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pBdr>
          <w:bottom w:val="single" w:color="1F4E79" w:sz="4" w:space="8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REST API для подключения AI-бота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к базе данных Bluuu.tours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Проект: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Bluuu Tours Bali — Respond.io AI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Задача: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REST API endpointа для AI-бота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Февраль 2026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Контекст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Мы подключаем AI-бота (Respond.io) к нашим каналам WhatsApp, Instagram, Telegram. Бот общается с гостями и должен в реальном времени получать данные из базы сайта Bluuu.tours.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Бот будет делать HTTP-запросы к API во время разговора с гостем. Нужно создать 4 endpointа на стороне сайта.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Схема: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Гость пишет в WhatsApp → Respond.io AI Agent → HTTP Request → Bluuu.tours API → Ответ гостю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Endpoint 1: Наличие лодок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#1 — сделать первым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Параметры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Обязательный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Дата тура, формат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/ private (если не указан — оба)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Пример запроса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/api/v1/availability?date=2026-03-15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Пример ответа (200 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"date": "2026-03-15",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"shared":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"standard":   {"available": 4, "total": 6, "price": 1390000},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"premium":    {"available": 2, "total": 6, "price": 2050000},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"first_class": {"available": 6, "total": 6, "price": 0}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"private":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"standard":   {"available": 3, "price_from": 12295000},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"premium":    {"available": 5, "price_from": 15500000},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"first_class": {"available": 6, "price_from": 25000000}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Примечание: </w:t>
      </w:r>
      <w:r>
        <w:rPr>
          <w:rFonts w:ascii="Arial" w:cs="Arial" w:eastAsia="Arial" w:hAnsi="Arial"/>
          <w:sz w:val="22"/>
          <w:szCs w:val="22"/>
        </w:rPr>
        <w:t xml:space="preserve">цены в IDR. price = 0 означает что продукт ещё не запущен. available берётся из той же базы что и сайт.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Endpoint 2: Создание бронирования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#3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Тело запроса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"guest_name": "John Smith",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"guest_email": "john@email.com",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"guest_phone": "+61412345678",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"date": "2026-03-15",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"type": "shared",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"boat_class": "premium",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"pax": 2,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"transfer":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"hotel": "Ubud Hanging Gardens",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"source": "respond_io"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Ответ (201 Created)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"booking_id": "BLU-20260315-0042",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"status": "pending_payment",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"payment_link": "https://bluuu.tours/pay/BLU-20260315-0042",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"total": 4100000,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"currency": "IDR"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Бот отправит payment_link гостю в WhatsApp для оплаты.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Endpoint 3: Статус бронирования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/api/v1/booking/{booking_id}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#4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Ответ (200 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"booking_id": "BLU-20260315-0042",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"status": "paid",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"date": "2026-03-15",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"type": "shared",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"boat_class": "premium",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"boat_name": "Ocean Pearl",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"pax": 2,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"pickup_time": "06:45",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"pickup_location": "Ubud Hanging Gardens lobby"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Возможные статусы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pending_payment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Ждёт оплаты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Оплачено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Подтверждено, лодка назначена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 прошёл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cancelled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Отменено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refunded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Возврат средств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Endpoint 4: Время пикапа по отелю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Метод: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/api/v1/pickup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#2 — второй по частоте вопрос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отеля (поиск по подстроке)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Пример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/api/v1/pickup?hotel=Ubud+Hanging+Gardens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Ответ (200 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"hotel": "Ubud Hanging Gardens",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"area": "Ubud",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"pickup_time": "06:45",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"drive_time_minutes": 75,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"notes": "Meet at main lobby"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отель не найден: </w:t>
      </w:r>
      <w:r>
        <w:rPr>
          <w:rFonts w:ascii="Arial" w:cs="Arial" w:eastAsia="Arial" w:hAnsi="Arial"/>
          <w:sz w:val="22"/>
          <w:szCs w:val="22"/>
        </w:rPr>
        <w:t xml:space="preserve">вернуть стандартное время для района (если район определён) или {"found": false, "suggestion": "Уточните название отеля"}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Общие требования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Авторизация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API-ключ в заголовке: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X-API-Key: {key}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Один ключ для Respond.io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Логировать все запросы (IP, время, endpoint, ответ)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неверном ключе — 401 Unauthorized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Формат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JSON, UTF-8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Content-Type: application/json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HTTP-коды: 200 (ок), 201 (создано), 400 (ошибка в запросе), 401 (нет авторизации), 404 (не найдено), 500 (сервер)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Формат ошибки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"error": true,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"code": "INVALID_DATE",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"message": "Дата должна быть в формате YYYY-MM-DD"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Скорость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6"/>
              <w:bottom w:val="none"/>
              <w:right w:val="none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Ответ до 3 секунд.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Если дольше — бот зависнет для гостя. Это критично.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Читать из той же базы что использует сайт Bluuu.tours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Наличие лодок должно совпадать с тем что видит гость на сайте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не нужен (запросы server-to-server)</w:t>
      </w:r>
    </w:p>
    <w:p>
      <w:pPr>
        <w:spacing w:after="6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Порядок разработки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Очередь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#1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/api/v1/availability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Наличие — 70% вопросов гостей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22"/>
                <w:szCs w:val="22"/>
              </w:rPr>
              <w:t xml:space="preserve">#2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/api/v1/pickup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Пикап — второй по частоте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#3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/api/v1/booking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брони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#4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/api/v1/booking/{id}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брони</w:t>
            </w:r>
          </w:p>
        </w:tc>
      </w:tr>
    </w:tbl>
    <w:p>
      <w:pPr>
        <w:spacing w:after="60"/>
      </w:pPr>
    </w:p>
    <w:p>
      <w:pPr>
        <w:pBdr>
          <w:top w:val="single" w:color="1F4E79" w:sz="4" w:space="8"/>
        </w:pBdr>
        <w:spacing w:before="300"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Bluuu Tours Bali | Февраль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BLUUU TOURS | ТЗ для разработчика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2026-02-24T06:40:13.772Z</dcterms:created>
  <dcterms:modified xsi:type="dcterms:W3CDTF">2026-02-24T06:40:13.772Z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