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1B9985" w14:textId="376CC967" w:rsidR="00D21E0F" w:rsidRDefault="00DC662D">
      <w:r>
        <w:t>Here is the new Glossary!</w:t>
      </w:r>
    </w:p>
    <w:sectPr w:rsidR="00D21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E0F"/>
    <w:rsid w:val="00530607"/>
    <w:rsid w:val="00D21E0F"/>
    <w:rsid w:val="00DC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F885D"/>
  <w15:chartTrackingRefBased/>
  <w15:docId w15:val="{25055273-738E-48A1-A81C-458082F5C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E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E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E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E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E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E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E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E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E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E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E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E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E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E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E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E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E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E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E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E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E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E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E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E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E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E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E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E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E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Kifer</dc:creator>
  <cp:keywords/>
  <dc:description/>
  <cp:lastModifiedBy>Kevin Kifer</cp:lastModifiedBy>
  <cp:revision>2</cp:revision>
  <dcterms:created xsi:type="dcterms:W3CDTF">2024-09-09T18:18:00Z</dcterms:created>
  <dcterms:modified xsi:type="dcterms:W3CDTF">2024-09-09T18:18:00Z</dcterms:modified>
</cp:coreProperties>
</file>