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Pr>
        <w:drawing>
          <wp:inline distB="0" distT="0" distL="114300" distR="114300">
            <wp:extent cx="5481955" cy="424370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jc w:val="center"/>
        <w:rPr>
          <w:sz w:val="24"/>
          <w:szCs w:val="24"/>
        </w:rPr>
      </w:pPr>
      <w:r w:rsidDel="00000000" w:rsidR="00000000" w:rsidRPr="00000000">
        <w:rPr>
          <w:sz w:val="36"/>
          <w:szCs w:val="36"/>
          <w:rtl w:val="0"/>
        </w:rPr>
        <w:t xml:space="preserve">&lt;(NAME) Project: (Workstream NAME)&gt;</w:t>
      </w:r>
      <w:r w:rsidDel="00000000" w:rsidR="00000000" w:rsidRPr="00000000">
        <w:rPr>
          <w:rtl w:val="0"/>
        </w:rPr>
      </w:r>
    </w:p>
    <w:p w:rsidR="00000000" w:rsidDel="00000000" w:rsidP="00000000" w:rsidRDefault="00000000" w:rsidRPr="00000000" w14:paraId="00000005">
      <w:pPr>
        <w:pStyle w:val="Title"/>
        <w:spacing w:after="300" w:line="240" w:lineRule="auto"/>
        <w:jc w:val="center"/>
        <w:rPr/>
      </w:pPr>
      <w:bookmarkStart w:colFirst="0" w:colLast="0" w:name="_heading=h.u18yx9ow6cex" w:id="0"/>
      <w:bookmarkEnd w:id="0"/>
      <w:r w:rsidDel="00000000" w:rsidR="00000000" w:rsidRPr="00000000">
        <w:rPr>
          <w:rtl w:val="0"/>
        </w:rPr>
        <w:t xml:space="preserve">&lt;Title: Design Specification Template&gt;</w:t>
      </w:r>
    </w:p>
    <w:p w:rsidR="00000000" w:rsidDel="00000000" w:rsidP="00000000" w:rsidRDefault="00000000" w:rsidRPr="00000000" w14:paraId="00000006">
      <w:pPr>
        <w:spacing w:line="276" w:lineRule="auto"/>
        <w:ind w:left="720" w:firstLine="0"/>
        <w:jc w:val="center"/>
        <w:rPr>
          <w:sz w:val="24"/>
          <w:szCs w:val="24"/>
        </w:rPr>
      </w:pPr>
      <w:r w:rsidDel="00000000" w:rsidR="00000000" w:rsidRPr="00000000">
        <w:rPr>
          <w:sz w:val="24"/>
          <w:szCs w:val="24"/>
          <w:rtl w:val="0"/>
        </w:rPr>
        <w:t xml:space="preserve">&lt;Version&gt;.&lt;Revision&gt;.&lt;Errata&gt;</w:t>
      </w:r>
    </w:p>
    <w:p w:rsidR="00000000" w:rsidDel="00000000" w:rsidP="00000000" w:rsidRDefault="00000000" w:rsidRPr="00000000" w14:paraId="00000007">
      <w:pPr>
        <w:spacing w:line="276" w:lineRule="auto"/>
        <w:ind w:left="720" w:firstLine="0"/>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Design Specification</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Effective XXXX, 2024</w:t>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10">
      <w:pPr>
        <w:pageBreakBefore w:val="0"/>
        <w:rPr>
          <w:sz w:val="24"/>
          <w:szCs w:val="24"/>
          <w:vertAlign w:val="baseline"/>
        </w:rPr>
      </w:pPr>
      <w:bookmarkStart w:colFirst="0" w:colLast="0" w:name="_heading=h.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Delete if unnecessary&gt;</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sectPr>
          <w:headerReference r:id="rId8" w:type="defaul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Web Foundation (OWF) CLA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Acknowledgements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Openness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Efficiency</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Impact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Scale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Sustainability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Change Log</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Scope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Overview</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Base Specification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Environmental Regulatory Compliance And Requirements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Physical Specifications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Mechanical</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Rack Compatibility</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Electrical Requirements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Thermal Design Requirements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Interfaces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Signal List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Rear Side Power, I/O, Expansion Board and Midplane Subsystems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Onboard Power System</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Prescribed Materials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System Firmware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Hardware Management</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Security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Software Support (recommended)</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Arm SystemReady (only for Arm-based Systems)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References (recommended)</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IC approval of this Specification (to be completed by contributor(s) of this Spec)</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Contribution Process FAQs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vertAlign w:val="baseline"/>
        </w:rPr>
        <w:sectPr>
          <w:type w:val="nextPage"/>
          <w:pgSz w:h="15840" w:w="12240" w:orient="portrait"/>
          <w:pgMar w:bottom="1440" w:top="1722" w:left="1440" w:right="1440" w:header="1440" w:footer="720"/>
        </w:sectPr>
      </w:pPr>
      <w:r w:rsidDel="00000000" w:rsidR="00000000" w:rsidRPr="00000000">
        <w:rPr>
          <w:rtl w:val="0"/>
        </w:rPr>
      </w:r>
    </w:p>
    <w:p w:rsidR="00000000" w:rsidDel="00000000" w:rsidP="00000000" w:rsidRDefault="00000000" w:rsidRPr="00000000" w14:paraId="00000034">
      <w:pPr>
        <w:pStyle w:val="Heading1"/>
        <w:numPr>
          <w:ilvl w:val="0"/>
          <w:numId w:val="1"/>
        </w:numPr>
        <w:spacing w:line="276" w:lineRule="auto"/>
        <w:ind w:left="720" w:hanging="360"/>
        <w:rPr>
          <w:b w:val="1"/>
          <w:sz w:val="28"/>
          <w:szCs w:val="28"/>
        </w:rPr>
      </w:pPr>
      <w:bookmarkStart w:colFirst="0" w:colLast="0" w:name="_heading=h.3znysh7" w:id="2"/>
      <w:bookmarkEnd w:id="2"/>
      <w:r w:rsidDel="00000000" w:rsidR="00000000" w:rsidRPr="00000000">
        <w:rPr>
          <w:rFonts w:ascii="Arial" w:cs="Arial" w:eastAsia="Arial" w:hAnsi="Arial"/>
          <w:rtl w:val="0"/>
        </w:rPr>
        <w:t xml:space="preserve">License</w:t>
      </w:r>
    </w:p>
    <w:p w:rsidR="00000000" w:rsidDel="00000000" w:rsidP="00000000" w:rsidRDefault="00000000" w:rsidRPr="00000000" w14:paraId="00000035">
      <w:pPr>
        <w:spacing w:line="276" w:lineRule="auto"/>
        <w:rPr/>
      </w:pPr>
      <w:r w:rsidDel="00000000" w:rsidR="00000000" w:rsidRPr="00000000">
        <w:rPr>
          <w:rtl w:val="0"/>
        </w:rPr>
        <w:t xml:space="preserve">THE UPDATED DEFAULT CONTRIBUTOR LICENSE AGREEMENT (CLA) IS </w:t>
      </w:r>
      <w:hyperlink r:id="rId12">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pStyle w:val="Heading2"/>
        <w:numPr>
          <w:ilvl w:val="1"/>
          <w:numId w:val="1"/>
        </w:numPr>
        <w:spacing w:line="276" w:lineRule="auto"/>
        <w:ind w:left="1440" w:hanging="360"/>
        <w:rPr>
          <w:b w:val="1"/>
          <w:sz w:val="24"/>
          <w:szCs w:val="24"/>
        </w:rPr>
      </w:pPr>
      <w:bookmarkStart w:colFirst="0" w:colLast="0" w:name="_heading=h.oeo8w428bs5y" w:id="3"/>
      <w:bookmarkEnd w:id="3"/>
      <w:r w:rsidDel="00000000" w:rsidR="00000000" w:rsidRPr="00000000">
        <w:rPr>
          <w:rtl w:val="0"/>
        </w:rPr>
        <w:t xml:space="preserve">Open Web Foundation (OWF) CLA</w:t>
      </w:r>
    </w:p>
    <w:p w:rsidR="00000000" w:rsidDel="00000000" w:rsidP="00000000" w:rsidRDefault="00000000" w:rsidRPr="00000000" w14:paraId="00000038">
      <w:pPr>
        <w:spacing w:line="276" w:lineRule="auto"/>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39">
      <w:pPr>
        <w:spacing w:line="276" w:lineRule="auto"/>
        <w:rPr>
          <w:color w:val="ff0000"/>
        </w:rPr>
      </w:pPr>
      <w:r w:rsidDel="00000000" w:rsidR="00000000" w:rsidRPr="00000000">
        <w:rPr>
          <w:rtl w:val="0"/>
        </w:rPr>
      </w:r>
    </w:p>
    <w:p w:rsidR="00000000" w:rsidDel="00000000" w:rsidP="00000000" w:rsidRDefault="00000000" w:rsidRPr="00000000" w14:paraId="0000003A">
      <w:pPr>
        <w:spacing w:line="276" w:lineRule="auto"/>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43">
      <w:pPr>
        <w:spacing w:line="276" w:lineRule="auto"/>
        <w:rPr>
          <w:b w:val="1"/>
          <w:color w:val="ff0000"/>
        </w:rPr>
      </w:pPr>
      <w:r w:rsidDel="00000000" w:rsidR="00000000" w:rsidRPr="00000000">
        <w:rPr>
          <w:rtl w:val="0"/>
        </w:rPr>
      </w:r>
    </w:p>
    <w:p w:rsidR="00000000" w:rsidDel="00000000" w:rsidP="00000000" w:rsidRDefault="00000000" w:rsidRPr="00000000" w14:paraId="00000044">
      <w:pPr>
        <w:spacing w:line="276" w:lineRule="auto"/>
        <w:ind w:left="720" w:firstLine="0"/>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1.2 Acknowledgements</w:t>
      </w:r>
    </w:p>
    <w:p w:rsidR="00000000" w:rsidDel="00000000" w:rsidP="00000000" w:rsidRDefault="00000000" w:rsidRPr="00000000" w14:paraId="0000004A">
      <w:pPr>
        <w:pageBreakBefore w:val="0"/>
        <w:rPr/>
      </w:pPr>
      <w:r w:rsidDel="00000000" w:rsidR="00000000" w:rsidRPr="00000000">
        <w:rPr>
          <w:rtl w:val="0"/>
        </w:rPr>
        <w:t xml:space="preserve">The Contributors of this Specification would like to acknowledge the following companies for their feedback:</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rPr>
      </w:pPr>
      <w:r w:rsidDel="00000000" w:rsidR="00000000" w:rsidRPr="00000000">
        <w:rPr>
          <w:rtl w:val="0"/>
        </w:rPr>
        <w:t xml:space="preserve">List all companies or individuals who may have assisted you with the specification by providing feedback and suggestions but did not provide any IP.</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ind w:left="720" w:firstLine="0"/>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4E">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4F">
            <w:pPr>
              <w:widowControl w:val="0"/>
              <w:spacing w:after="240" w:line="227.99999999999997" w:lineRule="auto"/>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50">
            <w:pPr>
              <w:widowControl w:val="0"/>
              <w:numPr>
                <w:ilvl w:val="0"/>
                <w:numId w:val="2"/>
              </w:numPr>
              <w:spacing w:after="0" w:afterAutospacing="0" w:line="227.99999999999997" w:lineRule="auto"/>
              <w:ind w:left="720" w:hanging="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2-5 are required for contribution.</w:t>
            </w:r>
          </w:p>
          <w:p w:rsidR="00000000" w:rsidDel="00000000" w:rsidP="00000000" w:rsidRDefault="00000000" w:rsidRPr="00000000" w14:paraId="00000051">
            <w:pPr>
              <w:widowControl w:val="0"/>
              <w:numPr>
                <w:ilvl w:val="0"/>
                <w:numId w:val="2"/>
              </w:numPr>
              <w:spacing w:after="0" w:afterAutospacing="0" w:line="227.99999999999997" w:lineRule="auto"/>
              <w:ind w:left="720" w:hanging="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52">
            <w:pPr>
              <w:numPr>
                <w:ilvl w:val="0"/>
                <w:numId w:val="2"/>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r w:rsidDel="00000000" w:rsidR="00000000" w:rsidRPr="00000000">
              <w:rPr>
                <w:rtl w:val="0"/>
              </w:rPr>
            </w:r>
          </w:p>
          <w:p w:rsidR="00000000" w:rsidDel="00000000" w:rsidP="00000000" w:rsidRDefault="00000000" w:rsidRPr="00000000" w14:paraId="00000053">
            <w:pPr>
              <w:widowControl w:val="0"/>
              <w:spacing w:line="240" w:lineRule="auto"/>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54">
      <w:pPr>
        <w:pStyle w:val="Heading1"/>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2. Compliance with OCP Tenets </w:t>
      </w:r>
    </w:p>
    <w:p w:rsidR="00000000" w:rsidDel="00000000" w:rsidP="00000000" w:rsidRDefault="00000000" w:rsidRPr="00000000" w14:paraId="00000055">
      <w:pPr>
        <w:rPr/>
      </w:pPr>
      <w:r w:rsidDel="00000000" w:rsidR="00000000" w:rsidRPr="00000000">
        <w:rPr>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8">
      <w:pPr>
        <w:pStyle w:val="Heading2"/>
        <w:widowControl w:val="0"/>
        <w:ind w:left="0" w:firstLine="0"/>
        <w:rPr/>
      </w:pPr>
      <w:bookmarkStart w:colFirst="0" w:colLast="0" w:name="_heading=h.3dy6vkm" w:id="6"/>
      <w:bookmarkEnd w:id="6"/>
      <w:r w:rsidDel="00000000" w:rsidR="00000000" w:rsidRPr="00000000">
        <w:rPr>
          <w:rtl w:val="0"/>
        </w:rPr>
        <w:t xml:space="preserve">2.1. Openness</w:t>
      </w:r>
    </w:p>
    <w:p w:rsidR="00000000" w:rsidDel="00000000" w:rsidP="00000000" w:rsidRDefault="00000000" w:rsidRPr="00000000" w14:paraId="00000059">
      <w:pPr>
        <w:widowControl w:val="0"/>
        <w:rPr>
          <w:b w:val="1"/>
          <w:sz w:val="24"/>
          <w:szCs w:val="24"/>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5A">
      <w:pPr>
        <w:pStyle w:val="Heading2"/>
        <w:widowControl w:val="0"/>
        <w:ind w:left="0" w:firstLine="0"/>
        <w:rPr/>
      </w:pPr>
      <w:bookmarkStart w:colFirst="0" w:colLast="0" w:name="_heading=h.1t3h5sf" w:id="7"/>
      <w:bookmarkEnd w:id="7"/>
      <w:r w:rsidDel="00000000" w:rsidR="00000000" w:rsidRPr="00000000">
        <w:rPr>
          <w:rtl w:val="0"/>
        </w:rPr>
        <w:t xml:space="preserve">2.2. Efficiency </w:t>
      </w:r>
    </w:p>
    <w:p w:rsidR="00000000" w:rsidDel="00000000" w:rsidP="00000000" w:rsidRDefault="00000000" w:rsidRPr="00000000" w14:paraId="0000005B">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C">
      <w:pPr>
        <w:pStyle w:val="Heading2"/>
        <w:widowControl w:val="0"/>
        <w:ind w:left="0" w:firstLine="0"/>
        <w:rPr/>
      </w:pPr>
      <w:bookmarkStart w:colFirst="0" w:colLast="0" w:name="_heading=h.4d34og8" w:id="8"/>
      <w:bookmarkEnd w:id="8"/>
      <w:r w:rsidDel="00000000" w:rsidR="00000000" w:rsidRPr="00000000">
        <w:rPr>
          <w:rtl w:val="0"/>
        </w:rPr>
        <w:t xml:space="preserve">2.3. Impact</w:t>
      </w:r>
    </w:p>
    <w:p w:rsidR="00000000" w:rsidDel="00000000" w:rsidP="00000000" w:rsidRDefault="00000000" w:rsidRPr="00000000" w14:paraId="0000005D">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5E">
      <w:pPr>
        <w:pStyle w:val="Heading2"/>
        <w:widowControl w:val="0"/>
        <w:ind w:left="0" w:firstLine="0"/>
        <w:rPr/>
      </w:pPr>
      <w:bookmarkStart w:colFirst="0" w:colLast="0" w:name="_heading=h.2s8eyo1" w:id="9"/>
      <w:bookmarkEnd w:id="9"/>
      <w:r w:rsidDel="00000000" w:rsidR="00000000" w:rsidRPr="00000000">
        <w:rPr>
          <w:rtl w:val="0"/>
        </w:rPr>
        <w:t xml:space="preserve">2.4. Scale</w:t>
      </w:r>
    </w:p>
    <w:p w:rsidR="00000000" w:rsidDel="00000000" w:rsidP="00000000" w:rsidRDefault="00000000" w:rsidRPr="00000000" w14:paraId="0000005F">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pStyle w:val="Heading2"/>
        <w:widowControl w:val="0"/>
        <w:ind w:left="0" w:firstLine="0"/>
        <w:rPr/>
      </w:pPr>
      <w:bookmarkStart w:colFirst="0" w:colLast="0" w:name="_heading=h.17dp8vu" w:id="10"/>
      <w:bookmarkEnd w:id="10"/>
      <w:r w:rsidDel="00000000" w:rsidR="00000000" w:rsidRPr="00000000">
        <w:rPr>
          <w:rtl w:val="0"/>
        </w:rPr>
        <w:t xml:space="preserve"> </w:t>
      </w:r>
      <w:r w:rsidDel="00000000" w:rsidR="00000000" w:rsidRPr="00000000">
        <w:rPr>
          <w:b w:val="1"/>
          <w:sz w:val="24"/>
          <w:szCs w:val="24"/>
          <w:rtl w:val="0"/>
        </w:rPr>
        <w:t xml:space="preserve">2.5. Sustainability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63">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Other focuses:</w:t>
      </w:r>
    </w:p>
    <w:p w:rsidR="00000000" w:rsidDel="00000000" w:rsidP="00000000" w:rsidRDefault="00000000" w:rsidRPr="00000000" w14:paraId="00000066">
      <w:pPr>
        <w:numPr>
          <w:ilvl w:val="0"/>
          <w:numId w:val="9"/>
        </w:numPr>
        <w:ind w:left="720" w:hanging="360"/>
        <w:rPr/>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67">
      <w:pPr>
        <w:numPr>
          <w:ilvl w:val="0"/>
          <w:numId w:val="9"/>
        </w:numPr>
        <w:ind w:left="720" w:hanging="360"/>
        <w:rPr/>
      </w:pPr>
      <w:r w:rsidDel="00000000" w:rsidR="00000000" w:rsidRPr="00000000">
        <w:rPr>
          <w:rtl w:val="0"/>
        </w:rPr>
        <w:t xml:space="preserve">Fostering positive societal impacts</w:t>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Minimizing Environmental Harm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Practically this can be realized in a base specification as high level design requirements, or architectural decisions, for example, that reflect this intent.</w:t>
      </w:r>
    </w:p>
    <w:p w:rsidR="00000000" w:rsidDel="00000000" w:rsidP="00000000" w:rsidRDefault="00000000" w:rsidRPr="00000000" w14:paraId="0000006B">
      <w:pPr>
        <w:pStyle w:val="Heading1"/>
        <w:pageBreakBefore w:val="0"/>
        <w:rPr>
          <w:rFonts w:ascii="Arial" w:cs="Arial" w:eastAsia="Arial" w:hAnsi="Arial"/>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heading=h.26in1rg" w:id="12"/>
      <w:bookmarkEnd w:id="12"/>
      <w:r w:rsidDel="00000000" w:rsidR="00000000" w:rsidRPr="00000000">
        <w:rPr>
          <w:rFonts w:ascii="Arial" w:cs="Arial" w:eastAsia="Arial" w:hAnsi="Arial"/>
          <w:rtl w:val="0"/>
        </w:rPr>
        <w:t xml:space="preserve">3. Change Log</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rtl w:val="0"/>
              </w:rPr>
              <w:t xml:space="preserve">Version</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03JUL23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Edited the goals in the overview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08AUG23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Changed some of the sustainability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06 NOV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Terminology changes and edits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30 SEP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1.4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Added usage note and compliance sections, updated numbering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04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Reflected New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8D">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ageBreakBefore w:val="0"/>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vertAlign w:val="baseline"/>
          <w:rtl w:val="0"/>
        </w:rPr>
        <w:t xml:space="preserve">4. Scope</w:t>
      </w:r>
    </w:p>
    <w:p w:rsidR="00000000" w:rsidDel="00000000" w:rsidP="00000000" w:rsidRDefault="00000000" w:rsidRPr="00000000" w14:paraId="0000008F">
      <w:pPr>
        <w:rPr/>
      </w:pPr>
      <w:r w:rsidDel="00000000" w:rsidR="00000000" w:rsidRPr="00000000">
        <w:rPr>
          <w:rtl w:val="0"/>
        </w:rPr>
        <w:t xml:space="preserve">This document defines a Hardware Design Specification.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Design Specification captures customer requirements for finer alignment by building on the Base Specification (Spec).  One or more parties may join to develop detailed design specs. Compared to the Base Specification, this effort typically contains significantly more detail such as future roadmaps and IP-related information. This group may have a multi-party NDA on their own (outside of the OCP umbrella) for the normal practice of developing products.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Design Specifications can be reused! I.e., if one contributor uses an indoor design specification, another team could reuse and make an outdoor specification. Having the same Base Specification for several Design Specifications will help increase the commonality of physical and logical interfaces to meet a set of common infrastructure hw/sw/fw requirements while allowing gen-to-gen variations or product differentiation.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Please see the </w:t>
      </w:r>
      <w:hyperlink r:id="rId15">
        <w:r w:rsidDel="00000000" w:rsidR="00000000" w:rsidRPr="00000000">
          <w:rPr>
            <w:color w:val="1155cc"/>
            <w:u w:val="single"/>
            <w:rtl w:val="0"/>
          </w:rPr>
          <w:t xml:space="preserve">presentation</w:t>
        </w:r>
      </w:hyperlink>
      <w:r w:rsidDel="00000000" w:rsidR="00000000" w:rsidRPr="00000000">
        <w:rPr>
          <w:rtl w:val="0"/>
        </w:rPr>
        <w:t xml:space="preserve"> and </w:t>
      </w:r>
      <w:hyperlink r:id="rId16">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document defines the technical details for </w:t>
      </w:r>
      <w:r w:rsidDel="00000000" w:rsidR="00000000" w:rsidRPr="00000000">
        <w:rPr>
          <w:u w:val="single"/>
          <w:rtl w:val="0"/>
        </w:rPr>
        <w:t xml:space="preserve">one</w:t>
      </w:r>
      <w:r w:rsidDel="00000000" w:rsidR="00000000" w:rsidRPr="00000000">
        <w:rPr>
          <w:rtl w:val="0"/>
        </w:rPr>
        <w:t xml:space="preserve"> of the following types of specifications:  </w:t>
      </w:r>
    </w:p>
    <w:p w:rsidR="00000000" w:rsidDel="00000000" w:rsidP="00000000" w:rsidRDefault="00000000" w:rsidRPr="00000000" w14:paraId="00000099">
      <w:pPr>
        <w:numPr>
          <w:ilvl w:val="0"/>
          <w:numId w:val="15"/>
        </w:numPr>
        <w:ind w:left="720" w:hanging="360"/>
        <w:rPr/>
      </w:pPr>
      <w:r w:rsidDel="00000000" w:rsidR="00000000" w:rsidRPr="00000000">
        <w:rPr>
          <w:rtl w:val="0"/>
        </w:rPr>
        <w:t xml:space="preserve">Design Specification for an intended physical &lt;hardware product type&gt; </w:t>
      </w:r>
    </w:p>
    <w:p w:rsidR="00000000" w:rsidDel="00000000" w:rsidP="00000000" w:rsidRDefault="00000000" w:rsidRPr="00000000" w14:paraId="0000009A">
      <w:pPr>
        <w:numPr>
          <w:ilvl w:val="0"/>
          <w:numId w:val="15"/>
        </w:numPr>
        <w:ind w:left="720" w:hanging="360"/>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09B">
      <w:pPr>
        <w:numPr>
          <w:ilvl w:val="1"/>
          <w:numId w:val="15"/>
        </w:numPr>
        <w:ind w:left="1440" w:hanging="360"/>
        <w:rPr/>
      </w:pPr>
      <w:r w:rsidDel="00000000" w:rsidR="00000000" w:rsidRPr="00000000">
        <w:rPr>
          <w:rtl w:val="0"/>
        </w:rPr>
        <w:t xml:space="preserve">either a complete revision update or </w:t>
      </w:r>
    </w:p>
    <w:p w:rsidR="00000000" w:rsidDel="00000000" w:rsidP="00000000" w:rsidRDefault="00000000" w:rsidRPr="00000000" w14:paraId="0000009C">
      <w:pPr>
        <w:numPr>
          <w:ilvl w:val="1"/>
          <w:numId w:val="15"/>
        </w:numPr>
        <w:ind w:left="1440" w:hanging="360"/>
        <w:rPr/>
      </w:pPr>
      <w:r w:rsidDel="00000000" w:rsidR="00000000" w:rsidRPr="00000000">
        <w:rPr>
          <w:rtl w:val="0"/>
        </w:rPr>
        <w:t xml:space="preserve">a minor version update</w:t>
      </w:r>
    </w:p>
    <w:p w:rsidR="00000000" w:rsidDel="00000000" w:rsidP="00000000" w:rsidRDefault="00000000" w:rsidRPr="00000000" w14:paraId="0000009D">
      <w:pPr>
        <w:numPr>
          <w:ilvl w:val="0"/>
          <w:numId w:val="18"/>
        </w:numPr>
        <w:ind w:left="720" w:hanging="360"/>
        <w:rPr/>
      </w:pPr>
      <w:r w:rsidDel="00000000" w:rsidR="00000000" w:rsidRPr="00000000">
        <w:rPr>
          <w:rtl w:val="0"/>
        </w:rPr>
        <w:t xml:space="preserve">a specification with additional detail over the Base Specification for a &lt;product type&gt; with a target of a product (for example, a reference design) typically being available in 180 days of approval of this Spec. Note, this timeline might be extendable, depending on the approval from OCP Project Leadership for the project from within this specification is being developed, in cases, for example, feedback/updates required from the Base Specification from which this is derived. </w:t>
      </w:r>
    </w:p>
    <w:p w:rsidR="00000000" w:rsidDel="00000000" w:rsidP="00000000" w:rsidRDefault="00000000" w:rsidRPr="00000000" w14:paraId="0000009E">
      <w:pPr>
        <w:pageBreakBefore w:val="0"/>
        <w:rPr/>
      </w:pPr>
      <w:bookmarkStart w:colFirst="0" w:colLast="0" w:name="_heading=h.35nkun2" w:id="14"/>
      <w:bookmarkEnd w:id="14"/>
      <w:r w:rsidDel="00000000" w:rsidR="00000000" w:rsidRPr="00000000">
        <w:rPr>
          <w:rtl w:val="0"/>
        </w:rPr>
      </w:r>
    </w:p>
    <w:p w:rsidR="00000000" w:rsidDel="00000000" w:rsidP="00000000" w:rsidRDefault="00000000" w:rsidRPr="00000000" w14:paraId="0000009F">
      <w:pPr>
        <w:rPr>
          <w:sz w:val="24"/>
          <w:szCs w:val="24"/>
        </w:rPr>
      </w:pPr>
      <w:bookmarkStart w:colFirst="0" w:colLast="0" w:name="_heading=h.1ksv4uv" w:id="15"/>
      <w:bookmarkEnd w:id="15"/>
      <w:r w:rsidDel="00000000" w:rsidR="00000000" w:rsidRPr="00000000">
        <w:rPr>
          <w:rtl w:val="0"/>
        </w:rPr>
        <w:t xml:space="preserve">Note: Any supplier seeking OCP recognition, for example OCP Inspired, for a hardware product, must be using a product spec that is 100% compliant with the preceding Base requirements and these Design requirements as described.</w:t>
      </w:r>
      <w:r w:rsidDel="00000000" w:rsidR="00000000" w:rsidRPr="00000000">
        <w:rPr>
          <w:sz w:val="24"/>
          <w:szCs w:val="24"/>
          <w:rtl w:val="0"/>
        </w:rPr>
        <w:t xml:space="preserve"> </w:t>
      </w:r>
    </w:p>
    <w:p w:rsidR="00000000" w:rsidDel="00000000" w:rsidP="00000000" w:rsidRDefault="00000000" w:rsidRPr="00000000" w14:paraId="000000A0">
      <w:pPr>
        <w:ind w:left="0" w:firstLine="0"/>
        <w:rPr>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A1">
      <w:pPr>
        <w:ind w:left="0" w:firstLine="0"/>
        <w:rPr/>
      </w:pPr>
      <w:bookmarkStart w:colFirst="0" w:colLast="0" w:name="_heading=h.2jxsxqh" w:id="17"/>
      <w:bookmarkEnd w:id="17"/>
      <w:r w:rsidDel="00000000" w:rsidR="00000000" w:rsidRPr="00000000">
        <w:rPr>
          <w:rtl w:val="0"/>
        </w:rPr>
        <w:t xml:space="preserve">Examples are provided for reference only and can be found in the OCP Contribution Portal:</w:t>
      </w:r>
    </w:p>
    <w:p w:rsidR="00000000" w:rsidDel="00000000" w:rsidP="00000000" w:rsidRDefault="00000000" w:rsidRPr="00000000" w14:paraId="000000A2">
      <w:pPr>
        <w:rPr/>
      </w:pPr>
      <w:bookmarkStart w:colFirst="0" w:colLast="0" w:name="_heading=h.z337ya" w:id="18"/>
      <w:bookmarkEnd w:id="18"/>
      <w:r w:rsidDel="00000000" w:rsidR="00000000" w:rsidRPr="00000000">
        <w:rPr>
          <w:rtl w:val="0"/>
        </w:rPr>
        <w:t xml:space="preserve">De-facto Standard - </w:t>
      </w:r>
    </w:p>
    <w:p w:rsidR="00000000" w:rsidDel="00000000" w:rsidP="00000000" w:rsidRDefault="00000000" w:rsidRPr="00000000" w14:paraId="000000A3">
      <w:pPr>
        <w:rPr/>
      </w:pPr>
      <w:bookmarkStart w:colFirst="0" w:colLast="0" w:name="_heading=h.3j2qqm3" w:id="19"/>
      <w:bookmarkEnd w:id="19"/>
      <w:r w:rsidDel="00000000" w:rsidR="00000000" w:rsidRPr="00000000">
        <w:rPr>
          <w:rtl w:val="0"/>
        </w:rPr>
        <w:t xml:space="preserve">Cooling Environments: </w:t>
      </w:r>
    </w:p>
    <w:p w:rsidR="00000000" w:rsidDel="00000000" w:rsidP="00000000" w:rsidRDefault="00000000" w:rsidRPr="00000000" w14:paraId="000000A4">
      <w:pPr>
        <w:rPr/>
      </w:pPr>
      <w:bookmarkStart w:colFirst="0" w:colLast="0" w:name="_heading=h.1y810tw" w:id="20"/>
      <w:bookmarkEnd w:id="20"/>
      <w:r w:rsidDel="00000000" w:rsidR="00000000" w:rsidRPr="00000000">
        <w:rPr>
          <w:rtl w:val="0"/>
        </w:rPr>
        <w:t xml:space="preserve">Server - </w:t>
      </w:r>
      <w:hyperlink r:id="rId17">
        <w:r w:rsidDel="00000000" w:rsidR="00000000" w:rsidRPr="00000000">
          <w:rPr>
            <w:color w:val="1155cc"/>
            <w:u w:val="single"/>
            <w:rtl w:val="0"/>
          </w:rPr>
          <w:t xml:space="preserve">DC-MHS Modular Specs</w:t>
        </w:r>
      </w:hyperlink>
      <w:r w:rsidDel="00000000" w:rsidR="00000000" w:rsidRPr="00000000">
        <w:rPr>
          <w:rtl w:val="0"/>
        </w:rPr>
        <w:t xml:space="preserve"> *</w:t>
      </w:r>
    </w:p>
    <w:p w:rsidR="00000000" w:rsidDel="00000000" w:rsidP="00000000" w:rsidRDefault="00000000" w:rsidRPr="00000000" w14:paraId="000000A5">
      <w:pPr>
        <w:rPr/>
      </w:pPr>
      <w:bookmarkStart w:colFirst="0" w:colLast="0" w:name="_heading=h.4i7ojhp" w:id="21"/>
      <w:bookmarkEnd w:id="21"/>
      <w:r w:rsidDel="00000000" w:rsidR="00000000" w:rsidRPr="00000000">
        <w:rPr>
          <w:rtl w:val="0"/>
        </w:rPr>
        <w:t xml:space="preserve">Network - </w:t>
      </w:r>
    </w:p>
    <w:p w:rsidR="00000000" w:rsidDel="00000000" w:rsidP="00000000" w:rsidRDefault="00000000" w:rsidRPr="00000000" w14:paraId="000000A6">
      <w:pPr>
        <w:rPr/>
      </w:pPr>
      <w:bookmarkStart w:colFirst="0" w:colLast="0" w:name="_heading=h.2xcytpi" w:id="22"/>
      <w:bookmarkEnd w:id="22"/>
      <w:r w:rsidDel="00000000" w:rsidR="00000000" w:rsidRPr="00000000">
        <w:rPr>
          <w:rtl w:val="0"/>
        </w:rPr>
        <w:t xml:space="preserve">Rack - </w:t>
      </w:r>
    </w:p>
    <w:p w:rsidR="00000000" w:rsidDel="00000000" w:rsidP="00000000" w:rsidRDefault="00000000" w:rsidRPr="00000000" w14:paraId="000000A7">
      <w:pPr>
        <w:rPr/>
      </w:pPr>
      <w:bookmarkStart w:colFirst="0" w:colLast="0" w:name="_heading=h.1ci93xb" w:id="23"/>
      <w:bookmarkEnd w:id="23"/>
      <w:r w:rsidDel="00000000" w:rsidR="00000000" w:rsidRPr="00000000">
        <w:rPr>
          <w:rtl w:val="0"/>
        </w:rPr>
        <w:t xml:space="preserve">Storage - </w:t>
      </w:r>
    </w:p>
    <w:p w:rsidR="00000000" w:rsidDel="00000000" w:rsidP="00000000" w:rsidRDefault="00000000" w:rsidRPr="00000000" w14:paraId="000000A8">
      <w:pPr>
        <w:rPr/>
      </w:pPr>
      <w:bookmarkStart w:colFirst="0" w:colLast="0" w:name="_heading=h.3whwml4" w:id="24"/>
      <w:bookmarkEnd w:id="24"/>
      <w:r w:rsidDel="00000000" w:rsidR="00000000" w:rsidRPr="00000000">
        <w:rPr>
          <w:rtl w:val="0"/>
        </w:rPr>
        <w:t xml:space="preserve">Cards - </w:t>
      </w:r>
    </w:p>
    <w:p w:rsidR="00000000" w:rsidDel="00000000" w:rsidP="00000000" w:rsidRDefault="00000000" w:rsidRPr="00000000" w14:paraId="000000A9">
      <w:pPr>
        <w:rPr/>
      </w:pPr>
      <w:bookmarkStart w:colFirst="0" w:colLast="0" w:name="_heading=h.2bn6wsx" w:id="25"/>
      <w:bookmarkEnd w:id="25"/>
      <w:r w:rsidDel="00000000" w:rsidR="00000000" w:rsidRPr="00000000">
        <w:rPr>
          <w:rtl w:val="0"/>
        </w:rPr>
        <w:t xml:space="preserve">Revision Update - </w:t>
      </w:r>
    </w:p>
    <w:p w:rsidR="00000000" w:rsidDel="00000000" w:rsidP="00000000" w:rsidRDefault="00000000" w:rsidRPr="00000000" w14:paraId="000000AA">
      <w:pPr>
        <w:rPr/>
      </w:pPr>
      <w:bookmarkStart w:colFirst="0" w:colLast="0" w:name="_heading=h.qsh70q" w:id="26"/>
      <w:bookmarkEnd w:id="26"/>
      <w:r w:rsidDel="00000000" w:rsidR="00000000" w:rsidRPr="00000000">
        <w:rPr>
          <w:rtl w:val="0"/>
        </w:rPr>
        <w:t xml:space="preserve">Version Update - </w:t>
      </w:r>
    </w:p>
    <w:p w:rsidR="00000000" w:rsidDel="00000000" w:rsidP="00000000" w:rsidRDefault="00000000" w:rsidRPr="00000000" w14:paraId="000000AB">
      <w:pPr>
        <w:rPr/>
      </w:pPr>
      <w:bookmarkStart w:colFirst="0" w:colLast="0" w:name="_heading=h.3as4poj" w:id="27"/>
      <w:bookmarkEnd w:id="27"/>
      <w:r w:rsidDel="00000000" w:rsidR="00000000" w:rsidRPr="00000000">
        <w:rPr>
          <w:rtl w:val="0"/>
        </w:rPr>
      </w:r>
    </w:p>
    <w:p w:rsidR="00000000" w:rsidDel="00000000" w:rsidP="00000000" w:rsidRDefault="00000000" w:rsidRPr="00000000" w14:paraId="000000AC">
      <w:pPr>
        <w:ind w:left="0" w:firstLine="0"/>
        <w:rPr>
          <w:b w:val="1"/>
          <w:i w:val="1"/>
          <w:color w:val="ff0000"/>
          <w:highlight w:val="yellow"/>
        </w:rPr>
      </w:pPr>
      <w:bookmarkStart w:colFirst="0" w:colLast="0" w:name="_heading=h.1pxezwc" w:id="28"/>
      <w:bookmarkEnd w:id="28"/>
      <w:r w:rsidDel="00000000" w:rsidR="00000000" w:rsidRPr="00000000">
        <w:rPr>
          <w:rtl w:val="0"/>
        </w:rPr>
      </w:r>
    </w:p>
    <w:p w:rsidR="00000000" w:rsidDel="00000000" w:rsidP="00000000" w:rsidRDefault="00000000" w:rsidRPr="00000000" w14:paraId="000000AD">
      <w:pPr>
        <w:ind w:left="0" w:firstLine="0"/>
        <w:rPr>
          <w:b w:val="1"/>
          <w:i w:val="1"/>
          <w:color w:val="ff0000"/>
          <w:highlight w:val="yellow"/>
        </w:rPr>
      </w:pPr>
      <w:bookmarkStart w:colFirst="0" w:colLast="0" w:name="_heading=h.49x2ik5" w:id="29"/>
      <w:bookmarkEnd w:id="29"/>
      <w:r w:rsidDel="00000000" w:rsidR="00000000" w:rsidRPr="00000000">
        <w:rPr>
          <w:rtl w:val="0"/>
        </w:rPr>
        <w:t xml:space="preserve">* Note: Few Design Specifications were submitted prior to the final approved template. </w:t>
      </w:r>
      <w:r w:rsidDel="00000000" w:rsidR="00000000" w:rsidRPr="00000000">
        <w:rPr>
          <w:rtl w:val="0"/>
        </w:rPr>
      </w:r>
    </w:p>
    <w:p w:rsidR="00000000" w:rsidDel="00000000" w:rsidP="00000000" w:rsidRDefault="00000000" w:rsidRPr="00000000" w14:paraId="000000AE">
      <w:pPr>
        <w:ind w:left="0" w:firstLine="0"/>
        <w:rPr>
          <w:b w:val="1"/>
          <w:i w:val="1"/>
          <w:color w:val="ff0000"/>
          <w:highlight w:val="yellow"/>
        </w:rPr>
      </w:pPr>
      <w:bookmarkStart w:colFirst="0" w:colLast="0" w:name="_heading=h.2p2csry" w:id="30"/>
      <w:bookmarkEnd w:id="30"/>
      <w:r w:rsidDel="00000000" w:rsidR="00000000" w:rsidRPr="00000000">
        <w:rPr>
          <w:rtl w:val="0"/>
        </w:rPr>
      </w:r>
    </w:p>
    <w:p w:rsidR="00000000" w:rsidDel="00000000" w:rsidP="00000000" w:rsidRDefault="00000000" w:rsidRPr="00000000" w14:paraId="000000AF">
      <w:pPr>
        <w:pStyle w:val="Heading1"/>
        <w:rPr>
          <w:rFonts w:ascii="Arial" w:cs="Arial" w:eastAsia="Arial" w:hAnsi="Arial"/>
          <w:vertAlign w:val="baseline"/>
        </w:rPr>
      </w:pPr>
      <w:bookmarkStart w:colFirst="0" w:colLast="0" w:name="_heading=h.147n2zr" w:id="31"/>
      <w:bookmarkEnd w:id="31"/>
      <w:r w:rsidDel="00000000" w:rsidR="00000000" w:rsidRPr="00000000">
        <w:rPr>
          <w:rFonts w:ascii="Arial" w:cs="Arial" w:eastAsia="Arial" w:hAnsi="Arial"/>
          <w:vertAlign w:val="baseline"/>
          <w:rtl w:val="0"/>
        </w:rPr>
        <w:t xml:space="preserve">5. Overview</w:t>
      </w:r>
    </w:p>
    <w:p w:rsidR="00000000" w:rsidDel="00000000" w:rsidP="00000000" w:rsidRDefault="00000000" w:rsidRPr="00000000" w14:paraId="000000B0">
      <w:pPr>
        <w:pageBreakBefore w:val="0"/>
        <w:rPr>
          <w:vertAlign w:val="baseline"/>
        </w:rPr>
      </w:pPr>
      <w:r w:rsidDel="00000000" w:rsidR="00000000" w:rsidRPr="00000000">
        <w:rPr>
          <w:vertAlign w:val="baseline"/>
          <w:rtl w:val="0"/>
        </w:rPr>
        <w:t xml:space="preserve">Describe your contr</w:t>
      </w:r>
      <w:r w:rsidDel="00000000" w:rsidR="00000000" w:rsidRPr="00000000">
        <w:rPr>
          <w:rtl w:val="0"/>
        </w:rPr>
        <w:t xml:space="preserve">ibution and the modularity of this spec within the framework of modular specification process (this might be the openness tenet too) </w:t>
      </w:r>
      <w:r w:rsidDel="00000000" w:rsidR="00000000" w:rsidRPr="00000000">
        <w:rPr>
          <w:vertAlign w:val="baseline"/>
          <w:rtl w:val="0"/>
        </w:rPr>
        <w:t xml:space="preserve"> Include the pro</w:t>
      </w:r>
      <w:r w:rsidDel="00000000" w:rsidR="00000000" w:rsidRPr="00000000">
        <w:rPr>
          <w:rtl w:val="0"/>
        </w:rPr>
        <w:t xml:space="preserve">blems it addresses. </w:t>
      </w:r>
      <w:r w:rsidDel="00000000" w:rsidR="00000000" w:rsidRPr="00000000">
        <w:rPr>
          <w:vertAlign w:val="baseline"/>
          <w:rtl w:val="0"/>
        </w:rPr>
        <w:t xml:space="preserve">Explain its utility within the Open Compute Project ecosystem.</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highlight w:val="lightGray"/>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heading=h.23ckvvd" w:id="33"/>
      <w:bookmarkEnd w:id="33"/>
      <w:r w:rsidDel="00000000" w:rsidR="00000000" w:rsidRPr="00000000">
        <w:rPr>
          <w:rtl w:val="0"/>
        </w:rPr>
        <w:t xml:space="preserve">5.1 Base Specification </w:t>
      </w:r>
    </w:p>
    <w:p w:rsidR="00000000" w:rsidDel="00000000" w:rsidP="00000000" w:rsidRDefault="00000000" w:rsidRPr="00000000" w14:paraId="000000B4">
      <w:pPr>
        <w:pageBreakBefore w:val="0"/>
        <w:rPr>
          <w:b w:val="1"/>
          <w:i w:val="1"/>
          <w:color w:val="ff0000"/>
          <w:sz w:val="24"/>
          <w:szCs w:val="24"/>
          <w:highlight w:val="yellow"/>
        </w:rPr>
      </w:pPr>
      <w:bookmarkStart w:colFirst="0" w:colLast="0" w:name="_heading=h.ihv636" w:id="34"/>
      <w:bookmarkEnd w:id="34"/>
      <w:r w:rsidDel="00000000" w:rsidR="00000000" w:rsidRPr="00000000">
        <w:rPr>
          <w:rtl w:val="0"/>
        </w:rPr>
        <w:t xml:space="preserve">List the base specification(s) this document complies to.</w:t>
      </w:r>
      <w:r w:rsidDel="00000000" w:rsidR="00000000" w:rsidRPr="00000000">
        <w:br w:type="page"/>
      </w:r>
      <w:r w:rsidDel="00000000" w:rsidR="00000000" w:rsidRPr="00000000">
        <w:rPr>
          <w:rtl w:val="0"/>
        </w:rPr>
      </w:r>
    </w:p>
    <w:p w:rsidR="00000000" w:rsidDel="00000000" w:rsidP="00000000" w:rsidRDefault="00000000" w:rsidRPr="00000000" w14:paraId="000000B5">
      <w:pPr>
        <w:pageBreakBefore w:val="0"/>
        <w:rPr>
          <w:b w:val="1"/>
          <w:i w:val="1"/>
          <w:color w:val="ff0000"/>
          <w:sz w:val="24"/>
          <w:szCs w:val="24"/>
          <w:highlight w:val="yellow"/>
        </w:rPr>
      </w:pPr>
      <w:r w:rsidDel="00000000" w:rsidR="00000000" w:rsidRPr="00000000">
        <w:rPr>
          <w:b w:val="1"/>
          <w:i w:val="1"/>
          <w:color w:val="ff0000"/>
          <w:sz w:val="24"/>
          <w:szCs w:val="24"/>
          <w:highlight w:val="yellow"/>
          <w:rtl w:val="0"/>
        </w:rPr>
        <w:t xml:space="preserve">INSTRUCTIONS FOR ALL FOLLOWING SECTIONS:</w:t>
      </w:r>
    </w:p>
    <w:p w:rsidR="00000000" w:rsidDel="00000000" w:rsidP="00000000" w:rsidRDefault="00000000" w:rsidRPr="00000000" w14:paraId="000000B6">
      <w:pPr>
        <w:pageBreakBefore w:val="0"/>
        <w:rPr>
          <w:i w:val="1"/>
          <w:color w:val="ff0000"/>
          <w:sz w:val="24"/>
          <w:szCs w:val="24"/>
          <w:highlight w:val="yellow"/>
        </w:rPr>
      </w:pPr>
      <w:bookmarkStart w:colFirst="0" w:colLast="0" w:name="_heading=h.32hioqz" w:id="35"/>
      <w:bookmarkEnd w:id="35"/>
      <w:r w:rsidDel="00000000" w:rsidR="00000000" w:rsidRPr="00000000">
        <w:rPr>
          <w:rtl w:val="0"/>
        </w:rPr>
      </w:r>
    </w:p>
    <w:p w:rsidR="00000000" w:rsidDel="00000000" w:rsidP="00000000" w:rsidRDefault="00000000" w:rsidRPr="00000000" w14:paraId="000000B7">
      <w:pPr>
        <w:pageBreakBefore w:val="0"/>
        <w:numPr>
          <w:ilvl w:val="0"/>
          <w:numId w:val="11"/>
        </w:numPr>
        <w:ind w:left="720" w:hanging="360"/>
        <w:rPr>
          <w:i w:val="1"/>
          <w:color w:val="ff0000"/>
          <w:sz w:val="24"/>
          <w:szCs w:val="24"/>
          <w:highlight w:val="yellow"/>
        </w:rPr>
      </w:pPr>
      <w:bookmarkStart w:colFirst="0" w:colLast="0" w:name="_heading=h.1hmsyys" w:id="36"/>
      <w:bookmarkEnd w:id="36"/>
      <w:r w:rsidDel="00000000" w:rsidR="00000000" w:rsidRPr="00000000">
        <w:rPr>
          <w:i w:val="1"/>
          <w:color w:val="ff0000"/>
          <w:sz w:val="24"/>
          <w:szCs w:val="24"/>
          <w:highlight w:val="yellow"/>
          <w:vertAlign w:val="baseline"/>
          <w:rtl w:val="0"/>
        </w:rPr>
        <w:t xml:space="preserve">Sections </w:t>
      </w:r>
      <w:r w:rsidDel="00000000" w:rsidR="00000000" w:rsidRPr="00000000">
        <w:rPr>
          <w:i w:val="1"/>
          <w:color w:val="ff0000"/>
          <w:sz w:val="24"/>
          <w:szCs w:val="24"/>
          <w:highlight w:val="yellow"/>
          <w:rtl w:val="0"/>
        </w:rPr>
        <w:t xml:space="preserve">6</w:t>
      </w:r>
      <w:r w:rsidDel="00000000" w:rsidR="00000000" w:rsidRPr="00000000">
        <w:rPr>
          <w:i w:val="1"/>
          <w:color w:val="ff0000"/>
          <w:sz w:val="24"/>
          <w:szCs w:val="24"/>
          <w:highlight w:val="yellow"/>
          <w:vertAlign w:val="baseline"/>
          <w:rtl w:val="0"/>
        </w:rPr>
        <w:t xml:space="preserve"> – </w:t>
      </w:r>
      <w:r w:rsidDel="00000000" w:rsidR="00000000" w:rsidRPr="00000000">
        <w:rPr>
          <w:i w:val="1"/>
          <w:color w:val="ff0000"/>
          <w:sz w:val="24"/>
          <w:szCs w:val="24"/>
          <w:highlight w:val="yellow"/>
          <w:rtl w:val="0"/>
        </w:rPr>
        <w:t xml:space="preserve">17</w:t>
      </w:r>
      <w:r w:rsidDel="00000000" w:rsidR="00000000" w:rsidRPr="00000000">
        <w:rPr>
          <w:i w:val="1"/>
          <w:color w:val="ff0000"/>
          <w:sz w:val="24"/>
          <w:szCs w:val="24"/>
          <w:highlight w:val="yellow"/>
          <w:vertAlign w:val="baseline"/>
          <w:rtl w:val="0"/>
        </w:rPr>
        <w:t xml:space="preserve"> are </w:t>
      </w:r>
      <w:r w:rsidDel="00000000" w:rsidR="00000000" w:rsidRPr="00000000">
        <w:rPr>
          <w:i w:val="1"/>
          <w:color w:val="ff0000"/>
          <w:sz w:val="24"/>
          <w:szCs w:val="24"/>
          <w:highlight w:val="yellow"/>
          <w:rtl w:val="0"/>
        </w:rPr>
        <w:t xml:space="preserve">required</w:t>
      </w:r>
      <w:r w:rsidDel="00000000" w:rsidR="00000000" w:rsidRPr="00000000">
        <w:rPr>
          <w:i w:val="1"/>
          <w:color w:val="ff0000"/>
          <w:sz w:val="24"/>
          <w:szCs w:val="24"/>
          <w:highlight w:val="yellow"/>
          <w:vertAlign w:val="baseline"/>
          <w:rtl w:val="0"/>
        </w:rPr>
        <w:t xml:space="preserve"> to document features and funct</w:t>
      </w:r>
      <w:r w:rsidDel="00000000" w:rsidR="00000000" w:rsidRPr="00000000">
        <w:rPr>
          <w:i w:val="1"/>
          <w:color w:val="ff0000"/>
          <w:sz w:val="24"/>
          <w:szCs w:val="24"/>
          <w:highlight w:val="yellow"/>
          <w:rtl w:val="0"/>
        </w:rPr>
        <w:t xml:space="preserve">ions of the Hardware system, platform or card.  If a section is not applicable to your contribution, you may skip the section and leave it blank.</w:t>
      </w:r>
    </w:p>
    <w:p w:rsidR="00000000" w:rsidDel="00000000" w:rsidP="00000000" w:rsidRDefault="00000000" w:rsidRPr="00000000" w14:paraId="000000B8">
      <w:pPr>
        <w:numPr>
          <w:ilvl w:val="0"/>
          <w:numId w:val="11"/>
        </w:numPr>
        <w:ind w:left="720" w:hanging="360"/>
        <w:rPr>
          <w:i w:val="1"/>
          <w:color w:val="ff0000"/>
          <w:sz w:val="24"/>
          <w:szCs w:val="24"/>
          <w:highlight w:val="yellow"/>
        </w:rPr>
      </w:pPr>
      <w:bookmarkStart w:colFirst="0" w:colLast="0" w:name="_heading=h.41mghml" w:id="37"/>
      <w:bookmarkEnd w:id="37"/>
      <w:r w:rsidDel="00000000" w:rsidR="00000000" w:rsidRPr="00000000">
        <w:rPr>
          <w:i w:val="1"/>
          <w:color w:val="ff0000"/>
          <w:sz w:val="24"/>
          <w:szCs w:val="24"/>
          <w:highlight w:val="yellow"/>
          <w:rtl w:val="0"/>
        </w:rPr>
        <w:t xml:space="preserve">Where possible, please use the </w:t>
      </w:r>
      <w:hyperlink r:id="rId18">
        <w:r w:rsidDel="00000000" w:rsidR="00000000" w:rsidRPr="00000000">
          <w:rPr>
            <w:i w:val="1"/>
            <w:color w:val="1155cc"/>
            <w:sz w:val="24"/>
            <w:szCs w:val="24"/>
            <w:highlight w:val="yellow"/>
            <w:u w:val="single"/>
            <w:rtl w:val="0"/>
          </w:rPr>
          <w:t xml:space="preserve">OCP Terminology Guidelines for Inclusion and Openness</w:t>
        </w:r>
      </w:hyperlink>
      <w:r w:rsidDel="00000000" w:rsidR="00000000" w:rsidRPr="00000000">
        <w:rPr>
          <w:i w:val="1"/>
          <w:color w:val="ff0000"/>
          <w:sz w:val="24"/>
          <w:szCs w:val="24"/>
          <w:highlight w:val="yellow"/>
          <w:rtl w:val="0"/>
        </w:rPr>
        <w:t xml:space="preserve">.</w:t>
      </w:r>
      <w:r w:rsidDel="00000000" w:rsidR="00000000" w:rsidRPr="00000000">
        <w:rPr>
          <w:color w:val="ff0000"/>
          <w:sz w:val="28"/>
          <w:szCs w:val="28"/>
          <w:highlight w:val="yellow"/>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11"/>
        </w:numPr>
        <w:ind w:left="720" w:hanging="360"/>
        <w:rPr>
          <w:i w:val="1"/>
          <w:color w:val="ff0000"/>
          <w:sz w:val="24"/>
          <w:szCs w:val="24"/>
          <w:highlight w:val="yellow"/>
        </w:rPr>
      </w:pPr>
      <w:bookmarkStart w:colFirst="0" w:colLast="0" w:name="_heading=h.2grqrue" w:id="38"/>
      <w:bookmarkEnd w:id="38"/>
      <w:r w:rsidDel="00000000" w:rsidR="00000000" w:rsidRPr="00000000">
        <w:rPr>
          <w:i w:val="1"/>
          <w:color w:val="ff0000"/>
          <w:sz w:val="24"/>
          <w:szCs w:val="24"/>
          <w:highlight w:val="yellow"/>
          <w:rtl w:val="0"/>
        </w:rPr>
        <w:t xml:space="preserve">No NDA (Non-disclosure Agreement) or confidential material should be included in the document or charts. This will be an OPEN document. </w:t>
      </w:r>
    </w:p>
    <w:p w:rsidR="00000000" w:rsidDel="00000000" w:rsidP="00000000" w:rsidRDefault="00000000" w:rsidRPr="00000000" w14:paraId="000000BA">
      <w:pPr>
        <w:pStyle w:val="Heading1"/>
        <w:rPr>
          <w:i w:val="1"/>
          <w:sz w:val="20"/>
          <w:szCs w:val="20"/>
        </w:rPr>
      </w:pPr>
      <w:bookmarkStart w:colFirst="0" w:colLast="0" w:name="_heading=h.vx1227" w:id="39"/>
      <w:bookmarkEnd w:id="39"/>
      <w:r w:rsidDel="00000000" w:rsidR="00000000" w:rsidRPr="00000000">
        <w:rPr>
          <w:rFonts w:ascii="Arial" w:cs="Arial" w:eastAsia="Arial" w:hAnsi="Arial"/>
          <w:rtl w:val="0"/>
        </w:rPr>
        <w:t xml:space="preserve">6. Environmental Regulatory Compliance And Requirements </w:t>
      </w:r>
      <w:r w:rsidDel="00000000" w:rsidR="00000000" w:rsidRPr="00000000">
        <w:rPr>
          <w:rtl w:val="0"/>
        </w:rPr>
      </w:r>
    </w:p>
    <w:p w:rsidR="00000000" w:rsidDel="00000000" w:rsidP="00000000" w:rsidRDefault="00000000" w:rsidRPr="00000000" w14:paraId="000000BB">
      <w:pPr>
        <w:rPr>
          <w:i w:val="1"/>
          <w:sz w:val="20"/>
          <w:szCs w:val="20"/>
        </w:rPr>
      </w:pPr>
      <w:r w:rsidDel="00000000" w:rsidR="00000000" w:rsidRPr="00000000">
        <w:rPr>
          <w:i w:val="1"/>
          <w:sz w:val="20"/>
          <w:szCs w:val="20"/>
          <w:rtl w:val="0"/>
        </w:rPr>
        <w:t xml:space="preserve">Please describe any environmental regulations or requirements for any platform boards and full system, if applicable. IF nothing changes from the base specification updating this section is optional, else please add any modifications and it’s always best practice to add references.</w:t>
      </w:r>
    </w:p>
    <w:p w:rsidR="00000000" w:rsidDel="00000000" w:rsidP="00000000" w:rsidRDefault="00000000" w:rsidRPr="00000000" w14:paraId="000000BC">
      <w:pPr>
        <w:rPr>
          <w:i w:val="1"/>
          <w:sz w:val="20"/>
          <w:szCs w:val="20"/>
        </w:rPr>
      </w:pPr>
      <w:r w:rsidDel="00000000" w:rsidR="00000000" w:rsidRPr="00000000">
        <w:rPr>
          <w:rtl w:val="0"/>
        </w:rPr>
      </w:r>
    </w:p>
    <w:p w:rsidR="00000000" w:rsidDel="00000000" w:rsidP="00000000" w:rsidRDefault="00000000" w:rsidRPr="00000000" w14:paraId="000000BD">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BE">
      <w:pPr>
        <w:rPr>
          <w:i w:val="1"/>
          <w:sz w:val="20"/>
          <w:szCs w:val="20"/>
        </w:rPr>
      </w:pPr>
      <w:r w:rsidDel="00000000" w:rsidR="00000000" w:rsidRPr="00000000">
        <w:rPr>
          <w:rtl w:val="0"/>
        </w:rPr>
      </w:r>
    </w:p>
    <w:p w:rsidR="00000000" w:rsidDel="00000000" w:rsidP="00000000" w:rsidRDefault="00000000" w:rsidRPr="00000000" w14:paraId="000000BF">
      <w:pPr>
        <w:numPr>
          <w:ilvl w:val="0"/>
          <w:numId w:val="4"/>
        </w:numPr>
        <w:ind w:left="720" w:hanging="360"/>
        <w:rPr>
          <w:i w:val="1"/>
          <w:sz w:val="20"/>
          <w:szCs w:val="20"/>
        </w:rPr>
      </w:pPr>
      <w:r w:rsidDel="00000000" w:rsidR="00000000" w:rsidRPr="00000000">
        <w:rPr>
          <w:i w:val="1"/>
          <w:sz w:val="20"/>
          <w:szCs w:val="20"/>
          <w:rtl w:val="0"/>
        </w:rPr>
        <w:t xml:space="preserve">UL/CE/NRTL/FCC/IEC/EN/etc Certification</w:t>
      </w:r>
    </w:p>
    <w:p w:rsidR="00000000" w:rsidDel="00000000" w:rsidP="00000000" w:rsidRDefault="00000000" w:rsidRPr="00000000" w14:paraId="000000C0">
      <w:pPr>
        <w:numPr>
          <w:ilvl w:val="0"/>
          <w:numId w:val="4"/>
        </w:numPr>
        <w:ind w:left="720" w:hanging="360"/>
        <w:rPr>
          <w:i w:val="1"/>
          <w:sz w:val="20"/>
          <w:szCs w:val="20"/>
        </w:rPr>
      </w:pPr>
      <w:r w:rsidDel="00000000" w:rsidR="00000000" w:rsidRPr="00000000">
        <w:rPr>
          <w:i w:val="1"/>
          <w:sz w:val="20"/>
          <w:szCs w:val="20"/>
          <w:rtl w:val="0"/>
        </w:rPr>
        <w:t xml:space="preserve">RoHS/WEE directives, REACH regulations</w:t>
      </w:r>
    </w:p>
    <w:p w:rsidR="00000000" w:rsidDel="00000000" w:rsidP="00000000" w:rsidRDefault="00000000" w:rsidRPr="00000000" w14:paraId="000000C1">
      <w:pPr>
        <w:numPr>
          <w:ilvl w:val="0"/>
          <w:numId w:val="4"/>
        </w:numPr>
        <w:ind w:left="720" w:hanging="360"/>
        <w:rPr>
          <w:i w:val="1"/>
          <w:sz w:val="20"/>
          <w:szCs w:val="20"/>
        </w:rPr>
      </w:pPr>
      <w:r w:rsidDel="00000000" w:rsidR="00000000" w:rsidRPr="00000000">
        <w:rPr>
          <w:i w:val="1"/>
          <w:sz w:val="20"/>
          <w:szCs w:val="20"/>
          <w:rtl w:val="0"/>
        </w:rPr>
        <w:t xml:space="preserve">NEBS compliance requirements</w:t>
      </w:r>
    </w:p>
    <w:p w:rsidR="00000000" w:rsidDel="00000000" w:rsidP="00000000" w:rsidRDefault="00000000" w:rsidRPr="00000000" w14:paraId="000000C2">
      <w:pPr>
        <w:numPr>
          <w:ilvl w:val="0"/>
          <w:numId w:val="4"/>
        </w:numPr>
        <w:ind w:left="720" w:hanging="360"/>
        <w:rPr>
          <w:i w:val="1"/>
          <w:sz w:val="20"/>
          <w:szCs w:val="20"/>
        </w:rPr>
      </w:pPr>
      <w:r w:rsidDel="00000000" w:rsidR="00000000" w:rsidRPr="00000000">
        <w:rPr>
          <w:i w:val="1"/>
          <w:sz w:val="20"/>
          <w:szCs w:val="20"/>
          <w:rtl w:val="0"/>
        </w:rPr>
        <w:t xml:space="preserve">Gaseous Contamination</w:t>
      </w:r>
    </w:p>
    <w:p w:rsidR="00000000" w:rsidDel="00000000" w:rsidP="00000000" w:rsidRDefault="00000000" w:rsidRPr="00000000" w14:paraId="000000C3">
      <w:pPr>
        <w:numPr>
          <w:ilvl w:val="0"/>
          <w:numId w:val="4"/>
        </w:numPr>
        <w:ind w:left="720" w:hanging="360"/>
        <w:rPr>
          <w:i w:val="1"/>
          <w:sz w:val="20"/>
          <w:szCs w:val="20"/>
        </w:rPr>
      </w:pPr>
      <w:r w:rsidDel="00000000" w:rsidR="00000000" w:rsidRPr="00000000">
        <w:rPr>
          <w:i w:val="1"/>
          <w:sz w:val="20"/>
          <w:szCs w:val="20"/>
          <w:rtl w:val="0"/>
        </w:rPr>
        <w:t xml:space="preserve">Operating temperature range</w:t>
      </w:r>
    </w:p>
    <w:p w:rsidR="00000000" w:rsidDel="00000000" w:rsidP="00000000" w:rsidRDefault="00000000" w:rsidRPr="00000000" w14:paraId="000000C4">
      <w:pPr>
        <w:numPr>
          <w:ilvl w:val="0"/>
          <w:numId w:val="4"/>
        </w:numPr>
        <w:ind w:left="720" w:hanging="360"/>
        <w:rPr>
          <w:i w:val="1"/>
          <w:sz w:val="20"/>
          <w:szCs w:val="20"/>
        </w:rPr>
      </w:pPr>
      <w:r w:rsidDel="00000000" w:rsidR="00000000" w:rsidRPr="00000000">
        <w:rPr>
          <w:i w:val="1"/>
          <w:sz w:val="20"/>
          <w:szCs w:val="20"/>
          <w:rtl w:val="0"/>
        </w:rPr>
        <w:t xml:space="preserve">Storage temperature range</w:t>
      </w:r>
    </w:p>
    <w:p w:rsidR="00000000" w:rsidDel="00000000" w:rsidP="00000000" w:rsidRDefault="00000000" w:rsidRPr="00000000" w14:paraId="000000C5">
      <w:pPr>
        <w:numPr>
          <w:ilvl w:val="0"/>
          <w:numId w:val="4"/>
        </w:numPr>
        <w:ind w:left="720" w:hanging="360"/>
        <w:rPr>
          <w:i w:val="1"/>
          <w:sz w:val="20"/>
          <w:szCs w:val="20"/>
        </w:rPr>
      </w:pPr>
      <w:r w:rsidDel="00000000" w:rsidR="00000000" w:rsidRPr="00000000">
        <w:rPr>
          <w:i w:val="1"/>
          <w:sz w:val="20"/>
          <w:szCs w:val="20"/>
          <w:rtl w:val="0"/>
        </w:rPr>
        <w:t xml:space="preserve">Transportation temperature range</w:t>
      </w:r>
    </w:p>
    <w:p w:rsidR="00000000" w:rsidDel="00000000" w:rsidP="00000000" w:rsidRDefault="00000000" w:rsidRPr="00000000" w14:paraId="000000C6">
      <w:pPr>
        <w:numPr>
          <w:ilvl w:val="0"/>
          <w:numId w:val="4"/>
        </w:numPr>
        <w:ind w:left="720" w:hanging="360"/>
        <w:rPr>
          <w:i w:val="1"/>
          <w:sz w:val="20"/>
          <w:szCs w:val="20"/>
        </w:rPr>
      </w:pPr>
      <w:r w:rsidDel="00000000" w:rsidR="00000000" w:rsidRPr="00000000">
        <w:rPr>
          <w:i w:val="1"/>
          <w:sz w:val="20"/>
          <w:szCs w:val="20"/>
          <w:rtl w:val="0"/>
        </w:rPr>
        <w:t xml:space="preserve">Shock and Vibration requirements</w:t>
      </w:r>
    </w:p>
    <w:p w:rsidR="00000000" w:rsidDel="00000000" w:rsidP="00000000" w:rsidRDefault="00000000" w:rsidRPr="00000000" w14:paraId="000000C7">
      <w:pPr>
        <w:numPr>
          <w:ilvl w:val="0"/>
          <w:numId w:val="4"/>
        </w:numPr>
        <w:ind w:left="720" w:hanging="360"/>
        <w:rPr>
          <w:i w:val="1"/>
          <w:sz w:val="20"/>
          <w:szCs w:val="20"/>
        </w:rPr>
      </w:pPr>
      <w:r w:rsidDel="00000000" w:rsidR="00000000" w:rsidRPr="00000000">
        <w:rPr>
          <w:i w:val="1"/>
          <w:sz w:val="20"/>
          <w:szCs w:val="20"/>
          <w:rtl w:val="0"/>
        </w:rPr>
        <w:t xml:space="preserve">Operating Altitude</w:t>
      </w:r>
    </w:p>
    <w:p w:rsidR="00000000" w:rsidDel="00000000" w:rsidP="00000000" w:rsidRDefault="00000000" w:rsidRPr="00000000" w14:paraId="000000C8">
      <w:pPr>
        <w:pageBreakBefore w:val="0"/>
        <w:rPr>
          <w:i w:val="1"/>
          <w:sz w:val="20"/>
          <w:szCs w:val="20"/>
        </w:rPr>
      </w:pPr>
      <w:r w:rsidDel="00000000" w:rsidR="00000000" w:rsidRPr="00000000">
        <w:rPr>
          <w:rtl w:val="0"/>
        </w:rPr>
      </w:r>
    </w:p>
    <w:p w:rsidR="00000000" w:rsidDel="00000000" w:rsidP="00000000" w:rsidRDefault="00000000" w:rsidRPr="00000000" w14:paraId="000000C9">
      <w:pPr>
        <w:pStyle w:val="Heading1"/>
        <w:pageBreakBefore w:val="0"/>
        <w:rPr>
          <w:rFonts w:ascii="Arial" w:cs="Arial" w:eastAsia="Arial" w:hAnsi="Arial"/>
          <w:vertAlign w:val="baseline"/>
        </w:rPr>
      </w:pPr>
      <w:bookmarkStart w:colFirst="0" w:colLast="0" w:name="_heading=h.3fwokq0" w:id="40"/>
      <w:bookmarkEnd w:id="40"/>
      <w:r w:rsidDel="00000000" w:rsidR="00000000" w:rsidRPr="00000000">
        <w:rPr>
          <w:rFonts w:ascii="Arial" w:cs="Arial" w:eastAsia="Arial" w:hAnsi="Arial"/>
          <w:rtl w:val="0"/>
        </w:rPr>
        <w:t xml:space="preserve">7. </w:t>
      </w:r>
      <w:r w:rsidDel="00000000" w:rsidR="00000000" w:rsidRPr="00000000">
        <w:rPr>
          <w:rFonts w:ascii="Arial" w:cs="Arial" w:eastAsia="Arial" w:hAnsi="Arial"/>
          <w:vertAlign w:val="baseline"/>
          <w:rtl w:val="0"/>
        </w:rPr>
        <w:t xml:space="preserve">Physical Specifications </w:t>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Please describe the physical design specifications for your contribution. This may include the limitations of the physical envelope.</w:t>
      </w:r>
    </w:p>
    <w:p w:rsidR="00000000" w:rsidDel="00000000" w:rsidP="00000000" w:rsidRDefault="00000000" w:rsidRPr="00000000" w14:paraId="000000CB">
      <w:pPr>
        <w:rPr>
          <w:i w:val="1"/>
          <w:sz w:val="20"/>
          <w:szCs w:val="20"/>
        </w:rPr>
      </w:pPr>
      <w:r w:rsidDel="00000000" w:rsidR="00000000" w:rsidRPr="00000000">
        <w:rPr>
          <w:rtl w:val="0"/>
        </w:rPr>
      </w:r>
    </w:p>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If this specification defines a chassis type system, be sure to include the description of the chassis and associated modules, midplane, backplanes etc…. </w:t>
      </w:r>
    </w:p>
    <w:p w:rsidR="00000000" w:rsidDel="00000000" w:rsidP="00000000" w:rsidRDefault="00000000" w:rsidRPr="00000000" w14:paraId="000000CD">
      <w:pPr>
        <w:rPr>
          <w:i w:val="1"/>
          <w:sz w:val="20"/>
          <w:szCs w:val="20"/>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i w:val="1"/>
          <w:sz w:val="20"/>
          <w:szCs w:val="20"/>
          <w:rtl w:val="0"/>
        </w:rPr>
        <w:t xml:space="preserve">Note to author of this specification: This section can include the following but is not limited to the below items:</w:t>
      </w: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Block Diagrams</w:t>
      </w:r>
    </w:p>
    <w:p w:rsidR="00000000" w:rsidDel="00000000" w:rsidP="00000000" w:rsidRDefault="00000000" w:rsidRPr="00000000" w14:paraId="000000D1">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Placement and Form Factor</w:t>
      </w:r>
    </w:p>
    <w:p w:rsidR="00000000" w:rsidDel="00000000" w:rsidP="00000000" w:rsidRDefault="00000000" w:rsidRPr="00000000" w14:paraId="000000D2">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CPU and Memory</w:t>
      </w:r>
    </w:p>
    <w:p w:rsidR="00000000" w:rsidDel="00000000" w:rsidP="00000000" w:rsidRDefault="00000000" w:rsidRPr="00000000" w14:paraId="000000D3">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Platform Controller Hub (PCH)</w:t>
      </w:r>
    </w:p>
    <w:p w:rsidR="00000000" w:rsidDel="00000000" w:rsidP="00000000" w:rsidRDefault="00000000" w:rsidRPr="00000000" w14:paraId="000000D4">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PCIe</w:t>
      </w:r>
    </w:p>
    <w:p w:rsidR="00000000" w:rsidDel="00000000" w:rsidP="00000000" w:rsidRDefault="00000000" w:rsidRPr="00000000" w14:paraId="000000D5">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PCB Stack Up</w:t>
      </w:r>
    </w:p>
    <w:p w:rsidR="00000000" w:rsidDel="00000000" w:rsidP="00000000" w:rsidRDefault="00000000" w:rsidRPr="00000000" w14:paraId="000000D6">
      <w:pPr>
        <w:keepNext w:val="0"/>
        <w:keepLines w:val="0"/>
        <w:numPr>
          <w:ilvl w:val="0"/>
          <w:numId w:val="5"/>
        </w:numPr>
        <w:spacing w:after="80" w:lineRule="auto"/>
        <w:ind w:left="720" w:firstLine="360"/>
        <w:rPr>
          <w:i w:val="1"/>
          <w:sz w:val="20"/>
          <w:szCs w:val="20"/>
        </w:rPr>
      </w:pPr>
      <w:r w:rsidDel="00000000" w:rsidR="00000000" w:rsidRPr="00000000">
        <w:rPr>
          <w:i w:val="1"/>
          <w:sz w:val="20"/>
          <w:szCs w:val="20"/>
          <w:rtl w:val="0"/>
        </w:rPr>
        <w:t xml:space="preserve">Figures &amp; Illustrations</w:t>
      </w:r>
    </w:p>
    <w:p w:rsidR="00000000" w:rsidDel="00000000" w:rsidP="00000000" w:rsidRDefault="00000000" w:rsidRPr="00000000" w14:paraId="000000D7">
      <w:pPr>
        <w:keepNext w:val="0"/>
        <w:keepLines w:val="0"/>
        <w:spacing w:after="80" w:lineRule="auto"/>
        <w:rPr>
          <w:i w:val="1"/>
          <w:sz w:val="20"/>
          <w:szCs w:val="20"/>
        </w:rPr>
      </w:pPr>
      <w:r w:rsidDel="00000000" w:rsidR="00000000" w:rsidRPr="00000000">
        <w:rPr>
          <w:rtl w:val="0"/>
        </w:rPr>
      </w:r>
    </w:p>
    <w:p w:rsidR="00000000" w:rsidDel="00000000" w:rsidP="00000000" w:rsidRDefault="00000000" w:rsidRPr="00000000" w14:paraId="000000D8">
      <w:pPr>
        <w:pStyle w:val="Heading2"/>
        <w:ind w:left="0" w:firstLine="0"/>
        <w:rPr/>
      </w:pPr>
      <w:bookmarkStart w:colFirst="0" w:colLast="0" w:name="_heading=h.1v1yuxt" w:id="41"/>
      <w:bookmarkEnd w:id="41"/>
      <w:r w:rsidDel="00000000" w:rsidR="00000000" w:rsidRPr="00000000">
        <w:rPr>
          <w:rtl w:val="0"/>
        </w:rPr>
        <w:t xml:space="preserve">7.1 Mechanical </w:t>
      </w:r>
    </w:p>
    <w:p w:rsidR="00000000" w:rsidDel="00000000" w:rsidP="00000000" w:rsidRDefault="00000000" w:rsidRPr="00000000" w14:paraId="000000D9">
      <w:pPr>
        <w:rPr>
          <w:i w:val="1"/>
          <w:sz w:val="20"/>
          <w:szCs w:val="20"/>
        </w:rPr>
      </w:pPr>
      <w:r w:rsidDel="00000000" w:rsidR="00000000" w:rsidRPr="00000000">
        <w:rPr>
          <w:i w:val="1"/>
          <w:sz w:val="20"/>
          <w:szCs w:val="20"/>
          <w:rtl w:val="0"/>
        </w:rPr>
        <w:t xml:space="preserve">Please describe any key mechanical features of your contribution.</w:t>
      </w:r>
    </w:p>
    <w:p w:rsidR="00000000" w:rsidDel="00000000" w:rsidP="00000000" w:rsidRDefault="00000000" w:rsidRPr="00000000" w14:paraId="000000DA">
      <w:pPr>
        <w:rPr>
          <w:i w:val="1"/>
          <w:sz w:val="20"/>
          <w:szCs w:val="20"/>
        </w:rPr>
      </w:pPr>
      <w:r w:rsidDel="00000000" w:rsidR="00000000" w:rsidRPr="00000000">
        <w:rPr>
          <w:rtl w:val="0"/>
        </w:rPr>
      </w:r>
    </w:p>
    <w:p w:rsidR="00000000" w:rsidDel="00000000" w:rsidP="00000000" w:rsidRDefault="00000000" w:rsidRPr="00000000" w14:paraId="000000DB">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DC">
      <w:pPr>
        <w:numPr>
          <w:ilvl w:val="0"/>
          <w:numId w:val="6"/>
        </w:numPr>
        <w:ind w:left="720" w:hanging="360"/>
        <w:rPr>
          <w:i w:val="1"/>
        </w:rPr>
      </w:pPr>
      <w:r w:rsidDel="00000000" w:rsidR="00000000" w:rsidRPr="00000000">
        <w:rPr>
          <w:i w:val="1"/>
          <w:sz w:val="20"/>
          <w:szCs w:val="20"/>
          <w:rtl w:val="0"/>
        </w:rPr>
        <w:t xml:space="preserve">Chassis</w:t>
      </w:r>
      <w:r w:rsidDel="00000000" w:rsidR="00000000" w:rsidRPr="00000000">
        <w:rPr>
          <w:rtl w:val="0"/>
        </w:rPr>
      </w:r>
    </w:p>
    <w:p w:rsidR="00000000" w:rsidDel="00000000" w:rsidP="00000000" w:rsidRDefault="00000000" w:rsidRPr="00000000" w14:paraId="000000DD">
      <w:pPr>
        <w:numPr>
          <w:ilvl w:val="0"/>
          <w:numId w:val="6"/>
        </w:numPr>
        <w:ind w:left="720" w:hanging="360"/>
        <w:rPr>
          <w:i w:val="1"/>
        </w:rPr>
      </w:pPr>
      <w:r w:rsidDel="00000000" w:rsidR="00000000" w:rsidRPr="00000000">
        <w:rPr>
          <w:i w:val="1"/>
          <w:sz w:val="20"/>
          <w:szCs w:val="20"/>
          <w:rtl w:val="0"/>
        </w:rPr>
        <w:t xml:space="preserve">Single sled/double sled</w:t>
      </w:r>
      <w:r w:rsidDel="00000000" w:rsidR="00000000" w:rsidRPr="00000000">
        <w:rPr>
          <w:rtl w:val="0"/>
        </w:rPr>
      </w:r>
    </w:p>
    <w:p w:rsidR="00000000" w:rsidDel="00000000" w:rsidP="00000000" w:rsidRDefault="00000000" w:rsidRPr="00000000" w14:paraId="000000DE">
      <w:pPr>
        <w:numPr>
          <w:ilvl w:val="0"/>
          <w:numId w:val="6"/>
        </w:numPr>
        <w:spacing w:after="0" w:lineRule="auto"/>
        <w:ind w:left="720" w:firstLine="360"/>
        <w:rPr>
          <w:i w:val="1"/>
        </w:rPr>
      </w:pPr>
      <w:r w:rsidDel="00000000" w:rsidR="00000000" w:rsidRPr="00000000">
        <w:rPr>
          <w:i w:val="1"/>
          <w:sz w:val="20"/>
          <w:szCs w:val="20"/>
          <w:rtl w:val="0"/>
        </w:rPr>
        <w:t xml:space="preserve">Rack Attachment details</w:t>
      </w:r>
      <w:r w:rsidDel="00000000" w:rsidR="00000000" w:rsidRPr="00000000">
        <w:rPr>
          <w:rtl w:val="0"/>
        </w:rPr>
      </w:r>
    </w:p>
    <w:p w:rsidR="00000000" w:rsidDel="00000000" w:rsidP="00000000" w:rsidRDefault="00000000" w:rsidRPr="00000000" w14:paraId="000000DF">
      <w:pPr>
        <w:numPr>
          <w:ilvl w:val="0"/>
          <w:numId w:val="6"/>
        </w:numPr>
        <w:ind w:left="720" w:hanging="360"/>
        <w:rPr>
          <w:i w:val="1"/>
        </w:rPr>
      </w:pPr>
      <w:r w:rsidDel="00000000" w:rsidR="00000000" w:rsidRPr="00000000">
        <w:rPr>
          <w:i w:val="1"/>
          <w:sz w:val="20"/>
          <w:szCs w:val="20"/>
          <w:rtl w:val="0"/>
        </w:rPr>
        <w:t xml:space="preserve">Fixed location</w:t>
      </w:r>
      <w:r w:rsidDel="00000000" w:rsidR="00000000" w:rsidRPr="00000000">
        <w:rPr>
          <w:rtl w:val="0"/>
        </w:rPr>
      </w:r>
    </w:p>
    <w:p w:rsidR="00000000" w:rsidDel="00000000" w:rsidP="00000000" w:rsidRDefault="00000000" w:rsidRPr="00000000" w14:paraId="000000E0">
      <w:pPr>
        <w:numPr>
          <w:ilvl w:val="0"/>
          <w:numId w:val="6"/>
        </w:numPr>
        <w:ind w:left="720" w:hanging="360"/>
        <w:rPr>
          <w:i w:val="1"/>
        </w:rPr>
      </w:pPr>
      <w:r w:rsidDel="00000000" w:rsidR="00000000" w:rsidRPr="00000000">
        <w:rPr>
          <w:i w:val="1"/>
          <w:sz w:val="20"/>
          <w:szCs w:val="20"/>
          <w:rtl w:val="0"/>
        </w:rPr>
        <w:t xml:space="preserve">Handles on motherboards</w:t>
      </w:r>
      <w:r w:rsidDel="00000000" w:rsidR="00000000" w:rsidRPr="00000000">
        <w:rPr>
          <w:rtl w:val="0"/>
        </w:rPr>
      </w:r>
    </w:p>
    <w:p w:rsidR="00000000" w:rsidDel="00000000" w:rsidP="00000000" w:rsidRDefault="00000000" w:rsidRPr="00000000" w14:paraId="000000E1">
      <w:pPr>
        <w:numPr>
          <w:ilvl w:val="0"/>
          <w:numId w:val="6"/>
        </w:numPr>
        <w:ind w:left="720" w:hanging="360"/>
        <w:rPr>
          <w:i w:val="1"/>
        </w:rPr>
      </w:pPr>
      <w:r w:rsidDel="00000000" w:rsidR="00000000" w:rsidRPr="00000000">
        <w:rPr>
          <w:i w:val="1"/>
          <w:sz w:val="20"/>
          <w:szCs w:val="20"/>
          <w:rtl w:val="0"/>
        </w:rPr>
        <w:t xml:space="preserve">levers or arms </w:t>
      </w:r>
      <w:r w:rsidDel="00000000" w:rsidR="00000000" w:rsidRPr="00000000">
        <w:rPr>
          <w:rtl w:val="0"/>
        </w:rPr>
      </w:r>
    </w:p>
    <w:p w:rsidR="00000000" w:rsidDel="00000000" w:rsidP="00000000" w:rsidRDefault="00000000" w:rsidRPr="00000000" w14:paraId="000000E2">
      <w:pPr>
        <w:pStyle w:val="Heading2"/>
        <w:ind w:left="0" w:firstLine="0"/>
        <w:rPr>
          <w:i w:val="1"/>
          <w:sz w:val="20"/>
          <w:szCs w:val="20"/>
        </w:rPr>
      </w:pPr>
      <w:bookmarkStart w:colFirst="0" w:colLast="0" w:name="_heading=h.4f1mdlm" w:id="42"/>
      <w:bookmarkEnd w:id="42"/>
      <w:r w:rsidDel="00000000" w:rsidR="00000000" w:rsidRPr="00000000">
        <w:rPr>
          <w:rtl w:val="0"/>
        </w:rPr>
        <w:t xml:space="preserve">7.2 Rack Compatibility</w:t>
      </w:r>
      <w:r w:rsidDel="00000000" w:rsidR="00000000" w:rsidRPr="00000000">
        <w:rPr>
          <w:rtl w:val="0"/>
        </w:rPr>
      </w:r>
    </w:p>
    <w:p w:rsidR="00000000" w:rsidDel="00000000" w:rsidP="00000000" w:rsidRDefault="00000000" w:rsidRPr="00000000" w14:paraId="000000E3">
      <w:pPr>
        <w:rPr>
          <w:i w:val="1"/>
          <w:sz w:val="20"/>
          <w:szCs w:val="20"/>
        </w:rPr>
      </w:pPr>
      <w:r w:rsidDel="00000000" w:rsidR="00000000" w:rsidRPr="00000000">
        <w:rPr>
          <w:i w:val="1"/>
          <w:sz w:val="20"/>
          <w:szCs w:val="20"/>
          <w:rtl w:val="0"/>
        </w:rPr>
        <w:t xml:space="preserve">Please describe if your contribution will be used in a rack installation. If the contribution is rack mountable, the specification must be compliant with one of the following OCP approved rack types:  OpenRack (V2.X and beyond), EIA-310, OpenEdge.</w:t>
      </w:r>
    </w:p>
    <w:p w:rsidR="00000000" w:rsidDel="00000000" w:rsidP="00000000" w:rsidRDefault="00000000" w:rsidRPr="00000000" w14:paraId="000000E4">
      <w:pPr>
        <w:pStyle w:val="Heading1"/>
        <w:spacing w:before="200" w:lineRule="auto"/>
        <w:rPr>
          <w:rFonts w:ascii="Arial" w:cs="Arial" w:eastAsia="Arial" w:hAnsi="Arial"/>
        </w:rPr>
      </w:pPr>
      <w:bookmarkStart w:colFirst="0" w:colLast="0" w:name="_heading=h.2u6wntf" w:id="43"/>
      <w:bookmarkEnd w:id="43"/>
      <w:r w:rsidDel="00000000" w:rsidR="00000000" w:rsidRPr="00000000">
        <w:rPr>
          <w:rFonts w:ascii="Arial" w:cs="Arial" w:eastAsia="Arial" w:hAnsi="Arial"/>
          <w:rtl w:val="0"/>
        </w:rPr>
        <w:t xml:space="preserve">8. Electrical Requirements </w:t>
      </w:r>
    </w:p>
    <w:p w:rsidR="00000000" w:rsidDel="00000000" w:rsidP="00000000" w:rsidRDefault="00000000" w:rsidRPr="00000000" w14:paraId="000000E5">
      <w:pPr>
        <w:rPr>
          <w:i w:val="1"/>
          <w:sz w:val="20"/>
          <w:szCs w:val="20"/>
        </w:rPr>
      </w:pPr>
      <w:r w:rsidDel="00000000" w:rsidR="00000000" w:rsidRPr="00000000">
        <w:rPr>
          <w:i w:val="1"/>
          <w:sz w:val="20"/>
          <w:szCs w:val="20"/>
          <w:rtl w:val="0"/>
        </w:rPr>
        <w:t xml:space="preserve">Please describe electrical power specifications. Example: Power Input +48VDC, 110VAC, peak power, etc…</w:t>
      </w:r>
    </w:p>
    <w:p w:rsidR="00000000" w:rsidDel="00000000" w:rsidP="00000000" w:rsidRDefault="00000000" w:rsidRPr="00000000" w14:paraId="000000E6">
      <w:pPr>
        <w:pStyle w:val="Heading1"/>
        <w:pageBreakBefore w:val="0"/>
        <w:spacing w:before="200" w:lineRule="auto"/>
        <w:rPr>
          <w:rFonts w:ascii="Arial" w:cs="Arial" w:eastAsia="Arial" w:hAnsi="Arial"/>
          <w:vertAlign w:val="baseline"/>
        </w:rPr>
      </w:pPr>
      <w:bookmarkStart w:colFirst="0" w:colLast="0" w:name="_heading=h.19c6y18" w:id="44"/>
      <w:bookmarkEnd w:id="44"/>
      <w:r w:rsidDel="00000000" w:rsidR="00000000" w:rsidRPr="00000000">
        <w:rPr>
          <w:rFonts w:ascii="Arial" w:cs="Arial" w:eastAsia="Arial" w:hAnsi="Arial"/>
          <w:rtl w:val="0"/>
        </w:rPr>
        <w:t xml:space="preserve">9</w:t>
      </w:r>
      <w:r w:rsidDel="00000000" w:rsidR="00000000" w:rsidRPr="00000000">
        <w:rPr>
          <w:rFonts w:ascii="Arial" w:cs="Arial" w:eastAsia="Arial" w:hAnsi="Arial"/>
          <w:vertAlign w:val="baseline"/>
          <w:rtl w:val="0"/>
        </w:rPr>
        <w:t xml:space="preserve">. Thermal Design Requirements </w:t>
      </w:r>
    </w:p>
    <w:p w:rsidR="00000000" w:rsidDel="00000000" w:rsidP="00000000" w:rsidRDefault="00000000" w:rsidRPr="00000000" w14:paraId="000000E7">
      <w:pPr>
        <w:rPr>
          <w:i w:val="1"/>
          <w:sz w:val="20"/>
          <w:szCs w:val="20"/>
        </w:rPr>
      </w:pPr>
      <w:r w:rsidDel="00000000" w:rsidR="00000000" w:rsidRPr="00000000">
        <w:rPr>
          <w:i w:val="1"/>
          <w:sz w:val="20"/>
          <w:szCs w:val="20"/>
          <w:rtl w:val="0"/>
        </w:rPr>
        <w:t xml:space="preserve">Please describe the thermal design specifications for your contribution and any CFD and/or thermal models etc... </w:t>
      </w:r>
    </w:p>
    <w:p w:rsidR="00000000" w:rsidDel="00000000" w:rsidP="00000000" w:rsidRDefault="00000000" w:rsidRPr="00000000" w14:paraId="000000E8">
      <w:pPr>
        <w:rPr>
          <w:i w:val="1"/>
          <w:sz w:val="20"/>
          <w:szCs w:val="20"/>
        </w:rPr>
      </w:pPr>
      <w:r w:rsidDel="00000000" w:rsidR="00000000" w:rsidRPr="00000000">
        <w:rPr>
          <w:rtl w:val="0"/>
        </w:rPr>
      </w:r>
    </w:p>
    <w:p w:rsidR="00000000" w:rsidDel="00000000" w:rsidP="00000000" w:rsidRDefault="00000000" w:rsidRPr="00000000" w14:paraId="000000E9">
      <w:pPr>
        <w:rPr>
          <w:i w:val="1"/>
          <w:sz w:val="20"/>
          <w:szCs w:val="20"/>
        </w:rPr>
      </w:pPr>
      <w:r w:rsidDel="00000000" w:rsidR="00000000" w:rsidRPr="00000000">
        <w:rPr>
          <w:i w:val="1"/>
          <w:sz w:val="20"/>
          <w:szCs w:val="20"/>
          <w:rtl w:val="0"/>
        </w:rPr>
        <w:t xml:space="preserve">Note to author of this specification: Examples include:</w:t>
      </w:r>
    </w:p>
    <w:p w:rsidR="00000000" w:rsidDel="00000000" w:rsidP="00000000" w:rsidRDefault="00000000" w:rsidRPr="00000000" w14:paraId="000000EA">
      <w:pPr>
        <w:numPr>
          <w:ilvl w:val="0"/>
          <w:numId w:val="16"/>
        </w:numPr>
        <w:ind w:left="720" w:hanging="360"/>
        <w:rPr>
          <w:i w:val="1"/>
        </w:rPr>
      </w:pPr>
      <w:r w:rsidDel="00000000" w:rsidR="00000000" w:rsidRPr="00000000">
        <w:rPr>
          <w:i w:val="1"/>
          <w:sz w:val="20"/>
          <w:szCs w:val="20"/>
          <w:rtl w:val="0"/>
        </w:rPr>
        <w:t xml:space="preserve">Cooling Media</w:t>
      </w:r>
      <w:r w:rsidDel="00000000" w:rsidR="00000000" w:rsidRPr="00000000">
        <w:rPr>
          <w:rtl w:val="0"/>
        </w:rPr>
      </w:r>
    </w:p>
    <w:p w:rsidR="00000000" w:rsidDel="00000000" w:rsidP="00000000" w:rsidRDefault="00000000" w:rsidRPr="00000000" w14:paraId="000000EB">
      <w:pPr>
        <w:numPr>
          <w:ilvl w:val="0"/>
          <w:numId w:val="16"/>
        </w:numPr>
        <w:ind w:left="720" w:hanging="360"/>
        <w:rPr>
          <w:i w:val="1"/>
          <w:sz w:val="20"/>
          <w:szCs w:val="20"/>
        </w:rPr>
      </w:pPr>
      <w:r w:rsidDel="00000000" w:rsidR="00000000" w:rsidRPr="00000000">
        <w:rPr>
          <w:i w:val="1"/>
          <w:sz w:val="20"/>
          <w:szCs w:val="20"/>
          <w:rtl w:val="0"/>
        </w:rPr>
        <w:t xml:space="preserve">Flow Management</w:t>
      </w:r>
    </w:p>
    <w:p w:rsidR="00000000" w:rsidDel="00000000" w:rsidP="00000000" w:rsidRDefault="00000000" w:rsidRPr="00000000" w14:paraId="000000EC">
      <w:pPr>
        <w:numPr>
          <w:ilvl w:val="0"/>
          <w:numId w:val="16"/>
        </w:numPr>
        <w:ind w:left="720" w:hanging="360"/>
        <w:rPr>
          <w:i w:val="1"/>
          <w:sz w:val="20"/>
          <w:szCs w:val="20"/>
        </w:rPr>
      </w:pPr>
      <w:r w:rsidDel="00000000" w:rsidR="00000000" w:rsidRPr="00000000">
        <w:rPr>
          <w:i w:val="1"/>
          <w:sz w:val="20"/>
          <w:szCs w:val="20"/>
          <w:rtl w:val="0"/>
        </w:rPr>
        <w:t xml:space="preserve">Fan Controls</w:t>
      </w:r>
    </w:p>
    <w:p w:rsidR="00000000" w:rsidDel="00000000" w:rsidP="00000000" w:rsidRDefault="00000000" w:rsidRPr="00000000" w14:paraId="000000ED">
      <w:pPr>
        <w:pStyle w:val="Heading1"/>
        <w:pageBreakBefore w:val="0"/>
        <w:rPr>
          <w:rFonts w:ascii="Arial" w:cs="Arial" w:eastAsia="Arial" w:hAnsi="Arial"/>
          <w:vertAlign w:val="baseline"/>
        </w:rPr>
      </w:pPr>
      <w:bookmarkStart w:colFirst="0" w:colLast="0" w:name="_heading=h.3tbugp1" w:id="45"/>
      <w:bookmarkEnd w:id="45"/>
      <w:r w:rsidDel="00000000" w:rsidR="00000000" w:rsidRPr="00000000">
        <w:rPr>
          <w:rFonts w:ascii="Arial" w:cs="Arial" w:eastAsia="Arial" w:hAnsi="Arial"/>
          <w:rtl w:val="0"/>
        </w:rPr>
        <w:t xml:space="preserve">10</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Interfaces</w:t>
      </w:r>
      <w:r w:rsidDel="00000000" w:rsidR="00000000" w:rsidRPr="00000000">
        <w:rPr>
          <w:rtl w:val="0"/>
        </w:rPr>
      </w:r>
    </w:p>
    <w:p w:rsidR="00000000" w:rsidDel="00000000" w:rsidP="00000000" w:rsidRDefault="00000000" w:rsidRPr="00000000" w14:paraId="000000EE">
      <w:pPr>
        <w:rPr>
          <w:i w:val="1"/>
          <w:sz w:val="20"/>
          <w:szCs w:val="20"/>
        </w:rPr>
      </w:pPr>
      <w:r w:rsidDel="00000000" w:rsidR="00000000" w:rsidRPr="00000000">
        <w:rPr>
          <w:i w:val="1"/>
          <w:sz w:val="20"/>
          <w:szCs w:val="20"/>
          <w:rtl w:val="0"/>
        </w:rPr>
        <w:t xml:space="preserve">Please describe the design details of the I/O System of the contribution, be sure to delineate the control and data planes.</w:t>
      </w:r>
    </w:p>
    <w:p w:rsidR="00000000" w:rsidDel="00000000" w:rsidP="00000000" w:rsidRDefault="00000000" w:rsidRPr="00000000" w14:paraId="000000EF">
      <w:pPr>
        <w:pStyle w:val="Heading2"/>
        <w:ind w:left="0" w:firstLine="0"/>
        <w:rPr>
          <w:i w:val="1"/>
          <w:sz w:val="20"/>
          <w:szCs w:val="20"/>
        </w:rPr>
      </w:pPr>
      <w:bookmarkStart w:colFirst="0" w:colLast="0" w:name="_heading=h.28h4qwu" w:id="46"/>
      <w:bookmarkEnd w:id="46"/>
      <w:r w:rsidDel="00000000" w:rsidR="00000000" w:rsidRPr="00000000">
        <w:rPr>
          <w:rtl w:val="0"/>
        </w:rPr>
        <w:t xml:space="preserve">10.1 Signal List</w:t>
      </w:r>
      <w:r w:rsidDel="00000000" w:rsidR="00000000" w:rsidRPr="00000000">
        <w:rPr>
          <w:rtl w:val="0"/>
        </w:rPr>
      </w:r>
    </w:p>
    <w:p w:rsidR="00000000" w:rsidDel="00000000" w:rsidP="00000000" w:rsidRDefault="00000000" w:rsidRPr="00000000" w14:paraId="000000F0">
      <w:pPr>
        <w:rPr>
          <w:i w:val="1"/>
          <w:sz w:val="20"/>
          <w:szCs w:val="20"/>
        </w:rPr>
      </w:pPr>
      <w:r w:rsidDel="00000000" w:rsidR="00000000" w:rsidRPr="00000000">
        <w:rPr>
          <w:i w:val="1"/>
          <w:sz w:val="20"/>
          <w:szCs w:val="20"/>
          <w:rtl w:val="0"/>
        </w:rPr>
        <w:t xml:space="preserve">Note to author of this specification: Examples only</w:t>
      </w:r>
    </w:p>
    <w:p w:rsidR="00000000" w:rsidDel="00000000" w:rsidP="00000000" w:rsidRDefault="00000000" w:rsidRPr="00000000" w14:paraId="000000F1">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Power and Ground</w:t>
      </w:r>
      <w:r w:rsidDel="00000000" w:rsidR="00000000" w:rsidRPr="00000000">
        <w:rPr>
          <w:rtl w:val="0"/>
        </w:rPr>
      </w:r>
    </w:p>
    <w:p w:rsidR="00000000" w:rsidDel="00000000" w:rsidP="00000000" w:rsidRDefault="00000000" w:rsidRPr="00000000" w14:paraId="000000F2">
      <w:pPr>
        <w:keepNext w:val="0"/>
        <w:keepLines w:val="0"/>
        <w:numPr>
          <w:ilvl w:val="0"/>
          <w:numId w:val="13"/>
        </w:numPr>
        <w:spacing w:after="0" w:lineRule="auto"/>
        <w:ind w:left="720" w:firstLine="360"/>
        <w:rPr>
          <w:i w:val="1"/>
          <w:sz w:val="20"/>
          <w:szCs w:val="20"/>
        </w:rPr>
      </w:pPr>
      <w:r w:rsidDel="00000000" w:rsidR="00000000" w:rsidRPr="00000000">
        <w:rPr>
          <w:i w:val="1"/>
          <w:sz w:val="20"/>
          <w:szCs w:val="20"/>
          <w:rtl w:val="0"/>
        </w:rPr>
        <w:t xml:space="preserve">Synchronization/Clocks</w:t>
      </w:r>
    </w:p>
    <w:p w:rsidR="00000000" w:rsidDel="00000000" w:rsidP="00000000" w:rsidRDefault="00000000" w:rsidRPr="00000000" w14:paraId="000000F3">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PCIe</w:t>
      </w:r>
      <w:r w:rsidDel="00000000" w:rsidR="00000000" w:rsidRPr="00000000">
        <w:rPr>
          <w:rtl w:val="0"/>
        </w:rPr>
      </w:r>
    </w:p>
    <w:p w:rsidR="00000000" w:rsidDel="00000000" w:rsidP="00000000" w:rsidRDefault="00000000" w:rsidRPr="00000000" w14:paraId="000000F4">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i2C/i3C</w:t>
      </w:r>
      <w:r w:rsidDel="00000000" w:rsidR="00000000" w:rsidRPr="00000000">
        <w:rPr>
          <w:rtl w:val="0"/>
        </w:rPr>
      </w:r>
    </w:p>
    <w:p w:rsidR="00000000" w:rsidDel="00000000" w:rsidP="00000000" w:rsidRDefault="00000000" w:rsidRPr="00000000" w14:paraId="000000F5">
      <w:pPr>
        <w:keepNext w:val="0"/>
        <w:keepLines w:val="0"/>
        <w:numPr>
          <w:ilvl w:val="0"/>
          <w:numId w:val="13"/>
        </w:numPr>
        <w:spacing w:after="0" w:lineRule="auto"/>
        <w:ind w:left="720" w:firstLine="360"/>
        <w:rPr>
          <w:i w:val="1"/>
          <w:sz w:val="20"/>
          <w:szCs w:val="20"/>
        </w:rPr>
      </w:pPr>
      <w:r w:rsidDel="00000000" w:rsidR="00000000" w:rsidRPr="00000000">
        <w:rPr>
          <w:i w:val="1"/>
          <w:sz w:val="20"/>
          <w:szCs w:val="20"/>
          <w:rtl w:val="0"/>
        </w:rPr>
        <w:t xml:space="preserve">GPIO</w:t>
      </w:r>
    </w:p>
    <w:p w:rsidR="00000000" w:rsidDel="00000000" w:rsidP="00000000" w:rsidRDefault="00000000" w:rsidRPr="00000000" w14:paraId="000000F6">
      <w:pPr>
        <w:keepNext w:val="0"/>
        <w:keepLines w:val="0"/>
        <w:numPr>
          <w:ilvl w:val="0"/>
          <w:numId w:val="13"/>
        </w:numPr>
        <w:spacing w:after="80" w:lineRule="auto"/>
        <w:ind w:left="720" w:firstLine="360"/>
        <w:rPr>
          <w:i w:val="1"/>
          <w:sz w:val="20"/>
          <w:szCs w:val="20"/>
        </w:rPr>
      </w:pPr>
      <w:r w:rsidDel="00000000" w:rsidR="00000000" w:rsidRPr="00000000">
        <w:rPr>
          <w:i w:val="1"/>
          <w:sz w:val="20"/>
          <w:szCs w:val="20"/>
          <w:rtl w:val="0"/>
        </w:rPr>
        <w:t xml:space="preserve">USB 3.0</w:t>
      </w:r>
    </w:p>
    <w:p w:rsidR="00000000" w:rsidDel="00000000" w:rsidP="00000000" w:rsidRDefault="00000000" w:rsidRPr="00000000" w14:paraId="000000F7">
      <w:pPr>
        <w:pStyle w:val="Heading2"/>
        <w:ind w:left="0" w:firstLine="0"/>
        <w:rPr/>
      </w:pPr>
      <w:bookmarkStart w:colFirst="0" w:colLast="0" w:name="_heading=h.nmf14n" w:id="47"/>
      <w:bookmarkEnd w:id="47"/>
      <w:r w:rsidDel="00000000" w:rsidR="00000000" w:rsidRPr="00000000">
        <w:rPr>
          <w:vertAlign w:val="baseline"/>
          <w:rtl w:val="0"/>
        </w:rPr>
        <w:t xml:space="preserve">1</w:t>
      </w:r>
      <w:r w:rsidDel="00000000" w:rsidR="00000000" w:rsidRPr="00000000">
        <w:rPr>
          <w:rtl w:val="0"/>
        </w:rPr>
        <w:t xml:space="preserve">0.2 </w:t>
      </w:r>
      <w:r w:rsidDel="00000000" w:rsidR="00000000" w:rsidRPr="00000000">
        <w:rPr>
          <w:vertAlign w:val="baseline"/>
          <w:rtl w:val="0"/>
        </w:rPr>
        <w:t xml:space="preserve">Rear Side Power, I/O, Ex</w:t>
      </w:r>
      <w:r w:rsidDel="00000000" w:rsidR="00000000" w:rsidRPr="00000000">
        <w:rPr>
          <w:rtl w:val="0"/>
        </w:rPr>
        <w:t xml:space="preserve">pansion Board</w:t>
      </w:r>
      <w:r w:rsidDel="00000000" w:rsidR="00000000" w:rsidRPr="00000000">
        <w:rPr>
          <w:vertAlign w:val="baseline"/>
          <w:rtl w:val="0"/>
        </w:rPr>
        <w:t xml:space="preserve"> and Midplane</w:t>
      </w:r>
      <w:r w:rsidDel="00000000" w:rsidR="00000000" w:rsidRPr="00000000">
        <w:rPr>
          <w:rtl w:val="0"/>
        </w:rPr>
        <w:t xml:space="preserve"> Subsystems</w:t>
      </w:r>
    </w:p>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Please describe any modular implementation design details of the contribution. </w:t>
      </w:r>
    </w:p>
    <w:p w:rsidR="00000000" w:rsidDel="00000000" w:rsidP="00000000" w:rsidRDefault="00000000" w:rsidRPr="00000000" w14:paraId="000000F9">
      <w:pPr>
        <w:rPr>
          <w:i w:val="1"/>
          <w:sz w:val="20"/>
          <w:szCs w:val="20"/>
        </w:rPr>
      </w:pPr>
      <w:r w:rsidDel="00000000" w:rsidR="00000000" w:rsidRPr="00000000">
        <w:rPr>
          <w:rtl w:val="0"/>
        </w:rPr>
      </w:r>
    </w:p>
    <w:p w:rsidR="00000000" w:rsidDel="00000000" w:rsidP="00000000" w:rsidRDefault="00000000" w:rsidRPr="00000000" w14:paraId="000000FA">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numPr>
          <w:ilvl w:val="0"/>
          <w:numId w:val="6"/>
        </w:numPr>
        <w:ind w:left="720" w:hanging="360"/>
        <w:rPr>
          <w:i w:val="1"/>
        </w:rPr>
      </w:pPr>
      <w:r w:rsidDel="00000000" w:rsidR="00000000" w:rsidRPr="00000000">
        <w:rPr>
          <w:i w:val="1"/>
          <w:sz w:val="20"/>
          <w:szCs w:val="20"/>
          <w:rtl w:val="0"/>
        </w:rPr>
        <w:t xml:space="preserve">​​Overview of Footprint and Population Options</w:t>
      </w:r>
      <w:r w:rsidDel="00000000" w:rsidR="00000000" w:rsidRPr="00000000">
        <w:rPr>
          <w:rtl w:val="0"/>
        </w:rPr>
      </w:r>
    </w:p>
    <w:p w:rsidR="00000000" w:rsidDel="00000000" w:rsidP="00000000" w:rsidRDefault="00000000" w:rsidRPr="00000000" w14:paraId="000000FD">
      <w:pPr>
        <w:keepNext w:val="0"/>
        <w:keepLines w:val="0"/>
        <w:numPr>
          <w:ilvl w:val="0"/>
          <w:numId w:val="6"/>
        </w:numPr>
        <w:spacing w:after="0" w:lineRule="auto"/>
        <w:ind w:left="720" w:firstLine="360"/>
        <w:rPr>
          <w:i w:val="1"/>
        </w:rPr>
      </w:pPr>
      <w:r w:rsidDel="00000000" w:rsidR="00000000" w:rsidRPr="00000000">
        <w:rPr>
          <w:i w:val="1"/>
          <w:sz w:val="20"/>
          <w:szCs w:val="20"/>
          <w:rtl w:val="0"/>
        </w:rPr>
        <w:t xml:space="preserve">Rear Side Connectivity</w:t>
      </w:r>
      <w:r w:rsidDel="00000000" w:rsidR="00000000" w:rsidRPr="00000000">
        <w:rPr>
          <w:rtl w:val="0"/>
        </w:rPr>
      </w:r>
    </w:p>
    <w:p w:rsidR="00000000" w:rsidDel="00000000" w:rsidP="00000000" w:rsidRDefault="00000000" w:rsidRPr="00000000" w14:paraId="000000FE">
      <w:pPr>
        <w:keepNext w:val="0"/>
        <w:keepLines w:val="0"/>
        <w:numPr>
          <w:ilvl w:val="0"/>
          <w:numId w:val="6"/>
        </w:numPr>
        <w:spacing w:after="0" w:lineRule="auto"/>
        <w:ind w:left="720" w:firstLine="360"/>
        <w:rPr>
          <w:i w:val="1"/>
        </w:rPr>
      </w:pPr>
      <w:r w:rsidDel="00000000" w:rsidR="00000000" w:rsidRPr="00000000">
        <w:rPr>
          <w:i w:val="1"/>
          <w:sz w:val="20"/>
          <w:szCs w:val="20"/>
          <w:rtl w:val="0"/>
        </w:rPr>
        <w:t xml:space="preserve">Midplane</w:t>
      </w:r>
      <w:r w:rsidDel="00000000" w:rsidR="00000000" w:rsidRPr="00000000">
        <w:rPr>
          <w:rtl w:val="0"/>
        </w:rPr>
      </w:r>
    </w:p>
    <w:p w:rsidR="00000000" w:rsidDel="00000000" w:rsidP="00000000" w:rsidRDefault="00000000" w:rsidRPr="00000000" w14:paraId="000000FF">
      <w:pPr>
        <w:numPr>
          <w:ilvl w:val="0"/>
          <w:numId w:val="6"/>
        </w:numPr>
        <w:ind w:left="720" w:hanging="360"/>
        <w:rPr>
          <w:i w:val="1"/>
        </w:rPr>
      </w:pPr>
      <w:r w:rsidDel="00000000" w:rsidR="00000000" w:rsidRPr="00000000">
        <w:rPr>
          <w:i w:val="1"/>
          <w:sz w:val="20"/>
          <w:szCs w:val="20"/>
          <w:rtl w:val="0"/>
        </w:rPr>
        <w:t xml:space="preserve">Expansion</w:t>
      </w:r>
      <w:r w:rsidDel="00000000" w:rsidR="00000000" w:rsidRPr="00000000">
        <w:rPr>
          <w:rtl w:val="0"/>
        </w:rPr>
      </w:r>
    </w:p>
    <w:p w:rsidR="00000000" w:rsidDel="00000000" w:rsidP="00000000" w:rsidRDefault="00000000" w:rsidRPr="00000000" w14:paraId="00000100">
      <w:pPr>
        <w:numPr>
          <w:ilvl w:val="0"/>
          <w:numId w:val="6"/>
        </w:numPr>
        <w:ind w:left="720" w:hanging="360"/>
        <w:rPr>
          <w:i w:val="1"/>
        </w:rPr>
      </w:pPr>
      <w:r w:rsidDel="00000000" w:rsidR="00000000" w:rsidRPr="00000000">
        <w:rPr>
          <w:i w:val="1"/>
          <w:sz w:val="20"/>
          <w:szCs w:val="20"/>
          <w:rtl w:val="0"/>
        </w:rPr>
        <w:t xml:space="preserve">Fixed, redundant, modular, pluggable, adapter?</w:t>
      </w:r>
      <w:r w:rsidDel="00000000" w:rsidR="00000000" w:rsidRPr="00000000">
        <w:rPr>
          <w:rtl w:val="0"/>
        </w:rPr>
      </w:r>
    </w:p>
    <w:p w:rsidR="00000000" w:rsidDel="00000000" w:rsidP="00000000" w:rsidRDefault="00000000" w:rsidRPr="00000000" w14:paraId="00000101">
      <w:pPr>
        <w:numPr>
          <w:ilvl w:val="0"/>
          <w:numId w:val="6"/>
        </w:numPr>
        <w:ind w:left="720" w:hanging="360"/>
        <w:rPr>
          <w:i w:val="1"/>
        </w:rPr>
      </w:pPr>
      <w:r w:rsidDel="00000000" w:rsidR="00000000" w:rsidRPr="00000000">
        <w:rPr>
          <w:i w:val="1"/>
          <w:sz w:val="20"/>
          <w:szCs w:val="20"/>
          <w:rtl w:val="0"/>
        </w:rPr>
        <w:t xml:space="preserve">AC or DC Power</w:t>
      </w:r>
      <w:r w:rsidDel="00000000" w:rsidR="00000000" w:rsidRPr="00000000">
        <w:rPr>
          <w:rtl w:val="0"/>
        </w:rPr>
      </w:r>
    </w:p>
    <w:p w:rsidR="00000000" w:rsidDel="00000000" w:rsidP="00000000" w:rsidRDefault="00000000" w:rsidRPr="00000000" w14:paraId="00000102">
      <w:pPr>
        <w:numPr>
          <w:ilvl w:val="0"/>
          <w:numId w:val="6"/>
        </w:numPr>
        <w:ind w:left="720" w:hanging="360"/>
        <w:rPr>
          <w:i w:val="1"/>
        </w:rPr>
      </w:pPr>
      <w:r w:rsidDel="00000000" w:rsidR="00000000" w:rsidRPr="00000000">
        <w:rPr>
          <w:i w:val="1"/>
          <w:sz w:val="20"/>
          <w:szCs w:val="20"/>
          <w:rtl w:val="0"/>
        </w:rPr>
        <w:t xml:space="preserve">Use of any Blind Mate Connectors</w:t>
      </w:r>
      <w:r w:rsidDel="00000000" w:rsidR="00000000" w:rsidRPr="00000000">
        <w:rPr>
          <w:rtl w:val="0"/>
        </w:rPr>
      </w:r>
    </w:p>
    <w:p w:rsidR="00000000" w:rsidDel="00000000" w:rsidP="00000000" w:rsidRDefault="00000000" w:rsidRPr="00000000" w14:paraId="00000103">
      <w:pPr>
        <w:pStyle w:val="Heading1"/>
        <w:pageBreakBefore w:val="0"/>
        <w:rPr>
          <w:rFonts w:ascii="Arial" w:cs="Arial" w:eastAsia="Arial" w:hAnsi="Arial"/>
        </w:rPr>
      </w:pPr>
      <w:bookmarkStart w:colFirst="0" w:colLast="0" w:name="_heading=h.37m2jsg" w:id="48"/>
      <w:bookmarkEnd w:id="48"/>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On</w:t>
      </w:r>
      <w:r w:rsidDel="00000000" w:rsidR="00000000" w:rsidRPr="00000000">
        <w:rPr>
          <w:rFonts w:ascii="Arial" w:cs="Arial" w:eastAsia="Arial" w:hAnsi="Arial"/>
          <w:vertAlign w:val="baseline"/>
          <w:rtl w:val="0"/>
        </w:rPr>
        <w:t xml:space="preserve">board Power System</w:t>
      </w:r>
      <w:r w:rsidDel="00000000" w:rsidR="00000000" w:rsidRPr="00000000">
        <w:rPr>
          <w:rtl w:val="0"/>
        </w:rPr>
      </w:r>
    </w:p>
    <w:p w:rsidR="00000000" w:rsidDel="00000000" w:rsidP="00000000" w:rsidRDefault="00000000" w:rsidRPr="00000000" w14:paraId="00000104">
      <w:pPr>
        <w:rPr>
          <w:i w:val="1"/>
          <w:sz w:val="20"/>
          <w:szCs w:val="20"/>
        </w:rPr>
      </w:pPr>
      <w:r w:rsidDel="00000000" w:rsidR="00000000" w:rsidRPr="00000000">
        <w:rPr>
          <w:i w:val="1"/>
          <w:sz w:val="20"/>
          <w:szCs w:val="20"/>
          <w:rtl w:val="0"/>
        </w:rPr>
        <w:t xml:space="preserve">Please describe the design details of the main power system in your contribution.</w:t>
      </w:r>
    </w:p>
    <w:p w:rsidR="00000000" w:rsidDel="00000000" w:rsidP="00000000" w:rsidRDefault="00000000" w:rsidRPr="00000000" w14:paraId="00000105">
      <w:pPr>
        <w:rPr>
          <w:i w:val="1"/>
          <w:sz w:val="20"/>
          <w:szCs w:val="20"/>
        </w:rPr>
      </w:pPr>
      <w:r w:rsidDel="00000000" w:rsidR="00000000" w:rsidRPr="00000000">
        <w:rPr>
          <w:rtl w:val="0"/>
        </w:rPr>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07">
      <w:pPr>
        <w:numPr>
          <w:ilvl w:val="0"/>
          <w:numId w:val="6"/>
        </w:numPr>
        <w:spacing w:after="0" w:lineRule="auto"/>
        <w:ind w:left="720" w:firstLine="360"/>
        <w:rPr>
          <w:i w:val="1"/>
        </w:rPr>
      </w:pPr>
      <w:r w:rsidDel="00000000" w:rsidR="00000000" w:rsidRPr="00000000">
        <w:rPr>
          <w:i w:val="1"/>
          <w:sz w:val="20"/>
          <w:szCs w:val="20"/>
          <w:rtl w:val="0"/>
        </w:rPr>
        <w:t xml:space="preserve">Voltage Regulators (CPU/Dimm/Multi-core)</w:t>
      </w:r>
      <w:r w:rsidDel="00000000" w:rsidR="00000000" w:rsidRPr="00000000">
        <w:rPr>
          <w:rtl w:val="0"/>
        </w:rPr>
      </w:r>
    </w:p>
    <w:p w:rsidR="00000000" w:rsidDel="00000000" w:rsidP="00000000" w:rsidRDefault="00000000" w:rsidRPr="00000000" w14:paraId="00000108">
      <w:pPr>
        <w:numPr>
          <w:ilvl w:val="0"/>
          <w:numId w:val="6"/>
        </w:numPr>
        <w:spacing w:after="0" w:lineRule="auto"/>
        <w:ind w:left="720" w:firstLine="360"/>
        <w:rPr>
          <w:i w:val="1"/>
        </w:rPr>
      </w:pPr>
      <w:r w:rsidDel="00000000" w:rsidR="00000000" w:rsidRPr="00000000">
        <w:rPr>
          <w:i w:val="1"/>
          <w:sz w:val="20"/>
          <w:szCs w:val="20"/>
          <w:rtl w:val="0"/>
        </w:rPr>
        <w:t xml:space="preserve">Power Management </w:t>
      </w:r>
      <w:r w:rsidDel="00000000" w:rsidR="00000000" w:rsidRPr="00000000">
        <w:rPr>
          <w:rtl w:val="0"/>
        </w:rPr>
      </w:r>
    </w:p>
    <w:p w:rsidR="00000000" w:rsidDel="00000000" w:rsidP="00000000" w:rsidRDefault="00000000" w:rsidRPr="00000000" w14:paraId="00000109">
      <w:pPr>
        <w:numPr>
          <w:ilvl w:val="0"/>
          <w:numId w:val="6"/>
        </w:numPr>
        <w:spacing w:after="0" w:lineRule="auto"/>
        <w:ind w:left="720" w:firstLine="360"/>
        <w:rPr>
          <w:i w:val="1"/>
        </w:rPr>
      </w:pPr>
      <w:r w:rsidDel="00000000" w:rsidR="00000000" w:rsidRPr="00000000">
        <w:rPr>
          <w:i w:val="1"/>
          <w:sz w:val="20"/>
          <w:szCs w:val="20"/>
          <w:rtl w:val="0"/>
        </w:rPr>
        <w:t xml:space="preserve">Input voltages</w:t>
      </w:r>
      <w:r w:rsidDel="00000000" w:rsidR="00000000" w:rsidRPr="00000000">
        <w:rPr>
          <w:rtl w:val="0"/>
        </w:rPr>
      </w:r>
    </w:p>
    <w:p w:rsidR="00000000" w:rsidDel="00000000" w:rsidP="00000000" w:rsidRDefault="00000000" w:rsidRPr="00000000" w14:paraId="0000010A">
      <w:pPr>
        <w:numPr>
          <w:ilvl w:val="0"/>
          <w:numId w:val="6"/>
        </w:numPr>
        <w:spacing w:after="0" w:lineRule="auto"/>
        <w:ind w:left="720" w:firstLine="360"/>
        <w:rPr>
          <w:i w:val="1"/>
        </w:rPr>
      </w:pPr>
      <w:r w:rsidDel="00000000" w:rsidR="00000000" w:rsidRPr="00000000">
        <w:rPr>
          <w:i w:val="1"/>
          <w:sz w:val="20"/>
          <w:szCs w:val="20"/>
          <w:rtl w:val="0"/>
        </w:rPr>
        <w:t xml:space="preserve">Hot swap controller circuit</w:t>
      </w:r>
      <w:r w:rsidDel="00000000" w:rsidR="00000000" w:rsidRPr="00000000">
        <w:rPr>
          <w:rtl w:val="0"/>
        </w:rPr>
      </w:r>
    </w:p>
    <w:p w:rsidR="00000000" w:rsidDel="00000000" w:rsidP="00000000" w:rsidRDefault="00000000" w:rsidRPr="00000000" w14:paraId="0000010B">
      <w:pPr>
        <w:numPr>
          <w:ilvl w:val="0"/>
          <w:numId w:val="6"/>
        </w:numPr>
        <w:spacing w:after="0" w:lineRule="auto"/>
        <w:ind w:left="720" w:firstLine="360"/>
        <w:rPr>
          <w:i w:val="1"/>
        </w:rPr>
      </w:pPr>
      <w:r w:rsidDel="00000000" w:rsidR="00000000" w:rsidRPr="00000000">
        <w:rPr>
          <w:i w:val="1"/>
          <w:sz w:val="20"/>
          <w:szCs w:val="20"/>
          <w:rtl w:val="0"/>
        </w:rPr>
        <w:t xml:space="preserve">Hard drive power</w:t>
      </w:r>
      <w:r w:rsidDel="00000000" w:rsidR="00000000" w:rsidRPr="00000000">
        <w:rPr>
          <w:rtl w:val="0"/>
        </w:rPr>
      </w:r>
    </w:p>
    <w:p w:rsidR="00000000" w:rsidDel="00000000" w:rsidP="00000000" w:rsidRDefault="00000000" w:rsidRPr="00000000" w14:paraId="0000010C">
      <w:pPr>
        <w:numPr>
          <w:ilvl w:val="0"/>
          <w:numId w:val="6"/>
        </w:numPr>
        <w:spacing w:after="0" w:lineRule="auto"/>
        <w:ind w:left="720" w:firstLine="360"/>
        <w:rPr>
          <w:i w:val="1"/>
        </w:rPr>
      </w:pPr>
      <w:r w:rsidDel="00000000" w:rsidR="00000000" w:rsidRPr="00000000">
        <w:rPr>
          <w:i w:val="1"/>
          <w:sz w:val="20"/>
          <w:szCs w:val="20"/>
          <w:rtl w:val="0"/>
        </w:rPr>
        <w:t xml:space="preserve">Power Tree</w:t>
      </w:r>
      <w:r w:rsidDel="00000000" w:rsidR="00000000" w:rsidRPr="00000000">
        <w:rPr>
          <w:rtl w:val="0"/>
        </w:rPr>
      </w:r>
    </w:p>
    <w:p w:rsidR="00000000" w:rsidDel="00000000" w:rsidP="00000000" w:rsidRDefault="00000000" w:rsidRPr="00000000" w14:paraId="0000010D">
      <w:pPr>
        <w:numPr>
          <w:ilvl w:val="0"/>
          <w:numId w:val="6"/>
        </w:numPr>
        <w:spacing w:after="0" w:lineRule="auto"/>
        <w:ind w:left="720" w:firstLine="360"/>
        <w:rPr>
          <w:i w:val="1"/>
        </w:rPr>
      </w:pPr>
      <w:r w:rsidDel="00000000" w:rsidR="00000000" w:rsidRPr="00000000">
        <w:rPr>
          <w:i w:val="1"/>
          <w:sz w:val="20"/>
          <w:szCs w:val="20"/>
          <w:rtl w:val="0"/>
        </w:rPr>
        <w:t xml:space="preserve">Power Policy</w:t>
      </w:r>
      <w:r w:rsidDel="00000000" w:rsidR="00000000" w:rsidRPr="00000000">
        <w:rPr>
          <w:rtl w:val="0"/>
        </w:rPr>
      </w:r>
    </w:p>
    <w:p w:rsidR="00000000" w:rsidDel="00000000" w:rsidP="00000000" w:rsidRDefault="00000000" w:rsidRPr="00000000" w14:paraId="0000010E">
      <w:pPr>
        <w:numPr>
          <w:ilvl w:val="0"/>
          <w:numId w:val="6"/>
        </w:numPr>
        <w:spacing w:after="0" w:lineRule="auto"/>
        <w:ind w:left="720" w:firstLine="360"/>
        <w:rPr>
          <w:i w:val="1"/>
        </w:rPr>
      </w:pPr>
      <w:r w:rsidDel="00000000" w:rsidR="00000000" w:rsidRPr="00000000">
        <w:rPr>
          <w:i w:val="1"/>
          <w:sz w:val="20"/>
          <w:szCs w:val="20"/>
          <w:rtl w:val="0"/>
        </w:rPr>
        <w:t xml:space="preserve">Power Budget</w:t>
      </w:r>
      <w:r w:rsidDel="00000000" w:rsidR="00000000" w:rsidRPr="00000000">
        <w:rPr>
          <w:rtl w:val="0"/>
        </w:rPr>
      </w:r>
    </w:p>
    <w:p w:rsidR="00000000" w:rsidDel="00000000" w:rsidP="00000000" w:rsidRDefault="00000000" w:rsidRPr="00000000" w14:paraId="0000010F">
      <w:pPr>
        <w:numPr>
          <w:ilvl w:val="0"/>
          <w:numId w:val="6"/>
        </w:numPr>
        <w:spacing w:after="0" w:lineRule="auto"/>
        <w:ind w:left="720" w:firstLine="360"/>
        <w:rPr>
          <w:i w:val="1"/>
        </w:rPr>
      </w:pPr>
      <w:r w:rsidDel="00000000" w:rsidR="00000000" w:rsidRPr="00000000">
        <w:rPr>
          <w:i w:val="1"/>
          <w:sz w:val="20"/>
          <w:szCs w:val="20"/>
          <w:rtl w:val="0"/>
        </w:rPr>
        <w:t xml:space="preserve">Platform Budget</w:t>
      </w:r>
      <w:r w:rsidDel="00000000" w:rsidR="00000000" w:rsidRPr="00000000">
        <w:rPr>
          <w:rtl w:val="0"/>
        </w:rPr>
      </w:r>
    </w:p>
    <w:p w:rsidR="00000000" w:rsidDel="00000000" w:rsidP="00000000" w:rsidRDefault="00000000" w:rsidRPr="00000000" w14:paraId="00000110">
      <w:pPr>
        <w:numPr>
          <w:ilvl w:val="0"/>
          <w:numId w:val="6"/>
        </w:numPr>
        <w:spacing w:after="80" w:lineRule="auto"/>
        <w:ind w:left="720" w:firstLine="360"/>
        <w:rPr>
          <w:i w:val="1"/>
        </w:rPr>
      </w:pPr>
      <w:r w:rsidDel="00000000" w:rsidR="00000000" w:rsidRPr="00000000">
        <w:rPr>
          <w:i w:val="1"/>
          <w:sz w:val="20"/>
          <w:szCs w:val="20"/>
          <w:rtl w:val="0"/>
        </w:rPr>
        <w:t xml:space="preserve">Capacitive Load</w:t>
      </w:r>
      <w:r w:rsidDel="00000000" w:rsidR="00000000" w:rsidRPr="00000000">
        <w:rPr>
          <w:rtl w:val="0"/>
        </w:rPr>
      </w:r>
    </w:p>
    <w:p w:rsidR="00000000" w:rsidDel="00000000" w:rsidP="00000000" w:rsidRDefault="00000000" w:rsidRPr="00000000" w14:paraId="00000111">
      <w:pPr>
        <w:rPr>
          <w:i w:val="1"/>
          <w:sz w:val="20"/>
          <w:szCs w:val="20"/>
        </w:rPr>
      </w:pPr>
      <w:r w:rsidDel="00000000" w:rsidR="00000000" w:rsidRPr="00000000">
        <w:rPr>
          <w:rtl w:val="0"/>
        </w:rPr>
      </w:r>
    </w:p>
    <w:p w:rsidR="00000000" w:rsidDel="00000000" w:rsidP="00000000" w:rsidRDefault="00000000" w:rsidRPr="00000000" w14:paraId="00000112">
      <w:pPr>
        <w:pStyle w:val="Heading1"/>
        <w:pageBreakBefore w:val="0"/>
        <w:rPr>
          <w:rFonts w:ascii="Arial" w:cs="Arial" w:eastAsia="Arial" w:hAnsi="Arial"/>
          <w:vertAlign w:val="baseline"/>
        </w:rPr>
      </w:pPr>
      <w:bookmarkStart w:colFirst="0" w:colLast="0" w:name="_heading=h.1mrcu09" w:id="49"/>
      <w:bookmarkEnd w:id="49"/>
      <w:r w:rsidDel="00000000" w:rsidR="00000000" w:rsidRPr="00000000">
        <w:rPr>
          <w:rFonts w:ascii="Arial" w:cs="Arial" w:eastAsia="Arial" w:hAnsi="Arial"/>
          <w:rtl w:val="0"/>
        </w:rPr>
        <w:t xml:space="preserve">12</w:t>
      </w:r>
      <w:r w:rsidDel="00000000" w:rsidR="00000000" w:rsidRPr="00000000">
        <w:rPr>
          <w:rFonts w:ascii="Arial" w:cs="Arial" w:eastAsia="Arial" w:hAnsi="Arial"/>
          <w:vertAlign w:val="baseline"/>
          <w:rtl w:val="0"/>
        </w:rPr>
        <w:t xml:space="preserve">. Pr</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scribed Materials </w:t>
      </w:r>
    </w:p>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Please list any prescribed, disallowed or derated materials in your contribution. This should include any recommended components that are being referenced but not contributed.</w:t>
      </w:r>
    </w:p>
    <w:p w:rsidR="00000000" w:rsidDel="00000000" w:rsidP="00000000" w:rsidRDefault="00000000" w:rsidRPr="00000000" w14:paraId="00000114">
      <w:pPr>
        <w:rPr>
          <w:i w:val="1"/>
          <w:sz w:val="20"/>
          <w:szCs w:val="20"/>
        </w:rPr>
      </w:pPr>
      <w:r w:rsidDel="00000000" w:rsidR="00000000" w:rsidRPr="00000000">
        <w:rPr>
          <w:rtl w:val="0"/>
        </w:rPr>
      </w:r>
    </w:p>
    <w:p w:rsidR="00000000" w:rsidDel="00000000" w:rsidP="00000000" w:rsidRDefault="00000000" w:rsidRPr="00000000" w14:paraId="00000115">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6">
      <w:pPr>
        <w:numPr>
          <w:ilvl w:val="0"/>
          <w:numId w:val="17"/>
        </w:numPr>
        <w:ind w:left="720" w:hanging="360"/>
        <w:rPr>
          <w:i w:val="1"/>
          <w:sz w:val="20"/>
          <w:szCs w:val="20"/>
        </w:rPr>
      </w:pPr>
      <w:r w:rsidDel="00000000" w:rsidR="00000000" w:rsidRPr="00000000">
        <w:rPr>
          <w:i w:val="1"/>
          <w:sz w:val="20"/>
          <w:szCs w:val="20"/>
          <w:rtl w:val="0"/>
        </w:rPr>
        <w:t xml:space="preserve">Disallowed components</w:t>
      </w:r>
    </w:p>
    <w:p w:rsidR="00000000" w:rsidDel="00000000" w:rsidP="00000000" w:rsidRDefault="00000000" w:rsidRPr="00000000" w14:paraId="00000117">
      <w:pPr>
        <w:numPr>
          <w:ilvl w:val="0"/>
          <w:numId w:val="17"/>
        </w:numPr>
        <w:ind w:left="720" w:hanging="360"/>
        <w:rPr>
          <w:i w:val="1"/>
          <w:sz w:val="20"/>
          <w:szCs w:val="20"/>
        </w:rPr>
      </w:pPr>
      <w:r w:rsidDel="00000000" w:rsidR="00000000" w:rsidRPr="00000000">
        <w:rPr>
          <w:i w:val="1"/>
          <w:sz w:val="20"/>
          <w:szCs w:val="20"/>
          <w:rtl w:val="0"/>
        </w:rPr>
        <w:t xml:space="preserve">FETs, Capacitors and Inductors</w:t>
      </w:r>
    </w:p>
    <w:p w:rsidR="00000000" w:rsidDel="00000000" w:rsidP="00000000" w:rsidRDefault="00000000" w:rsidRPr="00000000" w14:paraId="00000118">
      <w:pPr>
        <w:numPr>
          <w:ilvl w:val="0"/>
          <w:numId w:val="17"/>
        </w:numPr>
        <w:ind w:left="720" w:hanging="360"/>
        <w:rPr>
          <w:i w:val="1"/>
          <w:sz w:val="20"/>
          <w:szCs w:val="20"/>
        </w:rPr>
      </w:pPr>
      <w:r w:rsidDel="00000000" w:rsidR="00000000" w:rsidRPr="00000000">
        <w:rPr>
          <w:i w:val="1"/>
          <w:sz w:val="20"/>
          <w:szCs w:val="20"/>
          <w:rtl w:val="0"/>
        </w:rPr>
        <w:t xml:space="preserve">De-rated materials</w:t>
      </w:r>
    </w:p>
    <w:p w:rsidR="00000000" w:rsidDel="00000000" w:rsidP="00000000" w:rsidRDefault="00000000" w:rsidRPr="00000000" w14:paraId="00000119">
      <w:pPr>
        <w:pStyle w:val="Heading1"/>
        <w:pageBreakBefore w:val="0"/>
        <w:rPr>
          <w:rFonts w:ascii="Arial" w:cs="Arial" w:eastAsia="Arial" w:hAnsi="Arial"/>
        </w:rPr>
      </w:pPr>
      <w:bookmarkStart w:colFirst="0" w:colLast="0" w:name="_heading=h.46r0co2" w:id="50"/>
      <w:bookmarkEnd w:id="50"/>
      <w:r w:rsidDel="00000000" w:rsidR="00000000" w:rsidRPr="00000000">
        <w:rPr>
          <w:rFonts w:ascii="Arial" w:cs="Arial" w:eastAsia="Arial" w:hAnsi="Arial"/>
          <w:rtl w:val="0"/>
        </w:rPr>
        <w:t xml:space="preserve">13. System Firmware</w:t>
      </w:r>
    </w:p>
    <w:p w:rsidR="00000000" w:rsidDel="00000000" w:rsidP="00000000" w:rsidRDefault="00000000" w:rsidRPr="00000000" w14:paraId="0000011A">
      <w:pPr>
        <w:pageBreakBefore w:val="0"/>
        <w:ind w:left="90" w:firstLine="0"/>
        <w:rPr>
          <w:i w:val="1"/>
          <w:sz w:val="20"/>
          <w:szCs w:val="20"/>
        </w:rPr>
      </w:pPr>
      <w:r w:rsidDel="00000000" w:rsidR="00000000" w:rsidRPr="00000000">
        <w:rPr>
          <w:i w:val="1"/>
          <w:sz w:val="20"/>
          <w:szCs w:val="20"/>
          <w:rtl w:val="0"/>
        </w:rPr>
        <w:t xml:space="preserve">Please document firmware function, features and implementation  including documentation package, a firmware image, licensing and distribution rights, explanation of ownership rights, system build utilities, test regime explanations, standards compliance, options for changing firmware configurations, and how firmware upgrades can be accomplished. </w:t>
      </w:r>
    </w:p>
    <w:p w:rsidR="00000000" w:rsidDel="00000000" w:rsidP="00000000" w:rsidRDefault="00000000" w:rsidRPr="00000000" w14:paraId="0000011B">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1C">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D">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1E">
      <w:pPr>
        <w:pageBreakBefore w:val="0"/>
        <w:numPr>
          <w:ilvl w:val="0"/>
          <w:numId w:val="7"/>
        </w:numPr>
        <w:ind w:left="720" w:hanging="360"/>
        <w:rPr>
          <w:i w:val="1"/>
        </w:rPr>
      </w:pPr>
      <w:r w:rsidDel="00000000" w:rsidR="00000000" w:rsidRPr="00000000">
        <w:rPr>
          <w:i w:val="1"/>
          <w:sz w:val="20"/>
          <w:szCs w:val="20"/>
          <w:rtl w:val="0"/>
        </w:rPr>
        <w:t xml:space="preserve">BIOS Chip</w:t>
      </w:r>
      <w:r w:rsidDel="00000000" w:rsidR="00000000" w:rsidRPr="00000000">
        <w:rPr>
          <w:rtl w:val="0"/>
        </w:rPr>
      </w:r>
    </w:p>
    <w:p w:rsidR="00000000" w:rsidDel="00000000" w:rsidP="00000000" w:rsidRDefault="00000000" w:rsidRPr="00000000" w14:paraId="0000011F">
      <w:pPr>
        <w:keepNext w:val="0"/>
        <w:keepLines w:val="0"/>
        <w:numPr>
          <w:ilvl w:val="0"/>
          <w:numId w:val="7"/>
        </w:numPr>
        <w:spacing w:after="0" w:lineRule="auto"/>
        <w:ind w:left="720" w:firstLine="360"/>
        <w:rPr>
          <w:i w:val="1"/>
        </w:rPr>
      </w:pPr>
      <w:r w:rsidDel="00000000" w:rsidR="00000000" w:rsidRPr="00000000">
        <w:rPr>
          <w:i w:val="1"/>
          <w:sz w:val="20"/>
          <w:szCs w:val="20"/>
          <w:rtl w:val="0"/>
        </w:rPr>
        <w:t xml:space="preserve">BIOS Source Code</w:t>
      </w:r>
      <w:r w:rsidDel="00000000" w:rsidR="00000000" w:rsidRPr="00000000">
        <w:rPr>
          <w:rtl w:val="0"/>
        </w:rPr>
      </w:r>
    </w:p>
    <w:p w:rsidR="00000000" w:rsidDel="00000000" w:rsidP="00000000" w:rsidRDefault="00000000" w:rsidRPr="00000000" w14:paraId="00000120">
      <w:pPr>
        <w:keepNext w:val="0"/>
        <w:keepLines w:val="0"/>
        <w:numPr>
          <w:ilvl w:val="0"/>
          <w:numId w:val="7"/>
        </w:numPr>
        <w:spacing w:after="0" w:lineRule="auto"/>
        <w:ind w:left="720" w:firstLine="360"/>
        <w:rPr>
          <w:i w:val="1"/>
        </w:rPr>
      </w:pPr>
      <w:r w:rsidDel="00000000" w:rsidR="00000000" w:rsidRPr="00000000">
        <w:rPr>
          <w:i w:val="1"/>
          <w:sz w:val="20"/>
          <w:szCs w:val="20"/>
          <w:rtl w:val="0"/>
        </w:rPr>
        <w:t xml:space="preserve">BIOS Feature Requirements</w:t>
      </w:r>
      <w:r w:rsidDel="00000000" w:rsidR="00000000" w:rsidRPr="00000000">
        <w:rPr>
          <w:rtl w:val="0"/>
        </w:rPr>
      </w:r>
    </w:p>
    <w:p w:rsidR="00000000" w:rsidDel="00000000" w:rsidP="00000000" w:rsidRDefault="00000000" w:rsidRPr="00000000" w14:paraId="00000121">
      <w:pPr>
        <w:keepNext w:val="0"/>
        <w:keepLines w:val="0"/>
        <w:numPr>
          <w:ilvl w:val="0"/>
          <w:numId w:val="7"/>
        </w:numPr>
        <w:spacing w:after="80" w:lineRule="auto"/>
        <w:ind w:left="720" w:firstLine="360"/>
        <w:rPr>
          <w:i w:val="1"/>
        </w:rPr>
      </w:pPr>
      <w:r w:rsidDel="00000000" w:rsidR="00000000" w:rsidRPr="00000000">
        <w:rPr>
          <w:i w:val="1"/>
          <w:sz w:val="20"/>
          <w:szCs w:val="20"/>
          <w:rtl w:val="0"/>
        </w:rPr>
        <w:t xml:space="preserve">Firmware Feature Plan of Record</w:t>
      </w:r>
      <w:r w:rsidDel="00000000" w:rsidR="00000000" w:rsidRPr="00000000">
        <w:rPr>
          <w:rtl w:val="0"/>
        </w:rPr>
      </w:r>
    </w:p>
    <w:p w:rsidR="00000000" w:rsidDel="00000000" w:rsidP="00000000" w:rsidRDefault="00000000" w:rsidRPr="00000000" w14:paraId="00000122">
      <w:pPr>
        <w:pageBreakBefore w:val="0"/>
        <w:ind w:left="0" w:firstLine="0"/>
        <w:rPr>
          <w:i w:val="1"/>
          <w:sz w:val="20"/>
          <w:szCs w:val="20"/>
        </w:rPr>
      </w:pPr>
      <w:r w:rsidDel="00000000" w:rsidR="00000000" w:rsidRPr="00000000">
        <w:rPr>
          <w:rtl w:val="0"/>
        </w:rPr>
      </w:r>
    </w:p>
    <w:p w:rsidR="00000000" w:rsidDel="00000000" w:rsidP="00000000" w:rsidRDefault="00000000" w:rsidRPr="00000000" w14:paraId="00000123">
      <w:pPr>
        <w:pStyle w:val="Heading1"/>
        <w:pageBreakBefore w:val="0"/>
        <w:rPr>
          <w:rFonts w:ascii="Arial" w:cs="Arial" w:eastAsia="Arial" w:hAnsi="Arial"/>
        </w:rPr>
      </w:pPr>
      <w:bookmarkStart w:colFirst="0" w:colLast="0" w:name="_heading=h.2lwamvv" w:id="51"/>
      <w:bookmarkEnd w:id="51"/>
      <w:r w:rsidDel="00000000" w:rsidR="00000000" w:rsidRPr="00000000">
        <w:rPr>
          <w:rFonts w:ascii="Arial" w:cs="Arial" w:eastAsia="Arial" w:hAnsi="Arial"/>
          <w:rtl w:val="0"/>
        </w:rPr>
        <w:t xml:space="preserve">14. Hardware Management</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Please document the hardware management implementation of your contribution.</w:t>
      </w:r>
    </w:p>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6">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should</w:t>
      </w:r>
      <w:r w:rsidDel="00000000" w:rsidR="00000000" w:rsidRPr="00000000">
        <w:rPr>
          <w:i w:val="1"/>
          <w:sz w:val="20"/>
          <w:szCs w:val="20"/>
          <w:rtl w:val="0"/>
        </w:rPr>
        <w:t xml:space="preserve"> include the following below items:</w:t>
      </w:r>
    </w:p>
    <w:p w:rsidR="00000000" w:rsidDel="00000000" w:rsidP="00000000" w:rsidRDefault="00000000" w:rsidRPr="00000000" w14:paraId="00000127">
      <w:pPr>
        <w:numPr>
          <w:ilvl w:val="0"/>
          <w:numId w:val="12"/>
        </w:numPr>
        <w:ind w:left="720" w:hanging="360"/>
        <w:rPr>
          <w:i w:val="1"/>
          <w:sz w:val="20"/>
          <w:szCs w:val="20"/>
        </w:rPr>
      </w:pPr>
      <w:r w:rsidDel="00000000" w:rsidR="00000000" w:rsidRPr="00000000">
        <w:rPr>
          <w:i w:val="1"/>
          <w:sz w:val="20"/>
          <w:szCs w:val="20"/>
          <w:rtl w:val="0"/>
        </w:rPr>
        <w:t xml:space="preserve">Statement on whether the contribution supports out-of-band manageability.</w:t>
      </w:r>
    </w:p>
    <w:p w:rsidR="00000000" w:rsidDel="00000000" w:rsidP="00000000" w:rsidRDefault="00000000" w:rsidRPr="00000000" w14:paraId="00000128">
      <w:pPr>
        <w:numPr>
          <w:ilvl w:val="0"/>
          <w:numId w:val="12"/>
        </w:numPr>
        <w:ind w:left="720" w:hanging="360"/>
        <w:rPr>
          <w:i w:val="1"/>
          <w:sz w:val="20"/>
          <w:szCs w:val="20"/>
        </w:rPr>
      </w:pPr>
      <w:r w:rsidDel="00000000" w:rsidR="00000000" w:rsidRPr="00000000">
        <w:rPr>
          <w:i w:val="1"/>
          <w:sz w:val="20"/>
          <w:szCs w:val="20"/>
          <w:rtl w:val="0"/>
        </w:rPr>
        <w:t xml:space="preserve">Statement on the modularity of the manageability architecture. (i.e. is an OCP management module used?)</w:t>
      </w:r>
    </w:p>
    <w:p w:rsidR="00000000" w:rsidDel="00000000" w:rsidP="00000000" w:rsidRDefault="00000000" w:rsidRPr="00000000" w14:paraId="0000012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can</w:t>
      </w:r>
      <w:r w:rsidDel="00000000" w:rsidR="00000000" w:rsidRPr="00000000">
        <w:rPr>
          <w:i w:val="1"/>
          <w:sz w:val="20"/>
          <w:szCs w:val="20"/>
          <w:rtl w:val="0"/>
        </w:rPr>
        <w:t xml:space="preserve"> include the following but is not limited to the below items:</w:t>
      </w:r>
    </w:p>
    <w:p w:rsidR="00000000" w:rsidDel="00000000" w:rsidP="00000000" w:rsidRDefault="00000000" w:rsidRPr="00000000" w14:paraId="0000012B">
      <w:pPr>
        <w:numPr>
          <w:ilvl w:val="0"/>
          <w:numId w:val="3"/>
        </w:numPr>
        <w:ind w:left="720" w:hanging="360"/>
        <w:rPr>
          <w:i w:val="1"/>
          <w:sz w:val="20"/>
          <w:szCs w:val="20"/>
        </w:rPr>
      </w:pPr>
      <w:r w:rsidDel="00000000" w:rsidR="00000000" w:rsidRPr="00000000">
        <w:rPr>
          <w:i w:val="1"/>
          <w:sz w:val="20"/>
          <w:szCs w:val="20"/>
          <w:rtl w:val="0"/>
        </w:rPr>
        <w:t xml:space="preserve">Out-of-band management</w:t>
      </w:r>
    </w:p>
    <w:p w:rsidR="00000000" w:rsidDel="00000000" w:rsidP="00000000" w:rsidRDefault="00000000" w:rsidRPr="00000000" w14:paraId="0000012C">
      <w:pPr>
        <w:numPr>
          <w:ilvl w:val="1"/>
          <w:numId w:val="3"/>
        </w:numPr>
        <w:ind w:left="1440" w:hanging="360"/>
        <w:rPr>
          <w:i w:val="1"/>
          <w:sz w:val="20"/>
          <w:szCs w:val="20"/>
        </w:rPr>
      </w:pPr>
      <w:r w:rsidDel="00000000" w:rsidR="00000000" w:rsidRPr="00000000">
        <w:rPr>
          <w:i w:val="1"/>
          <w:sz w:val="20"/>
          <w:szCs w:val="20"/>
          <w:rtl w:val="0"/>
        </w:rPr>
        <w:t xml:space="preserve">Dedicated or shared NIC</w:t>
      </w:r>
    </w:p>
    <w:p w:rsidR="00000000" w:rsidDel="00000000" w:rsidP="00000000" w:rsidRDefault="00000000" w:rsidRPr="00000000" w14:paraId="0000012D">
      <w:pPr>
        <w:numPr>
          <w:ilvl w:val="1"/>
          <w:numId w:val="3"/>
        </w:numPr>
        <w:ind w:left="1440" w:hanging="360"/>
        <w:rPr>
          <w:i w:val="1"/>
          <w:sz w:val="20"/>
          <w:szCs w:val="20"/>
        </w:rPr>
      </w:pPr>
      <w:r w:rsidDel="00000000" w:rsidR="00000000" w:rsidRPr="00000000">
        <w:rPr>
          <w:i w:val="1"/>
          <w:sz w:val="20"/>
          <w:szCs w:val="20"/>
          <w:rtl w:val="0"/>
        </w:rPr>
        <w:t xml:space="preserve">In which power state is the OOB management enabled</w:t>
      </w:r>
    </w:p>
    <w:p w:rsidR="00000000" w:rsidDel="00000000" w:rsidP="00000000" w:rsidRDefault="00000000" w:rsidRPr="00000000" w14:paraId="0000012E">
      <w:pPr>
        <w:numPr>
          <w:ilvl w:val="1"/>
          <w:numId w:val="3"/>
        </w:numPr>
        <w:ind w:left="1440" w:hanging="360"/>
        <w:rPr>
          <w:i w:val="1"/>
          <w:sz w:val="20"/>
          <w:szCs w:val="20"/>
        </w:rPr>
      </w:pPr>
      <w:r w:rsidDel="00000000" w:rsidR="00000000" w:rsidRPr="00000000">
        <w:rPr>
          <w:i w:val="1"/>
          <w:sz w:val="20"/>
          <w:szCs w:val="20"/>
          <w:rtl w:val="0"/>
        </w:rPr>
        <w:t xml:space="preserve">Details about the BMC (size, memory, storage)</w:t>
      </w:r>
    </w:p>
    <w:p w:rsidR="00000000" w:rsidDel="00000000" w:rsidP="00000000" w:rsidRDefault="00000000" w:rsidRPr="00000000" w14:paraId="0000012F">
      <w:pPr>
        <w:numPr>
          <w:ilvl w:val="0"/>
          <w:numId w:val="3"/>
        </w:numPr>
        <w:ind w:left="720" w:hanging="360"/>
        <w:rPr>
          <w:i w:val="1"/>
          <w:sz w:val="20"/>
          <w:szCs w:val="20"/>
        </w:rPr>
      </w:pPr>
      <w:r w:rsidDel="00000000" w:rsidR="00000000" w:rsidRPr="00000000">
        <w:rPr>
          <w:i w:val="1"/>
          <w:sz w:val="20"/>
          <w:szCs w:val="20"/>
          <w:rtl w:val="0"/>
        </w:rPr>
        <w:t xml:space="preserve">A list of on-platform manageability interfaces and implementation details:</w:t>
      </w:r>
    </w:p>
    <w:p w:rsidR="00000000" w:rsidDel="00000000" w:rsidP="00000000" w:rsidRDefault="00000000" w:rsidRPr="00000000" w14:paraId="00000130">
      <w:pPr>
        <w:numPr>
          <w:ilvl w:val="1"/>
          <w:numId w:val="3"/>
        </w:numPr>
        <w:ind w:left="1440" w:hanging="360"/>
        <w:rPr>
          <w:i w:val="1"/>
          <w:sz w:val="20"/>
          <w:szCs w:val="20"/>
        </w:rPr>
      </w:pPr>
      <w:r w:rsidDel="00000000" w:rsidR="00000000" w:rsidRPr="00000000">
        <w:rPr>
          <w:i w:val="1"/>
          <w:sz w:val="20"/>
          <w:szCs w:val="20"/>
          <w:rtl w:val="0"/>
        </w:rPr>
        <w:t xml:space="preserve">Connections: I2C/I3C, SMBus, RMII,</w:t>
      </w:r>
    </w:p>
    <w:p w:rsidR="00000000" w:rsidDel="00000000" w:rsidP="00000000" w:rsidRDefault="00000000" w:rsidRPr="00000000" w14:paraId="00000131">
      <w:pPr>
        <w:numPr>
          <w:ilvl w:val="1"/>
          <w:numId w:val="3"/>
        </w:numPr>
        <w:ind w:left="1440" w:hanging="360"/>
        <w:rPr>
          <w:i w:val="1"/>
          <w:sz w:val="20"/>
          <w:szCs w:val="20"/>
        </w:rPr>
      </w:pPr>
      <w:r w:rsidDel="00000000" w:rsidR="00000000" w:rsidRPr="00000000">
        <w:rPr>
          <w:i w:val="1"/>
          <w:sz w:val="20"/>
          <w:szCs w:val="20"/>
          <w:rtl w:val="0"/>
        </w:rPr>
        <w:t xml:space="preserve">Transport Protocol: MCTP, IPMI (KCS, BT, etc)</w:t>
      </w:r>
    </w:p>
    <w:p w:rsidR="00000000" w:rsidDel="00000000" w:rsidP="00000000" w:rsidRDefault="00000000" w:rsidRPr="00000000" w14:paraId="00000132">
      <w:pPr>
        <w:numPr>
          <w:ilvl w:val="1"/>
          <w:numId w:val="3"/>
        </w:numPr>
        <w:ind w:left="1440" w:hanging="360"/>
        <w:rPr>
          <w:i w:val="1"/>
          <w:sz w:val="20"/>
          <w:szCs w:val="20"/>
        </w:rPr>
      </w:pPr>
      <w:r w:rsidDel="00000000" w:rsidR="00000000" w:rsidRPr="00000000">
        <w:rPr>
          <w:i w:val="1"/>
          <w:sz w:val="20"/>
          <w:szCs w:val="20"/>
          <w:rtl w:val="0"/>
        </w:rPr>
        <w:t xml:space="preserve">Commands constructs: PLDM …, IPMI, SPDM, CPER</w:t>
      </w:r>
    </w:p>
    <w:p w:rsidR="00000000" w:rsidDel="00000000" w:rsidP="00000000" w:rsidRDefault="00000000" w:rsidRPr="00000000" w14:paraId="00000133">
      <w:pPr>
        <w:numPr>
          <w:ilvl w:val="0"/>
          <w:numId w:val="10"/>
        </w:numPr>
        <w:ind w:left="720" w:hanging="360"/>
        <w:rPr>
          <w:i w:val="1"/>
          <w:sz w:val="20"/>
          <w:szCs w:val="20"/>
        </w:rPr>
      </w:pPr>
      <w:r w:rsidDel="00000000" w:rsidR="00000000" w:rsidRPr="00000000">
        <w:rPr>
          <w:i w:val="1"/>
          <w:sz w:val="20"/>
          <w:szCs w:val="20"/>
          <w:rtl w:val="0"/>
        </w:rPr>
        <w:t xml:space="preserve">A list of components whose firmware which can updated programmatically</w:t>
      </w:r>
    </w:p>
    <w:p w:rsidR="00000000" w:rsidDel="00000000" w:rsidP="00000000" w:rsidRDefault="00000000" w:rsidRPr="00000000" w14:paraId="00000134">
      <w:pPr>
        <w:numPr>
          <w:ilvl w:val="1"/>
          <w:numId w:val="10"/>
        </w:numPr>
        <w:ind w:left="1440" w:hanging="360"/>
        <w:rPr>
          <w:i w:val="1"/>
          <w:sz w:val="20"/>
          <w:szCs w:val="20"/>
        </w:rPr>
      </w:pPr>
      <w:r w:rsidDel="00000000" w:rsidR="00000000" w:rsidRPr="00000000">
        <w:rPr>
          <w:i w:val="1"/>
          <w:sz w:val="20"/>
          <w:szCs w:val="20"/>
          <w:rtl w:val="0"/>
        </w:rPr>
        <w:t xml:space="preserve">Which support failover/rollback mechanisms</w:t>
      </w:r>
    </w:p>
    <w:p w:rsidR="00000000" w:rsidDel="00000000" w:rsidP="00000000" w:rsidRDefault="00000000" w:rsidRPr="00000000" w14:paraId="00000135">
      <w:pPr>
        <w:numPr>
          <w:ilvl w:val="0"/>
          <w:numId w:val="10"/>
        </w:numPr>
        <w:ind w:left="720" w:hanging="360"/>
        <w:rPr>
          <w:i w:val="1"/>
          <w:sz w:val="20"/>
          <w:szCs w:val="20"/>
        </w:rPr>
      </w:pPr>
      <w:r w:rsidDel="00000000" w:rsidR="00000000" w:rsidRPr="00000000">
        <w:rPr>
          <w:i w:val="1"/>
          <w:sz w:val="20"/>
          <w:szCs w:val="20"/>
          <w:rtl w:val="0"/>
        </w:rPr>
        <w:t xml:space="preserve">A list of diagnostic or management LEDs</w:t>
      </w:r>
    </w:p>
    <w:p w:rsidR="00000000" w:rsidDel="00000000" w:rsidP="00000000" w:rsidRDefault="00000000" w:rsidRPr="00000000" w14:paraId="00000136">
      <w:pPr>
        <w:numPr>
          <w:ilvl w:val="0"/>
          <w:numId w:val="10"/>
        </w:numPr>
        <w:ind w:left="720" w:hanging="360"/>
        <w:rPr>
          <w:i w:val="1"/>
          <w:sz w:val="20"/>
          <w:szCs w:val="20"/>
        </w:rPr>
      </w:pPr>
      <w:r w:rsidDel="00000000" w:rsidR="00000000" w:rsidRPr="00000000">
        <w:rPr>
          <w:i w:val="1"/>
          <w:sz w:val="20"/>
          <w:szCs w:val="20"/>
          <w:rtl w:val="0"/>
        </w:rPr>
        <w:t xml:space="preserve">A list of HW telemetry/sensors</w:t>
      </w:r>
    </w:p>
    <w:p w:rsidR="00000000" w:rsidDel="00000000" w:rsidP="00000000" w:rsidRDefault="00000000" w:rsidRPr="00000000" w14:paraId="00000137">
      <w:pPr>
        <w:numPr>
          <w:ilvl w:val="0"/>
          <w:numId w:val="10"/>
        </w:numPr>
        <w:ind w:left="720" w:hanging="360"/>
        <w:rPr>
          <w:i w:val="1"/>
          <w:sz w:val="20"/>
          <w:szCs w:val="20"/>
        </w:rPr>
      </w:pPr>
      <w:r w:rsidDel="00000000" w:rsidR="00000000" w:rsidRPr="00000000">
        <w:rPr>
          <w:i w:val="1"/>
          <w:sz w:val="20"/>
          <w:szCs w:val="20"/>
          <w:rtl w:val="0"/>
        </w:rPr>
        <w:t xml:space="preserve">A list of HW controls</w:t>
      </w:r>
    </w:p>
    <w:p w:rsidR="00000000" w:rsidDel="00000000" w:rsidP="00000000" w:rsidRDefault="00000000" w:rsidRPr="00000000" w14:paraId="00000138">
      <w:pPr>
        <w:numPr>
          <w:ilvl w:val="0"/>
          <w:numId w:val="10"/>
        </w:numPr>
        <w:ind w:left="720" w:hanging="360"/>
        <w:rPr>
          <w:i w:val="1"/>
          <w:sz w:val="20"/>
          <w:szCs w:val="20"/>
        </w:rPr>
      </w:pPr>
      <w:r w:rsidDel="00000000" w:rsidR="00000000" w:rsidRPr="00000000">
        <w:rPr>
          <w:i w:val="1"/>
          <w:sz w:val="20"/>
          <w:szCs w:val="20"/>
          <w:rtl w:val="0"/>
        </w:rPr>
        <w:t xml:space="preserve">Whether conformance to OCP Profiles has been tested</w:t>
      </w:r>
    </w:p>
    <w:p w:rsidR="00000000" w:rsidDel="00000000" w:rsidP="00000000" w:rsidRDefault="00000000" w:rsidRPr="00000000" w14:paraId="00000139">
      <w:pPr>
        <w:numPr>
          <w:ilvl w:val="0"/>
          <w:numId w:val="10"/>
        </w:numPr>
        <w:spacing w:line="276" w:lineRule="auto"/>
        <w:ind w:left="720" w:hanging="360"/>
        <w:rPr>
          <w:i w:val="1"/>
          <w:sz w:val="20"/>
          <w:szCs w:val="20"/>
        </w:rPr>
      </w:pPr>
      <w:r w:rsidDel="00000000" w:rsidR="00000000" w:rsidRPr="00000000">
        <w:rPr>
          <w:i w:val="1"/>
          <w:sz w:val="20"/>
          <w:szCs w:val="20"/>
          <w:rtl w:val="0"/>
        </w:rPr>
        <w:t xml:space="preserve">For Arm-based Servers, whether conformance to Arm Server Base Manageability Requirements Specification has been followed. If so, please also indicate the conformance level (e.g., M2)</w:t>
      </w:r>
    </w:p>
    <w:p w:rsidR="00000000" w:rsidDel="00000000" w:rsidP="00000000" w:rsidRDefault="00000000" w:rsidRPr="00000000" w14:paraId="0000013A">
      <w:pPr>
        <w:pStyle w:val="Heading1"/>
        <w:pageBreakBefore w:val="0"/>
        <w:rPr>
          <w:i w:val="1"/>
          <w:sz w:val="20"/>
          <w:szCs w:val="20"/>
          <w:highlight w:val="white"/>
        </w:rPr>
      </w:pPr>
      <w:bookmarkStart w:colFirst="0" w:colLast="0" w:name="_heading=h.111kx3o" w:id="52"/>
      <w:bookmarkEnd w:id="52"/>
      <w:r w:rsidDel="00000000" w:rsidR="00000000" w:rsidRPr="00000000">
        <w:rPr>
          <w:rFonts w:ascii="Arial" w:cs="Arial" w:eastAsia="Arial" w:hAnsi="Arial"/>
          <w:rtl w:val="0"/>
        </w:rPr>
        <w:t xml:space="preserve">15. Security</w:t>
      </w:r>
      <w:r w:rsidDel="00000000" w:rsidR="00000000" w:rsidRPr="00000000">
        <w:rPr>
          <w:rtl w:val="0"/>
        </w:rPr>
      </w:r>
    </w:p>
    <w:p w:rsidR="00000000" w:rsidDel="00000000" w:rsidP="00000000" w:rsidRDefault="00000000" w:rsidRPr="00000000" w14:paraId="0000013B">
      <w:pPr>
        <w:shd w:fill="ffffff" w:val="clear"/>
        <w:rPr>
          <w:i w:val="1"/>
          <w:sz w:val="20"/>
          <w:szCs w:val="20"/>
          <w:highlight w:val="white"/>
        </w:rPr>
      </w:pPr>
      <w:r w:rsidDel="00000000" w:rsidR="00000000" w:rsidRPr="00000000">
        <w:rPr>
          <w:i w:val="1"/>
          <w:sz w:val="20"/>
          <w:szCs w:val="20"/>
          <w:highlight w:val="white"/>
          <w:rtl w:val="0"/>
        </w:rPr>
        <w:t xml:space="preserve">Please briefly describe security functionality that </w:t>
      </w:r>
      <w:r w:rsidDel="00000000" w:rsidR="00000000" w:rsidRPr="00000000">
        <w:rPr>
          <w:b w:val="1"/>
          <w:i w:val="1"/>
          <w:sz w:val="20"/>
          <w:szCs w:val="20"/>
          <w:highlight w:val="white"/>
          <w:rtl w:val="0"/>
        </w:rPr>
        <w:t xml:space="preserve">your specification is designed for</w:t>
      </w:r>
      <w:r w:rsidDel="00000000" w:rsidR="00000000" w:rsidRPr="00000000">
        <w:rPr>
          <w:i w:val="1"/>
          <w:sz w:val="20"/>
          <w:szCs w:val="20"/>
          <w:highlight w:val="white"/>
          <w:rtl w:val="0"/>
        </w:rPr>
        <w:t xml:space="preserve">.</w:t>
      </w:r>
    </w:p>
    <w:p w:rsidR="00000000" w:rsidDel="00000000" w:rsidP="00000000" w:rsidRDefault="00000000" w:rsidRPr="00000000" w14:paraId="0000013C">
      <w:pPr>
        <w:shd w:fill="ffffff" w:val="clear"/>
        <w:rPr>
          <w:i w:val="1"/>
          <w:sz w:val="20"/>
          <w:szCs w:val="20"/>
          <w:highlight w:val="white"/>
        </w:rPr>
      </w:pPr>
      <w:r w:rsidDel="00000000" w:rsidR="00000000" w:rsidRPr="00000000">
        <w:rPr>
          <w:i w:val="1"/>
          <w:sz w:val="20"/>
          <w:szCs w:val="20"/>
          <w:highlight w:val="white"/>
          <w:rtl w:val="0"/>
        </w:rPr>
        <w:t xml:space="preserve">Details as listed below should only apply to implementation specific information (differs in some way to the base specification). Omit items that do not apply and add items that are missing.</w:t>
      </w:r>
    </w:p>
    <w:p w:rsidR="00000000" w:rsidDel="00000000" w:rsidP="00000000" w:rsidRDefault="00000000" w:rsidRPr="00000000" w14:paraId="0000013D">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3E">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For cryptography, key derivation, key agreement, and hashing, identify</w:t>
      </w:r>
      <w:r w:rsidDel="00000000" w:rsidR="00000000" w:rsidRPr="00000000">
        <w:rPr>
          <w:rtl w:val="0"/>
        </w:rPr>
      </w:r>
    </w:p>
    <w:p w:rsidR="00000000" w:rsidDel="00000000" w:rsidP="00000000" w:rsidRDefault="00000000" w:rsidRPr="00000000" w14:paraId="0000013F">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algorithms, modes, strengths, and usage</w:t>
      </w:r>
    </w:p>
    <w:p w:rsidR="00000000" w:rsidDel="00000000" w:rsidP="00000000" w:rsidRDefault="00000000" w:rsidRPr="00000000" w14:paraId="00000140">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compliance with national or international standards</w:t>
      </w:r>
    </w:p>
    <w:p w:rsidR="00000000" w:rsidDel="00000000" w:rsidP="00000000" w:rsidRDefault="00000000" w:rsidRPr="00000000" w14:paraId="00000141">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sources of entropy</w:t>
      </w:r>
    </w:p>
    <w:p w:rsidR="00000000" w:rsidDel="00000000" w:rsidP="00000000" w:rsidRDefault="00000000" w:rsidRPr="00000000" w14:paraId="00000142">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certifications of algorithm implementations</w:t>
      </w:r>
    </w:p>
    <w:p w:rsidR="00000000" w:rsidDel="00000000" w:rsidP="00000000" w:rsidRDefault="00000000" w:rsidRPr="00000000" w14:paraId="00000143">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certifications of cryptographic modules</w:t>
      </w:r>
    </w:p>
    <w:p w:rsidR="00000000" w:rsidDel="00000000" w:rsidP="00000000" w:rsidRDefault="00000000" w:rsidRPr="00000000" w14:paraId="00000144">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safeguards against cryptanalysis by quantum computers</w:t>
      </w:r>
    </w:p>
    <w:p w:rsidR="00000000" w:rsidDel="00000000" w:rsidP="00000000" w:rsidRDefault="00000000" w:rsidRPr="00000000" w14:paraId="00000145">
      <w:pPr>
        <w:shd w:fill="ffffff" w:val="clear"/>
        <w:ind w:left="1440" w:firstLine="0"/>
        <w:rPr>
          <w:i w:val="1"/>
          <w:sz w:val="20"/>
          <w:szCs w:val="20"/>
          <w:highlight w:val="white"/>
        </w:rPr>
      </w:pPr>
      <w:r w:rsidDel="00000000" w:rsidR="00000000" w:rsidRPr="00000000">
        <w:rPr>
          <w:rtl w:val="0"/>
        </w:rPr>
      </w:r>
    </w:p>
    <w:p w:rsidR="00000000" w:rsidDel="00000000" w:rsidP="00000000" w:rsidRDefault="00000000" w:rsidRPr="00000000" w14:paraId="00000146">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flow of Secure Boot starting from hardware root(s) of trust</w:t>
      </w:r>
      <w:r w:rsidDel="00000000" w:rsidR="00000000" w:rsidRPr="00000000">
        <w:rPr>
          <w:rtl w:val="0"/>
        </w:rPr>
      </w:r>
    </w:p>
    <w:p w:rsidR="00000000" w:rsidDel="00000000" w:rsidP="00000000" w:rsidRDefault="00000000" w:rsidRPr="00000000" w14:paraId="00000147">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measurements from hardware reset through firmware </w:t>
      </w:r>
      <w:r w:rsidDel="00000000" w:rsidR="00000000" w:rsidRPr="00000000">
        <w:rPr>
          <w:rtl w:val="0"/>
        </w:rPr>
      </w:r>
    </w:p>
    <w:p w:rsidR="00000000" w:rsidDel="00000000" w:rsidP="00000000" w:rsidRDefault="00000000" w:rsidRPr="00000000" w14:paraId="00000148">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attestation protocols</w:t>
      </w:r>
      <w:r w:rsidDel="00000000" w:rsidR="00000000" w:rsidRPr="00000000">
        <w:rPr>
          <w:rtl w:val="0"/>
        </w:rPr>
      </w:r>
    </w:p>
    <w:p w:rsidR="00000000" w:rsidDel="00000000" w:rsidP="00000000" w:rsidRDefault="00000000" w:rsidRPr="00000000" w14:paraId="00000149">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A">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environments and processes for provisioning keys and device secrets</w:t>
      </w:r>
      <w:r w:rsidDel="00000000" w:rsidR="00000000" w:rsidRPr="00000000">
        <w:rPr>
          <w:rtl w:val="0"/>
        </w:rPr>
      </w:r>
    </w:p>
    <w:p w:rsidR="00000000" w:rsidDel="00000000" w:rsidP="00000000" w:rsidRDefault="00000000" w:rsidRPr="00000000" w14:paraId="0000014B">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processes for identifying CVEs and distributing field updates to address them</w:t>
      </w:r>
      <w:r w:rsidDel="00000000" w:rsidR="00000000" w:rsidRPr="00000000">
        <w:rPr>
          <w:rtl w:val="0"/>
        </w:rPr>
      </w:r>
    </w:p>
    <w:p w:rsidR="00000000" w:rsidDel="00000000" w:rsidP="00000000" w:rsidRDefault="00000000" w:rsidRPr="00000000" w14:paraId="0000014C">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Secure Boot and Attestation key lifecycle management (from generation through</w:t>
      </w:r>
      <w:r w:rsidDel="00000000" w:rsidR="00000000" w:rsidRPr="00000000">
        <w:rPr>
          <w:rtl w:val="0"/>
        </w:rPr>
      </w:r>
    </w:p>
    <w:p w:rsidR="00000000" w:rsidDel="00000000" w:rsidP="00000000" w:rsidRDefault="00000000" w:rsidRPr="00000000" w14:paraId="0000014D">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revocation)</w:t>
      </w:r>
      <w:r w:rsidDel="00000000" w:rsidR="00000000" w:rsidRPr="00000000">
        <w:rPr>
          <w:rtl w:val="0"/>
        </w:rPr>
      </w:r>
    </w:p>
    <w:p w:rsidR="00000000" w:rsidDel="00000000" w:rsidP="00000000" w:rsidRDefault="00000000" w:rsidRPr="00000000" w14:paraId="0000014E">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F">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Recommended standards for software bills of materials</w:t>
      </w:r>
      <w:r w:rsidDel="00000000" w:rsidR="00000000" w:rsidRPr="00000000">
        <w:rPr>
          <w:rtl w:val="0"/>
        </w:rPr>
      </w:r>
    </w:p>
    <w:p w:rsidR="00000000" w:rsidDel="00000000" w:rsidP="00000000" w:rsidRDefault="00000000" w:rsidRPr="00000000" w14:paraId="00000150">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Recommended firmware recovery mechanisms</w:t>
      </w:r>
      <w:r w:rsidDel="00000000" w:rsidR="00000000" w:rsidRPr="00000000">
        <w:rPr>
          <w:rtl w:val="0"/>
        </w:rPr>
      </w:r>
    </w:p>
    <w:p w:rsidR="00000000" w:rsidDel="00000000" w:rsidP="00000000" w:rsidRDefault="00000000" w:rsidRPr="00000000" w14:paraId="00000151">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2">
      <w:pPr>
        <w:shd w:fill="ffffff" w:val="clear"/>
        <w:rPr>
          <w:i w:val="1"/>
          <w:sz w:val="20"/>
          <w:szCs w:val="20"/>
        </w:rPr>
      </w:pPr>
      <w:r w:rsidDel="00000000" w:rsidR="00000000" w:rsidRPr="00000000">
        <w:rPr>
          <w:i w:val="1"/>
          <w:sz w:val="20"/>
          <w:szCs w:val="20"/>
          <w:rtl w:val="0"/>
        </w:rPr>
        <w:t xml:space="preserve">Note to author of this specification: </w:t>
      </w:r>
    </w:p>
    <w:p w:rsidR="00000000" w:rsidDel="00000000" w:rsidP="00000000" w:rsidRDefault="00000000" w:rsidRPr="00000000" w14:paraId="00000153">
      <w:pPr>
        <w:shd w:fill="ffffff" w:val="clear"/>
        <w:rPr>
          <w:i w:val="1"/>
          <w:sz w:val="20"/>
          <w:szCs w:val="20"/>
          <w:highlight w:val="white"/>
        </w:rPr>
      </w:pPr>
      <w:r w:rsidDel="00000000" w:rsidR="00000000" w:rsidRPr="00000000">
        <w:rPr>
          <w:i w:val="1"/>
          <w:sz w:val="20"/>
          <w:szCs w:val="20"/>
          <w:highlight w:val="white"/>
          <w:rtl w:val="0"/>
        </w:rPr>
        <w:t xml:space="preserve">Required = Required now</w:t>
      </w:r>
    </w:p>
    <w:p w:rsidR="00000000" w:rsidDel="00000000" w:rsidP="00000000" w:rsidRDefault="00000000" w:rsidRPr="00000000" w14:paraId="00000154">
      <w:pPr>
        <w:shd w:fill="ffffff" w:val="clear"/>
        <w:rPr>
          <w:i w:val="1"/>
          <w:sz w:val="20"/>
          <w:szCs w:val="20"/>
          <w:highlight w:val="white"/>
        </w:rPr>
      </w:pPr>
      <w:r w:rsidDel="00000000" w:rsidR="00000000" w:rsidRPr="00000000">
        <w:rPr>
          <w:i w:val="1"/>
          <w:sz w:val="20"/>
          <w:szCs w:val="20"/>
          <w:highlight w:val="white"/>
          <w:rtl w:val="0"/>
        </w:rPr>
        <w:t xml:space="preserve">Acceptable = Required now and chosen from a list of acceptable alternatives</w:t>
      </w:r>
    </w:p>
    <w:p w:rsidR="00000000" w:rsidDel="00000000" w:rsidP="00000000" w:rsidRDefault="00000000" w:rsidRPr="00000000" w14:paraId="00000155">
      <w:pPr>
        <w:shd w:fill="ffffff" w:val="clear"/>
        <w:rPr>
          <w:i w:val="1"/>
          <w:sz w:val="20"/>
          <w:szCs w:val="20"/>
          <w:highlight w:val="white"/>
        </w:rPr>
      </w:pPr>
      <w:r w:rsidDel="00000000" w:rsidR="00000000" w:rsidRPr="00000000">
        <w:rPr>
          <w:i w:val="1"/>
          <w:sz w:val="20"/>
          <w:szCs w:val="20"/>
          <w:highlight w:val="white"/>
          <w:rtl w:val="0"/>
        </w:rPr>
        <w:t xml:space="preserve">Recommended = Recommended now, but required by a specified future date</w:t>
      </w:r>
    </w:p>
    <w:p w:rsidR="00000000" w:rsidDel="00000000" w:rsidP="00000000" w:rsidRDefault="00000000" w:rsidRPr="00000000" w14:paraId="00000156">
      <w:pPr>
        <w:shd w:fill="ffffff" w:val="clear"/>
        <w:ind w:left="720" w:firstLine="0"/>
        <w:rPr>
          <w:i w:val="1"/>
          <w:sz w:val="20"/>
          <w:szCs w:val="20"/>
          <w:highlight w:val="white"/>
        </w:rPr>
      </w:pPr>
      <w:r w:rsidDel="00000000" w:rsidR="00000000" w:rsidRPr="00000000">
        <w:rPr>
          <w:rtl w:val="0"/>
        </w:rPr>
      </w:r>
    </w:p>
    <w:p w:rsidR="00000000" w:rsidDel="00000000" w:rsidP="00000000" w:rsidRDefault="00000000" w:rsidRPr="00000000" w14:paraId="00000157">
      <w:pPr>
        <w:rPr/>
      </w:pPr>
      <w:r w:rsidDel="00000000" w:rsidR="00000000" w:rsidRPr="00000000">
        <w:rPr>
          <w:i w:val="1"/>
          <w:sz w:val="20"/>
          <w:szCs w:val="20"/>
          <w:highlight w:val="white"/>
          <w:rtl w:val="0"/>
        </w:rPr>
        <w:t xml:space="preserve">Please find guidance and examples in the OCP Security Project documents on </w:t>
      </w:r>
      <w:hyperlink r:id="rId19">
        <w:r w:rsidDel="00000000" w:rsidR="00000000" w:rsidRPr="00000000">
          <w:rPr>
            <w:i w:val="1"/>
            <w:color w:val="1155cc"/>
            <w:sz w:val="20"/>
            <w:szCs w:val="20"/>
            <w:highlight w:val="white"/>
            <w:u w:val="single"/>
            <w:rtl w:val="0"/>
          </w:rPr>
          <w:t xml:space="preserve">Secure Boot</w:t>
        </w:r>
      </w:hyperlink>
      <w:r w:rsidDel="00000000" w:rsidR="00000000" w:rsidRPr="00000000">
        <w:rPr>
          <w:i w:val="1"/>
          <w:sz w:val="20"/>
          <w:szCs w:val="20"/>
          <w:highlight w:val="white"/>
          <w:rtl w:val="0"/>
        </w:rPr>
        <w:t xml:space="preserve">, </w:t>
      </w:r>
      <w:hyperlink r:id="rId20">
        <w:r w:rsidDel="00000000" w:rsidR="00000000" w:rsidRPr="00000000">
          <w:rPr>
            <w:i w:val="1"/>
            <w:color w:val="1155cc"/>
            <w:sz w:val="20"/>
            <w:szCs w:val="20"/>
            <w:highlight w:val="white"/>
            <w:u w:val="single"/>
            <w:rtl w:val="0"/>
          </w:rPr>
          <w:t xml:space="preserve">Attestation of System Components</w:t>
        </w:r>
      </w:hyperlink>
      <w:r w:rsidDel="00000000" w:rsidR="00000000" w:rsidRPr="00000000">
        <w:rPr>
          <w:i w:val="1"/>
          <w:sz w:val="20"/>
          <w:szCs w:val="20"/>
          <w:highlight w:val="white"/>
          <w:rtl w:val="0"/>
        </w:rPr>
        <w:t xml:space="preserve">, </w:t>
      </w:r>
      <w:hyperlink r:id="rId21">
        <w:r w:rsidDel="00000000" w:rsidR="00000000" w:rsidRPr="00000000">
          <w:rPr>
            <w:i w:val="1"/>
            <w:color w:val="1155cc"/>
            <w:sz w:val="20"/>
            <w:szCs w:val="20"/>
            <w:highlight w:val="white"/>
            <w:u w:val="single"/>
            <w:rtl w:val="0"/>
          </w:rPr>
          <w:t xml:space="preserve">Common Security Threats</w:t>
        </w:r>
      </w:hyperlink>
      <w:r w:rsidDel="00000000" w:rsidR="00000000" w:rsidRPr="00000000">
        <w:rPr>
          <w:i w:val="1"/>
          <w:sz w:val="20"/>
          <w:szCs w:val="20"/>
          <w:highlight w:val="white"/>
          <w:rtl w:val="0"/>
        </w:rPr>
        <w:t xml:space="preserve">, and the </w:t>
      </w:r>
      <w:hyperlink r:id="rId22">
        <w:r w:rsidDel="00000000" w:rsidR="00000000" w:rsidRPr="00000000">
          <w:rPr>
            <w:i w:val="1"/>
            <w:color w:val="1155cc"/>
            <w:sz w:val="20"/>
            <w:szCs w:val="20"/>
            <w:highlight w:val="white"/>
            <w:u w:val="single"/>
            <w:rtl w:val="0"/>
          </w:rPr>
          <w:t xml:space="preserve">CSIS document on Secure Firmware Development Best Practices</w:t>
        </w:r>
      </w:hyperlink>
      <w:r w:rsidDel="00000000" w:rsidR="00000000" w:rsidRPr="00000000">
        <w:rPr>
          <w:i w:val="1"/>
          <w:sz w:val="20"/>
          <w:szCs w:val="20"/>
          <w:highlight w:val="white"/>
          <w:rtl w:val="0"/>
        </w:rPr>
        <w:t xml:space="preserv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rFonts w:ascii="Arial" w:cs="Arial" w:eastAsia="Arial" w:hAnsi="Arial"/>
        </w:rPr>
      </w:pPr>
      <w:bookmarkStart w:colFirst="0" w:colLast="0" w:name="_heading=h.3l18frh" w:id="53"/>
      <w:bookmarkEnd w:id="53"/>
      <w:r w:rsidDel="00000000" w:rsidR="00000000" w:rsidRPr="00000000">
        <w:rPr>
          <w:rFonts w:ascii="Arial" w:cs="Arial" w:eastAsia="Arial" w:hAnsi="Arial"/>
          <w:rtl w:val="0"/>
        </w:rPr>
        <w:t xml:space="preserve">16. Software Support (recommended)</w:t>
      </w:r>
    </w:p>
    <w:p w:rsidR="00000000" w:rsidDel="00000000" w:rsidP="00000000" w:rsidRDefault="00000000" w:rsidRPr="00000000" w14:paraId="0000015A">
      <w:pPr>
        <w:rPr/>
      </w:pPr>
      <w:r w:rsidDel="00000000" w:rsidR="00000000" w:rsidRPr="00000000">
        <w:rPr>
          <w:i w:val="1"/>
          <w:sz w:val="20"/>
          <w:szCs w:val="20"/>
          <w:rtl w:val="0"/>
        </w:rPr>
        <w:t xml:space="preserve">Please document any software and/or tools used to validate the hardware design and include test and validation using virtual simulation, design decisions based upon digital models, or proof of manufacturability via 3-D tools. </w:t>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spacing w:line="276" w:lineRule="auto"/>
        <w:rPr>
          <w:rFonts w:ascii="Arial" w:cs="Arial" w:eastAsia="Arial" w:hAnsi="Arial"/>
        </w:rPr>
      </w:pPr>
      <w:r w:rsidDel="00000000" w:rsidR="00000000" w:rsidRPr="00000000">
        <w:rPr>
          <w:rFonts w:ascii="Arial" w:cs="Arial" w:eastAsia="Arial" w:hAnsi="Arial"/>
          <w:rtl w:val="0"/>
        </w:rPr>
        <w:t xml:space="preserve">17. Arm SystemReady (only for Arm-based Systems)</w:t>
      </w:r>
    </w:p>
    <w:p w:rsidR="00000000" w:rsidDel="00000000" w:rsidP="00000000" w:rsidRDefault="00000000" w:rsidRPr="00000000" w14:paraId="0000015D">
      <w:pPr>
        <w:spacing w:line="276" w:lineRule="auto"/>
        <w:ind w:left="90" w:firstLine="0"/>
        <w:rPr>
          <w:i w:val="1"/>
          <w:sz w:val="20"/>
          <w:szCs w:val="20"/>
        </w:rPr>
      </w:pPr>
      <w:r w:rsidDel="00000000" w:rsidR="00000000" w:rsidRPr="00000000">
        <w:rPr>
          <w:i w:val="1"/>
          <w:sz w:val="20"/>
          <w:szCs w:val="20"/>
          <w:rtl w:val="0"/>
        </w:rPr>
        <w:t xml:space="preserve">Please document the design compliance for any builders to achieve full Arm SystemReady certification with this design. </w:t>
      </w:r>
    </w:p>
    <w:p w:rsidR="00000000" w:rsidDel="00000000" w:rsidP="00000000" w:rsidRDefault="00000000" w:rsidRPr="00000000" w14:paraId="0000015E">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5F">
      <w:pPr>
        <w:spacing w:line="276" w:lineRule="auto"/>
        <w:ind w:left="90" w:firstLine="0"/>
        <w:rPr>
          <w:i w:val="1"/>
          <w:sz w:val="20"/>
          <w:szCs w:val="20"/>
        </w:rPr>
      </w:pPr>
      <w:r w:rsidDel="00000000" w:rsidR="00000000" w:rsidRPr="00000000">
        <w:rPr>
          <w:i w:val="1"/>
          <w:sz w:val="20"/>
          <w:szCs w:val="20"/>
          <w:rtl w:val="0"/>
        </w:rPr>
        <w:t xml:space="preserve">For Server Sleds, Open Edge Sleds and Monolithic Servers, the certification of either SystemReady SR or LS certification is required.</w:t>
      </w:r>
    </w:p>
    <w:p w:rsidR="00000000" w:rsidDel="00000000" w:rsidP="00000000" w:rsidRDefault="00000000" w:rsidRPr="00000000" w14:paraId="00000160">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1">
      <w:pPr>
        <w:spacing w:line="276" w:lineRule="auto"/>
        <w:ind w:left="90" w:firstLine="0"/>
        <w:rPr>
          <w:i w:val="1"/>
          <w:sz w:val="20"/>
          <w:szCs w:val="20"/>
        </w:rPr>
      </w:pPr>
      <w:r w:rsidDel="00000000" w:rsidR="00000000" w:rsidRPr="00000000">
        <w:rPr>
          <w:i w:val="1"/>
          <w:sz w:val="20"/>
          <w:szCs w:val="20"/>
          <w:rtl w:val="0"/>
        </w:rPr>
        <w:t xml:space="preserve">For Storage and Networking, the certification of SystemReady SR, LS, ES, or IR is recommended. </w:t>
      </w:r>
    </w:p>
    <w:p w:rsidR="00000000" w:rsidDel="00000000" w:rsidP="00000000" w:rsidRDefault="00000000" w:rsidRPr="00000000" w14:paraId="00000162">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3">
      <w:pPr>
        <w:spacing w:line="276" w:lineRule="auto"/>
        <w:ind w:left="90" w:firstLine="0"/>
        <w:rPr>
          <w:i w:val="1"/>
          <w:sz w:val="20"/>
          <w:szCs w:val="20"/>
        </w:rPr>
      </w:pPr>
      <w:r w:rsidDel="00000000" w:rsidR="00000000" w:rsidRPr="00000000">
        <w:rPr>
          <w:i w:val="1"/>
          <w:sz w:val="20"/>
          <w:szCs w:val="20"/>
          <w:rtl w:val="0"/>
        </w:rPr>
        <w:t xml:space="preserve">For Systems that are SystemReady SR, ES or IR certified, SystemReady Security Interface Extension (SIE) certification is recommended.</w:t>
      </w:r>
    </w:p>
    <w:p w:rsidR="00000000" w:rsidDel="00000000" w:rsidP="00000000" w:rsidRDefault="00000000" w:rsidRPr="00000000" w14:paraId="00000164">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5">
      <w:pPr>
        <w:spacing w:line="276" w:lineRule="auto"/>
        <w:ind w:left="90" w:firstLine="0"/>
        <w:rPr/>
      </w:pPr>
      <w:r w:rsidDel="00000000" w:rsidR="00000000" w:rsidRPr="00000000">
        <w:rPr>
          <w:i w:val="1"/>
          <w:sz w:val="20"/>
          <w:szCs w:val="20"/>
          <w:rtl w:val="0"/>
        </w:rPr>
        <w:t xml:space="preserve">More details on Arm SystemReady can be found at https://www.arm.com/architecture/system-architectures/systemready-certification-program.</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pageBreakBefore w:val="0"/>
        <w:rPr>
          <w:rFonts w:ascii="Arial" w:cs="Arial" w:eastAsia="Arial" w:hAnsi="Arial"/>
          <w:vertAlign w:val="baseline"/>
        </w:rPr>
      </w:pPr>
      <w:bookmarkStart w:colFirst="0" w:colLast="0" w:name="_heading=h.206ipza" w:id="54"/>
      <w:bookmarkEnd w:id="54"/>
      <w:r w:rsidDel="00000000" w:rsidR="00000000" w:rsidRPr="00000000">
        <w:rPr>
          <w:rFonts w:ascii="Arial" w:cs="Arial" w:eastAsia="Arial" w:hAnsi="Arial"/>
          <w:rtl w:val="0"/>
        </w:rPr>
        <w:t xml:space="preserve">18. References (recommended)</w:t>
      </w: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1. “Title”, publication year, publication journal/conference/standard, volume, pages, link to publication if available</w:t>
      </w: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pageBreakBefore w:val="0"/>
        <w:rPr>
          <w:rFonts w:ascii="Arial" w:cs="Arial" w:eastAsia="Arial" w:hAnsi="Arial"/>
        </w:rPr>
      </w:pPr>
      <w:bookmarkStart w:colFirst="0" w:colLast="0" w:name="_heading=h.4k668n3" w:id="55"/>
      <w:bookmarkEnd w:id="55"/>
      <w:r w:rsidDel="00000000" w:rsidR="00000000" w:rsidRPr="00000000">
        <w:rPr>
          <w:rFonts w:ascii="Arial" w:cs="Arial" w:eastAsia="Arial" w:hAnsi="Arial"/>
          <w:rtl w:val="0"/>
        </w:rPr>
        <w:t xml:space="preserve">Appendix A  - Checklist  for IC approval of this Specification (to be completed by contributor(s) of this Spec)</w:t>
      </w:r>
    </w:p>
    <w:p w:rsidR="00000000" w:rsidDel="00000000" w:rsidP="00000000" w:rsidRDefault="00000000" w:rsidRPr="00000000" w14:paraId="0000016A">
      <w:pPr>
        <w:pageBreakBefore w:val="0"/>
        <w:rPr/>
      </w:pPr>
      <w:r w:rsidDel="00000000" w:rsidR="00000000" w:rsidRPr="00000000">
        <w:rPr>
          <w:rtl w:val="0"/>
        </w:rPr>
        <w:t xml:space="preserve">Complete all the checklist items in the table with links to the section where it is described in this spec or an external document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160"/>
        <w:gridCol w:w="3465"/>
        <w:tblGridChange w:id="0">
          <w:tblGrid>
            <w:gridCol w:w="3735"/>
            <w:gridCol w:w="216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Has this contribution been presented to an OCP Project group during a project call or engineering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Approval by Project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Style w:val="Heading1"/>
        <w:pageBreakBefore w:val="0"/>
        <w:rPr>
          <w:rFonts w:ascii="Arial" w:cs="Arial" w:eastAsia="Arial" w:hAnsi="Arial"/>
        </w:rPr>
      </w:pPr>
      <w:bookmarkStart w:colFirst="0" w:colLast="0" w:name="_heading=h.2zbgiuw" w:id="56"/>
      <w:bookmarkEnd w:id="56"/>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heading=h.1egqt2p" w:id="57"/>
      <w:bookmarkEnd w:id="57"/>
      <w:r w:rsidDel="00000000" w:rsidR="00000000" w:rsidRPr="00000000">
        <w:rPr>
          <w:rFonts w:ascii="Arial" w:cs="Arial" w:eastAsia="Arial" w:hAnsi="Arial"/>
          <w:rtl w:val="0"/>
        </w:rPr>
        <w:t xml:space="preserve">Appendix B -  Contribution Process FAQs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8"/>
        </w:numPr>
        <w:ind w:left="720" w:hanging="360"/>
        <w:rPr>
          <w:b w:val="1"/>
        </w:rPr>
      </w:pPr>
      <w:r w:rsidDel="00000000" w:rsidR="00000000" w:rsidRPr="00000000">
        <w:rPr>
          <w:b w:val="1"/>
          <w:rtl w:val="0"/>
        </w:rPr>
        <w:t xml:space="preserve"> What type of specification am I contributing to OCP?</w:t>
      </w:r>
    </w:p>
    <w:p w:rsidR="00000000" w:rsidDel="00000000" w:rsidP="00000000" w:rsidRDefault="00000000" w:rsidRPr="00000000" w14:paraId="00000184">
      <w:pPr>
        <w:numPr>
          <w:ilvl w:val="1"/>
          <w:numId w:val="8"/>
        </w:numPr>
        <w:ind w:left="1440" w:hanging="360"/>
        <w:rPr/>
      </w:pPr>
      <w:r w:rsidDel="00000000" w:rsidR="00000000" w:rsidRPr="00000000">
        <w:rPr>
          <w:b w:val="1"/>
          <w:rtl w:val="0"/>
        </w:rPr>
        <w:t xml:space="preserve">The Design Specification</w:t>
      </w:r>
      <w:r w:rsidDel="00000000" w:rsidR="00000000" w:rsidRPr="00000000">
        <w:rPr>
          <w:rtl w:val="0"/>
        </w:rPr>
        <w:t xml:space="preserve"> for a de-facto standard (ex: interface type)</w:t>
      </w:r>
    </w:p>
    <w:p w:rsidR="00000000" w:rsidDel="00000000" w:rsidP="00000000" w:rsidRDefault="00000000" w:rsidRPr="00000000" w14:paraId="00000185">
      <w:pPr>
        <w:numPr>
          <w:ilvl w:val="1"/>
          <w:numId w:val="8"/>
        </w:numPr>
        <w:ind w:left="1440" w:hanging="360"/>
        <w:rPr/>
      </w:pPr>
      <w:r w:rsidDel="00000000" w:rsidR="00000000" w:rsidRPr="00000000">
        <w:rPr>
          <w:rtl w:val="0"/>
        </w:rPr>
        <w:t xml:space="preserve">The Design Specification for a new product &lt;product type&gt; </w:t>
      </w:r>
    </w:p>
    <w:p w:rsidR="00000000" w:rsidDel="00000000" w:rsidP="00000000" w:rsidRDefault="00000000" w:rsidRPr="00000000" w14:paraId="00000186">
      <w:pPr>
        <w:numPr>
          <w:ilvl w:val="1"/>
          <w:numId w:val="8"/>
        </w:numPr>
        <w:ind w:left="1440" w:hanging="360"/>
        <w:rPr/>
      </w:pPr>
      <w:r w:rsidDel="00000000" w:rsidR="00000000" w:rsidRPr="00000000">
        <w:rPr>
          <w:rtl w:val="0"/>
        </w:rPr>
        <w:t xml:space="preserve">Modification of an existing &lt;type&gt; specification (state which existing spec is being modified) resulting in a revised specification. </w:t>
      </w:r>
    </w:p>
    <w:p w:rsidR="00000000" w:rsidDel="00000000" w:rsidP="00000000" w:rsidRDefault="00000000" w:rsidRPr="00000000" w14:paraId="00000187">
      <w:pPr>
        <w:numPr>
          <w:ilvl w:val="1"/>
          <w:numId w:val="8"/>
        </w:numPr>
        <w:ind w:left="1440" w:hanging="360"/>
        <w:rPr/>
      </w:pPr>
      <w:r w:rsidDel="00000000" w:rsidR="00000000" w:rsidRPr="00000000">
        <w:rPr>
          <w:b w:val="1"/>
          <w:rtl w:val="0"/>
        </w:rPr>
        <w:t xml:space="preserve">Design specification </w:t>
      </w:r>
      <w:r w:rsidDel="00000000" w:rsidR="00000000" w:rsidRPr="00000000">
        <w:rPr>
          <w:rtl w:val="0"/>
        </w:rPr>
        <w:t xml:space="preserve">(based on an existing Design Specification) with more refined design details</w:t>
      </w:r>
    </w:p>
    <w:p w:rsidR="00000000" w:rsidDel="00000000" w:rsidP="00000000" w:rsidRDefault="00000000" w:rsidRPr="00000000" w14:paraId="00000188">
      <w:pPr>
        <w:numPr>
          <w:ilvl w:val="1"/>
          <w:numId w:val="8"/>
        </w:numPr>
        <w:ind w:left="1440" w:hanging="360"/>
        <w:rPr/>
      </w:pPr>
      <w:r w:rsidDel="00000000" w:rsidR="00000000" w:rsidRPr="00000000">
        <w:rPr>
          <w:rtl w:val="0"/>
        </w:rPr>
        <w:t xml:space="preserve">If none of the above, please contact OCP Staff for better direction.</w:t>
      </w:r>
    </w:p>
    <w:p w:rsidR="00000000" w:rsidDel="00000000" w:rsidP="00000000" w:rsidRDefault="00000000" w:rsidRPr="00000000" w14:paraId="00000189">
      <w:pPr>
        <w:numPr>
          <w:ilvl w:val="0"/>
          <w:numId w:val="8"/>
        </w:numPr>
        <w:ind w:left="720" w:hanging="360"/>
        <w:rPr>
          <w:b w:val="1"/>
        </w:rPr>
      </w:pPr>
      <w:r w:rsidDel="00000000" w:rsidR="00000000" w:rsidRPr="00000000">
        <w:rPr>
          <w:b w:val="1"/>
          <w:rtl w:val="0"/>
        </w:rPr>
        <w:t xml:space="preserve"> How do I know if what I am contributing will be accepted by OCP?</w:t>
      </w:r>
    </w:p>
    <w:p w:rsidR="00000000" w:rsidDel="00000000" w:rsidP="00000000" w:rsidRDefault="00000000" w:rsidRPr="00000000" w14:paraId="0000018A">
      <w:pPr>
        <w:numPr>
          <w:ilvl w:val="1"/>
          <w:numId w:val="8"/>
        </w:numPr>
        <w:ind w:left="1440" w:hanging="360"/>
        <w:rPr/>
      </w:pPr>
      <w:r w:rsidDel="00000000" w:rsidR="00000000" w:rsidRPr="00000000">
        <w:rPr>
          <w:rtl w:val="0"/>
        </w:rPr>
        <w:t xml:space="preserve">Before contributing any specifications, please contact either OCP Staff (Rob Coyle, Michael Schill) or the Project Lead for the Project that best represents your contribution. They will guide you as to what’s the best form for your contribution. Project List </w:t>
      </w:r>
      <w:hyperlink r:id="rId2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8B">
      <w:pPr>
        <w:numPr>
          <w:ilvl w:val="0"/>
          <w:numId w:val="8"/>
        </w:numPr>
        <w:ind w:left="720" w:hanging="360"/>
        <w:rPr>
          <w:b w:val="1"/>
        </w:rPr>
      </w:pPr>
      <w:r w:rsidDel="00000000" w:rsidR="00000000" w:rsidRPr="00000000">
        <w:rPr>
          <w:b w:val="1"/>
          <w:rtl w:val="0"/>
        </w:rPr>
        <w:t xml:space="preserve"> What is the contribution process for my hardware spec?</w:t>
      </w:r>
    </w:p>
    <w:p w:rsidR="00000000" w:rsidDel="00000000" w:rsidP="00000000" w:rsidRDefault="00000000" w:rsidRPr="00000000" w14:paraId="0000018C">
      <w:pPr>
        <w:numPr>
          <w:ilvl w:val="1"/>
          <w:numId w:val="8"/>
        </w:numPr>
        <w:ind w:left="1440" w:hanging="360"/>
        <w:rPr/>
      </w:pPr>
      <w:r w:rsidDel="00000000" w:rsidR="00000000" w:rsidRPr="00000000">
        <w:rPr>
          <w:rtl w:val="0"/>
        </w:rPr>
        <w:t xml:space="preserve">Follow the flow for your spec type </w:t>
      </w:r>
      <w:hyperlink r:id="rId2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8D">
      <w:pPr>
        <w:numPr>
          <w:ilvl w:val="0"/>
          <w:numId w:val="8"/>
        </w:numPr>
        <w:ind w:left="720" w:hanging="360"/>
        <w:rPr>
          <w:b w:val="1"/>
        </w:rPr>
      </w:pPr>
      <w:r w:rsidDel="00000000" w:rsidR="00000000" w:rsidRPr="00000000">
        <w:rPr>
          <w:b w:val="1"/>
          <w:rtl w:val="0"/>
        </w:rPr>
        <w:t xml:space="preserve"> What if my spec is not developed yet and I want to collaborate with other companies?</w:t>
      </w:r>
    </w:p>
    <w:p w:rsidR="00000000" w:rsidDel="00000000" w:rsidP="00000000" w:rsidRDefault="00000000" w:rsidRPr="00000000" w14:paraId="0000018E">
      <w:pPr>
        <w:numPr>
          <w:ilvl w:val="1"/>
          <w:numId w:val="8"/>
        </w:numPr>
        <w:ind w:left="1440" w:hanging="360"/>
        <w:rPr/>
      </w:pPr>
      <w:r w:rsidDel="00000000" w:rsidR="00000000" w:rsidRPr="00000000">
        <w:rPr>
          <w:rtl w:val="0"/>
        </w:rPr>
        <w:t xml:space="preserve">Please contact either OCP Staff (Rob Coyle or Michael Schill) or the Project Lead for the Project that best represents your contribution. They will help you find other collaborators and help you with the contribution process for a multi-party contribution.</w:t>
      </w:r>
    </w:p>
    <w:p w:rsidR="00000000" w:rsidDel="00000000" w:rsidP="00000000" w:rsidRDefault="00000000" w:rsidRPr="00000000" w14:paraId="0000018F">
      <w:pPr>
        <w:numPr>
          <w:ilvl w:val="0"/>
          <w:numId w:val="8"/>
        </w:numPr>
        <w:ind w:left="720" w:hanging="360"/>
        <w:rPr>
          <w:b w:val="1"/>
        </w:rPr>
      </w:pPr>
      <w:r w:rsidDel="00000000" w:rsidR="00000000" w:rsidRPr="00000000">
        <w:rPr>
          <w:b w:val="1"/>
          <w:rtl w:val="0"/>
        </w:rPr>
        <w:t xml:space="preserve"> I have a question about the Contribution License Agreement (CLA). </w:t>
      </w:r>
    </w:p>
    <w:p w:rsidR="00000000" w:rsidDel="00000000" w:rsidP="00000000" w:rsidRDefault="00000000" w:rsidRPr="00000000" w14:paraId="00000190">
      <w:pPr>
        <w:numPr>
          <w:ilvl w:val="1"/>
          <w:numId w:val="8"/>
        </w:numPr>
        <w:ind w:left="1440" w:hanging="360"/>
        <w:rPr/>
      </w:pPr>
      <w:r w:rsidDel="00000000" w:rsidR="00000000" w:rsidRPr="00000000">
        <w:rPr>
          <w:rtl w:val="0"/>
        </w:rPr>
        <w:t xml:space="preserve">Please contact OCP Staff and we can help you with questions.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sectPr>
      <w:headerReference r:id="rId25" w:type="default"/>
      <w:type w:val="continuous"/>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Q%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50005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attestation-v1-0-20201104-pdf" TargetMode="External"/><Relationship Id="rId22" Type="http://schemas.openxmlformats.org/officeDocument/2006/relationships/hyperlink" Target="https://www.opencompute.org/documents/csis-firmware-security-best-practices-position-paper-version-1-0-pdf" TargetMode="External"/><Relationship Id="rId21" Type="http://schemas.openxmlformats.org/officeDocument/2006/relationships/hyperlink" Target="https://www.opencompute.org/documents/common-security-threats-notes-1-pdf" TargetMode="External"/><Relationship Id="rId24" Type="http://schemas.openxmlformats.org/officeDocument/2006/relationships/hyperlink" Target="https://146a55aca6f00848c565-a7635525d40ac1c70300198708936b4e.ssl.cf1.rackcdn.com/images/4d14a1280e13c7dcf17123678eedc7e56053de96.pdf" TargetMode="External"/><Relationship Id="rId23" Type="http://schemas.openxmlformats.org/officeDocument/2006/relationships/hyperlink" Target="https://www.opencompute.org/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opencompute.org/contributions/templates-agreements" TargetMode="External"/><Relationship Id="rId12" Type="http://schemas.openxmlformats.org/officeDocument/2006/relationships/hyperlink" Target="https://146a55aca6f00848c565-a7635525d40ac1c70300198708936b4e.ssl.cf1.rackcdn.com/images/ed0befaf86bee2568ad720ff4a9a554d1f4260f7.pdf" TargetMode="External"/><Relationship Id="rId15" Type="http://schemas.openxmlformats.org/officeDocument/2006/relationships/hyperlink" Target="https://146a55aca6f00848c565-a7635525d40ac1c70300198708936b4e.ssl.cf1.rackcdn.com/images/4d14a1280e13c7dcf17123678eedc7e56053de96.pdf" TargetMode="External"/><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www.opencompute.org/contributions?query=dcmhs&amp;configure%5BfacetFilters%5D%5B0%5D=archived%3Afalse" TargetMode="External"/><Relationship Id="rId16" Type="http://schemas.openxmlformats.org/officeDocument/2006/relationships/hyperlink" Target="https://www.youtube.com/watch?v=IKqGFyE0V9E" TargetMode="External"/><Relationship Id="rId19" Type="http://schemas.openxmlformats.org/officeDocument/2006/relationships/hyperlink" Target="https://www.opencompute.org/documents/secure-boot-2-pdf" TargetMode="External"/><Relationship Id="rId18" Type="http://schemas.openxmlformats.org/officeDocument/2006/relationships/hyperlink" Target="https://www.opencompute.org/documents/ocp-terminology-guidelines-for-inclusion-and-open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Fbsw1VcXDTUCe7pkSSHPN5AZA==">CgMxLjAyDmgudTE4eXg5b3c2Y2V4MghoLmdqZGd4czIJaC4zem55c2g3Mg5oLm9lbzh3NDI4YnM1eT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OAByITFzXzh1YmJXMFA4QkV6cDIyTGRWaE80U0NDYVlrYld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