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jc w:val="center"/>
        <w:rPr>
          <w:i w:val="0"/>
          <w:smallCaps w:val="0"/>
          <w:strike w:val="0"/>
          <w:color w:val="000000"/>
          <w:sz w:val="20"/>
          <w:szCs w:val="20"/>
          <w:u w:val="none"/>
          <w:shd w:fill="auto" w:val="clear"/>
          <w:vertAlign w:val="baseline"/>
        </w:rPr>
      </w:pPr>
      <w:r w:rsidDel="00000000" w:rsidR="00000000" w:rsidRPr="00000000">
        <w:rPr>
          <w:sz w:val="20"/>
          <w:szCs w:val="20"/>
          <w:rtl w:val="0"/>
        </w:rPr>
        <w:t xml:space="preserve">.</w:t>
      </w:r>
      <w:r w:rsidDel="00000000" w:rsidR="00000000" w:rsidRPr="00000000">
        <w:rPr>
          <w:sz w:val="20"/>
          <w:szCs w:val="20"/>
        </w:rPr>
        <w:drawing>
          <wp:inline distB="0" distT="0" distL="114300" distR="114300">
            <wp:extent cx="5481955" cy="4243705"/>
            <wp:effectExtent b="0" l="0" r="0" t="0"/>
            <wp:docPr id="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sz w:val="36"/>
          <w:szCs w:val="36"/>
        </w:rPr>
      </w:pPr>
      <w:r w:rsidDel="00000000" w:rsidR="00000000" w:rsidRPr="00000000">
        <w:rPr>
          <w:i w:val="0"/>
          <w:smallCaps w:val="0"/>
          <w:strike w:val="0"/>
          <w:color w:val="000000"/>
          <w:sz w:val="36"/>
          <w:szCs w:val="36"/>
          <w:u w:val="none"/>
          <w:shd w:fill="auto" w:val="clear"/>
          <w:vertAlign w:val="baseline"/>
          <w:rtl w:val="0"/>
        </w:rPr>
        <w:t xml:space="preserve">&lt;Title: </w:t>
      </w:r>
      <w:r w:rsidDel="00000000" w:rsidR="00000000" w:rsidRPr="00000000">
        <w:rPr>
          <w:sz w:val="36"/>
          <w:szCs w:val="36"/>
          <w:rtl w:val="0"/>
        </w:rPr>
        <w:t xml:space="preserve">3 Layer (Base, Design and Profile) Architectural Specification Template</w:t>
      </w:r>
      <w:r w:rsidDel="00000000" w:rsidR="00000000" w:rsidRPr="00000000">
        <w:rPr>
          <w:i w:val="0"/>
          <w:smallCaps w:val="0"/>
          <w:strike w:val="0"/>
          <w:color w:val="000000"/>
          <w:sz w:val="36"/>
          <w:szCs w:val="36"/>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&lt;Version&gt;.&lt;</w:t>
      </w:r>
      <w:r w:rsidDel="00000000" w:rsidR="00000000" w:rsidRPr="00000000">
        <w:rPr>
          <w:sz w:val="24"/>
          <w:szCs w:val="24"/>
          <w:rtl w:val="0"/>
        </w:rPr>
        <w:t xml:space="preserve">Revision</w:t>
      </w:r>
      <w:r w:rsidDel="00000000" w:rsidR="00000000" w:rsidRPr="00000000">
        <w:rPr>
          <w:sz w:val="24"/>
          <w:szCs w:val="24"/>
          <w:rtl w:val="0"/>
        </w:rPr>
        <w:t xml:space="preserve">&gt;.&lt;Errata&gt;</w:t>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D">
      <w:pPr>
        <w:pageBreakBefore w:val="0"/>
        <w:rPr>
          <w:sz w:val="24"/>
          <w:szCs w:val="24"/>
          <w:vertAlign w:val="baseline"/>
        </w:rPr>
      </w:pPr>
      <w:bookmarkStart w:colFirst="0" w:colLast="0" w:name="_gjdgxs" w:id="0"/>
      <w:bookmarkEnd w:id="0"/>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etc. Delete if unnecessary&gt;</w:t>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rFonts w:ascii="Arial" w:cs="Arial" w:eastAsia="Arial" w:hAnsi="Arial"/>
        </w:rPr>
      </w:pPr>
      <w:bookmarkStart w:colFirst="0" w:colLast="0" w:name="_5hqof536mr77" w:id="1"/>
      <w:bookmarkEnd w:id="1"/>
      <w:r w:rsidDel="00000000" w:rsidR="00000000" w:rsidRPr="00000000">
        <w:rPr>
          <w:rFonts w:ascii="Arial" w:cs="Arial" w:eastAsia="Arial" w:hAnsi="Arial"/>
          <w:rtl w:val="0"/>
        </w:rPr>
        <w:t xml:space="preserve">Version History</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12">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b w:val="1"/>
              </w:rPr>
            </w:pPr>
            <w:r w:rsidDel="00000000" w:rsidR="00000000" w:rsidRPr="00000000">
              <w:rPr>
                <w:b w:val="1"/>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r>
          </w:p>
        </w:tc>
      </w:tr>
    </w:tbl>
    <w:p w:rsidR="00000000" w:rsidDel="00000000" w:rsidP="00000000" w:rsidRDefault="00000000" w:rsidRPr="00000000" w14:paraId="00000033">
      <w:pPr>
        <w:pStyle w:val="Heading1"/>
        <w:spacing w:before="480" w:line="240" w:lineRule="auto"/>
        <w:rPr>
          <w:rFonts w:ascii="Arial" w:cs="Arial" w:eastAsia="Arial" w:hAnsi="Arial"/>
        </w:rPr>
      </w:pPr>
      <w:bookmarkStart w:colFirst="0" w:colLast="0" w:name="_pyxy7ydt6lt7" w:id="2"/>
      <w:bookmarkEnd w:id="2"/>
      <w:r w:rsidDel="00000000" w:rsidR="00000000" w:rsidRPr="00000000">
        <w:rPr>
          <w:rtl w:val="0"/>
        </w:rPr>
      </w:r>
    </w:p>
    <w:p w:rsidR="00000000" w:rsidDel="00000000" w:rsidP="00000000" w:rsidRDefault="00000000" w:rsidRPr="00000000" w14:paraId="00000034">
      <w:pPr>
        <w:pStyle w:val="Heading1"/>
        <w:spacing w:before="480" w:line="240" w:lineRule="auto"/>
        <w:rPr>
          <w:b w:val="1"/>
          <w:sz w:val="36"/>
          <w:szCs w:val="36"/>
        </w:rPr>
      </w:pPr>
      <w:bookmarkStart w:colFirst="0" w:colLast="0" w:name="_4x8ntvex5qai" w:id="3"/>
      <w:bookmarkEnd w:id="3"/>
      <w:r w:rsidDel="00000000" w:rsidR="00000000" w:rsidRPr="00000000">
        <w:rPr>
          <w:rFonts w:ascii="Arial" w:cs="Arial" w:eastAsia="Arial" w:hAnsi="Arial"/>
          <w:rtl w:val="0"/>
        </w:rPr>
        <w:t xml:space="preserve">Current Template Version:</w:t>
      </w:r>
      <w:r w:rsidDel="00000000" w:rsidR="00000000" w:rsidRPr="00000000">
        <w:rPr>
          <w:rtl w:val="0"/>
        </w:rPr>
      </w:r>
    </w:p>
    <w:p w:rsidR="00000000" w:rsidDel="00000000" w:rsidP="00000000" w:rsidRDefault="00000000" w:rsidRPr="00000000" w14:paraId="00000035">
      <w:pPr>
        <w:jc w:val="center"/>
        <w:rPr>
          <w:b w:val="1"/>
          <w:sz w:val="24"/>
          <w:szCs w:val="24"/>
        </w:rPr>
      </w:pPr>
      <w:r w:rsidDel="00000000" w:rsidR="00000000" w:rsidRPr="00000000">
        <w:rPr>
          <w:b w:val="1"/>
          <w:sz w:val="24"/>
          <w:szCs w:val="24"/>
          <w:rtl w:val="0"/>
        </w:rPr>
        <w:t xml:space="preserve">3 Layer (Base, Design and Product) Architectural Specification Template V1.1.0</w:t>
      </w:r>
    </w:p>
    <w:p w:rsidR="00000000" w:rsidDel="00000000" w:rsidP="00000000" w:rsidRDefault="00000000" w:rsidRPr="00000000" w14:paraId="00000036">
      <w:pPr>
        <w:jc w:val="center"/>
        <w:rPr>
          <w:b w:val="1"/>
          <w:sz w:val="36"/>
          <w:szCs w:val="36"/>
        </w:rPr>
      </w:pPr>
      <w:r w:rsidDel="00000000" w:rsidR="00000000" w:rsidRPr="00000000">
        <w:rPr>
          <w:sz w:val="24"/>
          <w:szCs w:val="24"/>
          <w:rtl w:val="0"/>
        </w:rPr>
        <w:t xml:space="preserve">Effective February 2024</w:t>
      </w:r>
      <w:r w:rsidDel="00000000" w:rsidR="00000000" w:rsidRPr="00000000">
        <w:rPr>
          <w:rtl w:val="0"/>
        </w:rPr>
      </w:r>
    </w:p>
    <w:p w:rsidR="00000000" w:rsidDel="00000000" w:rsidP="00000000" w:rsidRDefault="00000000" w:rsidRPr="00000000" w14:paraId="0000003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hqof536mr7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History</w:t>
              <w:tab/>
              <w:t xml:space="preserve">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x8ntvex5q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Current Template Version:</w:t>
              <w:tab/>
              <w:t xml:space="preserve">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puhfeabsue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License</w:t>
              <w:tab/>
              <w:t xml:space="preserve">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swaa43idm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OPTION A:   OCP CLA</w:t>
              <w:tab/>
              <w:t xml:space="preserve">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OPTION B: Open Web Foundation (OWF) CLA</w:t>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Acknowledgements</w:t>
              <w:tab/>
              <w:t xml:space="preserve">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Compliance with OCP Tenets</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Openness</w:t>
              <w:tab/>
              <w:t xml:space="preserve">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Efficiency</w:t>
              <w:tab/>
              <w:t xml:space="preserve">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Impact</w:t>
              <w:tab/>
              <w:t xml:space="preserve">10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Scale</w:t>
              <w:tab/>
              <w:t xml:space="preserve">10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Sustainability</w:t>
              <w:tab/>
              <w:t xml:space="preserve">10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270qnky2lr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Scope</w:t>
              <w:tab/>
              <w:t xml:space="preserve">12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rko2uohk4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Introduction to System Architecture</w:t>
              <w:tab/>
              <w:t xml:space="preserve">12</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i1p4r0aq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Base Specification Layer</w:t>
              <w:tab/>
              <w:t xml:space="preserve">15</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6qhwwniz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Design Specification Layer</w:t>
              <w:tab/>
              <w:t xml:space="preserve">16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mpyp541xq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Profile Specification Layer</w:t>
              <w:tab/>
              <w:t xml:space="preserve">17</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gwkk5dvs44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Overview</w:t>
              <w:tab/>
              <w:t xml:space="preserve">19</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war03ej6o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Base Architectural Specifications</w:t>
              <w:tab/>
              <w:t xml:space="preserve">20</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zhziq9zoex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 Repository Location (Strongly Recommended)</w:t>
              <w:tab/>
              <w:t xml:space="preserve">20</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xd6873vcdc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 Goals, Requirements, Use Cases, Applications, Technical Objectives, Promising Techniques, Design Principles</w:t>
              <w:tab/>
              <w:t xml:space="preserve">20</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pku9xs3622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6.3. Environmental, Regulatory and Compliance and Requirements</w:t>
              <w:tab/>
              <w:t xml:space="preserve">21</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96jyrpjrcl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6.4. Physical/Logical Requirements</w:t>
              <w:tab/>
              <w:t xml:space="preserve">21</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n07wlrr91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6.5. Special Mechanical/Thermal Design Requirements</w:t>
              <w:tab/>
              <w:t xml:space="preserve">21</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5lf8dv68zo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 Scaling: Horizontal and Vertical</w:t>
              <w:tab/>
              <w:t xml:space="preserve">22</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wzhronp77z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6.7. Resilience/Redundancy</w:t>
              <w:tab/>
              <w:t xml:space="preserve">22</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ujk7on7w1y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6.8. Interfaces</w:t>
              <w:tab/>
              <w:t xml:space="preserve">23</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qyeqaoon6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6.8.1. Signal List</w:t>
              <w:tab/>
              <w:t xml:space="preserve">23</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o93gcdgxw4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6.8.2. Rear Side Power, I/O, Expansion Board and Midplane Subsystems</w:t>
              <w:tab/>
              <w:t xml:space="preserve">24</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54ppg2adl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6.9. Prescribed Materials</w:t>
              <w:tab/>
              <w:t xml:space="preserve">24</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nlfoe72z9v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6.10. System Firmware/Software</w:t>
              <w:tab/>
              <w:t xml:space="preserve">25</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g7necm1i98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6.11. Hardware Management</w:t>
              <w:tab/>
              <w:t xml:space="preserve">25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34ppqie4ds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6.12. Compliance</w:t>
              <w:tab/>
              <w:t xml:space="preserve">26</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0lf2i38sss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6.13. Security</w:t>
              <w:tab/>
              <w:t xml:space="preserve">26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qftl4n2kqk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6.14. Software Support</w:t>
              <w:tab/>
              <w:t xml:space="preserve">27</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y8siocl3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6.15. References (recommended)</w:t>
              <w:tab/>
              <w:t xml:space="preserve">27</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6a73aq1zqt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Design Architectural Specifications</w:t>
              <w:tab/>
              <w:t xml:space="preserve">28</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dg8ykwi6m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 Repository Location (Strongly Recommended)</w:t>
              <w:tab/>
              <w:t xml:space="preserve">28</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b0qclfofqx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7.2. Requirements, Use Cases, Applications, Technical Objectives, Promising Techniques, Design Principles</w:t>
              <w:tab/>
              <w:t xml:space="preserve">28</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6p3pbqzbo4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7.3. Environmental, Regulatory and Compliance and Requirements</w:t>
              <w:tab/>
              <w:t xml:space="preserve">29</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f5x3s1z7i0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7.4. Physical/Logical Requirements</w:t>
              <w:tab/>
              <w:t xml:space="preserve">30</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r2fygtcsxk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7.5. Special Mechanical/Thermal Design Requirements</w:t>
              <w:tab/>
              <w:t xml:space="preserve">30</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5kuqs9k75o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7.6. Scaling: Horizontal and Vertical</w:t>
              <w:tab/>
              <w:t xml:space="preserve">31</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0r5vfu9agv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7.7. Resilience/Redundancy</w:t>
              <w:tab/>
              <w:t xml:space="preserve">31</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o4g70str9c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7.8. Interfaces</w:t>
              <w:tab/>
              <w:t xml:space="preserve">31</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3kunzbkm5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7.8.1. Signal List</w:t>
              <w:tab/>
              <w:t xml:space="preserve">32</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cjkius2pk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7.8.2. Rear Side Power, I/O, Expansion Board and Midplane Subsystems</w:t>
              <w:tab/>
              <w:t xml:space="preserve">33</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omlmib6c83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7.9. Prescribed Materials</w:t>
              <w:tab/>
              <w:t xml:space="preserve">33</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hydw3lwoe4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7.10. System Firmware/Software</w:t>
              <w:tab/>
              <w:t xml:space="preserve">34</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bw5ri5j42j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7.11. Hardware Management</w:t>
              <w:tab/>
              <w:t xml:space="preserve">34</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o80ovhuguf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7.12. Compliance</w:t>
              <w:tab/>
              <w:t xml:space="preserve">35</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h8my6j30dr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7.13. Security</w:t>
              <w:tab/>
              <w:t xml:space="preserve">35</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9sayorwywf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7.14. Software Support</w:t>
              <w:tab/>
              <w:t xml:space="preserve">36</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mamgkjtgi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7.15. References (recommended)</w:t>
              <w:tab/>
              <w:t xml:space="preserve">36</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g16s2u7god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Profile Specifications</w:t>
              <w:tab/>
              <w:t xml:space="preserve">37</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8y87prlov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Repository Information</w:t>
              <w:tab/>
              <w:t xml:space="preserve">37</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yyolsmcts3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Please identify OCP GitHub repository information for the Product Specifications.</w:t>
              <w:tab/>
              <w:t xml:space="preserve">37</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1pn6xonp0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8.2. Environmental Regulatory Compliance and Requirements</w:t>
              <w:tab/>
              <w:t xml:space="preserve">37</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yrcpulhv76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8.3. Physical Specifications</w:t>
              <w:tab/>
              <w:t xml:space="preserve">38</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cewz4hyov2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8.3.1. Mechanical</w:t>
              <w:tab/>
              <w:t xml:space="preserve">39</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utu5asyv3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8.3.2. Rack Compatibility</w:t>
              <w:tab/>
              <w:t xml:space="preserve">39</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6k4tu3g0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8.3.3. General Requirements</w:t>
              <w:tab/>
              <w:t xml:space="preserve">39</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oo3wkuw7mt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8.4. Electrical Requirements</w:t>
              <w:tab/>
              <w:t xml:space="preserve">40</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pobr46ir9c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8.5. Thermal Design Requirements</w:t>
              <w:tab/>
              <w:t xml:space="preserve">40</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fcsvkra6r5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8.6. Interfaces</w:t>
              <w:tab/>
              <w:t xml:space="preserve">41</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qu1e9sdy5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8.6.1. Signal List</w:t>
              <w:tab/>
              <w:t xml:space="preserve">41</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dllfaer3n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8.6.2. Rear Side Power, I/O, Expansion Board and Midplane Subsystems</w:t>
              <w:tab/>
              <w:t xml:space="preserve">42</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37v4mu5by9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8.7. Onboard Power System</w:t>
              <w:tab/>
              <w:t xml:space="preserve">42</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eg17km1stk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8.8. Configurations</w:t>
              <w:tab/>
              <w:t xml:space="preserve">43</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kdgoe66a4c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8.9. Prescribed Materials</w:t>
              <w:tab/>
              <w:t xml:space="preserve">43</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xupgdv4c3s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8.10. System Firmware</w:t>
              <w:tab/>
              <w:t xml:space="preserve">43</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xld1wqr1wu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8.11. Hardware Management</w:t>
              <w:tab/>
              <w:t xml:space="preserve">44</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j5r4ls6cx7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8.12. Compliance</w:t>
              <w:tab/>
              <w:t xml:space="preserve">44</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7wet8frqzc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8.13. Security</w:t>
              <w:tab/>
              <w:t xml:space="preserve">45</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ojmtcwuoyv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8.14. Software Support</w:t>
              <w:tab/>
              <w:t xml:space="preserve">46</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ihad5h0ana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8.15. References (recommended)</w:t>
              <w:tab/>
              <w:t xml:space="preserve">46</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Steering Committee (SC) approval of this Specification (to be completed by contributor(s) of this Spec)</w:t>
              <w:tab/>
              <w:t xml:space="preserve">47</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1ll55eabee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B-__ &lt;supplier name&gt;  - OCP Supplier Information and Hardware Product Recognition Checklist</w:t>
              <w:tab/>
              <w:t xml:space="preserve">48</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  Contribution Process FAQs</w:t>
              <w:tab/>
              <w:t xml:space="preserve">50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rPr>
          <w:rtl w:val="0"/>
        </w:rPr>
      </w:r>
    </w:p>
    <w:p w:rsidR="00000000" w:rsidDel="00000000" w:rsidP="00000000" w:rsidRDefault="00000000" w:rsidRPr="00000000" w14:paraId="00000089">
      <w:pPr>
        <w:pageBreakBefore w:val="0"/>
        <w:rPr>
          <w:vertAlign w:val="baseline"/>
        </w:rPr>
        <w:sectPr>
          <w:headerReference r:id="rId7" w:type="default"/>
          <w:headerReference r:id="rId8" w:type="first"/>
          <w:headerReference r:id="rId9" w:type="even"/>
          <w:footerReference r:id="rId10" w:type="default"/>
          <w:footerReference r:id="rId11"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8A">
      <w:pPr>
        <w:pStyle w:val="Heading1"/>
        <w:pageBreakBefore w:val="0"/>
        <w:rPr>
          <w:rFonts w:ascii="Arial" w:cs="Arial" w:eastAsia="Arial" w:hAnsi="Arial"/>
          <w:vertAlign w:val="baseline"/>
        </w:rPr>
      </w:pPr>
      <w:bookmarkStart w:colFirst="0" w:colLast="0" w:name="_3znysh7" w:id="4"/>
      <w:bookmarkEnd w:id="4"/>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pageBreakBefore w:val="0"/>
        <w:numPr>
          <w:ilvl w:val="0"/>
          <w:numId w:val="11"/>
        </w:numPr>
        <w:ind w:left="720" w:hanging="360"/>
        <w:rPr>
          <w:sz w:val="28"/>
          <w:szCs w:val="28"/>
        </w:rPr>
      </w:pPr>
      <w:bookmarkStart w:colFirst="0" w:colLast="0" w:name="_2puhfeabsueb" w:id="5"/>
      <w:bookmarkEnd w:id="5"/>
      <w:r w:rsidDel="00000000" w:rsidR="00000000" w:rsidRPr="00000000">
        <w:rPr>
          <w:rFonts w:ascii="Arial" w:cs="Arial" w:eastAsia="Arial" w:hAnsi="Arial"/>
          <w:sz w:val="28"/>
          <w:szCs w:val="28"/>
          <w:rtl w:val="0"/>
        </w:rPr>
        <w:t xml:space="preserve">License</w:t>
      </w:r>
    </w:p>
    <w:p w:rsidR="00000000" w:rsidDel="00000000" w:rsidP="00000000" w:rsidRDefault="00000000" w:rsidRPr="00000000" w14:paraId="0000008C">
      <w:pPr>
        <w:pageBreakBefore w:val="0"/>
        <w:spacing w:before="0" w:lineRule="auto"/>
        <w:rPr/>
      </w:pPr>
      <w:r w:rsidDel="00000000" w:rsidR="00000000" w:rsidRPr="00000000">
        <w:rPr>
          <w:rtl w:val="0"/>
        </w:rPr>
        <w:t xml:space="preserve">PLEASE PICK EITHER THE OCP CLA OPTION OR THE OWF OPTION. ONLY ONE CAN BE USED. DELETE THE ONE NOT USED.</w:t>
      </w:r>
    </w:p>
    <w:p w:rsidR="00000000" w:rsidDel="00000000" w:rsidP="00000000" w:rsidRDefault="00000000" w:rsidRPr="00000000" w14:paraId="0000008D">
      <w:pPr>
        <w:pageBreakBefore w:val="0"/>
        <w:spacing w:before="0" w:lineRule="auto"/>
        <w:rPr/>
      </w:pPr>
      <w:r w:rsidDel="00000000" w:rsidR="00000000" w:rsidRPr="00000000">
        <w:rPr>
          <w:rtl w:val="0"/>
        </w:rPr>
      </w:r>
    </w:p>
    <w:p w:rsidR="00000000" w:rsidDel="00000000" w:rsidP="00000000" w:rsidRDefault="00000000" w:rsidRPr="00000000" w14:paraId="0000008E">
      <w:pPr>
        <w:numPr>
          <w:ilvl w:val="0"/>
          <w:numId w:val="27"/>
        </w:numPr>
        <w:ind w:left="720" w:hanging="360"/>
        <w:rPr>
          <w:u w:val="none"/>
        </w:rPr>
      </w:pPr>
      <w:r w:rsidDel="00000000" w:rsidR="00000000" w:rsidRPr="00000000">
        <w:rPr>
          <w:rtl w:val="0"/>
        </w:rPr>
        <w:t xml:space="preserve">OPTION A: OCP CLA </w:t>
      </w:r>
    </w:p>
    <w:p w:rsidR="00000000" w:rsidDel="00000000" w:rsidP="00000000" w:rsidRDefault="00000000" w:rsidRPr="00000000" w14:paraId="0000008F">
      <w:pPr>
        <w:numPr>
          <w:ilvl w:val="0"/>
          <w:numId w:val="27"/>
        </w:numPr>
        <w:ind w:left="720" w:hanging="360"/>
        <w:rPr>
          <w:u w:val="none"/>
        </w:rPr>
      </w:pPr>
      <w:r w:rsidDel="00000000" w:rsidR="00000000" w:rsidRPr="00000000">
        <w:rPr>
          <w:rtl w:val="0"/>
        </w:rPr>
        <w:t xml:space="preserve">OPTION B: Open Web Foundation (OWF) CLA</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pageBreakBefore w:val="0"/>
        <w:numPr>
          <w:ilvl w:val="1"/>
          <w:numId w:val="11"/>
        </w:numPr>
        <w:ind w:left="720" w:hanging="450"/>
        <w:rPr>
          <w:rFonts w:ascii="Arial" w:cs="Arial" w:eastAsia="Arial" w:hAnsi="Arial"/>
          <w:b w:val="1"/>
          <w:u w:val="none"/>
        </w:rPr>
      </w:pPr>
      <w:bookmarkStart w:colFirst="0" w:colLast="0" w:name="_mswaa43idmjf" w:id="6"/>
      <w:bookmarkEnd w:id="6"/>
      <w:r w:rsidDel="00000000" w:rsidR="00000000" w:rsidRPr="00000000">
        <w:rPr>
          <w:rFonts w:ascii="Arial" w:cs="Arial" w:eastAsia="Arial" w:hAnsi="Arial"/>
          <w:b w:val="1"/>
          <w:rtl w:val="0"/>
        </w:rPr>
        <w:t xml:space="preserve">OPTION A:   OCP CLA</w:t>
      </w:r>
    </w:p>
    <w:p w:rsidR="00000000" w:rsidDel="00000000" w:rsidP="00000000" w:rsidRDefault="00000000" w:rsidRPr="00000000" w14:paraId="00000092">
      <w:pPr>
        <w:pageBreakBefore w:val="0"/>
        <w:ind w:left="0" w:firstLine="0"/>
        <w:rPr/>
      </w:pPr>
      <w:r w:rsidDel="00000000" w:rsidR="00000000" w:rsidRPr="00000000">
        <w:rPr>
          <w:rtl w:val="0"/>
        </w:rPr>
        <w:t xml:space="preserve">Contributions to this Specification are made under the terms and conditions set forth in Open Compute Project Contribution License Agreement (“OCP CLA”) (“Contribution License”) by: </w:t>
      </w:r>
    </w:p>
    <w:p w:rsidR="00000000" w:rsidDel="00000000" w:rsidP="00000000" w:rsidRDefault="00000000" w:rsidRPr="00000000" w14:paraId="00000093">
      <w:pPr>
        <w:pageBreakBefore w:val="0"/>
        <w:spacing w:after="0" w:before="0" w:lineRule="auto"/>
        <w:rPr>
          <w:color w:val="ff0000"/>
          <w:sz w:val="22"/>
          <w:szCs w:val="22"/>
        </w:rPr>
      </w:pPr>
      <w:r w:rsidDel="00000000" w:rsidR="00000000" w:rsidRPr="00000000">
        <w:rPr>
          <w:rtl w:val="0"/>
        </w:rPr>
      </w:r>
    </w:p>
    <w:p w:rsidR="00000000" w:rsidDel="00000000" w:rsidP="00000000" w:rsidRDefault="00000000" w:rsidRPr="00000000" w14:paraId="00000094">
      <w:pPr>
        <w:pageBreakBefore w:val="0"/>
        <w:spacing w:after="0" w:before="0" w:lineRule="auto"/>
        <w:rPr>
          <w:b w:val="1"/>
          <w:color w:val="ff0000"/>
          <w:sz w:val="22"/>
          <w:szCs w:val="22"/>
          <w:highlight w:val="yellow"/>
        </w:rPr>
      </w:pPr>
      <w:r w:rsidDel="00000000" w:rsidR="00000000" w:rsidRPr="00000000">
        <w:rPr>
          <w:b w:val="1"/>
          <w:color w:val="ff0000"/>
          <w:sz w:val="22"/>
          <w:szCs w:val="22"/>
          <w:rtl w:val="0"/>
        </w:rPr>
        <w:t xml:space="preserve"> </w:t>
      </w:r>
      <w:r w:rsidDel="00000000" w:rsidR="00000000" w:rsidRPr="00000000">
        <w:rPr>
          <w:b w:val="1"/>
          <w:color w:val="ff0000"/>
          <w:sz w:val="22"/>
          <w:szCs w:val="22"/>
          <w:highlight w:val="yellow"/>
          <w:rtl w:val="0"/>
        </w:rPr>
        <w:t xml:space="preserve">[Contributor Name(s) or Company name(s)]</w:t>
      </w:r>
    </w:p>
    <w:p w:rsidR="00000000" w:rsidDel="00000000" w:rsidP="00000000" w:rsidRDefault="00000000" w:rsidRPr="00000000" w14:paraId="00000095">
      <w:pPr>
        <w:pageBreakBefore w:val="0"/>
        <w:spacing w:after="0" w:before="0" w:lineRule="auto"/>
        <w:rPr>
          <w:b w:val="1"/>
          <w:color w:val="ff0000"/>
          <w:highlight w:val="yellow"/>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sz w:val="22"/>
          <w:szCs w:val="22"/>
          <w:rtl w:val="0"/>
        </w:rPr>
        <w:t xml:space="preserve">You can review the Contributor License(s) for this Specification on the OCP website at </w:t>
      </w:r>
      <w:hyperlink r:id="rId12">
        <w:r w:rsidDel="00000000" w:rsidR="00000000" w:rsidRPr="00000000">
          <w:rPr>
            <w:color w:val="1155cc"/>
            <w:sz w:val="22"/>
            <w:szCs w:val="22"/>
            <w:u w:val="single"/>
            <w:rtl w:val="0"/>
          </w:rPr>
          <w:t xml:space="preserve">https://www.opencompute.org/legal-documents</w:t>
        </w:r>
      </w:hyperlink>
      <w:r w:rsidDel="00000000" w:rsidR="00000000" w:rsidRPr="00000000">
        <w:rPr>
          <w:rtl w:val="0"/>
        </w:rPr>
        <w:t xml:space="preserve">. For actual executed copies of either agreement, please contact OCP directly.</w:t>
      </w: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Usage of this Specification is governed by the terms and conditions set forth in:</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color w:val="ff0000"/>
          <w:highlight w:val="yellow"/>
        </w:rPr>
      </w:pPr>
      <w:r w:rsidDel="00000000" w:rsidR="00000000" w:rsidRPr="00000000">
        <w:rPr>
          <w:rtl w:val="0"/>
        </w:rPr>
        <w:tab/>
      </w:r>
      <w:r w:rsidDel="00000000" w:rsidR="00000000" w:rsidRPr="00000000">
        <w:rPr>
          <w:color w:val="ff0000"/>
          <w:highlight w:val="yellow"/>
          <w:rtl w:val="0"/>
        </w:rPr>
        <w:t xml:space="preserve">[Select One]</w:t>
      </w:r>
      <w:r w:rsidDel="00000000" w:rsidR="00000000" w:rsidRPr="00000000">
        <w:rPr>
          <w:rtl w:val="0"/>
        </w:rPr>
      </w:r>
    </w:p>
    <w:p w:rsidR="00000000" w:rsidDel="00000000" w:rsidP="00000000" w:rsidRDefault="00000000" w:rsidRPr="00000000" w14:paraId="0000009B">
      <w:pPr>
        <w:numPr>
          <w:ilvl w:val="0"/>
          <w:numId w:val="2"/>
        </w:numPr>
        <w:ind w:firstLine="360"/>
      </w:pPr>
      <w:r w:rsidDel="00000000" w:rsidR="00000000" w:rsidRPr="00000000">
        <w:rPr>
          <w:rtl w:val="0"/>
        </w:rPr>
        <w:t xml:space="preserve">Modified OWFa1.0.2 Final Specification Agreement (FSA) (As of June 1, 2023) or</w:t>
      </w:r>
    </w:p>
    <w:p w:rsidR="00000000" w:rsidDel="00000000" w:rsidP="00000000" w:rsidRDefault="00000000" w:rsidRPr="00000000" w14:paraId="0000009C">
      <w:pPr>
        <w:numPr>
          <w:ilvl w:val="0"/>
          <w:numId w:val="2"/>
        </w:numPr>
        <w:ind w:firstLine="360"/>
      </w:pPr>
      <w:r w:rsidDel="00000000" w:rsidR="00000000" w:rsidRPr="00000000">
        <w:rPr>
          <w:rtl w:val="0"/>
        </w:rPr>
        <w:t xml:space="preserve">Open Compute Project Hardware License – Permissive (“OCPHL Permissive”) or </w:t>
      </w:r>
    </w:p>
    <w:p w:rsidR="00000000" w:rsidDel="00000000" w:rsidP="00000000" w:rsidRDefault="00000000" w:rsidRPr="00000000" w14:paraId="0000009D">
      <w:pPr>
        <w:numPr>
          <w:ilvl w:val="0"/>
          <w:numId w:val="2"/>
        </w:numPr>
        <w:ind w:firstLine="360"/>
      </w:pPr>
      <w:r w:rsidDel="00000000" w:rsidR="00000000" w:rsidRPr="00000000">
        <w:rPr>
          <w:rtl w:val="0"/>
        </w:rPr>
        <w:t xml:space="preserve">Open Compute Project Hardware License – Reciprocal (“OCPHL Reciprocal”) </w:t>
      </w:r>
    </w:p>
    <w:p w:rsidR="00000000" w:rsidDel="00000000" w:rsidP="00000000" w:rsidRDefault="00000000" w:rsidRPr="00000000" w14:paraId="0000009E">
      <w:pPr>
        <w:ind w:left="0" w:firstLine="720"/>
        <w:rPr>
          <w:b w:val="1"/>
          <w:color w:val="ff0000"/>
        </w:rPr>
      </w:pPr>
      <w:r w:rsidDel="00000000" w:rsidR="00000000" w:rsidRPr="00000000">
        <w:rPr>
          <w:rtl w:val="0"/>
        </w:rPr>
      </w:r>
    </w:p>
    <w:p w:rsidR="00000000" w:rsidDel="00000000" w:rsidP="00000000" w:rsidRDefault="00000000" w:rsidRPr="00000000" w14:paraId="0000009F">
      <w:pPr>
        <w:ind w:left="0" w:firstLine="720"/>
        <w:rPr/>
      </w:pPr>
      <w:r w:rsidDel="00000000" w:rsidR="00000000" w:rsidRPr="00000000">
        <w:rPr>
          <w:b w:val="1"/>
          <w:color w:val="ff0000"/>
          <w:rtl w:val="0"/>
        </w:rPr>
        <w:t xml:space="preserve"> </w:t>
      </w:r>
      <w:r w:rsidDel="00000000" w:rsidR="00000000" w:rsidRPr="00000000">
        <w:rPr>
          <w:rtl w:val="0"/>
        </w:rPr>
        <w:t xml:space="preserve">also known as a “Specification License”.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b w:val="1"/>
          <w:color w:val="ff0000"/>
        </w:rPr>
      </w:pPr>
      <w:r w:rsidDel="00000000" w:rsidR="00000000" w:rsidRPr="00000000">
        <w:rPr>
          <w:b w:val="1"/>
          <w:rtl w:val="0"/>
        </w:rPr>
        <w:t xml:space="preserve"> Notes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2">
      <w:pPr>
        <w:rPr>
          <w:b w:val="1"/>
          <w:color w:val="ff000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t xml:space="preserve">The above license does not apply to the Appendix or Appendices. The information in the Appendix or Appendices is for reference only and non-normative in nature. </w:t>
      </w:r>
      <w:r w:rsidDel="00000000" w:rsidR="00000000" w:rsidRPr="00000000">
        <w:rPr>
          <w:rtl w:val="0"/>
        </w:rPr>
      </w:r>
    </w:p>
    <w:p w:rsidR="00000000" w:rsidDel="00000000" w:rsidP="00000000" w:rsidRDefault="00000000" w:rsidRPr="00000000" w14:paraId="000000A4">
      <w:pPr>
        <w:rPr>
          <w:b w:val="1"/>
          <w:color w:val="ff0000"/>
        </w:rPr>
      </w:pPr>
      <w:r w:rsidDel="00000000" w:rsidR="00000000" w:rsidRPr="00000000">
        <w:rPr>
          <w:rtl w:val="0"/>
        </w:rPr>
      </w:r>
    </w:p>
    <w:p w:rsidR="00000000" w:rsidDel="00000000" w:rsidP="00000000" w:rsidRDefault="00000000" w:rsidRPr="00000000" w14:paraId="000000A5">
      <w:pPr>
        <w:rPr>
          <w:b w:val="1"/>
          <w:color w:val="ff0000"/>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p>
    <w:p w:rsidR="00000000" w:rsidDel="00000000" w:rsidP="00000000" w:rsidRDefault="00000000" w:rsidRPr="00000000" w14:paraId="000000A7">
      <w:pPr>
        <w:pStyle w:val="Heading2"/>
        <w:numPr>
          <w:ilvl w:val="1"/>
          <w:numId w:val="11"/>
        </w:numPr>
        <w:ind w:left="720" w:hanging="450"/>
        <w:rPr/>
      </w:pPr>
      <w:bookmarkStart w:colFirst="0" w:colLast="0" w:name="_30j0zll" w:id="7"/>
      <w:bookmarkEnd w:id="7"/>
      <w:r w:rsidDel="00000000" w:rsidR="00000000" w:rsidRPr="00000000">
        <w:rPr>
          <w:rtl w:val="0"/>
        </w:rPr>
        <w:t xml:space="preserve">OPTION B: Open Web Foundation (OWF) CLA</w:t>
      </w:r>
    </w:p>
    <w:p w:rsidR="00000000" w:rsidDel="00000000" w:rsidP="00000000" w:rsidRDefault="00000000" w:rsidRPr="00000000" w14:paraId="000000A8">
      <w:pPr>
        <w:rPr/>
      </w:pPr>
      <w:r w:rsidDel="00000000" w:rsidR="00000000" w:rsidRPr="00000000">
        <w:rPr>
          <w:rtl w:val="0"/>
        </w:rPr>
        <w:t xml:space="preserve">Contributions to this Specification are made under the terms and conditions set forth in Modified OWF-CLA-1.0.2 (As of June 1, 2023)  (“Contribution License”) by: </w:t>
      </w:r>
    </w:p>
    <w:p w:rsidR="00000000" w:rsidDel="00000000" w:rsidP="00000000" w:rsidRDefault="00000000" w:rsidRPr="00000000" w14:paraId="000000A9">
      <w:pPr>
        <w:rPr>
          <w:color w:val="ff0000"/>
        </w:rPr>
      </w:pPr>
      <w:r w:rsidDel="00000000" w:rsidR="00000000" w:rsidRPr="00000000">
        <w:rPr>
          <w:rtl w:val="0"/>
        </w:rPr>
      </w:r>
    </w:p>
    <w:p w:rsidR="00000000" w:rsidDel="00000000" w:rsidP="00000000" w:rsidRDefault="00000000" w:rsidRPr="00000000" w14:paraId="000000AA">
      <w:pPr>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OWFa1.0.2 Final Specification Agreement (FSA) (As of June 1, 2023) (“Specification License”).   </w:t>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You can review the applicable Specification License(s) referenced above by the contributors to this Specification on the OCP website at </w:t>
      </w:r>
      <w:hyperlink r:id="rId13">
        <w:r w:rsidDel="00000000" w:rsidR="00000000" w:rsidRPr="00000000">
          <w:rPr>
            <w:color w:val="1155cc"/>
            <w:u w:val="single"/>
            <w:rtl w:val="0"/>
          </w:rPr>
          <w:t xml:space="preserve">http://www.opencompute.org/participate/legal-documents/</w:t>
        </w:r>
      </w:hyperlink>
      <w:r w:rsidDel="00000000" w:rsidR="00000000" w:rsidRPr="00000000">
        <w:rPr>
          <w:rtl w:val="0"/>
        </w:rPr>
        <w:t xml:space="preserve">. ​​For actual executed copies of either agreement, please contact OCP directly.</w:t>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B1">
      <w:pPr>
        <w:ind w:left="0" w:firstLine="0"/>
        <w:rPr>
          <w:b w:val="1"/>
          <w:color w:val="ff000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t xml:space="preserve">The above license does not apply to the Appendix or Appendices. The information in the Appendix or Appendices is for reference only and non-normative in nature. </w:t>
      </w:r>
      <w:r w:rsidDel="00000000" w:rsidR="00000000" w:rsidRPr="00000000">
        <w:rPr>
          <w:rtl w:val="0"/>
        </w:rPr>
      </w:r>
    </w:p>
    <w:p w:rsidR="00000000" w:rsidDel="00000000" w:rsidP="00000000" w:rsidRDefault="00000000" w:rsidRPr="00000000" w14:paraId="000000B3">
      <w:pPr>
        <w:pageBreakBefore w:val="0"/>
        <w:spacing w:after="0" w:before="0" w:lineRule="auto"/>
        <w:rPr>
          <w:b w:val="1"/>
        </w:rPr>
      </w:pPr>
      <w:r w:rsidDel="00000000" w:rsidR="00000000" w:rsidRPr="00000000">
        <w:rPr>
          <w:rtl w:val="0"/>
        </w:rPr>
      </w:r>
    </w:p>
    <w:p w:rsidR="00000000" w:rsidDel="00000000" w:rsidP="00000000" w:rsidRDefault="00000000" w:rsidRPr="00000000" w14:paraId="000000B4">
      <w:pPr>
        <w:pageBreakBefore w:val="0"/>
        <w:rPr>
          <w:sz w:val="22"/>
          <w:szCs w:val="22"/>
        </w:rPr>
      </w:pPr>
      <w:r w:rsidDel="00000000" w:rsidR="00000000" w:rsidRPr="00000000">
        <w:rPr>
          <w:sz w:val="22"/>
          <w:szCs w:val="22"/>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Style w:val="Heading1"/>
        <w:numPr>
          <w:ilvl w:val="0"/>
          <w:numId w:val="11"/>
        </w:numPr>
        <w:ind w:firstLine="360"/>
        <w:rPr/>
      </w:pPr>
      <w:bookmarkStart w:colFirst="0" w:colLast="0" w:name="_3yfbtftpm0pp" w:id="8"/>
      <w:bookmarkEnd w:id="8"/>
      <w:r w:rsidDel="00000000" w:rsidR="00000000" w:rsidRPr="00000000">
        <w:rPr>
          <w:rFonts w:ascii="Arial" w:cs="Arial" w:eastAsia="Arial" w:hAnsi="Arial"/>
          <w:rtl w:val="0"/>
        </w:rPr>
        <w:t xml:space="preserve">Acknowledgements</w:t>
      </w:r>
    </w:p>
    <w:p w:rsidR="00000000" w:rsidDel="00000000" w:rsidP="00000000" w:rsidRDefault="00000000" w:rsidRPr="00000000" w14:paraId="000000B8">
      <w:pPr>
        <w:pageBreakBefore w:val="0"/>
        <w:rPr/>
      </w:pPr>
      <w:r w:rsidDel="00000000" w:rsidR="00000000" w:rsidRPr="00000000">
        <w:rPr>
          <w:rtl w:val="0"/>
        </w:rPr>
        <w:t xml:space="preserve">The Contributors of this Specification would like to acknowledge the following for their feedback:</w:t>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t xml:space="preserve">List all companies or individuals who may have assisted you with the specification by providing feedback and suggestions but did not provide any IP.</w:t>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r>
    </w:p>
    <w:tbl>
      <w:tblPr>
        <w:tblStyle w:val="Table2"/>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CA">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CB">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CC">
            <w:pPr>
              <w:widowControl w:val="0"/>
              <w:numPr>
                <w:ilvl w:val="0"/>
                <w:numId w:val="2"/>
              </w:numPr>
              <w:spacing w:after="0" w:afterAutospacing="0" w:line="227.99999999999997" w:lineRule="auto"/>
              <w:ind w:firstLine="360"/>
              <w:rPr>
                <w:rFonts w:ascii="Roboto Mono" w:cs="Roboto Mono" w:eastAsia="Roboto Mono" w:hAnsi="Roboto Mono"/>
                <w:color w:val="37474f"/>
                <w:sz w:val="23.6"/>
                <w:szCs w:val="23.6"/>
                <w:u w:val="none"/>
              </w:rPr>
            </w:pPr>
            <w:r w:rsidDel="00000000" w:rsidR="00000000" w:rsidRPr="00000000">
              <w:rPr>
                <w:rFonts w:ascii="Roboto Mono" w:cs="Roboto Mono" w:eastAsia="Roboto Mono" w:hAnsi="Roboto Mono"/>
                <w:color w:val="37474f"/>
                <w:sz w:val="23.6"/>
                <w:szCs w:val="23.6"/>
                <w:rtl w:val="0"/>
              </w:rPr>
              <w:t xml:space="preserve">The following sections, 3-4 are required for contribution.</w:t>
            </w:r>
          </w:p>
          <w:p w:rsidR="00000000" w:rsidDel="00000000" w:rsidP="00000000" w:rsidRDefault="00000000" w:rsidRPr="00000000" w14:paraId="000000CD">
            <w:pPr>
              <w:widowControl w:val="0"/>
              <w:numPr>
                <w:ilvl w:val="0"/>
                <w:numId w:val="2"/>
              </w:numPr>
              <w:spacing w:after="240" w:line="227.99999999999997" w:lineRule="auto"/>
              <w:ind w:firstLine="360"/>
              <w:rPr>
                <w:rFonts w:ascii="Roboto Mono" w:cs="Roboto Mono" w:eastAsia="Roboto Mono" w:hAnsi="Roboto Mono"/>
                <w:color w:val="37474f"/>
                <w:sz w:val="23.6"/>
                <w:szCs w:val="23.6"/>
                <w:u w:val="none"/>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CE">
            <w:pPr>
              <w:widowControl w:val="0"/>
              <w:spacing w:line="240" w:lineRule="auto"/>
              <w:ind w:left="0" w:firstLine="0"/>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CF">
      <w:pPr>
        <w:ind w:left="0" w:firstLine="0"/>
        <w:rPr>
          <w:i w:val="1"/>
          <w:color w:val="ff0000"/>
          <w:sz w:val="24"/>
          <w:szCs w:val="24"/>
          <w:highlight w:val="yellow"/>
        </w:rPr>
      </w:pPr>
      <w:bookmarkStart w:colFirst="0" w:colLast="0" w:name="_3dy6vkm" w:id="9"/>
      <w:bookmarkEnd w:id="9"/>
      <w:r w:rsidDel="00000000" w:rsidR="00000000" w:rsidRPr="00000000">
        <w:rPr>
          <w:rtl w:val="0"/>
        </w:rPr>
      </w:r>
    </w:p>
    <w:p w:rsidR="00000000" w:rsidDel="00000000" w:rsidP="00000000" w:rsidRDefault="00000000" w:rsidRPr="00000000" w14:paraId="000000D0">
      <w:pPr>
        <w:pStyle w:val="Heading1"/>
        <w:numPr>
          <w:ilvl w:val="0"/>
          <w:numId w:val="11"/>
        </w:numPr>
        <w:ind w:left="630" w:hanging="360"/>
        <w:rPr>
          <w:u w:val="none"/>
        </w:rPr>
      </w:pPr>
      <w:bookmarkStart w:colFirst="0" w:colLast="0" w:name="_zi3i5v28cisd" w:id="10"/>
      <w:bookmarkEnd w:id="10"/>
      <w:r w:rsidDel="00000000" w:rsidR="00000000" w:rsidRPr="00000000">
        <w:rPr>
          <w:rFonts w:ascii="Arial" w:cs="Arial" w:eastAsia="Arial" w:hAnsi="Arial"/>
          <w:rtl w:val="0"/>
        </w:rPr>
        <w:t xml:space="preserve">Compliance with OCP Tenets</w:t>
      </w:r>
      <w:r w:rsidDel="00000000" w:rsidR="00000000" w:rsidRPr="00000000">
        <w:rPr>
          <w:rtl w:val="0"/>
        </w:rPr>
        <w:t xml:space="preserve"> </w:t>
      </w:r>
    </w:p>
    <w:p w:rsidR="00000000" w:rsidDel="00000000" w:rsidP="00000000" w:rsidRDefault="00000000" w:rsidRPr="00000000" w14:paraId="000000D1">
      <w:pPr>
        <w:rPr/>
      </w:pPr>
      <w:r w:rsidDel="00000000" w:rsidR="00000000" w:rsidRPr="00000000">
        <w:rPr>
          <w:rtl w:val="0"/>
        </w:rPr>
        <w:t xml:space="preserve">Please describe how this Specification complies to the following OCP tenets. Compliance is required for at least four of the five tenets (Sustainability is a required tenet).  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The OCP Incubation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A full explanation of the OCP core tenets can be seen </w:t>
      </w:r>
      <w:hyperlink r:id="rId14">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D4">
      <w:pPr>
        <w:pStyle w:val="Heading2"/>
        <w:widowControl w:val="0"/>
        <w:numPr>
          <w:ilvl w:val="1"/>
          <w:numId w:val="11"/>
        </w:numPr>
        <w:ind w:left="720" w:hanging="450"/>
        <w:rPr>
          <w:u w:val="none"/>
        </w:rPr>
      </w:pPr>
      <w:bookmarkStart w:colFirst="0" w:colLast="0" w:name="_j6kl13o94r5u" w:id="11"/>
      <w:bookmarkEnd w:id="11"/>
      <w:r w:rsidDel="00000000" w:rsidR="00000000" w:rsidRPr="00000000">
        <w:rPr>
          <w:rtl w:val="0"/>
        </w:rPr>
        <w:t xml:space="preserve">Openness</w:t>
      </w:r>
    </w:p>
    <w:p w:rsidR="00000000" w:rsidDel="00000000" w:rsidP="00000000" w:rsidRDefault="00000000" w:rsidRPr="00000000" w14:paraId="000000D5">
      <w:pPr>
        <w:widowControl w:val="0"/>
        <w:rPr>
          <w:b w:val="1"/>
          <w:sz w:val="24"/>
          <w:szCs w:val="24"/>
        </w:rPr>
      </w:pPr>
      <w:r w:rsidDel="00000000" w:rsidR="00000000" w:rsidRPr="00000000">
        <w:rPr>
          <w:rtl w:val="0"/>
        </w:rPr>
        <w:t xml:space="preserve">T</w:t>
      </w:r>
      <w:r w:rsidDel="00000000" w:rsidR="00000000" w:rsidRPr="00000000">
        <w:rPr>
          <w:highlight w:val="white"/>
          <w:rtl w:val="0"/>
        </w:rPr>
        <w:t xml:space="preserve">he measure of openness is the ability of a third party to build, modify, or personalize the device or platform from the contribution.</w:t>
      </w:r>
      <w:r w:rsidDel="00000000" w:rsidR="00000000" w:rsidRPr="00000000">
        <w:rPr>
          <w:rtl w:val="0"/>
        </w:rPr>
        <w:t xml:space="preserve"> OCP strives to achieve completely open platforms, inclusive of all programmable devices, firmware, software, and all mechanical and electrical design elements, including ancillary, external components or tools such as software utilities necessary to modify or use design contributions. Barriers to achieving this goal should be constantly addressed and actions taken to remove anything that prevents an open platform. Openness can also be demonstrated through collaboration and willingness to share,  seek feedback, and accept changes to design and specification contributions under consideration. Ensure this contribution can be extended and enhanced by others.</w:t>
      </w:r>
      <w:r w:rsidDel="00000000" w:rsidR="00000000" w:rsidRPr="00000000">
        <w:rPr>
          <w:rtl w:val="0"/>
        </w:rPr>
      </w:r>
    </w:p>
    <w:p w:rsidR="00000000" w:rsidDel="00000000" w:rsidP="00000000" w:rsidRDefault="00000000" w:rsidRPr="00000000" w14:paraId="000000D6">
      <w:pPr>
        <w:pStyle w:val="Heading2"/>
        <w:widowControl w:val="0"/>
        <w:numPr>
          <w:ilvl w:val="1"/>
          <w:numId w:val="11"/>
        </w:numPr>
        <w:ind w:left="720" w:hanging="450"/>
        <w:rPr>
          <w:u w:val="none"/>
        </w:rPr>
      </w:pPr>
      <w:bookmarkStart w:colFirst="0" w:colLast="0" w:name="_fj7vgvyr9nfc" w:id="12"/>
      <w:bookmarkEnd w:id="12"/>
      <w:r w:rsidDel="00000000" w:rsidR="00000000" w:rsidRPr="00000000">
        <w:rPr>
          <w:rtl w:val="0"/>
        </w:rPr>
        <w:t xml:space="preserve">Efficiency </w:t>
      </w:r>
    </w:p>
    <w:p w:rsidR="00000000" w:rsidDel="00000000" w:rsidP="00000000" w:rsidRDefault="00000000" w:rsidRPr="00000000" w14:paraId="000000D7">
      <w:pPr>
        <w:widowControl w:val="0"/>
        <w:rPr/>
      </w:pPr>
      <w:r w:rsidDel="00000000" w:rsidR="00000000" w:rsidRPr="00000000">
        <w:rPr>
          <w:rtl w:val="0"/>
        </w:rPr>
        <w:t xml:space="preserve">Continuous improvement has been a fundamental value of the industry. New contributions (and updates to existing contributions) shall be more efficient than existing or prior generation contributions.   Efficiency can be measured in many ways - OpEx and CapEx reduction, performance, modularity, capacity, power or water consumption, raw materials, utilization, size or floorspace are some examples.  The goal is to express efficiency with clear metrics, valued by end-users, when the contribution is proposed.  </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D8">
      <w:pPr>
        <w:pStyle w:val="Heading2"/>
        <w:widowControl w:val="0"/>
        <w:numPr>
          <w:ilvl w:val="1"/>
          <w:numId w:val="11"/>
        </w:numPr>
        <w:ind w:left="720" w:hanging="450"/>
        <w:rPr>
          <w:u w:val="none"/>
        </w:rPr>
      </w:pPr>
      <w:bookmarkStart w:colFirst="0" w:colLast="0" w:name="_ulz3hvb2ue1c" w:id="13"/>
      <w:bookmarkEnd w:id="13"/>
      <w:r w:rsidDel="00000000" w:rsidR="00000000" w:rsidRPr="00000000">
        <w:rPr>
          <w:rtl w:val="0"/>
        </w:rPr>
        <w:t xml:space="preserve">Impact</w:t>
      </w:r>
    </w:p>
    <w:p w:rsidR="00000000" w:rsidDel="00000000" w:rsidP="00000000" w:rsidRDefault="00000000" w:rsidRPr="00000000" w14:paraId="000000D9">
      <w:pPr>
        <w:widowControl w:val="0"/>
        <w:rPr>
          <w:b w:val="1"/>
          <w:sz w:val="26"/>
          <w:szCs w:val="26"/>
        </w:rPr>
      </w:pPr>
      <w:r w:rsidDel="00000000" w:rsidR="00000000" w:rsidRPr="00000000">
        <w:rPr>
          <w:rtl w:val="0"/>
        </w:rPr>
        <w:t xml:space="preserve">OCP contributions should have a transformative impact on the industry. This impact can come from introducing new technology, time-to-market advantage of technology, and/or enabling technology through supply chains that deliver to many customers in many regions of the world.  New technologies are impactful when such technology is enabled through a global supply channel. One example is the NIC 3.0 specification which achieved global impact by having over 12 companies author, adopt, and supply products that conformed to the specification.  Another example is emerging and open security features that establish and verify trust of a product</w:t>
      </w:r>
      <w:r w:rsidDel="00000000" w:rsidR="00000000" w:rsidRPr="00000000">
        <w:rPr>
          <w:rtl w:val="0"/>
        </w:rPr>
      </w:r>
    </w:p>
    <w:p w:rsidR="00000000" w:rsidDel="00000000" w:rsidP="00000000" w:rsidRDefault="00000000" w:rsidRPr="00000000" w14:paraId="000000DA">
      <w:pPr>
        <w:pStyle w:val="Heading2"/>
        <w:widowControl w:val="0"/>
        <w:numPr>
          <w:ilvl w:val="1"/>
          <w:numId w:val="11"/>
        </w:numPr>
        <w:ind w:left="720" w:hanging="450"/>
        <w:rPr>
          <w:u w:val="none"/>
        </w:rPr>
      </w:pPr>
      <w:bookmarkStart w:colFirst="0" w:colLast="0" w:name="_b5zwsm4bvnuo" w:id="14"/>
      <w:bookmarkEnd w:id="14"/>
      <w:r w:rsidDel="00000000" w:rsidR="00000000" w:rsidRPr="00000000">
        <w:rPr>
          <w:rtl w:val="0"/>
        </w:rPr>
        <w:t xml:space="preserve">Scale</w:t>
      </w:r>
    </w:p>
    <w:p w:rsidR="00000000" w:rsidDel="00000000" w:rsidP="00000000" w:rsidRDefault="00000000" w:rsidRPr="00000000" w14:paraId="000000DB">
      <w:pPr>
        <w:widowControl w:val="0"/>
        <w:rPr/>
      </w:pPr>
      <w:r w:rsidDel="00000000" w:rsidR="00000000" w:rsidRPr="00000000">
        <w:rPr>
          <w:rtl w:val="0"/>
        </w:rPr>
        <w:t xml:space="preserve">OCP contributions should be designed such that end products may be easily implemented and/or deployed, irrespective of quantity, with minimal intervention.  Ensure all necessary tools, such as supporting documentation, etc., are included in the final contribution. </w:t>
      </w:r>
    </w:p>
    <w:p w:rsidR="00000000" w:rsidDel="00000000" w:rsidP="00000000" w:rsidRDefault="00000000" w:rsidRPr="00000000" w14:paraId="000000DC">
      <w:pPr>
        <w:widowControl w:val="0"/>
        <w:rPr/>
      </w:pPr>
      <w:r w:rsidDel="00000000" w:rsidR="00000000" w:rsidRPr="00000000">
        <w:rPr>
          <w:rtl w:val="0"/>
        </w:rPr>
      </w:r>
    </w:p>
    <w:p w:rsidR="00000000" w:rsidDel="00000000" w:rsidP="00000000" w:rsidRDefault="00000000" w:rsidRPr="00000000" w14:paraId="000000DD">
      <w:pPr>
        <w:pStyle w:val="Heading2"/>
        <w:widowControl w:val="0"/>
        <w:numPr>
          <w:ilvl w:val="1"/>
          <w:numId w:val="11"/>
        </w:numPr>
        <w:ind w:left="720" w:hanging="450"/>
        <w:rPr>
          <w:u w:val="none"/>
        </w:rPr>
      </w:pPr>
      <w:bookmarkStart w:colFirst="0" w:colLast="0" w:name="_rrf2lq0xcws" w:id="15"/>
      <w:bookmarkEnd w:id="15"/>
      <w:r w:rsidDel="00000000" w:rsidR="00000000" w:rsidRPr="00000000">
        <w:rPr>
          <w:rtl w:val="0"/>
        </w:rPr>
        <w:t xml:space="preserve">Sustainability</w:t>
      </w:r>
    </w:p>
    <w:p w:rsidR="00000000" w:rsidDel="00000000" w:rsidP="00000000" w:rsidRDefault="00000000" w:rsidRPr="00000000" w14:paraId="000000DE">
      <w:pPr>
        <w:rPr/>
      </w:pPr>
      <w:r w:rsidDel="00000000" w:rsidR="00000000" w:rsidRPr="00000000">
        <w:rPr>
          <w:rtl w:val="0"/>
        </w:rPr>
        <w:t xml:space="preserve">OCP contributions must be sustainable. Submissions should maximize transparency of</w:t>
      </w:r>
    </w:p>
    <w:p w:rsidR="00000000" w:rsidDel="00000000" w:rsidP="00000000" w:rsidRDefault="00000000" w:rsidRPr="00000000" w14:paraId="000000DF">
      <w:pPr>
        <w:rPr/>
      </w:pPr>
      <w:r w:rsidDel="00000000" w:rsidR="00000000" w:rsidRPr="00000000">
        <w:rPr>
          <w:rtl w:val="0"/>
        </w:rPr>
        <w:t xml:space="preserve">environmental impacts of the contribution, with the aspiration of improvement over time.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Other focuses:</w:t>
      </w:r>
    </w:p>
    <w:p w:rsidR="00000000" w:rsidDel="00000000" w:rsidP="00000000" w:rsidRDefault="00000000" w:rsidRPr="00000000" w14:paraId="000000E2">
      <w:pPr>
        <w:numPr>
          <w:ilvl w:val="0"/>
          <w:numId w:val="13"/>
        </w:numPr>
        <w:ind w:left="1440" w:hanging="360"/>
        <w:rPr>
          <w:rFonts w:ascii="Arial" w:cs="Arial" w:eastAsia="Arial" w:hAnsi="Arial"/>
          <w:b w:val="0"/>
          <w:sz w:val="22"/>
          <w:szCs w:val="22"/>
        </w:rPr>
      </w:pPr>
      <w:r w:rsidDel="00000000" w:rsidR="00000000" w:rsidRPr="00000000">
        <w:rPr>
          <w:rtl w:val="0"/>
        </w:rPr>
        <w:t xml:space="preserve">Conscientious use of our natural resources (land, air, power, water and materials)</w:t>
      </w:r>
    </w:p>
    <w:p w:rsidR="00000000" w:rsidDel="00000000" w:rsidP="00000000" w:rsidRDefault="00000000" w:rsidRPr="00000000" w14:paraId="000000E3">
      <w:pPr>
        <w:numPr>
          <w:ilvl w:val="0"/>
          <w:numId w:val="13"/>
        </w:numPr>
        <w:ind w:left="1440" w:hanging="360"/>
        <w:rPr>
          <w:rFonts w:ascii="Arial" w:cs="Arial" w:eastAsia="Arial" w:hAnsi="Arial"/>
          <w:b w:val="0"/>
          <w:sz w:val="22"/>
          <w:szCs w:val="22"/>
        </w:rPr>
      </w:pPr>
      <w:r w:rsidDel="00000000" w:rsidR="00000000" w:rsidRPr="00000000">
        <w:rPr>
          <w:rtl w:val="0"/>
        </w:rPr>
        <w:t xml:space="preserve">Fostering positive societal impacts</w:t>
      </w:r>
    </w:p>
    <w:p w:rsidR="00000000" w:rsidDel="00000000" w:rsidP="00000000" w:rsidRDefault="00000000" w:rsidRPr="00000000" w14:paraId="000000E4">
      <w:pPr>
        <w:numPr>
          <w:ilvl w:val="0"/>
          <w:numId w:val="13"/>
        </w:numPr>
        <w:ind w:left="1440" w:hanging="360"/>
        <w:rPr>
          <w:rFonts w:ascii="Arial" w:cs="Arial" w:eastAsia="Arial" w:hAnsi="Arial"/>
          <w:b w:val="0"/>
          <w:sz w:val="22"/>
          <w:szCs w:val="22"/>
        </w:rPr>
      </w:pPr>
      <w:r w:rsidDel="00000000" w:rsidR="00000000" w:rsidRPr="00000000">
        <w:rPr>
          <w:rtl w:val="0"/>
        </w:rPr>
        <w:t xml:space="preserve">Minimizing Environmental Harm</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Practically this can be realized in a base specification as high level design requirements, or architectural decisions, or design for circularity, as a few examples, that reflect this intent. For a Design Specification it might be refined and expanded as practical choices such as in materials, component families, power saving features, circularity features, materials by weight, operational data, etc, and in Product Specifications as specific components, power saving modes, circularity processes, sustainability types of labeling and others. These are merely examples.</w:t>
      </w:r>
      <w:r w:rsidDel="00000000" w:rsidR="00000000" w:rsidRPr="00000000">
        <w:rPr>
          <w:rtl w:val="0"/>
        </w:rPr>
      </w:r>
    </w:p>
    <w:p w:rsidR="00000000" w:rsidDel="00000000" w:rsidP="00000000" w:rsidRDefault="00000000" w:rsidRPr="00000000" w14:paraId="000000E7">
      <w:pPr>
        <w:widowControl w:val="0"/>
        <w:ind w:left="0" w:firstLine="0"/>
        <w:rPr/>
      </w:pPr>
      <w:r w:rsidDel="00000000" w:rsidR="00000000" w:rsidRPr="00000000">
        <w:rPr>
          <w:rtl w:val="0"/>
        </w:rPr>
      </w:r>
    </w:p>
    <w:p w:rsidR="00000000" w:rsidDel="00000000" w:rsidP="00000000" w:rsidRDefault="00000000" w:rsidRPr="00000000" w14:paraId="000000E8">
      <w:pPr>
        <w:widowControl w:val="0"/>
        <w:ind w:left="0" w:firstLine="0"/>
        <w:rPr/>
      </w:pPr>
      <w:r w:rsidDel="00000000" w:rsidR="00000000" w:rsidRPr="00000000">
        <w:rPr>
          <w:rtl w:val="0"/>
        </w:rPr>
      </w:r>
    </w:p>
    <w:p w:rsidR="00000000" w:rsidDel="00000000" w:rsidP="00000000" w:rsidRDefault="00000000" w:rsidRPr="00000000" w14:paraId="000000E9">
      <w:pPr>
        <w:pStyle w:val="Heading2"/>
        <w:pageBreakBefore w:val="0"/>
        <w:widowControl w:val="0"/>
        <w:ind w:left="0" w:firstLine="0"/>
        <w:rPr>
          <w:rFonts w:ascii="Arial" w:cs="Arial" w:eastAsia="Arial" w:hAnsi="Arial"/>
          <w:b w:val="1"/>
          <w:sz w:val="24"/>
          <w:szCs w:val="24"/>
        </w:rPr>
      </w:pPr>
      <w:bookmarkStart w:colFirst="0" w:colLast="0" w:name="_f98grsjpr784" w:id="16"/>
      <w:bookmarkEnd w:id="16"/>
      <w:r w:rsidDel="00000000" w:rsidR="00000000" w:rsidRPr="00000000">
        <w:rPr>
          <w:rtl w:val="0"/>
        </w:rPr>
      </w:r>
    </w:p>
    <w:p w:rsidR="00000000" w:rsidDel="00000000" w:rsidP="00000000" w:rsidRDefault="00000000" w:rsidRPr="00000000" w14:paraId="000000EA">
      <w:pPr>
        <w:pageBreakBefore w:val="0"/>
        <w:widowControl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B">
      <w:pPr>
        <w:pageBreakBefore w:val="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1"/>
        <w:pageBreakBefore w:val="0"/>
        <w:numPr>
          <w:ilvl w:val="0"/>
          <w:numId w:val="11"/>
        </w:numPr>
        <w:ind w:left="720" w:hanging="360"/>
        <w:rPr>
          <w:vertAlign w:val="baseline"/>
        </w:rPr>
      </w:pPr>
      <w:bookmarkStart w:colFirst="0" w:colLast="0" w:name="_1270qnky2lr6" w:id="17"/>
      <w:bookmarkEnd w:id="17"/>
      <w:r w:rsidDel="00000000" w:rsidR="00000000" w:rsidRPr="00000000">
        <w:rPr>
          <w:rFonts w:ascii="Arial" w:cs="Arial" w:eastAsia="Arial" w:hAnsi="Arial"/>
          <w:vertAlign w:val="baseline"/>
          <w:rtl w:val="0"/>
        </w:rPr>
        <w:t xml:space="preserve">Scope</w: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tbl>
      <w:tblPr>
        <w:tblStyle w:val="Table3"/>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EE">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EF">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F0">
            <w:pPr>
              <w:widowControl w:val="0"/>
              <w:numPr>
                <w:ilvl w:val="0"/>
                <w:numId w:val="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scope section contents have been added for author’s information.</w:t>
            </w:r>
          </w:p>
          <w:p w:rsidR="00000000" w:rsidDel="00000000" w:rsidP="00000000" w:rsidRDefault="00000000" w:rsidRPr="00000000" w14:paraId="000000F1">
            <w:pPr>
              <w:widowControl w:val="0"/>
              <w:numPr>
                <w:ilvl w:val="0"/>
                <w:numId w:val="2"/>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 with the relevant scoping information intended for this specification document.</w:t>
            </w:r>
          </w:p>
          <w:p w:rsidR="00000000" w:rsidDel="00000000" w:rsidP="00000000" w:rsidRDefault="00000000" w:rsidRPr="00000000" w14:paraId="000000F2">
            <w:pPr>
              <w:widowControl w:val="0"/>
              <w:spacing w:line="240" w:lineRule="auto"/>
              <w:ind w:left="0" w:firstLine="0"/>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F3">
      <w:pPr>
        <w:ind w:left="0" w:firstLine="0"/>
        <w:rPr>
          <w:i w:val="1"/>
          <w:color w:val="ff0000"/>
          <w:sz w:val="24"/>
          <w:szCs w:val="24"/>
          <w:highlight w:val="yellow"/>
        </w:rPr>
      </w:pPr>
      <w:bookmarkStart w:colFirst="0" w:colLast="0" w:name="_3dy6vkm" w:id="9"/>
      <w:bookmarkEnd w:id="9"/>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The purpose of this template is to define a specification that includes the Base, Design and Product as layers, in a single document. This organization allows contributors to make a single contribution while also allowing others to reuse and extend parts of this specification. For example after the initial release of your contribution in this document, a subsequent modification can be made and a derivative specification can be created by referring to this document.</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2"/>
        <w:numPr>
          <w:ilvl w:val="1"/>
          <w:numId w:val="11"/>
        </w:numPr>
        <w:ind w:firstLine="270"/>
        <w:rPr>
          <w:b w:val="1"/>
          <w:sz w:val="24"/>
          <w:szCs w:val="24"/>
        </w:rPr>
      </w:pPr>
      <w:bookmarkStart w:colFirst="0" w:colLast="0" w:name="_nrko2uohk4bx" w:id="18"/>
      <w:bookmarkEnd w:id="18"/>
      <w:r w:rsidDel="00000000" w:rsidR="00000000" w:rsidRPr="00000000">
        <w:rPr>
          <w:rtl w:val="0"/>
        </w:rPr>
        <w:t xml:space="preserve">Introduction to System Architecture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The system architecture serves as the foundational blueprint outlining the structure, components, and interactions within a software system. It delineates the high-level design decisions and technical framework necessary for the development, deployment, and maintenance of the system. This section of the specification document provides an overview of the system architecture, elucidating its purpose, key components, design principles, and architectural patterns employed.</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numPr>
          <w:ilvl w:val="0"/>
          <w:numId w:val="20"/>
        </w:numPr>
        <w:ind w:left="1440" w:hanging="360"/>
      </w:pPr>
      <w:r w:rsidDel="00000000" w:rsidR="00000000" w:rsidRPr="00000000">
        <w:rPr>
          <w:rtl w:val="0"/>
        </w:rPr>
        <w:t xml:space="preserve">Purpose</w:t>
      </w:r>
    </w:p>
    <w:p w:rsidR="00000000" w:rsidDel="00000000" w:rsidP="00000000" w:rsidRDefault="00000000" w:rsidRPr="00000000" w14:paraId="000000FC">
      <w:pPr>
        <w:ind w:left="1440" w:firstLine="0"/>
        <w:rPr/>
      </w:pPr>
      <w:r w:rsidDel="00000000" w:rsidR="00000000" w:rsidRPr="00000000">
        <w:rPr>
          <w:rtl w:val="0"/>
        </w:rPr>
        <w:t xml:space="preserve">   The system architecture elucidates the overarching design strategy aimed at achieving the system's functional and non-functional requirements. It delineates the structural organization of the system, facilitating a comprehensive understanding of its constituent elements and their interrelationships.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numPr>
          <w:ilvl w:val="0"/>
          <w:numId w:val="22"/>
        </w:numPr>
        <w:ind w:left="1440" w:hanging="360"/>
      </w:pPr>
      <w:r w:rsidDel="00000000" w:rsidR="00000000" w:rsidRPr="00000000">
        <w:rPr>
          <w:rtl w:val="0"/>
        </w:rPr>
        <w:t xml:space="preserve">Key Components</w:t>
      </w:r>
    </w:p>
    <w:p w:rsidR="00000000" w:rsidDel="00000000" w:rsidP="00000000" w:rsidRDefault="00000000" w:rsidRPr="00000000" w14:paraId="000000FF">
      <w:pPr>
        <w:ind w:left="1440" w:firstLine="0"/>
        <w:rPr/>
      </w:pPr>
      <w:r w:rsidDel="00000000" w:rsidR="00000000" w:rsidRPr="00000000">
        <w:rPr>
          <w:rtl w:val="0"/>
        </w:rPr>
        <w:t xml:space="preserve">   This section identifies the primary building blocks of the system architecture, encompassing hardware components, software modules, data storage mechanisms, communication protocols, and external interfaces. Each component's role and contribution to the system's functionality are elucidated, establishing a clear comprehension of the system's composition.</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numPr>
          <w:ilvl w:val="0"/>
          <w:numId w:val="24"/>
        </w:numPr>
        <w:ind w:left="1440" w:hanging="360"/>
      </w:pPr>
      <w:r w:rsidDel="00000000" w:rsidR="00000000" w:rsidRPr="00000000">
        <w:rPr>
          <w:rtl w:val="0"/>
        </w:rPr>
        <w:t xml:space="preserve">Design Principles</w:t>
      </w:r>
    </w:p>
    <w:p w:rsidR="00000000" w:rsidDel="00000000" w:rsidP="00000000" w:rsidRDefault="00000000" w:rsidRPr="00000000" w14:paraId="00000102">
      <w:pPr>
        <w:ind w:left="1440" w:firstLine="0"/>
        <w:rPr/>
      </w:pPr>
      <w:r w:rsidDel="00000000" w:rsidR="00000000" w:rsidRPr="00000000">
        <w:rPr>
          <w:rtl w:val="0"/>
        </w:rPr>
        <w:t xml:space="preserve">   The design principles underlying the system architecture are articulated to guide the development process effectively. These principles encompass modularity, scalability, flexibility, maintainability, and performance optimization, ensuring that the architecture aligns with the system's objectives and future evolution.</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numPr>
          <w:ilvl w:val="0"/>
          <w:numId w:val="1"/>
        </w:numPr>
        <w:ind w:left="1440" w:hanging="360"/>
      </w:pPr>
      <w:r w:rsidDel="00000000" w:rsidR="00000000" w:rsidRPr="00000000">
        <w:rPr>
          <w:rtl w:val="0"/>
        </w:rPr>
        <w:t xml:space="preserve">Architectural Patterns</w:t>
      </w:r>
    </w:p>
    <w:p w:rsidR="00000000" w:rsidDel="00000000" w:rsidP="00000000" w:rsidRDefault="00000000" w:rsidRPr="00000000" w14:paraId="00000105">
      <w:pPr>
        <w:ind w:left="1440" w:firstLine="0"/>
        <w:rPr/>
      </w:pPr>
      <w:r w:rsidDel="00000000" w:rsidR="00000000" w:rsidRPr="00000000">
        <w:rPr>
          <w:rtl w:val="0"/>
        </w:rPr>
        <w:t xml:space="preserve">   Architectural patterns employed within the system architecture, such as client-server, microservices, event-driven, or layered architecture, are delineated. Each pattern's suitability to the system's requirements and its implications on system behavior and performance are discussed, providing insights into the rationale behind architectural choices.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numPr>
          <w:ilvl w:val="0"/>
          <w:numId w:val="5"/>
        </w:numPr>
        <w:ind w:left="1440" w:hanging="360"/>
      </w:pPr>
      <w:r w:rsidDel="00000000" w:rsidR="00000000" w:rsidRPr="00000000">
        <w:rPr>
          <w:rtl w:val="0"/>
        </w:rPr>
        <w:t xml:space="preserve">Interactions and Dependencies</w:t>
      </w:r>
    </w:p>
    <w:p w:rsidR="00000000" w:rsidDel="00000000" w:rsidP="00000000" w:rsidRDefault="00000000" w:rsidRPr="00000000" w14:paraId="00000108">
      <w:pPr>
        <w:ind w:left="1440" w:firstLine="0"/>
        <w:rPr/>
      </w:pPr>
      <w:r w:rsidDel="00000000" w:rsidR="00000000" w:rsidRPr="00000000">
        <w:rPr>
          <w:rtl w:val="0"/>
        </w:rPr>
        <w:t xml:space="preserve">   The interactions among system components and their dependencies are elucidated to illustrate the flow of data, control, and communication within the system. This includes the identification of critical interfaces, protocols, and data exchange formats, ensuring seamless interoperability among system elements.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numPr>
          <w:ilvl w:val="0"/>
          <w:numId w:val="7"/>
        </w:numPr>
        <w:ind w:left="1440" w:hanging="360"/>
      </w:pPr>
      <w:r w:rsidDel="00000000" w:rsidR="00000000" w:rsidRPr="00000000">
        <w:rPr>
          <w:rtl w:val="0"/>
        </w:rPr>
        <w:t xml:space="preserve">Constraints and Assumptions</w:t>
      </w:r>
    </w:p>
    <w:p w:rsidR="00000000" w:rsidDel="00000000" w:rsidP="00000000" w:rsidRDefault="00000000" w:rsidRPr="00000000" w14:paraId="0000010B">
      <w:pPr>
        <w:ind w:left="1440" w:firstLine="0"/>
        <w:rPr/>
      </w:pPr>
      <w:r w:rsidDel="00000000" w:rsidR="00000000" w:rsidRPr="00000000">
        <w:rPr>
          <w:rtl w:val="0"/>
        </w:rPr>
        <w:t xml:space="preserve">   Any constraints or assumptions governing the system architecture, such as hardware limitations, regulatory compliance requirements, or technological dependencies, are explicitly stated. Understanding these constraints is essential for mitigating risks and ensuring the feasibility and viability of the proposed architecture.</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numPr>
          <w:ilvl w:val="0"/>
          <w:numId w:val="17"/>
        </w:numPr>
        <w:ind w:left="1440" w:hanging="360"/>
      </w:pPr>
      <w:r w:rsidDel="00000000" w:rsidR="00000000" w:rsidRPr="00000000">
        <w:rPr>
          <w:rtl w:val="0"/>
        </w:rPr>
        <w:t xml:space="preserve">Evolution and Maintenance</w:t>
      </w:r>
    </w:p>
    <w:p w:rsidR="00000000" w:rsidDel="00000000" w:rsidP="00000000" w:rsidRDefault="00000000" w:rsidRPr="00000000" w14:paraId="0000010E">
      <w:pPr>
        <w:ind w:left="1440" w:firstLine="0"/>
        <w:rPr/>
      </w:pPr>
      <w:r w:rsidDel="00000000" w:rsidR="00000000" w:rsidRPr="00000000">
        <w:rPr>
          <w:rtl w:val="0"/>
        </w:rPr>
        <w:t xml:space="preserve">   Considerations regarding the evolution and maintenance of the system architecture are discussed, addressing aspects such as extensibility, adaptability, and future scalability. Strategies for accommodating changes, incorporating new features, and addressing emerging technological trends are delineated to ensure the longevity and relevance of the architecture.</w:t>
      </w:r>
    </w:p>
    <w:p w:rsidR="00000000" w:rsidDel="00000000" w:rsidP="00000000" w:rsidRDefault="00000000" w:rsidRPr="00000000" w14:paraId="0000010F">
      <w:pPr>
        <w:ind w:left="1440" w:firstLine="0"/>
        <w:rPr/>
      </w:pPr>
      <w:r w:rsidDel="00000000" w:rsidR="00000000" w:rsidRPr="00000000">
        <w:rPr>
          <w:rtl w:val="0"/>
        </w:rPr>
      </w:r>
    </w:p>
    <w:p w:rsidR="00000000" w:rsidDel="00000000" w:rsidP="00000000" w:rsidRDefault="00000000" w:rsidRPr="00000000" w14:paraId="00000110">
      <w:pPr>
        <w:ind w:left="1440" w:firstLine="0"/>
        <w:rPr/>
      </w:pPr>
      <w:r w:rsidDel="00000000" w:rsidR="00000000" w:rsidRPr="00000000">
        <w:rPr>
          <w:rtl w:val="0"/>
        </w:rPr>
        <w:t xml:space="preserve">By providing a comprehensive overview of the system architecture, this document serves as a cornerstone for stakeholders, enabling effective collaboration, informed decision-making, and successful system implementation.</w:t>
      </w:r>
    </w:p>
    <w:p w:rsidR="00000000" w:rsidDel="00000000" w:rsidP="00000000" w:rsidRDefault="00000000" w:rsidRPr="00000000" w14:paraId="00000111">
      <w:pPr>
        <w:ind w:left="1440" w:firstLine="0"/>
        <w:rPr/>
      </w:pPr>
      <w:r w:rsidDel="00000000" w:rsidR="00000000" w:rsidRPr="00000000">
        <w:rPr>
          <w:rtl w:val="0"/>
        </w:rPr>
      </w:r>
    </w:p>
    <w:p w:rsidR="00000000" w:rsidDel="00000000" w:rsidP="00000000" w:rsidRDefault="00000000" w:rsidRPr="00000000" w14:paraId="00000112">
      <w:pPr>
        <w:numPr>
          <w:ilvl w:val="1"/>
          <w:numId w:val="11"/>
        </w:numPr>
        <w:ind w:firstLine="270"/>
        <w:rPr>
          <w:b w:val="1"/>
          <w:u w:val="none"/>
        </w:rPr>
      </w:pPr>
      <w:r w:rsidDel="00000000" w:rsidR="00000000" w:rsidRPr="00000000">
        <w:rPr>
          <w:b w:val="1"/>
          <w:rtl w:val="0"/>
        </w:rPr>
        <w:t xml:space="preserve">Modular Architecture Contribution Pattern</w:t>
      </w:r>
    </w:p>
    <w:p w:rsidR="00000000" w:rsidDel="00000000" w:rsidP="00000000" w:rsidRDefault="00000000" w:rsidRPr="00000000" w14:paraId="00000113">
      <w:pPr>
        <w:ind w:left="1440" w:firstLine="0"/>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The general modular contribution hierarchy is: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5943600" cy="2946400"/>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pPr>
      <w:r w:rsidDel="00000000" w:rsidR="00000000" w:rsidRPr="00000000">
        <w:rPr>
          <w:rtl w:val="0"/>
        </w:rPr>
        <w:t xml:space="preserve">Figure 1: Modular Contribution Specification Layers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These modular specification templates generally refer to system/subsystem level design. This template’s purpose is to create a framework for architectural specification, from the high level or base to the very prescriptive product layer in what’s called a Profile specification. Figure 1 shows the Modular Contribution Specification Layers and Figure 2 shows the derivative Architectural Contribution Specification Layers.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5653088" cy="3219254"/>
            <wp:effectExtent b="0" l="0" r="0" t="0"/>
            <wp:docPr id="1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653088" cy="3219254"/>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center"/>
        <w:rPr/>
      </w:pPr>
      <w:r w:rsidDel="00000000" w:rsidR="00000000" w:rsidRPr="00000000">
        <w:rPr>
          <w:rtl w:val="0"/>
        </w:rPr>
        <w:t xml:space="preserve">Figure 2: Modular Architectural Contribution Specifications</w:t>
      </w:r>
    </w:p>
    <w:p w:rsidR="00000000" w:rsidDel="00000000" w:rsidP="00000000" w:rsidRDefault="00000000" w:rsidRPr="00000000" w14:paraId="0000011D">
      <w:pPr>
        <w:pStyle w:val="Heading2"/>
        <w:numPr>
          <w:ilvl w:val="1"/>
          <w:numId w:val="11"/>
        </w:numPr>
        <w:ind w:left="720" w:hanging="450"/>
        <w:rPr/>
      </w:pPr>
      <w:bookmarkStart w:colFirst="0" w:colLast="0" w:name="_lbi1p4r0aq5j" w:id="19"/>
      <w:bookmarkEnd w:id="19"/>
      <w:r w:rsidDel="00000000" w:rsidR="00000000" w:rsidRPr="00000000">
        <w:rPr>
          <w:rtl w:val="0"/>
        </w:rPr>
        <w:t xml:space="preserve">Base Architectural Specification Layer</w:t>
      </w:r>
    </w:p>
    <w:p w:rsidR="00000000" w:rsidDel="00000000" w:rsidP="00000000" w:rsidRDefault="00000000" w:rsidRPr="00000000" w14:paraId="0000011E">
      <w:pPr>
        <w:rPr/>
      </w:pPr>
      <w:r w:rsidDel="00000000" w:rsidR="00000000" w:rsidRPr="00000000">
        <w:rPr>
          <w:rtl w:val="0"/>
        </w:rPr>
        <w:t xml:space="preserve">The Base Specification is an architectural framework for coarse alignment— a requirements description for flexible hardware and software modules/layers to interoperate. Market requirements drive Base Specifications. Without defining details of a specific design, the Base Specification may be light on IP content. This structure enables and simplifies the process for multiple parties (including potential competitors) to engage in this phase.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Please see the </w:t>
      </w:r>
      <w:hyperlink r:id="rId17">
        <w:r w:rsidDel="00000000" w:rsidR="00000000" w:rsidRPr="00000000">
          <w:rPr>
            <w:color w:val="1155cc"/>
            <w:u w:val="single"/>
            <w:rtl w:val="0"/>
          </w:rPr>
          <w:t xml:space="preserve">presentation</w:t>
        </w:r>
      </w:hyperlink>
      <w:r w:rsidDel="00000000" w:rsidR="00000000" w:rsidRPr="00000000">
        <w:rPr>
          <w:rtl w:val="0"/>
        </w:rPr>
        <w:t xml:space="preserve"> and </w:t>
      </w:r>
      <w:hyperlink r:id="rId18">
        <w:r w:rsidDel="00000000" w:rsidR="00000000" w:rsidRPr="00000000">
          <w:rPr>
            <w:color w:val="1155cc"/>
            <w:u w:val="single"/>
            <w:rtl w:val="0"/>
          </w:rPr>
          <w:t xml:space="preserve">recording</w:t>
        </w:r>
      </w:hyperlink>
      <w:r w:rsidDel="00000000" w:rsidR="00000000" w:rsidRPr="00000000">
        <w:rPr>
          <w:rtl w:val="0"/>
        </w:rPr>
        <w:t xml:space="preserve"> on the Modular Contribution Process from the OCP Global Summit 2022 for more information.</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This document defines the technical details for </w:t>
      </w:r>
      <w:r w:rsidDel="00000000" w:rsidR="00000000" w:rsidRPr="00000000">
        <w:rPr>
          <w:u w:val="single"/>
          <w:rtl w:val="0"/>
        </w:rPr>
        <w:t xml:space="preserve">one</w:t>
      </w:r>
      <w:r w:rsidDel="00000000" w:rsidR="00000000" w:rsidRPr="00000000">
        <w:rPr>
          <w:rtl w:val="0"/>
        </w:rPr>
        <w:t xml:space="preserve"> of the following types of specifications:  </w:t>
      </w:r>
    </w:p>
    <w:p w:rsidR="00000000" w:rsidDel="00000000" w:rsidP="00000000" w:rsidRDefault="00000000" w:rsidRPr="00000000" w14:paraId="00000123">
      <w:pPr>
        <w:numPr>
          <w:ilvl w:val="0"/>
          <w:numId w:val="12"/>
        </w:numPr>
        <w:ind w:left="1440" w:hanging="360"/>
      </w:pPr>
      <w:r w:rsidDel="00000000" w:rsidR="00000000" w:rsidRPr="00000000">
        <w:rPr>
          <w:rtl w:val="0"/>
        </w:rPr>
        <w:t xml:space="preserve">Base Specification for a de-facto standard (new standard with no hardware product)</w:t>
      </w:r>
    </w:p>
    <w:p w:rsidR="00000000" w:rsidDel="00000000" w:rsidP="00000000" w:rsidRDefault="00000000" w:rsidRPr="00000000" w14:paraId="00000124">
      <w:pPr>
        <w:numPr>
          <w:ilvl w:val="0"/>
          <w:numId w:val="12"/>
        </w:numPr>
        <w:ind w:left="1440" w:hanging="360"/>
      </w:pPr>
      <w:r w:rsidDel="00000000" w:rsidR="00000000" w:rsidRPr="00000000">
        <w:rPr>
          <w:rtl w:val="0"/>
        </w:rPr>
        <w:t xml:space="preserve">Base Specification for an intended aggregation of physical &lt;hardware product type&gt; subsystems</w:t>
      </w:r>
    </w:p>
    <w:p w:rsidR="00000000" w:rsidDel="00000000" w:rsidP="00000000" w:rsidRDefault="00000000" w:rsidRPr="00000000" w14:paraId="00000125">
      <w:pPr>
        <w:numPr>
          <w:ilvl w:val="0"/>
          <w:numId w:val="12"/>
        </w:numPr>
        <w:ind w:left="1440" w:hanging="360"/>
      </w:pPr>
      <w:r w:rsidDel="00000000" w:rsidR="00000000" w:rsidRPr="00000000">
        <w:rPr>
          <w:rtl w:val="0"/>
        </w:rPr>
        <w:t xml:space="preserve">modification of an existing base specification (state which existing spec is being modified) </w:t>
      </w:r>
    </w:p>
    <w:p w:rsidR="00000000" w:rsidDel="00000000" w:rsidP="00000000" w:rsidRDefault="00000000" w:rsidRPr="00000000" w14:paraId="00000126">
      <w:pPr>
        <w:numPr>
          <w:ilvl w:val="1"/>
          <w:numId w:val="12"/>
        </w:numPr>
        <w:ind w:left="2160" w:hanging="360"/>
      </w:pPr>
      <w:r w:rsidDel="00000000" w:rsidR="00000000" w:rsidRPr="00000000">
        <w:rPr>
          <w:rtl w:val="0"/>
        </w:rPr>
        <w:t xml:space="preserve">either a revision update or </w:t>
      </w:r>
    </w:p>
    <w:p w:rsidR="00000000" w:rsidDel="00000000" w:rsidP="00000000" w:rsidRDefault="00000000" w:rsidRPr="00000000" w14:paraId="00000127">
      <w:pPr>
        <w:numPr>
          <w:ilvl w:val="1"/>
          <w:numId w:val="12"/>
        </w:numPr>
        <w:ind w:left="2160" w:hanging="360"/>
      </w:pPr>
      <w:r w:rsidDel="00000000" w:rsidR="00000000" w:rsidRPr="00000000">
        <w:rPr>
          <w:rtl w:val="0"/>
        </w:rPr>
        <w:t xml:space="preserve">a new version</w:t>
      </w:r>
    </w:p>
    <w:p w:rsidR="00000000" w:rsidDel="00000000" w:rsidP="00000000" w:rsidRDefault="00000000" w:rsidRPr="00000000" w14:paraId="00000128">
      <w:pPr>
        <w:rPr/>
      </w:pPr>
      <w:bookmarkStart w:colFirst="0" w:colLast="0" w:name="_hkhn0q2vwxj3" w:id="20"/>
      <w:bookmarkEnd w:id="20"/>
      <w:r w:rsidDel="00000000" w:rsidR="00000000" w:rsidRPr="00000000">
        <w:rPr>
          <w:rtl w:val="0"/>
        </w:rPr>
      </w:r>
    </w:p>
    <w:p w:rsidR="00000000" w:rsidDel="00000000" w:rsidP="00000000" w:rsidRDefault="00000000" w:rsidRPr="00000000" w14:paraId="00000129">
      <w:pPr>
        <w:rPr>
          <w:sz w:val="24"/>
          <w:szCs w:val="24"/>
        </w:rPr>
      </w:pPr>
      <w:bookmarkStart w:colFirst="0" w:colLast="0" w:name="_a7bl2zg7zqvf" w:id="21"/>
      <w:bookmarkEnd w:id="21"/>
      <w:r w:rsidDel="00000000" w:rsidR="00000000" w:rsidRPr="00000000">
        <w:rPr>
          <w:rtl w:val="0"/>
        </w:rPr>
        <w:t xml:space="preserve">Note: Any supplier seeking OCP recognition for a hardware product must be 100% compliant with the system level Base requirements and subsequent design and product specifications as described.</w:t>
      </w:r>
      <w:r w:rsidDel="00000000" w:rsidR="00000000" w:rsidRPr="00000000">
        <w:rPr>
          <w:sz w:val="24"/>
          <w:szCs w:val="24"/>
          <w:rtl w:val="0"/>
        </w:rPr>
        <w:t xml:space="preserve"> </w:t>
      </w:r>
      <w:r w:rsidDel="00000000" w:rsidR="00000000" w:rsidRPr="00000000">
        <w:rPr>
          <w:b w:val="1"/>
          <w:sz w:val="24"/>
          <w:szCs w:val="24"/>
          <w:rtl w:val="0"/>
        </w:rPr>
        <w:t xml:space="preserve">It is not envisaged that OCP product recognition is extended to an architectural specification at this time</w:t>
      </w:r>
      <w:r w:rsidDel="00000000" w:rsidR="00000000" w:rsidRPr="00000000">
        <w:rPr>
          <w:sz w:val="24"/>
          <w:szCs w:val="24"/>
          <w:rtl w:val="0"/>
        </w:rPr>
        <w:t xml:space="preserve">.</w:t>
      </w:r>
    </w:p>
    <w:p w:rsidR="00000000" w:rsidDel="00000000" w:rsidP="00000000" w:rsidRDefault="00000000" w:rsidRPr="00000000" w14:paraId="0000012A">
      <w:pPr>
        <w:rPr>
          <w:sz w:val="24"/>
          <w:szCs w:val="24"/>
        </w:rPr>
      </w:pPr>
      <w:bookmarkStart w:colFirst="0" w:colLast="0" w:name="_mxv6jrcd868y" w:id="22"/>
      <w:bookmarkEnd w:id="22"/>
      <w:r w:rsidDel="00000000" w:rsidR="00000000" w:rsidRPr="00000000">
        <w:rPr>
          <w:rtl w:val="0"/>
        </w:rPr>
      </w:r>
    </w:p>
    <w:p w:rsidR="00000000" w:rsidDel="00000000" w:rsidP="00000000" w:rsidRDefault="00000000" w:rsidRPr="00000000" w14:paraId="0000012B">
      <w:pPr>
        <w:rPr>
          <w:sz w:val="24"/>
          <w:szCs w:val="24"/>
        </w:rPr>
      </w:pPr>
      <w:bookmarkStart w:colFirst="0" w:colLast="0" w:name="_9e1ye4ktxxxs" w:id="23"/>
      <w:bookmarkEnd w:id="23"/>
      <w:r w:rsidDel="00000000" w:rsidR="00000000" w:rsidRPr="00000000">
        <w:rPr>
          <w:sz w:val="24"/>
          <w:szCs w:val="24"/>
          <w:rtl w:val="0"/>
        </w:rPr>
        <w:t xml:space="preserve">The defining difference between the Hardware System/Subsystem level specifications and this architectural specification is that the intention is for this to include multiple systems into a single architecture or an aggregation of disaggregated subsystems. An example of this is a mobile wireless core. The core is a group of disaggregated subsystems; there are interfaces in between these subsystems and even other cores. Together these disparate subsystems (media servers, databases, policy services etc…) act as a single system and according to transaction specific rules (home call, roaming voice call etc…) The definition of this is outside the scope of a Hardware Base Specification, thus an Architectural Base Specification is defined here to be a container for these designs. The components may be an aggregation of OCP only or  and non-OCP specified systems.</w:t>
      </w:r>
    </w:p>
    <w:p w:rsidR="00000000" w:rsidDel="00000000" w:rsidP="00000000" w:rsidRDefault="00000000" w:rsidRPr="00000000" w14:paraId="0000012C">
      <w:pPr>
        <w:rPr>
          <w:sz w:val="24"/>
          <w:szCs w:val="24"/>
        </w:rPr>
      </w:pPr>
      <w:bookmarkStart w:colFirst="0" w:colLast="0" w:name="_eulbnhspeqcb" w:id="24"/>
      <w:bookmarkEnd w:id="24"/>
      <w:r w:rsidDel="00000000" w:rsidR="00000000" w:rsidRPr="00000000">
        <w:rPr>
          <w:rtl w:val="0"/>
        </w:rPr>
      </w:r>
    </w:p>
    <w:p w:rsidR="00000000" w:rsidDel="00000000" w:rsidP="00000000" w:rsidRDefault="00000000" w:rsidRPr="00000000" w14:paraId="0000012D">
      <w:pPr>
        <w:pStyle w:val="Heading2"/>
        <w:numPr>
          <w:ilvl w:val="1"/>
          <w:numId w:val="11"/>
        </w:numPr>
        <w:ind w:left="720" w:hanging="450"/>
      </w:pPr>
      <w:bookmarkStart w:colFirst="0" w:colLast="0" w:name="_yt6qhwwnizn8" w:id="25"/>
      <w:bookmarkEnd w:id="25"/>
      <w:r w:rsidDel="00000000" w:rsidR="00000000" w:rsidRPr="00000000">
        <w:rPr>
          <w:rtl w:val="0"/>
        </w:rPr>
        <w:t xml:space="preserve">Design Specification Layer</w:t>
      </w:r>
    </w:p>
    <w:p w:rsidR="00000000" w:rsidDel="00000000" w:rsidP="00000000" w:rsidRDefault="00000000" w:rsidRPr="00000000" w14:paraId="0000012E">
      <w:pPr>
        <w:rPr/>
      </w:pPr>
      <w:r w:rsidDel="00000000" w:rsidR="00000000" w:rsidRPr="00000000">
        <w:rPr>
          <w:rtl w:val="0"/>
        </w:rPr>
        <w:t xml:space="preserve">The Design Specification captures customer requirements for finer alignment by building on the Base Specification (Spec).  If a Base Specification provides general requirements and design goals, the Design Specification has detail that further defines what specific role this contribution plays, and enough detailed design information such as high level schematics, layouts, flow diagrams, etc that enables end users to begin the journey to realize this in the market. One or more parties may join to develop detailed design spec and they don’t necessarily need to be the same that worked on the base specifications. Compared to the Base Specification, this effort typically contains significantly more detail such as future roadmaps and IP-related information. This group may choose to use an open or closed Contribution License Agreement (CLA), or even have a multi-party NDA on their own (outside of the OCP umbrella) adjacent to their corporate practices of developing products/services.</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Design Specifications can be reused! I.e., if one contributor uses an indoor design specification, another team could reuse and make an outdoor specification. Having the same Base Specification for several Design Specifications will help increase the commonality of physical and logical interfaces to meet a set of common infrastructure hw/sw/fw requirements while allowing gen-to-gen variations or product differentiation.</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This document defines the technical details for </w:t>
      </w:r>
      <w:r w:rsidDel="00000000" w:rsidR="00000000" w:rsidRPr="00000000">
        <w:rPr>
          <w:u w:val="single"/>
          <w:rtl w:val="0"/>
        </w:rPr>
        <w:t xml:space="preserve">one</w:t>
      </w:r>
      <w:r w:rsidDel="00000000" w:rsidR="00000000" w:rsidRPr="00000000">
        <w:rPr>
          <w:rtl w:val="0"/>
        </w:rPr>
        <w:t xml:space="preserve"> of the following types of specifications:  </w:t>
      </w:r>
    </w:p>
    <w:p w:rsidR="00000000" w:rsidDel="00000000" w:rsidP="00000000" w:rsidRDefault="00000000" w:rsidRPr="00000000" w14:paraId="00000134">
      <w:pPr>
        <w:numPr>
          <w:ilvl w:val="0"/>
          <w:numId w:val="28"/>
        </w:numPr>
        <w:ind w:left="1440" w:hanging="360"/>
      </w:pPr>
      <w:r w:rsidDel="00000000" w:rsidR="00000000" w:rsidRPr="00000000">
        <w:rPr>
          <w:rtl w:val="0"/>
        </w:rPr>
        <w:t xml:space="preserve">A new Architectural Design Specification for an Architectural Base Specification</w:t>
      </w:r>
    </w:p>
    <w:p w:rsidR="00000000" w:rsidDel="00000000" w:rsidP="00000000" w:rsidRDefault="00000000" w:rsidRPr="00000000" w14:paraId="00000135">
      <w:pPr>
        <w:numPr>
          <w:ilvl w:val="0"/>
          <w:numId w:val="28"/>
        </w:numPr>
        <w:ind w:left="1440" w:hanging="360"/>
      </w:pPr>
      <w:r w:rsidDel="00000000" w:rsidR="00000000" w:rsidRPr="00000000">
        <w:rPr>
          <w:rtl w:val="0"/>
        </w:rPr>
        <w:t xml:space="preserve">modification of an existing specification (state which existing spec is being modified) </w:t>
      </w:r>
    </w:p>
    <w:p w:rsidR="00000000" w:rsidDel="00000000" w:rsidP="00000000" w:rsidRDefault="00000000" w:rsidRPr="00000000" w14:paraId="00000136">
      <w:pPr>
        <w:numPr>
          <w:ilvl w:val="1"/>
          <w:numId w:val="28"/>
        </w:numPr>
        <w:ind w:left="2160" w:hanging="360"/>
      </w:pPr>
      <w:r w:rsidDel="00000000" w:rsidR="00000000" w:rsidRPr="00000000">
        <w:rPr>
          <w:rtl w:val="0"/>
        </w:rPr>
        <w:t xml:space="preserve">either a complete version update or </w:t>
      </w:r>
    </w:p>
    <w:p w:rsidR="00000000" w:rsidDel="00000000" w:rsidP="00000000" w:rsidRDefault="00000000" w:rsidRPr="00000000" w14:paraId="00000137">
      <w:pPr>
        <w:numPr>
          <w:ilvl w:val="1"/>
          <w:numId w:val="28"/>
        </w:numPr>
        <w:ind w:left="2160" w:hanging="360"/>
      </w:pPr>
      <w:r w:rsidDel="00000000" w:rsidR="00000000" w:rsidRPr="00000000">
        <w:rPr>
          <w:rtl w:val="0"/>
        </w:rPr>
        <w:t xml:space="preserve">a minor revision update</w:t>
      </w:r>
    </w:p>
    <w:p w:rsidR="00000000" w:rsidDel="00000000" w:rsidP="00000000" w:rsidRDefault="00000000" w:rsidRPr="00000000" w14:paraId="00000138">
      <w:pPr>
        <w:numPr>
          <w:ilvl w:val="0"/>
          <w:numId w:val="9"/>
        </w:numPr>
        <w:ind w:left="1440" w:hanging="360"/>
      </w:pPr>
      <w:r w:rsidDel="00000000" w:rsidR="00000000" w:rsidRPr="00000000">
        <w:rPr>
          <w:rtl w:val="0"/>
        </w:rPr>
        <w:t xml:space="preserve">a specification with additional detail over the Base Specification for a &lt;architecture type&gt; . This includes expansion of an existing specification without changes to the existing specifications.</w:t>
      </w:r>
    </w:p>
    <w:p w:rsidR="00000000" w:rsidDel="00000000" w:rsidP="00000000" w:rsidRDefault="00000000" w:rsidRPr="00000000" w14:paraId="00000139">
      <w:pPr>
        <w:ind w:left="0" w:firstLine="0"/>
        <w:rPr>
          <w:b w:val="1"/>
          <w:i w:val="1"/>
          <w:color w:val="ff0000"/>
          <w:highlight w:val="yellow"/>
        </w:rPr>
      </w:pPr>
      <w:bookmarkStart w:colFirst="0" w:colLast="0" w:name="_54g1dw27pguf" w:id="26"/>
      <w:bookmarkEnd w:id="26"/>
      <w:r w:rsidDel="00000000" w:rsidR="00000000" w:rsidRPr="00000000">
        <w:rPr>
          <w:rtl w:val="0"/>
        </w:rPr>
      </w:r>
    </w:p>
    <w:p w:rsidR="00000000" w:rsidDel="00000000" w:rsidP="00000000" w:rsidRDefault="00000000" w:rsidRPr="00000000" w14:paraId="0000013A">
      <w:pPr>
        <w:pStyle w:val="Heading2"/>
        <w:numPr>
          <w:ilvl w:val="1"/>
          <w:numId w:val="11"/>
        </w:numPr>
        <w:ind w:left="720" w:hanging="450"/>
        <w:rPr>
          <w:b w:val="1"/>
          <w:sz w:val="24"/>
          <w:szCs w:val="24"/>
        </w:rPr>
      </w:pPr>
      <w:bookmarkStart w:colFirst="0" w:colLast="0" w:name="_7mpyp541xqk5" w:id="27"/>
      <w:bookmarkEnd w:id="27"/>
      <w:r w:rsidDel="00000000" w:rsidR="00000000" w:rsidRPr="00000000">
        <w:rPr>
          <w:rtl w:val="0"/>
        </w:rPr>
        <w:t xml:space="preserve">Profile Specification Layer</w:t>
      </w: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The Profile Specification captures exact requirements including specific mandatory support, chosen or available options, all design, and any build files, typically building on an Architectural Design Specification. Typically even fewer companies will engage to create a single profile specification. The goal is to ultimately increase the total number of products that meet a Design Specification (derived from a Base Specification) and likely increase the amount of targeted solutions derived from a common Base/Design level specification. A profile of a product/service typically goes through much effort for qualification and mass-production/service readiness beyond what specified in a typical design spec.</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Profile Specifications can be reused! I.e., assuming the base and design specifications allow, if one contributor creates an architecture based on 110VAC design specifications, another team could reuse and make an -48VDC based architecture specification.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It is possible for the profile specification to apply to a single system/subsystem. This is likely as a Product Specification. For example a product/service with a design specification that has multiple configurations or options may have a Profile Specification which defines a specific implementation. In this use, these templates for profile and product specification are somewhat interchangeable. The intended target of this template is to provide a definite configuration of Base/Design Architectural specifications.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A Product profile (based on a Product Specification) may be submitted to OCP for “OCP Accepted™” or “OCP Inspired™” designation (with different levels of collateral such as a Design Package).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Please see the </w:t>
      </w:r>
      <w:hyperlink r:id="rId19">
        <w:r w:rsidDel="00000000" w:rsidR="00000000" w:rsidRPr="00000000">
          <w:rPr>
            <w:color w:val="1155cc"/>
            <w:u w:val="single"/>
            <w:rtl w:val="0"/>
          </w:rPr>
          <w:t xml:space="preserve">presentation</w:t>
        </w:r>
      </w:hyperlink>
      <w:r w:rsidDel="00000000" w:rsidR="00000000" w:rsidRPr="00000000">
        <w:rPr>
          <w:rtl w:val="0"/>
        </w:rPr>
        <w:t xml:space="preserve"> and </w:t>
      </w:r>
      <w:hyperlink r:id="rId20">
        <w:r w:rsidDel="00000000" w:rsidR="00000000" w:rsidRPr="00000000">
          <w:rPr>
            <w:color w:val="1155cc"/>
            <w:u w:val="single"/>
            <w:rtl w:val="0"/>
          </w:rPr>
          <w:t xml:space="preserve">recording</w:t>
        </w:r>
      </w:hyperlink>
      <w:r w:rsidDel="00000000" w:rsidR="00000000" w:rsidRPr="00000000">
        <w:rPr>
          <w:rtl w:val="0"/>
        </w:rPr>
        <w:t xml:space="preserve"> on the Modular Contribution Process from the OCP Global Summit 2022 for more information.</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This document defines the technical details for </w:t>
      </w:r>
      <w:r w:rsidDel="00000000" w:rsidR="00000000" w:rsidRPr="00000000">
        <w:rPr>
          <w:u w:val="single"/>
          <w:rtl w:val="0"/>
        </w:rPr>
        <w:t xml:space="preserve">one</w:t>
      </w:r>
      <w:r w:rsidDel="00000000" w:rsidR="00000000" w:rsidRPr="00000000">
        <w:rPr>
          <w:rtl w:val="0"/>
        </w:rPr>
        <w:t xml:space="preserve"> of the following types of specifications:  </w:t>
      </w:r>
    </w:p>
    <w:p w:rsidR="00000000" w:rsidDel="00000000" w:rsidP="00000000" w:rsidRDefault="00000000" w:rsidRPr="00000000" w14:paraId="00000146">
      <w:pPr>
        <w:numPr>
          <w:ilvl w:val="0"/>
          <w:numId w:val="8"/>
        </w:numPr>
        <w:ind w:left="1440" w:hanging="360"/>
      </w:pPr>
      <w:r w:rsidDel="00000000" w:rsidR="00000000" w:rsidRPr="00000000">
        <w:rPr>
          <w:rtl w:val="0"/>
        </w:rPr>
        <w:t xml:space="preserve">Product Profile Specification for an intended physical &lt;hardware product type&gt;</w:t>
      </w:r>
    </w:p>
    <w:p w:rsidR="00000000" w:rsidDel="00000000" w:rsidP="00000000" w:rsidRDefault="00000000" w:rsidRPr="00000000" w14:paraId="00000147">
      <w:pPr>
        <w:numPr>
          <w:ilvl w:val="0"/>
          <w:numId w:val="8"/>
        </w:numPr>
        <w:ind w:left="1440" w:hanging="360"/>
      </w:pPr>
      <w:r w:rsidDel="00000000" w:rsidR="00000000" w:rsidRPr="00000000">
        <w:rPr>
          <w:rtl w:val="0"/>
        </w:rPr>
        <w:t xml:space="preserve">Architectural Profile Specification for a specific configuration (intended physical/logical implementation) of Architectural Design Specification. </w:t>
      </w:r>
    </w:p>
    <w:p w:rsidR="00000000" w:rsidDel="00000000" w:rsidP="00000000" w:rsidRDefault="00000000" w:rsidRPr="00000000" w14:paraId="00000148">
      <w:pPr>
        <w:numPr>
          <w:ilvl w:val="0"/>
          <w:numId w:val="8"/>
        </w:numPr>
        <w:ind w:left="1440" w:hanging="360"/>
      </w:pPr>
      <w:r w:rsidDel="00000000" w:rsidR="00000000" w:rsidRPr="00000000">
        <w:rPr>
          <w:rtl w:val="0"/>
        </w:rPr>
        <w:t xml:space="preserve">modification of an existing product specification (state which existing spec is being modified) </w:t>
      </w:r>
    </w:p>
    <w:p w:rsidR="00000000" w:rsidDel="00000000" w:rsidP="00000000" w:rsidRDefault="00000000" w:rsidRPr="00000000" w14:paraId="00000149">
      <w:pPr>
        <w:numPr>
          <w:ilvl w:val="1"/>
          <w:numId w:val="8"/>
        </w:numPr>
        <w:ind w:left="2160" w:hanging="360"/>
      </w:pPr>
      <w:r w:rsidDel="00000000" w:rsidR="00000000" w:rsidRPr="00000000">
        <w:rPr>
          <w:rtl w:val="0"/>
        </w:rPr>
        <w:t xml:space="preserve">either a complete version update or </w:t>
      </w:r>
    </w:p>
    <w:p w:rsidR="00000000" w:rsidDel="00000000" w:rsidP="00000000" w:rsidRDefault="00000000" w:rsidRPr="00000000" w14:paraId="0000014A">
      <w:pPr>
        <w:numPr>
          <w:ilvl w:val="1"/>
          <w:numId w:val="8"/>
        </w:numPr>
        <w:ind w:left="2160" w:hanging="360"/>
      </w:pPr>
      <w:r w:rsidDel="00000000" w:rsidR="00000000" w:rsidRPr="00000000">
        <w:rPr>
          <w:rtl w:val="0"/>
        </w:rPr>
        <w:t xml:space="preserve">a minor revision update</w:t>
      </w:r>
    </w:p>
    <w:p w:rsidR="00000000" w:rsidDel="00000000" w:rsidP="00000000" w:rsidRDefault="00000000" w:rsidRPr="00000000" w14:paraId="0000014B">
      <w:pPr>
        <w:numPr>
          <w:ilvl w:val="0"/>
          <w:numId w:val="8"/>
        </w:numPr>
        <w:ind w:left="1440" w:hanging="360"/>
      </w:pPr>
      <w:r w:rsidDel="00000000" w:rsidR="00000000" w:rsidRPr="00000000">
        <w:rPr>
          <w:rtl w:val="0"/>
        </w:rPr>
        <w:t xml:space="preserve">a detailed prescriptive specification for a &lt;product type&gt; with a product typically being available in 120 days of approval of this Spec.</w:t>
      </w:r>
    </w:p>
    <w:p w:rsidR="00000000" w:rsidDel="00000000" w:rsidP="00000000" w:rsidRDefault="00000000" w:rsidRPr="00000000" w14:paraId="0000014C">
      <w:pPr>
        <w:rPr/>
      </w:pPr>
      <w:bookmarkStart w:colFirst="0" w:colLast="0" w:name="_hkhn0q2vwxj3" w:id="20"/>
      <w:bookmarkEnd w:id="20"/>
      <w:r w:rsidDel="00000000" w:rsidR="00000000" w:rsidRPr="00000000">
        <w:rPr>
          <w:rtl w:val="0"/>
        </w:rPr>
      </w:r>
    </w:p>
    <w:p w:rsidR="00000000" w:rsidDel="00000000" w:rsidP="00000000" w:rsidRDefault="00000000" w:rsidRPr="00000000" w14:paraId="0000014D">
      <w:pPr>
        <w:rPr>
          <w:sz w:val="24"/>
          <w:szCs w:val="24"/>
        </w:rPr>
      </w:pPr>
      <w:bookmarkStart w:colFirst="0" w:colLast="0" w:name="_a7bl2zg7zqvf" w:id="21"/>
      <w:bookmarkEnd w:id="21"/>
      <w:r w:rsidDel="00000000" w:rsidR="00000000" w:rsidRPr="00000000">
        <w:rPr>
          <w:rtl w:val="0"/>
        </w:rPr>
        <w:t xml:space="preserve">Note: Any supplier seeking OCP recognition, for example OCP Accepted, for a hardware product, must be using a product spec that is 100% compliant with the preceding Base requirements, Design specification and these Product Specifications as described. </w:t>
      </w:r>
      <w:r w:rsidDel="00000000" w:rsidR="00000000" w:rsidRPr="00000000">
        <w:rPr>
          <w:rtl w:val="0"/>
        </w:rPr>
      </w:r>
    </w:p>
    <w:p w:rsidR="00000000" w:rsidDel="00000000" w:rsidP="00000000" w:rsidRDefault="00000000" w:rsidRPr="00000000" w14:paraId="0000014E">
      <w:pPr>
        <w:ind w:left="0" w:firstLine="0"/>
        <w:rPr>
          <w:i w:val="1"/>
          <w:color w:val="ff0000"/>
          <w:sz w:val="24"/>
          <w:szCs w:val="24"/>
          <w:highlight w:val="yellow"/>
        </w:rPr>
      </w:pPr>
      <w:bookmarkStart w:colFirst="0" w:colLast="0" w:name="_p5m29069trqg" w:id="28"/>
      <w:bookmarkEnd w:id="28"/>
      <w:r w:rsidDel="00000000" w:rsidR="00000000" w:rsidRPr="00000000">
        <w:rPr>
          <w:rtl w:val="0"/>
        </w:rPr>
      </w:r>
    </w:p>
    <w:p w:rsidR="00000000" w:rsidDel="00000000" w:rsidP="00000000" w:rsidRDefault="00000000" w:rsidRPr="00000000" w14:paraId="0000014F">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tbl>
      <w:tblPr>
        <w:tblStyle w:val="Table4"/>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51">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52">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53">
            <w:pPr>
              <w:widowControl w:val="0"/>
              <w:numPr>
                <w:ilvl w:val="0"/>
                <w:numId w:val="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following (Sections 5-8 are required to document features and functions of the contributed system, subsystem, platform, card, component or other unit as appropriate- and are broken out into layers.</w:t>
            </w:r>
          </w:p>
          <w:p w:rsidR="00000000" w:rsidDel="00000000" w:rsidP="00000000" w:rsidRDefault="00000000" w:rsidRPr="00000000" w14:paraId="00000154">
            <w:pPr>
              <w:widowControl w:val="0"/>
              <w:numPr>
                <w:ilvl w:val="0"/>
                <w:numId w:val="2"/>
              </w:numPr>
              <w:spacing w:after="0" w:afterAutospacing="0" w:line="227.99999999999997" w:lineRule="auto"/>
              <w:ind w:firstLine="360"/>
              <w:rPr>
                <w:rFonts w:ascii="Roboto Mono" w:cs="Roboto Mono" w:eastAsia="Roboto Mono" w:hAnsi="Roboto Mono"/>
                <w:color w:val="37474f"/>
                <w:sz w:val="23.6"/>
                <w:szCs w:val="23.6"/>
                <w:u w:val="none"/>
              </w:rPr>
            </w:pPr>
            <w:r w:rsidDel="00000000" w:rsidR="00000000" w:rsidRPr="00000000">
              <w:rPr>
                <w:rFonts w:ascii="Roboto Mono" w:cs="Roboto Mono" w:eastAsia="Roboto Mono" w:hAnsi="Roboto Mono"/>
                <w:color w:val="37474f"/>
                <w:sz w:val="23.6"/>
                <w:szCs w:val="23.6"/>
                <w:rtl w:val="0"/>
              </w:rPr>
              <w:t xml:space="preserve">The layout of the sections has some boilerplate and random examples. These are illustrative only. Please rearrange, add, delete, and change as necessary to describe the contribution. </w:t>
            </w:r>
          </w:p>
          <w:p w:rsidR="00000000" w:rsidDel="00000000" w:rsidP="00000000" w:rsidRDefault="00000000" w:rsidRPr="00000000" w14:paraId="00000155">
            <w:pPr>
              <w:widowControl w:val="0"/>
              <w:numPr>
                <w:ilvl w:val="0"/>
                <w:numId w:val="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Be sure to complete only the incremental requirements for each subsequent layer. (ex: Assume Base Specification and include only changes in the Product Specifications, etc…)</w:t>
            </w:r>
          </w:p>
          <w:p w:rsidR="00000000" w:rsidDel="00000000" w:rsidP="00000000" w:rsidRDefault="00000000" w:rsidRPr="00000000" w14:paraId="00000156">
            <w:pPr>
              <w:widowControl w:val="0"/>
              <w:numPr>
                <w:ilvl w:val="0"/>
                <w:numId w:val="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Please use the OCP Terminology Guidelines for Inclusion and Openness. </w:t>
            </w:r>
          </w:p>
          <w:p w:rsidR="00000000" w:rsidDel="00000000" w:rsidP="00000000" w:rsidRDefault="00000000" w:rsidRPr="00000000" w14:paraId="00000157">
            <w:pPr>
              <w:widowControl w:val="0"/>
              <w:numPr>
                <w:ilvl w:val="0"/>
                <w:numId w:val="2"/>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No NDA (Non-disclosure Agreement) or confidential material is to be included in this document, including charts and included materials.  This will be an OPEN document. </w:t>
            </w:r>
            <w:r w:rsidDel="00000000" w:rsidR="00000000" w:rsidRPr="00000000">
              <w:rPr>
                <w:rtl w:val="0"/>
              </w:rPr>
            </w:r>
          </w:p>
        </w:tc>
      </w:tr>
    </w:tbl>
    <w:p w:rsidR="00000000" w:rsidDel="00000000" w:rsidP="00000000" w:rsidRDefault="00000000" w:rsidRPr="00000000" w14:paraId="00000158">
      <w:pPr>
        <w:ind w:left="0" w:firstLine="0"/>
        <w:rPr>
          <w:i w:val="1"/>
          <w:color w:val="ff0000"/>
          <w:sz w:val="24"/>
          <w:szCs w:val="24"/>
          <w:highlight w:val="yellow"/>
        </w:rPr>
      </w:pPr>
      <w:bookmarkStart w:colFirst="0" w:colLast="0" w:name="_3dy6vkm" w:id="9"/>
      <w:bookmarkEnd w:id="9"/>
      <w:r w:rsidDel="00000000" w:rsidR="00000000" w:rsidRPr="00000000">
        <w:rPr>
          <w:rtl w:val="0"/>
        </w:rPr>
      </w:r>
    </w:p>
    <w:p w:rsidR="00000000" w:rsidDel="00000000" w:rsidP="00000000" w:rsidRDefault="00000000" w:rsidRPr="00000000" w14:paraId="00000159">
      <w:pPr>
        <w:pStyle w:val="Heading1"/>
        <w:ind w:left="0" w:firstLine="0"/>
        <w:rPr>
          <w:rFonts w:ascii="Arial" w:cs="Arial" w:eastAsia="Arial" w:hAnsi="Arial"/>
        </w:rPr>
      </w:pPr>
      <w:bookmarkStart w:colFirst="0" w:colLast="0" w:name="_4guqimp02apj" w:id="29"/>
      <w:bookmarkEnd w:id="29"/>
      <w:r w:rsidDel="00000000" w:rsidR="00000000" w:rsidRPr="00000000">
        <w:rPr>
          <w:rtl w:val="0"/>
        </w:rPr>
      </w:r>
    </w:p>
    <w:p w:rsidR="00000000" w:rsidDel="00000000" w:rsidP="00000000" w:rsidRDefault="00000000" w:rsidRPr="00000000" w14:paraId="0000015A">
      <w:pPr>
        <w:pStyle w:val="Heading1"/>
        <w:numPr>
          <w:ilvl w:val="0"/>
          <w:numId w:val="11"/>
        </w:numPr>
        <w:ind w:left="585" w:hanging="360"/>
        <w:rPr>
          <w:vertAlign w:val="baseline"/>
        </w:rPr>
      </w:pPr>
      <w:bookmarkStart w:colFirst="0" w:colLast="0" w:name="_4gwkk5dvs444" w:id="30"/>
      <w:bookmarkEnd w:id="30"/>
      <w:r w:rsidDel="00000000" w:rsidR="00000000" w:rsidRPr="00000000">
        <w:rPr>
          <w:rFonts w:ascii="Arial" w:cs="Arial" w:eastAsia="Arial" w:hAnsi="Arial"/>
          <w:vertAlign w:val="baseline"/>
          <w:rtl w:val="0"/>
        </w:rPr>
        <w:t xml:space="preserve">Overview</w:t>
      </w:r>
    </w:p>
    <w:p w:rsidR="00000000" w:rsidDel="00000000" w:rsidP="00000000" w:rsidRDefault="00000000" w:rsidRPr="00000000" w14:paraId="0000015B">
      <w:pPr>
        <w:rPr>
          <w:vertAlign w:val="baseline"/>
        </w:rPr>
      </w:pPr>
      <w:r w:rsidDel="00000000" w:rsidR="00000000" w:rsidRPr="00000000">
        <w:rPr>
          <w:rtl w:val="0"/>
        </w:rPr>
        <w:t xml:space="preserve">Describe your contribution and the modularity of this spec within the framework of modular specification process (this might be the openness tenet too)  Include the problems it addresses. Explain its utility within the Open Compute Project ecosystem.</w:t>
      </w:r>
      <w:r w:rsidDel="00000000" w:rsidR="00000000" w:rsidRPr="00000000">
        <w:rPr>
          <w:rtl w:val="0"/>
        </w:rPr>
      </w:r>
    </w:p>
    <w:p w:rsidR="00000000" w:rsidDel="00000000" w:rsidP="00000000" w:rsidRDefault="00000000" w:rsidRPr="00000000" w14:paraId="0000015C">
      <w:pPr>
        <w:pageBreakBefore w:val="0"/>
        <w:rPr>
          <w:i w:val="1"/>
          <w:color w:val="ff0000"/>
          <w:sz w:val="24"/>
          <w:szCs w:val="24"/>
          <w:highlight w:val="yellow"/>
        </w:rPr>
      </w:pPr>
      <w:bookmarkStart w:colFirst="0" w:colLast="0" w:name="_4w1bn28kii73" w:id="31"/>
      <w:bookmarkEnd w:id="31"/>
      <w:r w:rsidDel="00000000" w:rsidR="00000000" w:rsidRPr="00000000">
        <w:rPr>
          <w:rtl w:val="0"/>
        </w:rPr>
      </w:r>
    </w:p>
    <w:p w:rsidR="00000000" w:rsidDel="00000000" w:rsidP="00000000" w:rsidRDefault="00000000" w:rsidRPr="00000000" w14:paraId="0000015D">
      <w:pPr>
        <w:pStyle w:val="Heading1"/>
        <w:ind w:left="0" w:firstLine="0"/>
        <w:rPr>
          <w:rFonts w:ascii="Arial" w:cs="Arial" w:eastAsia="Arial" w:hAnsi="Arial"/>
          <w:sz w:val="36"/>
          <w:szCs w:val="36"/>
        </w:rPr>
      </w:pPr>
      <w:bookmarkStart w:colFirst="0" w:colLast="0" w:name="_dgj370hpvhcs" w:id="32"/>
      <w:bookmarkEnd w:id="32"/>
      <w:r w:rsidDel="00000000" w:rsidR="00000000" w:rsidRPr="00000000">
        <w:br w:type="page"/>
      </w:r>
      <w:r w:rsidDel="00000000" w:rsidR="00000000" w:rsidRPr="00000000">
        <w:rPr>
          <w:rtl w:val="0"/>
        </w:rPr>
      </w:r>
    </w:p>
    <w:p w:rsidR="00000000" w:rsidDel="00000000" w:rsidP="00000000" w:rsidRDefault="00000000" w:rsidRPr="00000000" w14:paraId="0000015E">
      <w:pPr>
        <w:pStyle w:val="Heading1"/>
        <w:numPr>
          <w:ilvl w:val="0"/>
          <w:numId w:val="11"/>
        </w:numPr>
        <w:ind w:left="720" w:hanging="360"/>
        <w:rPr>
          <w:b w:val="1"/>
          <w:sz w:val="36"/>
          <w:szCs w:val="36"/>
        </w:rPr>
      </w:pPr>
      <w:bookmarkStart w:colFirst="0" w:colLast="0" w:name="_8war03ej6o32" w:id="33"/>
      <w:bookmarkEnd w:id="33"/>
      <w:r w:rsidDel="00000000" w:rsidR="00000000" w:rsidRPr="00000000">
        <w:rPr>
          <w:rFonts w:ascii="Arial" w:cs="Arial" w:eastAsia="Arial" w:hAnsi="Arial"/>
          <w:sz w:val="36"/>
          <w:szCs w:val="36"/>
          <w:rtl w:val="0"/>
        </w:rPr>
        <w:t xml:space="preserve">Base Architectural Specifications</w:t>
      </w:r>
    </w:p>
    <w:p w:rsidR="00000000" w:rsidDel="00000000" w:rsidP="00000000" w:rsidRDefault="00000000" w:rsidRPr="00000000" w14:paraId="0000015F">
      <w:pPr>
        <w:ind w:left="0" w:firstLine="0"/>
        <w:rPr/>
      </w:pPr>
      <w:r w:rsidDel="00000000" w:rsidR="00000000" w:rsidRPr="00000000">
        <w:rPr>
          <w:rtl w:val="0"/>
        </w:rPr>
      </w:r>
    </w:p>
    <w:p w:rsidR="00000000" w:rsidDel="00000000" w:rsidP="00000000" w:rsidRDefault="00000000" w:rsidRPr="00000000" w14:paraId="00000160">
      <w:pPr>
        <w:pStyle w:val="Heading1"/>
        <w:numPr>
          <w:ilvl w:val="1"/>
          <w:numId w:val="11"/>
        </w:numPr>
        <w:ind w:left="720" w:hanging="450"/>
        <w:rPr>
          <w:rFonts w:ascii="Arial" w:cs="Arial" w:eastAsia="Arial" w:hAnsi="Arial"/>
          <w:sz w:val="28"/>
          <w:szCs w:val="28"/>
        </w:rPr>
      </w:pPr>
      <w:bookmarkStart w:colFirst="0" w:colLast="0" w:name="_8zhziq9zoexw" w:id="34"/>
      <w:bookmarkEnd w:id="34"/>
      <w:r w:rsidDel="00000000" w:rsidR="00000000" w:rsidRPr="00000000">
        <w:rPr>
          <w:rFonts w:ascii="Arial" w:cs="Arial" w:eastAsia="Arial" w:hAnsi="Arial"/>
          <w:rtl w:val="0"/>
        </w:rPr>
        <w:t xml:space="preserve">Repository Location (Strongly Recommended)</w:t>
      </w:r>
    </w:p>
    <w:p w:rsidR="00000000" w:rsidDel="00000000" w:rsidP="00000000" w:rsidRDefault="00000000" w:rsidRPr="00000000" w14:paraId="00000161">
      <w:pPr>
        <w:rPr>
          <w:i w:val="1"/>
          <w:sz w:val="20"/>
          <w:szCs w:val="20"/>
        </w:rPr>
      </w:pPr>
      <w:r w:rsidDel="00000000" w:rsidR="00000000" w:rsidRPr="00000000">
        <w:rPr>
          <w:i w:val="1"/>
          <w:sz w:val="20"/>
          <w:szCs w:val="20"/>
          <w:rtl w:val="0"/>
        </w:rPr>
        <w:t xml:space="preserve">It is highly recommended that OCP projects participate in a collaborative development process. OCP has GitHub resources available, with access control if/as needed, for this development process. Please request a repository for your contribution from your project leads. </w:t>
      </w:r>
    </w:p>
    <w:p w:rsidR="00000000" w:rsidDel="00000000" w:rsidP="00000000" w:rsidRDefault="00000000" w:rsidRPr="00000000" w14:paraId="00000162">
      <w:pPr>
        <w:rPr>
          <w:i w:val="1"/>
          <w:sz w:val="20"/>
          <w:szCs w:val="20"/>
        </w:rPr>
      </w:pPr>
      <w:r w:rsidDel="00000000" w:rsidR="00000000" w:rsidRPr="00000000">
        <w:rPr>
          <w:rtl w:val="0"/>
        </w:rPr>
      </w:r>
    </w:p>
    <w:p w:rsidR="00000000" w:rsidDel="00000000" w:rsidP="00000000" w:rsidRDefault="00000000" w:rsidRPr="00000000" w14:paraId="00000163">
      <w:pPr>
        <w:rPr/>
      </w:pPr>
      <w:r w:rsidDel="00000000" w:rsidR="00000000" w:rsidRPr="00000000">
        <w:rPr>
          <w:i w:val="1"/>
          <w:sz w:val="20"/>
          <w:szCs w:val="20"/>
          <w:rtl w:val="0"/>
        </w:rPr>
        <w:t xml:space="preserve">Please identify OCP GitHub repository information.</w:t>
      </w:r>
      <w:r w:rsidDel="00000000" w:rsidR="00000000" w:rsidRPr="00000000">
        <w:rPr>
          <w:rtl w:val="0"/>
        </w:rPr>
      </w:r>
    </w:p>
    <w:p w:rsidR="00000000" w:rsidDel="00000000" w:rsidP="00000000" w:rsidRDefault="00000000" w:rsidRPr="00000000" w14:paraId="00000164">
      <w:pPr>
        <w:pStyle w:val="Heading1"/>
        <w:numPr>
          <w:ilvl w:val="1"/>
          <w:numId w:val="11"/>
        </w:numPr>
        <w:ind w:left="720" w:hanging="450"/>
        <w:rPr>
          <w:rFonts w:ascii="Arial" w:cs="Arial" w:eastAsia="Arial" w:hAnsi="Arial"/>
          <w:sz w:val="28"/>
          <w:szCs w:val="28"/>
        </w:rPr>
      </w:pPr>
      <w:bookmarkStart w:colFirst="0" w:colLast="0" w:name="_bxd6873vcdcx" w:id="35"/>
      <w:bookmarkEnd w:id="35"/>
      <w:r w:rsidDel="00000000" w:rsidR="00000000" w:rsidRPr="00000000">
        <w:rPr>
          <w:rFonts w:ascii="Arial" w:cs="Arial" w:eastAsia="Arial" w:hAnsi="Arial"/>
          <w:rtl w:val="0"/>
        </w:rPr>
        <w:t xml:space="preserve">Goals, Requirements, Use Cases, Applications, Technical Objectives, Promising Techniques, Design Principles</w:t>
      </w:r>
    </w:p>
    <w:p w:rsidR="00000000" w:rsidDel="00000000" w:rsidP="00000000" w:rsidRDefault="00000000" w:rsidRPr="00000000" w14:paraId="00000165">
      <w:pPr>
        <w:rPr>
          <w:i w:val="1"/>
          <w:sz w:val="20"/>
          <w:szCs w:val="20"/>
        </w:rPr>
      </w:pPr>
      <w:r w:rsidDel="00000000" w:rsidR="00000000" w:rsidRPr="00000000">
        <w:rPr>
          <w:i w:val="1"/>
          <w:sz w:val="20"/>
          <w:szCs w:val="20"/>
          <w:rtl w:val="0"/>
        </w:rPr>
        <w:t xml:space="preserve">Please describe the problem that is being addressed and provide supporting detail to help the reader understand the end goals, methods, requirements, etc… </w:t>
      </w:r>
    </w:p>
    <w:p w:rsidR="00000000" w:rsidDel="00000000" w:rsidP="00000000" w:rsidRDefault="00000000" w:rsidRPr="00000000" w14:paraId="00000166">
      <w:pPr>
        <w:rPr>
          <w:i w:val="1"/>
          <w:sz w:val="20"/>
          <w:szCs w:val="20"/>
        </w:rPr>
      </w:pPr>
      <w:r w:rsidDel="00000000" w:rsidR="00000000" w:rsidRPr="00000000">
        <w:rPr>
          <w:i w:val="1"/>
          <w:sz w:val="20"/>
          <w:szCs w:val="20"/>
          <w:rtl w:val="0"/>
        </w:rPr>
        <w:t xml:space="preserve">*Source: </w:t>
      </w:r>
      <w:r w:rsidDel="00000000" w:rsidR="00000000" w:rsidRPr="00000000">
        <w:rPr>
          <w:rFonts w:ascii="Roboto" w:cs="Roboto" w:eastAsia="Roboto" w:hAnsi="Roboto"/>
          <w:i w:val="1"/>
          <w:color w:val="2e414f"/>
          <w:sz w:val="21"/>
          <w:szCs w:val="21"/>
          <w:highlight w:val="white"/>
          <w:rtl w:val="0"/>
        </w:rPr>
        <w:t xml:space="preserve">Zhang, Zhengquan et al. “6G Wireless Networks: Vision, Requirements, Architecture, and Key Technologies.” </w:t>
      </w:r>
      <w:r w:rsidDel="00000000" w:rsidR="00000000" w:rsidRPr="00000000">
        <w:rPr>
          <w:rFonts w:ascii="Roboto" w:cs="Roboto" w:eastAsia="Roboto" w:hAnsi="Roboto"/>
          <w:i w:val="1"/>
          <w:color w:val="2e414f"/>
          <w:sz w:val="21"/>
          <w:szCs w:val="21"/>
          <w:rtl w:val="0"/>
        </w:rPr>
        <w:t xml:space="preserve">IEEE Vehicular Technology Magazine</w:t>
      </w:r>
      <w:r w:rsidDel="00000000" w:rsidR="00000000" w:rsidRPr="00000000">
        <w:rPr>
          <w:rFonts w:ascii="Roboto" w:cs="Roboto" w:eastAsia="Roboto" w:hAnsi="Roboto"/>
          <w:i w:val="1"/>
          <w:color w:val="2e414f"/>
          <w:sz w:val="21"/>
          <w:szCs w:val="21"/>
          <w:highlight w:val="white"/>
          <w:rtl w:val="0"/>
        </w:rPr>
        <w:t xml:space="preserve"> 14 (2019): 28-41.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190500</wp:posOffset>
            </wp:positionV>
            <wp:extent cx="5943600" cy="3454400"/>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454400"/>
                    </a:xfrm>
                    <a:prstGeom prst="rect"/>
                    <a:ln/>
                  </pic:spPr>
                </pic:pic>
              </a:graphicData>
            </a:graphic>
          </wp:anchor>
        </w:drawing>
      </w:r>
    </w:p>
    <w:p w:rsidR="00000000" w:rsidDel="00000000" w:rsidP="00000000" w:rsidRDefault="00000000" w:rsidRPr="00000000" w14:paraId="00000167">
      <w:pPr>
        <w:ind w:left="3600" w:firstLine="0"/>
        <w:rPr>
          <w:i w:val="1"/>
          <w:sz w:val="20"/>
          <w:szCs w:val="20"/>
        </w:rPr>
      </w:pPr>
      <w:r w:rsidDel="00000000" w:rsidR="00000000" w:rsidRPr="00000000">
        <w:rPr>
          <w:i w:val="1"/>
          <w:sz w:val="20"/>
          <w:szCs w:val="20"/>
          <w:rtl w:val="0"/>
        </w:rPr>
        <w:br w:type="textWrapping"/>
      </w:r>
      <w:r w:rsidDel="00000000" w:rsidR="00000000" w:rsidRPr="00000000">
        <w:rPr>
          <w:sz w:val="20"/>
          <w:szCs w:val="20"/>
          <w:rtl w:val="0"/>
        </w:rPr>
        <w:t xml:space="preserve">Sample Requirements Diagram</w:t>
      </w:r>
      <w:r w:rsidDel="00000000" w:rsidR="00000000" w:rsidRPr="00000000">
        <w:rPr>
          <w:rtl w:val="0"/>
        </w:rPr>
      </w:r>
    </w:p>
    <w:p w:rsidR="00000000" w:rsidDel="00000000" w:rsidP="00000000" w:rsidRDefault="00000000" w:rsidRPr="00000000" w14:paraId="00000168">
      <w:pPr>
        <w:pStyle w:val="Heading1"/>
        <w:numPr>
          <w:ilvl w:val="1"/>
          <w:numId w:val="11"/>
        </w:numPr>
        <w:ind w:left="720" w:hanging="450"/>
        <w:rPr>
          <w:rFonts w:ascii="Arial" w:cs="Arial" w:eastAsia="Arial" w:hAnsi="Arial"/>
          <w:sz w:val="28"/>
          <w:szCs w:val="28"/>
        </w:rPr>
      </w:pPr>
      <w:bookmarkStart w:colFirst="0" w:colLast="0" w:name="_bpku9xs36228" w:id="36"/>
      <w:bookmarkEnd w:id="36"/>
      <w:r w:rsidDel="00000000" w:rsidR="00000000" w:rsidRPr="00000000">
        <w:rPr>
          <w:rFonts w:ascii="Arial" w:cs="Arial" w:eastAsia="Arial" w:hAnsi="Arial"/>
          <w:rtl w:val="0"/>
        </w:rPr>
        <w:t xml:space="preserve">Environmental, Regulatory and Compliance and Requirements </w:t>
      </w:r>
      <w:r w:rsidDel="00000000" w:rsidR="00000000" w:rsidRPr="00000000">
        <w:rPr>
          <w:rtl w:val="0"/>
        </w:rPr>
      </w:r>
    </w:p>
    <w:p w:rsidR="00000000" w:rsidDel="00000000" w:rsidP="00000000" w:rsidRDefault="00000000" w:rsidRPr="00000000" w14:paraId="00000169">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16A">
      <w:pPr>
        <w:rPr>
          <w:i w:val="1"/>
          <w:sz w:val="20"/>
          <w:szCs w:val="20"/>
        </w:rPr>
      </w:pPr>
      <w:r w:rsidDel="00000000" w:rsidR="00000000" w:rsidRPr="00000000">
        <w:rPr>
          <w:rtl w:val="0"/>
        </w:rPr>
      </w:r>
    </w:p>
    <w:p w:rsidR="00000000" w:rsidDel="00000000" w:rsidP="00000000" w:rsidRDefault="00000000" w:rsidRPr="00000000" w14:paraId="0000016B">
      <w:pPr>
        <w:rPr>
          <w:i w:val="1"/>
          <w:sz w:val="20"/>
          <w:szCs w:val="20"/>
        </w:rPr>
      </w:pPr>
      <w:r w:rsidDel="00000000" w:rsidR="00000000" w:rsidRPr="00000000">
        <w:rPr>
          <w:rtl w:val="0"/>
        </w:rPr>
      </w:r>
    </w:p>
    <w:p w:rsidR="00000000" w:rsidDel="00000000" w:rsidP="00000000" w:rsidRDefault="00000000" w:rsidRPr="00000000" w14:paraId="0000016C">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6D">
      <w:pPr>
        <w:rPr>
          <w:i w:val="1"/>
          <w:color w:val="999999"/>
          <w:sz w:val="20"/>
          <w:szCs w:val="20"/>
        </w:rPr>
      </w:pPr>
      <w:r w:rsidDel="00000000" w:rsidR="00000000" w:rsidRPr="00000000">
        <w:rPr>
          <w:rtl w:val="0"/>
        </w:rPr>
      </w:r>
    </w:p>
    <w:p w:rsidR="00000000" w:rsidDel="00000000" w:rsidP="00000000" w:rsidRDefault="00000000" w:rsidRPr="00000000" w14:paraId="0000016E">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16F">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170">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171">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172">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173">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174">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175">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176">
      <w:pPr>
        <w:jc w:val="center"/>
        <w:rPr>
          <w:i w:val="1"/>
          <w:sz w:val="20"/>
          <w:szCs w:val="20"/>
        </w:rPr>
      </w:pPr>
      <w:r w:rsidDel="00000000" w:rsidR="00000000" w:rsidRPr="00000000">
        <w:rPr>
          <w:rtl w:val="0"/>
        </w:rPr>
      </w:r>
    </w:p>
    <w:p w:rsidR="00000000" w:rsidDel="00000000" w:rsidP="00000000" w:rsidRDefault="00000000" w:rsidRPr="00000000" w14:paraId="00000177">
      <w:pPr>
        <w:pStyle w:val="Heading1"/>
        <w:numPr>
          <w:ilvl w:val="1"/>
          <w:numId w:val="11"/>
        </w:numPr>
        <w:ind w:left="720" w:hanging="450"/>
        <w:rPr>
          <w:rFonts w:ascii="Arial" w:cs="Arial" w:eastAsia="Arial" w:hAnsi="Arial"/>
          <w:u w:val="none"/>
        </w:rPr>
      </w:pPr>
      <w:bookmarkStart w:colFirst="0" w:colLast="0" w:name="_396jyrpjrclp" w:id="37"/>
      <w:bookmarkEnd w:id="37"/>
      <w:r w:rsidDel="00000000" w:rsidR="00000000" w:rsidRPr="00000000">
        <w:rPr>
          <w:rFonts w:ascii="Arial" w:cs="Arial" w:eastAsia="Arial" w:hAnsi="Arial"/>
          <w:rtl w:val="0"/>
        </w:rPr>
        <w:t xml:space="preserve">Physical/Logical Requirements</w:t>
      </w:r>
      <w:r w:rsidDel="00000000" w:rsidR="00000000" w:rsidRPr="00000000">
        <w:rPr>
          <w:rtl w:val="0"/>
        </w:rPr>
      </w:r>
    </w:p>
    <w:p w:rsidR="00000000" w:rsidDel="00000000" w:rsidP="00000000" w:rsidRDefault="00000000" w:rsidRPr="00000000" w14:paraId="00000178">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 and logical considerations such as functionality, statefulness, clouds, etc…</w:t>
      </w:r>
    </w:p>
    <w:p w:rsidR="00000000" w:rsidDel="00000000" w:rsidP="00000000" w:rsidRDefault="00000000" w:rsidRPr="00000000" w14:paraId="00000179">
      <w:pPr>
        <w:rPr>
          <w:i w:val="1"/>
          <w:color w:val="b7b7b7"/>
          <w:sz w:val="20"/>
          <w:szCs w:val="20"/>
        </w:rPr>
      </w:pPr>
      <w:r w:rsidDel="00000000" w:rsidR="00000000" w:rsidRPr="00000000">
        <w:rPr>
          <w:rtl w:val="0"/>
        </w:rPr>
      </w:r>
    </w:p>
    <w:p w:rsidR="00000000" w:rsidDel="00000000" w:rsidP="00000000" w:rsidRDefault="00000000" w:rsidRPr="00000000" w14:paraId="0000017A">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17B">
      <w:pPr>
        <w:rPr>
          <w:i w:val="1"/>
          <w:color w:val="b7b7b7"/>
          <w:sz w:val="20"/>
          <w:szCs w:val="20"/>
        </w:rPr>
      </w:pPr>
      <w:r w:rsidDel="00000000" w:rsidR="00000000" w:rsidRPr="00000000">
        <w:rPr>
          <w:rtl w:val="0"/>
        </w:rPr>
      </w:r>
    </w:p>
    <w:p w:rsidR="00000000" w:rsidDel="00000000" w:rsidP="00000000" w:rsidRDefault="00000000" w:rsidRPr="00000000" w14:paraId="0000017C">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17D">
      <w:pPr>
        <w:rPr>
          <w:i w:val="1"/>
          <w:color w:val="b7b7b7"/>
          <w:sz w:val="20"/>
          <w:szCs w:val="20"/>
        </w:rPr>
      </w:pPr>
      <w:r w:rsidDel="00000000" w:rsidR="00000000" w:rsidRPr="00000000">
        <w:rPr>
          <w:rtl w:val="0"/>
        </w:rPr>
      </w:r>
    </w:p>
    <w:p w:rsidR="00000000" w:rsidDel="00000000" w:rsidP="00000000" w:rsidRDefault="00000000" w:rsidRPr="00000000" w14:paraId="0000017E">
      <w:pPr>
        <w:numPr>
          <w:ilvl w:val="0"/>
          <w:numId w:val="3"/>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and flow Diagrams</w:t>
      </w:r>
    </w:p>
    <w:p w:rsidR="00000000" w:rsidDel="00000000" w:rsidP="00000000" w:rsidRDefault="00000000" w:rsidRPr="00000000" w14:paraId="0000017F">
      <w:pPr>
        <w:numPr>
          <w:ilvl w:val="0"/>
          <w:numId w:val="3"/>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180">
      <w:pPr>
        <w:numPr>
          <w:ilvl w:val="0"/>
          <w:numId w:val="3"/>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181">
      <w:pPr>
        <w:spacing w:after="80" w:lineRule="auto"/>
        <w:ind w:left="0" w:firstLine="0"/>
        <w:rPr>
          <w:i w:val="1"/>
          <w:color w:val="b7b7b7"/>
          <w:sz w:val="20"/>
          <w:szCs w:val="20"/>
        </w:rPr>
      </w:pPr>
      <w:r w:rsidDel="00000000" w:rsidR="00000000" w:rsidRPr="00000000">
        <w:rPr>
          <w:rtl w:val="0"/>
        </w:rPr>
      </w:r>
    </w:p>
    <w:p w:rsidR="00000000" w:rsidDel="00000000" w:rsidP="00000000" w:rsidRDefault="00000000" w:rsidRPr="00000000" w14:paraId="00000182">
      <w:pPr>
        <w:pStyle w:val="Heading1"/>
        <w:numPr>
          <w:ilvl w:val="1"/>
          <w:numId w:val="11"/>
        </w:numPr>
        <w:spacing w:before="200" w:lineRule="auto"/>
        <w:ind w:left="720" w:hanging="450"/>
        <w:rPr>
          <w:rFonts w:ascii="Arial" w:cs="Arial" w:eastAsia="Arial" w:hAnsi="Arial"/>
          <w:u w:val="none"/>
        </w:rPr>
      </w:pPr>
      <w:bookmarkStart w:colFirst="0" w:colLast="0" w:name="_nn07wlrr91b" w:id="38"/>
      <w:bookmarkEnd w:id="38"/>
      <w:r w:rsidDel="00000000" w:rsidR="00000000" w:rsidRPr="00000000">
        <w:rPr>
          <w:rFonts w:ascii="Arial" w:cs="Arial" w:eastAsia="Arial" w:hAnsi="Arial"/>
          <w:rtl w:val="0"/>
        </w:rPr>
        <w:t xml:space="preserve">Special Mechanical/Thermal Design Requirements </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185">
      <w:pPr>
        <w:rPr>
          <w:i w:val="1"/>
          <w:color w:val="b7b7b7"/>
          <w:sz w:val="20"/>
          <w:szCs w:val="20"/>
        </w:rPr>
      </w:pPr>
      <w:r w:rsidDel="00000000" w:rsidR="00000000" w:rsidRPr="00000000">
        <w:rPr>
          <w:rtl w:val="0"/>
        </w:rPr>
      </w:r>
    </w:p>
    <w:p w:rsidR="00000000" w:rsidDel="00000000" w:rsidP="00000000" w:rsidRDefault="00000000" w:rsidRPr="00000000" w14:paraId="00000186">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187">
      <w:pPr>
        <w:numPr>
          <w:ilvl w:val="0"/>
          <w:numId w:val="10"/>
        </w:numPr>
        <w:ind w:firstLine="360"/>
        <w:rPr>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188">
      <w:pPr>
        <w:numPr>
          <w:ilvl w:val="0"/>
          <w:numId w:val="10"/>
        </w:numPr>
        <w:ind w:firstLine="360"/>
        <w:rPr>
          <w:i w:val="1"/>
          <w:color w:val="b7b7b7"/>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189">
      <w:pPr>
        <w:numPr>
          <w:ilvl w:val="0"/>
          <w:numId w:val="10"/>
        </w:numPr>
        <w:ind w:firstLine="360"/>
        <w:rPr>
          <w:i w:val="1"/>
          <w:color w:val="b7b7b7"/>
        </w:rPr>
      </w:pPr>
      <w:r w:rsidDel="00000000" w:rsidR="00000000" w:rsidRPr="00000000">
        <w:rPr>
          <w:i w:val="1"/>
          <w:color w:val="b7b7b7"/>
          <w:sz w:val="20"/>
          <w:szCs w:val="20"/>
          <w:rtl w:val="0"/>
        </w:rPr>
        <w:t xml:space="preserve">Fan Controls</w:t>
      </w:r>
    </w:p>
    <w:p w:rsidR="00000000" w:rsidDel="00000000" w:rsidP="00000000" w:rsidRDefault="00000000" w:rsidRPr="00000000" w14:paraId="0000018A">
      <w:pPr>
        <w:rPr>
          <w:i w:val="1"/>
          <w:sz w:val="20"/>
          <w:szCs w:val="20"/>
        </w:rPr>
      </w:pPr>
      <w:r w:rsidDel="00000000" w:rsidR="00000000" w:rsidRPr="00000000">
        <w:rPr>
          <w:rtl w:val="0"/>
        </w:rPr>
      </w:r>
    </w:p>
    <w:p w:rsidR="00000000" w:rsidDel="00000000" w:rsidP="00000000" w:rsidRDefault="00000000" w:rsidRPr="00000000" w14:paraId="0000018B">
      <w:pPr>
        <w:numPr>
          <w:ilvl w:val="0"/>
          <w:numId w:val="3"/>
        </w:numPr>
        <w:spacing w:after="80" w:lineRule="auto"/>
        <w:ind w:firstLine="360"/>
        <w:rPr>
          <w:i w:val="1"/>
          <w:color w:val="b7b7b7"/>
          <w:sz w:val="20"/>
          <w:szCs w:val="20"/>
          <w:u w:val="none"/>
        </w:rPr>
      </w:pPr>
      <w:r w:rsidDel="00000000" w:rsidR="00000000" w:rsidRPr="00000000">
        <w:rPr>
          <w:rtl w:val="0"/>
        </w:rPr>
      </w:r>
    </w:p>
    <w:p w:rsidR="00000000" w:rsidDel="00000000" w:rsidP="00000000" w:rsidRDefault="00000000" w:rsidRPr="00000000" w14:paraId="0000018C">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18D">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1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after="80" w:lineRule="auto"/>
        <w:jc w:val="center"/>
        <w:rPr>
          <w:sz w:val="20"/>
          <w:szCs w:val="20"/>
        </w:rPr>
      </w:pPr>
      <w:r w:rsidDel="00000000" w:rsidR="00000000" w:rsidRPr="00000000">
        <w:rPr>
          <w:sz w:val="20"/>
          <w:szCs w:val="20"/>
          <w:rtl w:val="0"/>
        </w:rPr>
        <w:t xml:space="preserve">Sample Block Diagram</w:t>
      </w:r>
    </w:p>
    <w:p w:rsidR="00000000" w:rsidDel="00000000" w:rsidP="00000000" w:rsidRDefault="00000000" w:rsidRPr="00000000" w14:paraId="0000018F">
      <w:pPr>
        <w:pStyle w:val="Heading1"/>
        <w:numPr>
          <w:ilvl w:val="1"/>
          <w:numId w:val="11"/>
        </w:numPr>
        <w:ind w:left="720" w:hanging="450"/>
        <w:rPr>
          <w:sz w:val="28"/>
          <w:szCs w:val="28"/>
        </w:rPr>
      </w:pPr>
      <w:bookmarkStart w:colFirst="0" w:colLast="0" w:name="_r5lf8dv68zoq" w:id="39"/>
      <w:bookmarkEnd w:id="39"/>
      <w:r w:rsidDel="00000000" w:rsidR="00000000" w:rsidRPr="00000000">
        <w:rPr>
          <w:rFonts w:ascii="Arial" w:cs="Arial" w:eastAsia="Arial" w:hAnsi="Arial"/>
          <w:rtl w:val="0"/>
        </w:rPr>
        <w:t xml:space="preserve">Scaling: Horizontal and Vertical</w:t>
      </w:r>
      <w:r w:rsidDel="00000000" w:rsidR="00000000" w:rsidRPr="00000000">
        <w:rPr>
          <w:rtl w:val="0"/>
        </w:rPr>
      </w:r>
    </w:p>
    <w:p w:rsidR="00000000" w:rsidDel="00000000" w:rsidP="00000000" w:rsidRDefault="00000000" w:rsidRPr="00000000" w14:paraId="00000190">
      <w:pPr>
        <w:rPr>
          <w:i w:val="1"/>
          <w:sz w:val="20"/>
          <w:szCs w:val="20"/>
        </w:rPr>
      </w:pPr>
      <w:r w:rsidDel="00000000" w:rsidR="00000000" w:rsidRPr="00000000">
        <w:rPr>
          <w:i w:val="1"/>
          <w:sz w:val="20"/>
          <w:szCs w:val="20"/>
          <w:rtl w:val="0"/>
        </w:rPr>
        <w:t xml:space="preserve">Please describe the ways the system extends, both vertically (ex: unit feature or capacity expansion) and horizontally (ex: across shelves, racks, regions) etc… </w:t>
      </w:r>
    </w:p>
    <w:p w:rsidR="00000000" w:rsidDel="00000000" w:rsidP="00000000" w:rsidRDefault="00000000" w:rsidRPr="00000000" w14:paraId="00000191">
      <w:pPr>
        <w:pStyle w:val="Heading1"/>
        <w:numPr>
          <w:ilvl w:val="1"/>
          <w:numId w:val="11"/>
        </w:numPr>
        <w:ind w:left="720" w:hanging="450"/>
        <w:rPr>
          <w:sz w:val="28"/>
          <w:szCs w:val="28"/>
        </w:rPr>
      </w:pPr>
      <w:bookmarkStart w:colFirst="0" w:colLast="0" w:name="_vwzhronp77z2" w:id="40"/>
      <w:bookmarkEnd w:id="40"/>
      <w:r w:rsidDel="00000000" w:rsidR="00000000" w:rsidRPr="00000000">
        <w:rPr>
          <w:rFonts w:ascii="Arial" w:cs="Arial" w:eastAsia="Arial" w:hAnsi="Arial"/>
          <w:rtl w:val="0"/>
        </w:rPr>
        <w:t xml:space="preserve">Resilience/Redundancy</w:t>
      </w:r>
    </w:p>
    <w:p w:rsidR="00000000" w:rsidDel="00000000" w:rsidP="00000000" w:rsidRDefault="00000000" w:rsidRPr="00000000" w14:paraId="00000192">
      <w:pPr>
        <w:rPr>
          <w:sz w:val="20"/>
          <w:szCs w:val="20"/>
        </w:rPr>
      </w:pPr>
      <w:r w:rsidDel="00000000" w:rsidR="00000000" w:rsidRPr="00000000">
        <w:rPr>
          <w:i w:val="1"/>
          <w:sz w:val="20"/>
          <w:szCs w:val="20"/>
          <w:rtl w:val="0"/>
        </w:rPr>
        <w:t xml:space="preserve">Please describe the ways the system survives failures and faults.</w:t>
      </w:r>
      <w:r w:rsidDel="00000000" w:rsidR="00000000" w:rsidRPr="00000000">
        <w:rPr>
          <w:rtl w:val="0"/>
        </w:rPr>
      </w:r>
    </w:p>
    <w:p w:rsidR="00000000" w:rsidDel="00000000" w:rsidP="00000000" w:rsidRDefault="00000000" w:rsidRPr="00000000" w14:paraId="00000193">
      <w:pPr>
        <w:rPr>
          <w:i w:val="1"/>
          <w:sz w:val="20"/>
          <w:szCs w:val="20"/>
        </w:rPr>
      </w:pPr>
      <w:r w:rsidDel="00000000" w:rsidR="00000000" w:rsidRPr="00000000">
        <w:rPr>
          <w:rtl w:val="0"/>
        </w:rPr>
      </w:r>
    </w:p>
    <w:p w:rsidR="00000000" w:rsidDel="00000000" w:rsidP="00000000" w:rsidRDefault="00000000" w:rsidRPr="00000000" w14:paraId="00000194">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195">
      <w:pPr>
        <w:numPr>
          <w:ilvl w:val="0"/>
          <w:numId w:val="4"/>
        </w:numPr>
        <w:ind w:left="2160" w:hanging="360"/>
        <w:rPr>
          <w:i w:val="1"/>
          <w:color w:val="b7b7b7"/>
          <w:sz w:val="20"/>
          <w:szCs w:val="20"/>
          <w:u w:val="none"/>
        </w:rPr>
      </w:pPr>
      <w:r w:rsidDel="00000000" w:rsidR="00000000" w:rsidRPr="00000000">
        <w:rPr>
          <w:i w:val="1"/>
          <w:color w:val="b7b7b7"/>
          <w:sz w:val="20"/>
          <w:szCs w:val="20"/>
          <w:rtl w:val="0"/>
        </w:rPr>
        <w:t xml:space="preserve">N+1 Redundancy</w:t>
      </w:r>
    </w:p>
    <w:p w:rsidR="00000000" w:rsidDel="00000000" w:rsidP="00000000" w:rsidRDefault="00000000" w:rsidRPr="00000000" w14:paraId="00000196">
      <w:pPr>
        <w:numPr>
          <w:ilvl w:val="0"/>
          <w:numId w:val="4"/>
        </w:numPr>
        <w:ind w:left="2160" w:hanging="360"/>
        <w:rPr>
          <w:i w:val="1"/>
          <w:color w:val="b7b7b7"/>
          <w:sz w:val="20"/>
          <w:szCs w:val="20"/>
          <w:u w:val="none"/>
        </w:rPr>
      </w:pPr>
      <w:r w:rsidDel="00000000" w:rsidR="00000000" w:rsidRPr="00000000">
        <w:rPr>
          <w:i w:val="1"/>
          <w:color w:val="b7b7b7"/>
          <w:sz w:val="20"/>
          <w:szCs w:val="20"/>
          <w:rtl w:val="0"/>
        </w:rPr>
        <w:t xml:space="preserve">Pooling</w:t>
      </w:r>
    </w:p>
    <w:p w:rsidR="00000000" w:rsidDel="00000000" w:rsidP="00000000" w:rsidRDefault="00000000" w:rsidRPr="00000000" w14:paraId="00000197">
      <w:pPr>
        <w:rPr>
          <w:i w:val="1"/>
          <w:sz w:val="20"/>
          <w:szCs w:val="20"/>
        </w:rPr>
      </w:pPr>
      <w:r w:rsidDel="00000000" w:rsidR="00000000" w:rsidRPr="00000000">
        <w:rPr>
          <w:rtl w:val="0"/>
        </w:rPr>
      </w:r>
    </w:p>
    <w:p w:rsidR="00000000" w:rsidDel="00000000" w:rsidP="00000000" w:rsidRDefault="00000000" w:rsidRPr="00000000" w14:paraId="00000198">
      <w:pPr>
        <w:spacing w:after="80" w:lineRule="auto"/>
        <w:jc w:val="center"/>
        <w:rPr>
          <w:sz w:val="20"/>
          <w:szCs w:val="20"/>
        </w:rPr>
      </w:pPr>
      <w:r w:rsidDel="00000000" w:rsidR="00000000" w:rsidRPr="00000000">
        <w:rPr>
          <w:rtl w:val="0"/>
        </w:rPr>
      </w:r>
    </w:p>
    <w:p w:rsidR="00000000" w:rsidDel="00000000" w:rsidP="00000000" w:rsidRDefault="00000000" w:rsidRPr="00000000" w14:paraId="00000199">
      <w:pPr>
        <w:rPr>
          <w:i w:val="1"/>
          <w:sz w:val="20"/>
          <w:szCs w:val="20"/>
        </w:rPr>
      </w:pPr>
      <w:r w:rsidDel="00000000" w:rsidR="00000000" w:rsidRPr="00000000">
        <w:rPr>
          <w:rtl w:val="0"/>
        </w:rPr>
      </w:r>
    </w:p>
    <w:p w:rsidR="00000000" w:rsidDel="00000000" w:rsidP="00000000" w:rsidRDefault="00000000" w:rsidRPr="00000000" w14:paraId="0000019A">
      <w:pPr>
        <w:pStyle w:val="Heading1"/>
        <w:numPr>
          <w:ilvl w:val="1"/>
          <w:numId w:val="11"/>
        </w:numPr>
        <w:ind w:left="720" w:hanging="450"/>
        <w:rPr>
          <w:rFonts w:ascii="Arial" w:cs="Arial" w:eastAsia="Arial" w:hAnsi="Arial"/>
          <w:u w:val="none"/>
        </w:rPr>
      </w:pPr>
      <w:bookmarkStart w:colFirst="0" w:colLast="0" w:name="_jujk7on7w1yf" w:id="41"/>
      <w:bookmarkEnd w:id="41"/>
      <w:r w:rsidDel="00000000" w:rsidR="00000000" w:rsidRPr="00000000">
        <w:rPr>
          <w:rFonts w:ascii="Arial" w:cs="Arial" w:eastAsia="Arial" w:hAnsi="Arial"/>
          <w:rtl w:val="0"/>
        </w:rPr>
        <w:t xml:space="preserve">Interfaces</w:t>
      </w:r>
    </w:p>
    <w:p w:rsidR="00000000" w:rsidDel="00000000" w:rsidP="00000000" w:rsidRDefault="00000000" w:rsidRPr="00000000" w14:paraId="0000019B">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19C">
      <w:pPr>
        <w:rPr>
          <w:i w:val="1"/>
          <w:sz w:val="20"/>
          <w:szCs w:val="20"/>
        </w:rPr>
      </w:pPr>
      <w:r w:rsidDel="00000000" w:rsidR="00000000" w:rsidRPr="00000000">
        <w:rPr>
          <w:rtl w:val="0"/>
        </w:rPr>
      </w:r>
    </w:p>
    <w:p w:rsidR="00000000" w:rsidDel="00000000" w:rsidP="00000000" w:rsidRDefault="00000000" w:rsidRPr="00000000" w14:paraId="0000019D">
      <w:pPr>
        <w:spacing w:after="80" w:lineRule="auto"/>
        <w:jc w:val="center"/>
        <w:rPr>
          <w:b w:val="1"/>
          <w:i w:val="1"/>
          <w:color w:val="b7b7b7"/>
          <w:sz w:val="20"/>
          <w:szCs w:val="20"/>
        </w:rPr>
      </w:pPr>
      <w:r w:rsidDel="00000000" w:rsidR="00000000" w:rsidRPr="00000000">
        <w:rPr>
          <w:b w:val="1"/>
          <w:i w:val="1"/>
          <w:color w:val="b7b7b7"/>
          <w:sz w:val="20"/>
          <w:szCs w:val="20"/>
        </w:rPr>
        <w:drawing>
          <wp:inline distB="114300" distT="114300" distL="114300" distR="114300">
            <wp:extent cx="5943600" cy="4686300"/>
            <wp:effectExtent b="0" l="0" r="0" t="0"/>
            <wp:docPr id="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after="80" w:lineRule="auto"/>
        <w:jc w:val="center"/>
        <w:rPr>
          <w:sz w:val="20"/>
          <w:szCs w:val="20"/>
        </w:rPr>
      </w:pPr>
      <w:r w:rsidDel="00000000" w:rsidR="00000000" w:rsidRPr="00000000">
        <w:rPr>
          <w:sz w:val="20"/>
          <w:szCs w:val="20"/>
          <w:rtl w:val="0"/>
        </w:rPr>
        <w:t xml:space="preserve">Sample Block Diagram Showing Interfaces</w:t>
      </w:r>
    </w:p>
    <w:p w:rsidR="00000000" w:rsidDel="00000000" w:rsidP="00000000" w:rsidRDefault="00000000" w:rsidRPr="00000000" w14:paraId="0000019F">
      <w:pPr>
        <w:spacing w:after="80" w:lineRule="auto"/>
        <w:jc w:val="center"/>
        <w:rPr>
          <w:sz w:val="20"/>
          <w:szCs w:val="20"/>
        </w:rPr>
      </w:pPr>
      <w:r w:rsidDel="00000000" w:rsidR="00000000" w:rsidRPr="00000000">
        <w:rPr>
          <w:rtl w:val="0"/>
        </w:rPr>
      </w:r>
    </w:p>
    <w:p w:rsidR="00000000" w:rsidDel="00000000" w:rsidP="00000000" w:rsidRDefault="00000000" w:rsidRPr="00000000" w14:paraId="000001A0">
      <w:pPr>
        <w:spacing w:after="80" w:lineRule="auto"/>
        <w:rPr>
          <w:sz w:val="20"/>
          <w:szCs w:val="20"/>
        </w:rPr>
      </w:pPr>
      <w:r w:rsidDel="00000000" w:rsidR="00000000" w:rsidRPr="00000000">
        <w:rPr>
          <w:sz w:val="20"/>
          <w:szCs w:val="20"/>
          <w:rtl w:val="0"/>
        </w:rPr>
        <w:t xml:space="preserve">*Source: Virtualised EPC for on-demand mobile traffic offloading in 5G environments - Scientific Figure on ResearchGate. Available from: https://www.researchgate.net/figure/The-Reference-Architecture-for-the-3GPP-Evolved-Packet-Core_fig1_292149641</w:t>
      </w:r>
    </w:p>
    <w:p w:rsidR="00000000" w:rsidDel="00000000" w:rsidP="00000000" w:rsidRDefault="00000000" w:rsidRPr="00000000" w14:paraId="000001A1">
      <w:pPr>
        <w:pStyle w:val="Heading2"/>
        <w:numPr>
          <w:ilvl w:val="2"/>
          <w:numId w:val="11"/>
        </w:numPr>
        <w:ind w:left="2160" w:hanging="360"/>
        <w:rPr>
          <w:u w:val="none"/>
        </w:rPr>
      </w:pPr>
      <w:bookmarkStart w:colFirst="0" w:colLast="0" w:name="_gqyeqaoon68b" w:id="42"/>
      <w:bookmarkEnd w:id="42"/>
      <w:r w:rsidDel="00000000" w:rsidR="00000000" w:rsidRPr="00000000">
        <w:rPr>
          <w:rtl w:val="0"/>
        </w:rPr>
        <w:t xml:space="preserve">Signal List</w:t>
      </w:r>
    </w:p>
    <w:p w:rsidR="00000000" w:rsidDel="00000000" w:rsidP="00000000" w:rsidRDefault="00000000" w:rsidRPr="00000000" w14:paraId="000001A2">
      <w:pPr>
        <w:rPr>
          <w:i w:val="1"/>
          <w:color w:val="b7b7b7"/>
          <w:sz w:val="20"/>
          <w:szCs w:val="20"/>
        </w:rPr>
      </w:pPr>
      <w:r w:rsidDel="00000000" w:rsidR="00000000" w:rsidRPr="00000000">
        <w:rPr>
          <w:rtl w:val="0"/>
        </w:rPr>
      </w:r>
    </w:p>
    <w:p w:rsidR="00000000" w:rsidDel="00000000" w:rsidP="00000000" w:rsidRDefault="00000000" w:rsidRPr="00000000" w14:paraId="000001A3">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1A4">
      <w:pPr>
        <w:numPr>
          <w:ilvl w:val="0"/>
          <w:numId w:val="25"/>
        </w:numPr>
        <w:spacing w:after="0" w:afterAutospacing="0" w:lineRule="auto"/>
        <w:ind w:firstLine="360"/>
        <w:rPr>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1A5">
      <w:pPr>
        <w:numPr>
          <w:ilvl w:val="0"/>
          <w:numId w:val="25"/>
        </w:numPr>
        <w:spacing w:after="0" w:afterAutospacing="0" w:lineRule="auto"/>
        <w:ind w:firstLine="360"/>
        <w:rPr>
          <w:i w:val="1"/>
          <w:color w:val="b7b7b7"/>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1A6">
      <w:pPr>
        <w:numPr>
          <w:ilvl w:val="0"/>
          <w:numId w:val="25"/>
        </w:numPr>
        <w:spacing w:after="0" w:afterAutospacing="0" w:lineRule="auto"/>
        <w:ind w:firstLine="360"/>
        <w:rPr>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1A7">
      <w:pPr>
        <w:numPr>
          <w:ilvl w:val="0"/>
          <w:numId w:val="25"/>
        </w:numPr>
        <w:spacing w:after="0" w:afterAutospacing="0" w:lineRule="auto"/>
        <w:ind w:firstLine="360"/>
        <w:rPr>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1A8">
      <w:pPr>
        <w:numPr>
          <w:ilvl w:val="0"/>
          <w:numId w:val="25"/>
        </w:numPr>
        <w:spacing w:after="0" w:afterAutospacing="0" w:lineRule="auto"/>
        <w:ind w:firstLine="360"/>
        <w:rPr>
          <w:i w:val="1"/>
          <w:color w:val="b7b7b7"/>
        </w:rPr>
      </w:pPr>
      <w:r w:rsidDel="00000000" w:rsidR="00000000" w:rsidRPr="00000000">
        <w:rPr>
          <w:i w:val="1"/>
          <w:color w:val="b7b7b7"/>
          <w:sz w:val="20"/>
          <w:szCs w:val="20"/>
          <w:rtl w:val="0"/>
        </w:rPr>
        <w:t xml:space="preserve">GPIO</w:t>
      </w:r>
    </w:p>
    <w:p w:rsidR="00000000" w:rsidDel="00000000" w:rsidP="00000000" w:rsidRDefault="00000000" w:rsidRPr="00000000" w14:paraId="000001A9">
      <w:pPr>
        <w:numPr>
          <w:ilvl w:val="0"/>
          <w:numId w:val="25"/>
        </w:numPr>
        <w:spacing w:after="80" w:lineRule="auto"/>
        <w:ind w:firstLine="360"/>
        <w:rPr>
          <w:i w:val="1"/>
          <w:color w:val="b7b7b7"/>
        </w:rPr>
      </w:pPr>
      <w:r w:rsidDel="00000000" w:rsidR="00000000" w:rsidRPr="00000000">
        <w:rPr>
          <w:i w:val="1"/>
          <w:color w:val="b7b7b7"/>
          <w:sz w:val="20"/>
          <w:szCs w:val="20"/>
          <w:rtl w:val="0"/>
        </w:rPr>
        <w:t xml:space="preserve">USB 3.0</w:t>
      </w:r>
    </w:p>
    <w:p w:rsidR="00000000" w:rsidDel="00000000" w:rsidP="00000000" w:rsidRDefault="00000000" w:rsidRPr="00000000" w14:paraId="000001AA">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1AB">
      <w:pPr>
        <w:pStyle w:val="Heading2"/>
        <w:numPr>
          <w:ilvl w:val="2"/>
          <w:numId w:val="11"/>
        </w:numPr>
        <w:ind w:left="2160" w:hanging="360"/>
        <w:rPr>
          <w:color w:val="b7b7b7"/>
          <w:u w:val="none"/>
        </w:rPr>
      </w:pPr>
      <w:bookmarkStart w:colFirst="0" w:colLast="0" w:name="_4o93gcdgxw4c" w:id="43"/>
      <w:bookmarkEnd w:id="43"/>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1AC">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1AD">
      <w:pPr>
        <w:rPr>
          <w:i w:val="1"/>
          <w:color w:val="b7b7b7"/>
          <w:sz w:val="20"/>
          <w:szCs w:val="20"/>
        </w:rPr>
      </w:pPr>
      <w:r w:rsidDel="00000000" w:rsidR="00000000" w:rsidRPr="00000000">
        <w:rPr>
          <w:rtl w:val="0"/>
        </w:rPr>
      </w:r>
    </w:p>
    <w:p w:rsidR="00000000" w:rsidDel="00000000" w:rsidP="00000000" w:rsidRDefault="00000000" w:rsidRPr="00000000" w14:paraId="000001AE">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AF">
      <w:pPr>
        <w:rPr>
          <w:i w:val="1"/>
          <w:color w:val="b7b7b7"/>
          <w:sz w:val="20"/>
          <w:szCs w:val="20"/>
        </w:rPr>
      </w:pPr>
      <w:r w:rsidDel="00000000" w:rsidR="00000000" w:rsidRPr="00000000">
        <w:rPr>
          <w:rtl w:val="0"/>
        </w:rPr>
      </w:r>
    </w:p>
    <w:p w:rsidR="00000000" w:rsidDel="00000000" w:rsidP="00000000" w:rsidRDefault="00000000" w:rsidRPr="00000000" w14:paraId="000001B0">
      <w:pPr>
        <w:numPr>
          <w:ilvl w:val="0"/>
          <w:numId w:val="15"/>
        </w:numPr>
        <w:ind w:left="720" w:hanging="360"/>
        <w:rPr>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1B1">
      <w:pPr>
        <w:numPr>
          <w:ilvl w:val="0"/>
          <w:numId w:val="15"/>
        </w:numPr>
        <w:spacing w:after="0" w:afterAutospacing="0" w:lineRule="auto"/>
        <w:ind w:firstLine="360"/>
        <w:rPr>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1B2">
      <w:pPr>
        <w:numPr>
          <w:ilvl w:val="0"/>
          <w:numId w:val="15"/>
        </w:numPr>
        <w:spacing w:after="0" w:afterAutospacing="0" w:lineRule="auto"/>
        <w:ind w:firstLine="360"/>
        <w:rPr>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1B3">
      <w:pPr>
        <w:numPr>
          <w:ilvl w:val="0"/>
          <w:numId w:val="15"/>
        </w:numPr>
        <w:ind w:left="720" w:hanging="360"/>
        <w:rPr>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1B4">
      <w:pPr>
        <w:numPr>
          <w:ilvl w:val="0"/>
          <w:numId w:val="15"/>
        </w:numPr>
        <w:ind w:left="720" w:hanging="360"/>
        <w:rPr>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1B5">
      <w:pPr>
        <w:numPr>
          <w:ilvl w:val="0"/>
          <w:numId w:val="15"/>
        </w:numPr>
        <w:ind w:left="720" w:hanging="360"/>
        <w:rPr>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1B6">
      <w:pPr>
        <w:rPr>
          <w:i w:val="1"/>
          <w:sz w:val="20"/>
          <w:szCs w:val="20"/>
        </w:rPr>
      </w:pPr>
      <w:r w:rsidDel="00000000" w:rsidR="00000000" w:rsidRPr="00000000">
        <w:rPr>
          <w:rtl w:val="0"/>
        </w:rPr>
      </w:r>
    </w:p>
    <w:p w:rsidR="00000000" w:rsidDel="00000000" w:rsidP="00000000" w:rsidRDefault="00000000" w:rsidRPr="00000000" w14:paraId="000001B7">
      <w:pPr>
        <w:rPr>
          <w:i w:val="1"/>
          <w:sz w:val="20"/>
          <w:szCs w:val="20"/>
        </w:rPr>
      </w:pPr>
      <w:r w:rsidDel="00000000" w:rsidR="00000000" w:rsidRPr="00000000">
        <w:rPr>
          <w:rtl w:val="0"/>
        </w:rPr>
      </w:r>
    </w:p>
    <w:p w:rsidR="00000000" w:rsidDel="00000000" w:rsidP="00000000" w:rsidRDefault="00000000" w:rsidRPr="00000000" w14:paraId="000001B8">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1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External Interface Requirements</w:t>
      </w:r>
    </w:p>
    <w:p w:rsidR="00000000" w:rsidDel="00000000" w:rsidP="00000000" w:rsidRDefault="00000000" w:rsidRPr="00000000" w14:paraId="000001BA">
      <w:pPr>
        <w:rPr>
          <w:i w:val="1"/>
          <w:sz w:val="20"/>
          <w:szCs w:val="20"/>
        </w:rPr>
      </w:pPr>
      <w:r w:rsidDel="00000000" w:rsidR="00000000" w:rsidRPr="00000000">
        <w:rPr>
          <w:rtl w:val="0"/>
        </w:rPr>
      </w:r>
    </w:p>
    <w:p w:rsidR="00000000" w:rsidDel="00000000" w:rsidP="00000000" w:rsidRDefault="00000000" w:rsidRPr="00000000" w14:paraId="000001BB">
      <w:pPr>
        <w:rPr>
          <w:i w:val="1"/>
          <w:sz w:val="20"/>
          <w:szCs w:val="20"/>
        </w:rPr>
      </w:pPr>
      <w:r w:rsidDel="00000000" w:rsidR="00000000" w:rsidRPr="00000000">
        <w:rPr>
          <w:rtl w:val="0"/>
        </w:rPr>
      </w:r>
    </w:p>
    <w:p w:rsidR="00000000" w:rsidDel="00000000" w:rsidP="00000000" w:rsidRDefault="00000000" w:rsidRPr="00000000" w14:paraId="000001BC">
      <w:pPr>
        <w:pStyle w:val="Heading1"/>
        <w:numPr>
          <w:ilvl w:val="1"/>
          <w:numId w:val="11"/>
        </w:numPr>
        <w:ind w:left="720" w:hanging="450"/>
        <w:rPr>
          <w:rFonts w:ascii="Arial" w:cs="Arial" w:eastAsia="Arial" w:hAnsi="Arial"/>
          <w:u w:val="none"/>
        </w:rPr>
      </w:pPr>
      <w:bookmarkStart w:colFirst="0" w:colLast="0" w:name="_u54ppg2adls" w:id="44"/>
      <w:bookmarkEnd w:id="44"/>
      <w:r w:rsidDel="00000000" w:rsidR="00000000" w:rsidRPr="00000000">
        <w:rPr>
          <w:rFonts w:ascii="Arial" w:cs="Arial" w:eastAsia="Arial" w:hAnsi="Arial"/>
          <w:rtl w:val="0"/>
        </w:rPr>
        <w:t xml:space="preserve">Prescribed Materials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i w:val="1"/>
          <w:sz w:val="20"/>
          <w:szCs w:val="20"/>
        </w:rPr>
      </w:pPr>
      <w:r w:rsidDel="00000000" w:rsidR="00000000" w:rsidRPr="00000000">
        <w:rPr>
          <w:i w:val="1"/>
          <w:sz w:val="20"/>
          <w:szCs w:val="20"/>
          <w:rtl w:val="0"/>
        </w:rPr>
        <w:t xml:space="preserve">Please list any prescribed materials in your contribution. Specific components that are being referenced but not contributed.</w:t>
      </w:r>
    </w:p>
    <w:p w:rsidR="00000000" w:rsidDel="00000000" w:rsidP="00000000" w:rsidRDefault="00000000" w:rsidRPr="00000000" w14:paraId="000001BF">
      <w:pPr>
        <w:rPr>
          <w:i w:val="1"/>
          <w:sz w:val="20"/>
          <w:szCs w:val="20"/>
        </w:rPr>
      </w:pPr>
      <w:r w:rsidDel="00000000" w:rsidR="00000000" w:rsidRPr="00000000">
        <w:rPr>
          <w:rtl w:val="0"/>
        </w:rPr>
      </w:r>
    </w:p>
    <w:p w:rsidR="00000000" w:rsidDel="00000000" w:rsidP="00000000" w:rsidRDefault="00000000" w:rsidRPr="00000000" w14:paraId="000001C0">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C1">
      <w:pPr>
        <w:numPr>
          <w:ilvl w:val="0"/>
          <w:numId w:val="14"/>
        </w:numPr>
        <w:ind w:left="1440" w:hanging="360"/>
        <w:rPr>
          <w:i w:val="1"/>
          <w:color w:val="999999"/>
          <w:sz w:val="20"/>
          <w:szCs w:val="20"/>
        </w:rPr>
      </w:pPr>
      <w:r w:rsidDel="00000000" w:rsidR="00000000" w:rsidRPr="00000000">
        <w:rPr>
          <w:i w:val="1"/>
          <w:color w:val="999999"/>
          <w:sz w:val="20"/>
          <w:szCs w:val="20"/>
          <w:rtl w:val="0"/>
        </w:rPr>
        <w:t xml:space="preserve">Disallowed components</w:t>
      </w:r>
    </w:p>
    <w:p w:rsidR="00000000" w:rsidDel="00000000" w:rsidP="00000000" w:rsidRDefault="00000000" w:rsidRPr="00000000" w14:paraId="000001C2">
      <w:pPr>
        <w:ind w:left="1440" w:firstLine="0"/>
        <w:rPr>
          <w:i w:val="1"/>
          <w:color w:val="999999"/>
          <w:sz w:val="20"/>
          <w:szCs w:val="20"/>
        </w:rPr>
      </w:pPr>
      <w:r w:rsidDel="00000000" w:rsidR="00000000" w:rsidRPr="00000000">
        <w:rPr>
          <w:i w:val="1"/>
          <w:color w:val="999999"/>
          <w:sz w:val="20"/>
          <w:szCs w:val="20"/>
          <w:rtl w:val="0"/>
        </w:rPr>
        <w:t xml:space="preserve">Any specifically required components with no substitution (Ex: IC Intel JHL8540 or greater for Thunderbolt 4 compliance)</w:t>
      </w:r>
    </w:p>
    <w:p w:rsidR="00000000" w:rsidDel="00000000" w:rsidP="00000000" w:rsidRDefault="00000000" w:rsidRPr="00000000" w14:paraId="000001C3">
      <w:pPr>
        <w:pStyle w:val="Heading1"/>
        <w:numPr>
          <w:ilvl w:val="1"/>
          <w:numId w:val="11"/>
        </w:numPr>
        <w:ind w:left="720" w:hanging="450"/>
        <w:rPr>
          <w:rFonts w:ascii="Arial" w:cs="Arial" w:eastAsia="Arial" w:hAnsi="Arial"/>
          <w:u w:val="none"/>
        </w:rPr>
      </w:pPr>
      <w:bookmarkStart w:colFirst="0" w:colLast="0" w:name="_enlfoe72z9vl" w:id="45"/>
      <w:bookmarkEnd w:id="45"/>
      <w:r w:rsidDel="00000000" w:rsidR="00000000" w:rsidRPr="00000000">
        <w:rPr>
          <w:rFonts w:ascii="Arial" w:cs="Arial" w:eastAsia="Arial" w:hAnsi="Arial"/>
          <w:rtl w:val="0"/>
        </w:rPr>
        <w:t xml:space="preserve">System Firmware/Software</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ind w:left="810" w:firstLine="0"/>
        <w:rPr>
          <w:i w:val="1"/>
          <w:sz w:val="20"/>
          <w:szCs w:val="20"/>
        </w:rPr>
      </w:pPr>
      <w:r w:rsidDel="00000000" w:rsidR="00000000" w:rsidRPr="00000000">
        <w:rPr>
          <w:i w:val="1"/>
          <w:sz w:val="20"/>
          <w:szCs w:val="20"/>
          <w:rtl w:val="0"/>
        </w:rPr>
        <w:t xml:space="preserve">Please document firmware/software function, and necessary features, licensing and distribution rights, explanation of ownership rights, system build utilities, test regime explanations, standards compliance, options for changing firmware configurations, and how firmware upgrades can be accomplished. </w:t>
      </w:r>
    </w:p>
    <w:p w:rsidR="00000000" w:rsidDel="00000000" w:rsidP="00000000" w:rsidRDefault="00000000" w:rsidRPr="00000000" w14:paraId="000001C6">
      <w:pPr>
        <w:ind w:left="90" w:firstLine="0"/>
        <w:rPr>
          <w:i w:val="1"/>
          <w:sz w:val="20"/>
          <w:szCs w:val="20"/>
        </w:rPr>
      </w:pPr>
      <w:r w:rsidDel="00000000" w:rsidR="00000000" w:rsidRPr="00000000">
        <w:rPr>
          <w:rtl w:val="0"/>
        </w:rPr>
      </w:r>
    </w:p>
    <w:p w:rsidR="00000000" w:rsidDel="00000000" w:rsidP="00000000" w:rsidRDefault="00000000" w:rsidRPr="00000000" w14:paraId="000001C7">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C8">
      <w:pPr>
        <w:ind w:left="810" w:firstLine="0"/>
        <w:rPr>
          <w:i w:val="1"/>
          <w:color w:val="999999"/>
          <w:sz w:val="20"/>
          <w:szCs w:val="20"/>
        </w:rPr>
      </w:pPr>
      <w:r w:rsidDel="00000000" w:rsidR="00000000" w:rsidRPr="00000000">
        <w:rPr>
          <w:rtl w:val="0"/>
        </w:rPr>
      </w:r>
    </w:p>
    <w:p w:rsidR="00000000" w:rsidDel="00000000" w:rsidP="00000000" w:rsidRDefault="00000000" w:rsidRPr="00000000" w14:paraId="000001C9">
      <w:pPr>
        <w:numPr>
          <w:ilvl w:val="0"/>
          <w:numId w:val="18"/>
        </w:numPr>
        <w:ind w:left="1440" w:hanging="360"/>
        <w:rPr>
          <w:i w:val="1"/>
          <w:color w:val="999999"/>
        </w:rPr>
      </w:pPr>
      <w:r w:rsidDel="00000000" w:rsidR="00000000" w:rsidRPr="00000000">
        <w:rPr>
          <w:i w:val="1"/>
          <w:color w:val="999999"/>
          <w:sz w:val="20"/>
          <w:szCs w:val="20"/>
          <w:rtl w:val="0"/>
        </w:rPr>
        <w:t xml:space="preserve">Operating System, booting Functionality of the firmware/software</w:t>
      </w:r>
    </w:p>
    <w:p w:rsidR="00000000" w:rsidDel="00000000" w:rsidP="00000000" w:rsidRDefault="00000000" w:rsidRPr="00000000" w14:paraId="000001CA">
      <w:pPr>
        <w:numPr>
          <w:ilvl w:val="0"/>
          <w:numId w:val="18"/>
        </w:numPr>
        <w:spacing w:after="80" w:lineRule="auto"/>
        <w:ind w:left="1440" w:hanging="360"/>
        <w:rPr>
          <w:i w:val="1"/>
          <w:color w:val="999999"/>
        </w:rPr>
      </w:pPr>
      <w:r w:rsidDel="00000000" w:rsidR="00000000" w:rsidRPr="00000000">
        <w:rPr>
          <w:i w:val="1"/>
          <w:color w:val="999999"/>
          <w:sz w:val="20"/>
          <w:szCs w:val="20"/>
          <w:rtl w:val="0"/>
        </w:rPr>
        <w:t xml:space="preserve">Feature Requirements</w:t>
      </w:r>
    </w:p>
    <w:p w:rsidR="00000000" w:rsidDel="00000000" w:rsidP="00000000" w:rsidRDefault="00000000" w:rsidRPr="00000000" w14:paraId="000001CB">
      <w:pPr>
        <w:spacing w:after="80" w:lineRule="auto"/>
        <w:rPr>
          <w:i w:val="1"/>
          <w:sz w:val="20"/>
          <w:szCs w:val="20"/>
        </w:rPr>
      </w:pPr>
      <w:r w:rsidDel="00000000" w:rsidR="00000000" w:rsidRPr="00000000">
        <w:rPr>
          <w:rtl w:val="0"/>
        </w:rPr>
      </w:r>
    </w:p>
    <w:p w:rsidR="00000000" w:rsidDel="00000000" w:rsidP="00000000" w:rsidRDefault="00000000" w:rsidRPr="00000000" w14:paraId="000001CC">
      <w:pPr>
        <w:pStyle w:val="Heading1"/>
        <w:numPr>
          <w:ilvl w:val="1"/>
          <w:numId w:val="11"/>
        </w:numPr>
        <w:ind w:left="720" w:hanging="450"/>
        <w:rPr>
          <w:rFonts w:ascii="Arial" w:cs="Arial" w:eastAsia="Arial" w:hAnsi="Arial"/>
          <w:u w:val="none"/>
        </w:rPr>
      </w:pPr>
      <w:bookmarkStart w:colFirst="0" w:colLast="0" w:name="_ug7necm1i98r" w:id="46"/>
      <w:bookmarkEnd w:id="46"/>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1CF">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D0">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1D1">
      <w:pPr>
        <w:numPr>
          <w:ilvl w:val="0"/>
          <w:numId w:val="21"/>
        </w:numPr>
        <w:ind w:left="144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1D2">
      <w:pPr>
        <w:numPr>
          <w:ilvl w:val="0"/>
          <w:numId w:val="21"/>
        </w:numPr>
        <w:ind w:left="144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1D3">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1D4">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1D5">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1D6">
      <w:pPr>
        <w:numPr>
          <w:ilvl w:val="1"/>
          <w:numId w:val="23"/>
        </w:numPr>
        <w:ind w:left="216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1D7">
      <w:pPr>
        <w:numPr>
          <w:ilvl w:val="1"/>
          <w:numId w:val="23"/>
        </w:numPr>
        <w:ind w:left="216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1D8">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1D9">
      <w:pPr>
        <w:numPr>
          <w:ilvl w:val="1"/>
          <w:numId w:val="23"/>
        </w:numPr>
        <w:ind w:left="216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1DA">
      <w:pPr>
        <w:numPr>
          <w:ilvl w:val="1"/>
          <w:numId w:val="23"/>
        </w:numPr>
        <w:ind w:left="216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1DB">
      <w:pPr>
        <w:numPr>
          <w:ilvl w:val="1"/>
          <w:numId w:val="23"/>
        </w:numPr>
        <w:ind w:left="216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1DC">
      <w:pPr>
        <w:numPr>
          <w:ilvl w:val="0"/>
          <w:numId w:val="19"/>
        </w:numPr>
        <w:ind w:left="144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1DD">
      <w:pPr>
        <w:numPr>
          <w:ilvl w:val="1"/>
          <w:numId w:val="19"/>
        </w:numPr>
        <w:ind w:left="216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1DE">
      <w:pPr>
        <w:numPr>
          <w:ilvl w:val="0"/>
          <w:numId w:val="19"/>
        </w:numPr>
        <w:ind w:left="144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1DF">
      <w:pPr>
        <w:numPr>
          <w:ilvl w:val="0"/>
          <w:numId w:val="19"/>
        </w:numPr>
        <w:ind w:left="144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1E0">
      <w:pPr>
        <w:numPr>
          <w:ilvl w:val="0"/>
          <w:numId w:val="19"/>
        </w:numPr>
        <w:ind w:left="144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1E1">
      <w:pPr>
        <w:numPr>
          <w:ilvl w:val="0"/>
          <w:numId w:val="19"/>
        </w:numPr>
        <w:ind w:left="144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1E2">
      <w:pPr>
        <w:numPr>
          <w:ilvl w:val="0"/>
          <w:numId w:val="19"/>
        </w:numPr>
        <w:spacing w:line="276" w:lineRule="auto"/>
        <w:ind w:left="144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1E3">
      <w:pPr>
        <w:spacing w:line="276" w:lineRule="auto"/>
        <w:rPr>
          <w:i w:val="1"/>
          <w:color w:val="999999"/>
          <w:sz w:val="20"/>
          <w:szCs w:val="20"/>
        </w:rPr>
      </w:pPr>
      <w:r w:rsidDel="00000000" w:rsidR="00000000" w:rsidRPr="00000000">
        <w:rPr>
          <w:rtl w:val="0"/>
        </w:rPr>
      </w:r>
    </w:p>
    <w:p w:rsidR="00000000" w:rsidDel="00000000" w:rsidP="00000000" w:rsidRDefault="00000000" w:rsidRPr="00000000" w14:paraId="000001E4">
      <w:pPr>
        <w:pStyle w:val="Heading1"/>
        <w:numPr>
          <w:ilvl w:val="1"/>
          <w:numId w:val="11"/>
        </w:numPr>
        <w:ind w:left="720" w:hanging="450"/>
        <w:rPr>
          <w:rFonts w:ascii="Arial" w:cs="Arial" w:eastAsia="Arial" w:hAnsi="Arial"/>
        </w:rPr>
      </w:pPr>
      <w:bookmarkStart w:colFirst="0" w:colLast="0" w:name="_d34ppqie4dsq" w:id="47"/>
      <w:bookmarkEnd w:id="47"/>
      <w:r w:rsidDel="00000000" w:rsidR="00000000" w:rsidRPr="00000000">
        <w:rPr>
          <w:rFonts w:ascii="Arial" w:cs="Arial" w:eastAsia="Arial" w:hAnsi="Arial"/>
          <w:rtl w:val="0"/>
        </w:rPr>
        <w:t xml:space="preserve">Compliance</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i w:val="1"/>
          <w:sz w:val="20"/>
          <w:szCs w:val="20"/>
        </w:rPr>
      </w:pPr>
      <w:r w:rsidDel="00000000" w:rsidR="00000000" w:rsidRPr="00000000">
        <w:rPr>
          <w:i w:val="1"/>
          <w:sz w:val="20"/>
          <w:szCs w:val="20"/>
          <w:rtl w:val="0"/>
        </w:rPr>
        <w:t xml:space="preserve">Describe any required compliance here. For example: 3GPP 5G-NR Release 17, IEEE Precision Time Protocol 1599-2019.</w:t>
      </w:r>
      <w:r w:rsidDel="00000000" w:rsidR="00000000" w:rsidRPr="00000000">
        <w:rPr>
          <w:rtl w:val="0"/>
        </w:rPr>
      </w:r>
    </w:p>
    <w:p w:rsidR="00000000" w:rsidDel="00000000" w:rsidP="00000000" w:rsidRDefault="00000000" w:rsidRPr="00000000" w14:paraId="000001E7">
      <w:pPr>
        <w:rPr>
          <w:i w:val="1"/>
          <w:sz w:val="20"/>
          <w:szCs w:val="20"/>
        </w:rPr>
      </w:pPr>
      <w:r w:rsidDel="00000000" w:rsidR="00000000" w:rsidRPr="00000000">
        <w:rPr>
          <w:rtl w:val="0"/>
        </w:rPr>
      </w:r>
    </w:p>
    <w:p w:rsidR="00000000" w:rsidDel="00000000" w:rsidP="00000000" w:rsidRDefault="00000000" w:rsidRPr="00000000" w14:paraId="000001E8">
      <w:pPr>
        <w:pStyle w:val="Heading1"/>
        <w:numPr>
          <w:ilvl w:val="1"/>
          <w:numId w:val="11"/>
        </w:numPr>
        <w:ind w:left="720" w:hanging="450"/>
        <w:rPr>
          <w:rFonts w:ascii="Arial" w:cs="Arial" w:eastAsia="Arial" w:hAnsi="Arial"/>
          <w:u w:val="none"/>
        </w:rPr>
      </w:pPr>
      <w:bookmarkStart w:colFirst="0" w:colLast="0" w:name="_h0lf2i38sssw" w:id="48"/>
      <w:bookmarkEnd w:id="48"/>
      <w:r w:rsidDel="00000000" w:rsidR="00000000" w:rsidRPr="00000000">
        <w:rPr>
          <w:rFonts w:ascii="Arial" w:cs="Arial" w:eastAsia="Arial" w:hAnsi="Arial"/>
          <w:rtl w:val="0"/>
        </w:rPr>
        <w:t xml:space="preserve">Security</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shd w:fill="ffffff" w:val="clear"/>
        <w:rPr>
          <w:i w:val="1"/>
          <w:sz w:val="20"/>
          <w:szCs w:val="20"/>
          <w:highlight w:val="white"/>
        </w:rPr>
      </w:pPr>
      <w:r w:rsidDel="00000000" w:rsidR="00000000" w:rsidRPr="00000000">
        <w:rPr>
          <w:i w:val="1"/>
          <w:sz w:val="20"/>
          <w:szCs w:val="20"/>
          <w:highlight w:val="white"/>
          <w:rtl w:val="0"/>
        </w:rPr>
        <w:t xml:space="preserve"> Please briefly describe security functionality that </w:t>
      </w:r>
      <w:r w:rsidDel="00000000" w:rsidR="00000000" w:rsidRPr="00000000">
        <w:rPr>
          <w:b w:val="1"/>
          <w:i w:val="1"/>
          <w:sz w:val="20"/>
          <w:szCs w:val="20"/>
          <w:highlight w:val="white"/>
          <w:rtl w:val="0"/>
        </w:rPr>
        <w:t xml:space="preserve">your specification requires and recommends*</w:t>
      </w:r>
      <w:r w:rsidDel="00000000" w:rsidR="00000000" w:rsidRPr="00000000">
        <w:rPr>
          <w:i w:val="1"/>
          <w:sz w:val="20"/>
          <w:szCs w:val="20"/>
          <w:highlight w:val="white"/>
          <w:rtl w:val="0"/>
        </w:rPr>
        <w:t xml:space="preserve">.</w:t>
      </w:r>
    </w:p>
    <w:p w:rsidR="00000000" w:rsidDel="00000000" w:rsidP="00000000" w:rsidRDefault="00000000" w:rsidRPr="00000000" w14:paraId="000001EB">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EC">
      <w:pPr>
        <w:shd w:fill="ffffff" w:val="clear"/>
        <w:rPr>
          <w:i w:val="1"/>
          <w:sz w:val="20"/>
          <w:szCs w:val="20"/>
          <w:highlight w:val="white"/>
        </w:rPr>
      </w:pPr>
      <w:r w:rsidDel="00000000" w:rsidR="00000000" w:rsidRPr="00000000">
        <w:rPr>
          <w:i w:val="1"/>
          <w:sz w:val="20"/>
          <w:szCs w:val="20"/>
          <w:highlight w:val="white"/>
          <w:rtl w:val="0"/>
        </w:rPr>
        <w:t xml:space="preserve">Include a “required by” date on recommendations. Omit what doesn’t apply and add whatever</w:t>
      </w:r>
    </w:p>
    <w:p w:rsidR="00000000" w:rsidDel="00000000" w:rsidP="00000000" w:rsidRDefault="00000000" w:rsidRPr="00000000" w14:paraId="000001ED">
      <w:pPr>
        <w:shd w:fill="ffffff" w:val="clear"/>
        <w:rPr>
          <w:i w:val="1"/>
          <w:sz w:val="20"/>
          <w:szCs w:val="20"/>
          <w:highlight w:val="white"/>
        </w:rPr>
      </w:pPr>
      <w:r w:rsidDel="00000000" w:rsidR="00000000" w:rsidRPr="00000000">
        <w:rPr>
          <w:i w:val="1"/>
          <w:sz w:val="20"/>
          <w:szCs w:val="20"/>
          <w:highlight w:val="white"/>
          <w:rtl w:val="0"/>
        </w:rPr>
        <w:t xml:space="preserve">is missing. Remember, the greater the detail in this specification, the less flexibility is allowed during design and product specification.</w:t>
      </w:r>
    </w:p>
    <w:p w:rsidR="00000000" w:rsidDel="00000000" w:rsidP="00000000" w:rsidRDefault="00000000" w:rsidRPr="00000000" w14:paraId="000001EE">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EF">
      <w:pPr>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1F0">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1F1">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1F2">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1F3">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1F4">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1F5">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1F6">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1F7">
      <w:pPr>
        <w:shd w:fill="ffffff" w:val="clear"/>
        <w:ind w:left="216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F8">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1F9">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1FA">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1FB">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FC">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1FD">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1FE">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1FF">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200">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201">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202">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203">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04">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205">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206">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Recommended = Recommended now, but required by a specified future date</w:t>
      </w:r>
    </w:p>
    <w:p w:rsidR="00000000" w:rsidDel="00000000" w:rsidP="00000000" w:rsidRDefault="00000000" w:rsidRPr="00000000" w14:paraId="00000207">
      <w:pPr>
        <w:shd w:fill="ffffff" w:val="clear"/>
        <w:ind w:left="720" w:firstLine="0"/>
        <w:rPr>
          <w:i w:val="1"/>
          <w:sz w:val="20"/>
          <w:szCs w:val="20"/>
          <w:highlight w:val="white"/>
        </w:rPr>
      </w:pPr>
      <w:r w:rsidDel="00000000" w:rsidR="00000000" w:rsidRPr="00000000">
        <w:rPr>
          <w:rtl w:val="0"/>
        </w:rPr>
      </w:r>
    </w:p>
    <w:p w:rsidR="00000000" w:rsidDel="00000000" w:rsidP="00000000" w:rsidRDefault="00000000" w:rsidRPr="00000000" w14:paraId="00000208">
      <w:pPr>
        <w:rPr/>
      </w:pPr>
      <w:r w:rsidDel="00000000" w:rsidR="00000000" w:rsidRPr="00000000">
        <w:rPr>
          <w:i w:val="1"/>
          <w:sz w:val="20"/>
          <w:szCs w:val="20"/>
          <w:highlight w:val="white"/>
          <w:rtl w:val="0"/>
        </w:rPr>
        <w:t xml:space="preserve">Please find guidance and examples in the OCP Security Project documents on </w:t>
      </w:r>
      <w:hyperlink r:id="rId25">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26">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27">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28">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All products seeking OCP Inspired™ or OCP Accepted™ Product Recognition shall have a</w:t>
      </w:r>
    </w:p>
    <w:p w:rsidR="00000000" w:rsidDel="00000000" w:rsidP="00000000" w:rsidRDefault="00000000" w:rsidRPr="00000000" w14:paraId="0000020B">
      <w:pPr>
        <w:rPr/>
      </w:pPr>
      <w:r w:rsidDel="00000000" w:rsidR="00000000" w:rsidRPr="00000000">
        <w:rPr>
          <w:rtl w:val="0"/>
        </w:rPr>
        <w:t xml:space="preserve">completed Security Profile in the latest Supplier Requirements Checklist. Whether the answer is</w:t>
      </w:r>
    </w:p>
    <w:p w:rsidR="00000000" w:rsidDel="00000000" w:rsidP="00000000" w:rsidRDefault="00000000" w:rsidRPr="00000000" w14:paraId="0000020C">
      <w:pPr>
        <w:rPr/>
      </w:pPr>
      <w:r w:rsidDel="00000000" w:rsidR="00000000" w:rsidRPr="00000000">
        <w:rPr>
          <w:rtl w:val="0"/>
        </w:rPr>
        <w:t xml:space="preserve">a yes or no, the profile must be completed. For the base specification, a statement about the intention for the contribution to comply with OCP Inspired™ or OCP Accepted™ Product Recognition requirements.</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Style w:val="Heading1"/>
        <w:numPr>
          <w:ilvl w:val="1"/>
          <w:numId w:val="11"/>
        </w:numPr>
        <w:ind w:left="720" w:hanging="450"/>
        <w:rPr>
          <w:rFonts w:ascii="Arial" w:cs="Arial" w:eastAsia="Arial" w:hAnsi="Arial"/>
          <w:u w:val="none"/>
        </w:rPr>
      </w:pPr>
      <w:bookmarkStart w:colFirst="0" w:colLast="0" w:name="_vqftl4n2kqkf" w:id="49"/>
      <w:bookmarkEnd w:id="49"/>
      <w:r w:rsidDel="00000000" w:rsidR="00000000" w:rsidRPr="00000000">
        <w:rPr>
          <w:rFonts w:ascii="Arial" w:cs="Arial" w:eastAsia="Arial" w:hAnsi="Arial"/>
          <w:rtl w:val="0"/>
        </w:rPr>
        <w:t xml:space="preserve">Software Support</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i w:val="1"/>
          <w:sz w:val="20"/>
          <w:szCs w:val="20"/>
        </w:rPr>
      </w:pPr>
      <w:r w:rsidDel="00000000" w:rsidR="00000000" w:rsidRPr="00000000">
        <w:rPr>
          <w:i w:val="1"/>
          <w:sz w:val="20"/>
          <w:szCs w:val="20"/>
          <w:rtl w:val="0"/>
        </w:rPr>
        <w:t xml:space="preserve">Please identify any software required including notional architecture and features required to support the contribution in Bill of Materials format if incorporating multiple packages, as needed. </w:t>
      </w:r>
    </w:p>
    <w:p w:rsidR="00000000" w:rsidDel="00000000" w:rsidP="00000000" w:rsidRDefault="00000000" w:rsidRPr="00000000" w14:paraId="00000211">
      <w:pPr>
        <w:rPr>
          <w:i w:val="1"/>
          <w:sz w:val="20"/>
          <w:szCs w:val="20"/>
        </w:rPr>
      </w:pPr>
      <w:r w:rsidDel="00000000" w:rsidR="00000000" w:rsidRPr="00000000">
        <w:rPr>
          <w:rtl w:val="0"/>
        </w:rPr>
      </w:r>
    </w:p>
    <w:p w:rsidR="00000000" w:rsidDel="00000000" w:rsidP="00000000" w:rsidRDefault="00000000" w:rsidRPr="00000000" w14:paraId="00000212">
      <w:pPr>
        <w:rPr/>
      </w:pPr>
      <w:r w:rsidDel="00000000" w:rsidR="00000000" w:rsidRPr="00000000">
        <w:rPr>
          <w:i w:val="1"/>
          <w:sz w:val="20"/>
          <w:szCs w:val="20"/>
          <w:rtl w:val="0"/>
        </w:rPr>
        <w:t xml:space="preserve">Identify any OCP GitHub repository information. </w:t>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1"/>
        <w:numPr>
          <w:ilvl w:val="1"/>
          <w:numId w:val="11"/>
        </w:numPr>
        <w:ind w:left="720" w:hanging="450"/>
        <w:rPr>
          <w:rFonts w:ascii="Arial" w:cs="Arial" w:eastAsia="Arial" w:hAnsi="Arial"/>
          <w:u w:val="none"/>
        </w:rPr>
      </w:pPr>
      <w:bookmarkStart w:colFirst="0" w:colLast="0" w:name="_fy8siocl3sx" w:id="50"/>
      <w:bookmarkEnd w:id="50"/>
      <w:r w:rsidDel="00000000" w:rsidR="00000000" w:rsidRPr="00000000">
        <w:rPr>
          <w:rFonts w:ascii="Arial" w:cs="Arial" w:eastAsia="Arial" w:hAnsi="Arial"/>
          <w:rtl w:val="0"/>
        </w:rPr>
        <w:t xml:space="preserve">References (recommended)</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[1] “Title”, publication year, publication journal/conference/standard, volume, pages, link to publication if available.</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A">
      <w:pPr>
        <w:pStyle w:val="Heading1"/>
        <w:numPr>
          <w:ilvl w:val="0"/>
          <w:numId w:val="11"/>
        </w:numPr>
        <w:ind w:left="720" w:hanging="360"/>
        <w:rPr>
          <w:sz w:val="36"/>
          <w:szCs w:val="36"/>
        </w:rPr>
      </w:pPr>
      <w:bookmarkStart w:colFirst="0" w:colLast="0" w:name="_v6a73aq1zqtb" w:id="51"/>
      <w:bookmarkEnd w:id="51"/>
      <w:r w:rsidDel="00000000" w:rsidR="00000000" w:rsidRPr="00000000">
        <w:rPr>
          <w:rFonts w:ascii="Arial" w:cs="Arial" w:eastAsia="Arial" w:hAnsi="Arial"/>
          <w:sz w:val="36"/>
          <w:szCs w:val="36"/>
          <w:rtl w:val="0"/>
        </w:rPr>
        <w:t xml:space="preserve">Design Architectural Specifications</w:t>
      </w:r>
    </w:p>
    <w:p w:rsidR="00000000" w:rsidDel="00000000" w:rsidP="00000000" w:rsidRDefault="00000000" w:rsidRPr="00000000" w14:paraId="0000021B">
      <w:pPr>
        <w:ind w:left="0" w:firstLine="0"/>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Reminder to authors, this section refines the previous section, so it’s unnecessary to strictly repeat the previous sections, only add what modifies and refines the previous. This section is for the Design Specifications. If a Base Specification provides general requirements and design goals, the Design Specifications has detail that further defines what specific role this contribution plays, and enough detailed design information such as high level board layouts, enumerations, etc that enables end users to utilize this part of the specifications to begin the journey to realize this design. </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pStyle w:val="Heading1"/>
        <w:numPr>
          <w:ilvl w:val="1"/>
          <w:numId w:val="11"/>
        </w:numPr>
        <w:ind w:left="720" w:hanging="450"/>
        <w:rPr>
          <w:b w:val="1"/>
          <w:sz w:val="28"/>
          <w:szCs w:val="28"/>
        </w:rPr>
      </w:pPr>
      <w:bookmarkStart w:colFirst="0" w:colLast="0" w:name="_jdg8ykwi6mjf" w:id="52"/>
      <w:bookmarkEnd w:id="52"/>
      <w:r w:rsidDel="00000000" w:rsidR="00000000" w:rsidRPr="00000000">
        <w:rPr>
          <w:rFonts w:ascii="Arial" w:cs="Arial" w:eastAsia="Arial" w:hAnsi="Arial"/>
          <w:rtl w:val="0"/>
        </w:rPr>
        <w:t xml:space="preserve">Repository Location (Strongly Recommended)</w:t>
      </w:r>
    </w:p>
    <w:p w:rsidR="00000000" w:rsidDel="00000000" w:rsidP="00000000" w:rsidRDefault="00000000" w:rsidRPr="00000000" w14:paraId="0000021F">
      <w:pPr>
        <w:rPr>
          <w:i w:val="1"/>
          <w:sz w:val="20"/>
          <w:szCs w:val="20"/>
        </w:rPr>
      </w:pPr>
      <w:r w:rsidDel="00000000" w:rsidR="00000000" w:rsidRPr="00000000">
        <w:rPr>
          <w:i w:val="1"/>
          <w:sz w:val="20"/>
          <w:szCs w:val="20"/>
          <w:rtl w:val="0"/>
        </w:rPr>
        <w:t xml:space="preserve">It is highly recommended that OCP projects participate in a collaborative development process. OCP has GitHub resources available, with access control if/as needed, for this development process. Please request a repository for your contribution from your project leads. </w:t>
      </w:r>
    </w:p>
    <w:p w:rsidR="00000000" w:rsidDel="00000000" w:rsidP="00000000" w:rsidRDefault="00000000" w:rsidRPr="00000000" w14:paraId="00000220">
      <w:pPr>
        <w:rPr>
          <w:i w:val="1"/>
          <w:sz w:val="20"/>
          <w:szCs w:val="20"/>
        </w:rPr>
      </w:pPr>
      <w:r w:rsidDel="00000000" w:rsidR="00000000" w:rsidRPr="00000000">
        <w:rPr>
          <w:rtl w:val="0"/>
        </w:rPr>
      </w:r>
    </w:p>
    <w:p w:rsidR="00000000" w:rsidDel="00000000" w:rsidP="00000000" w:rsidRDefault="00000000" w:rsidRPr="00000000" w14:paraId="00000221">
      <w:pPr>
        <w:rPr/>
      </w:pPr>
      <w:r w:rsidDel="00000000" w:rsidR="00000000" w:rsidRPr="00000000">
        <w:rPr>
          <w:i w:val="1"/>
          <w:sz w:val="20"/>
          <w:szCs w:val="20"/>
          <w:rtl w:val="0"/>
        </w:rPr>
        <w:t xml:space="preserve">Please identify new repository information either by pointing back to the same repository in the base specifications and identifying new resources or providing additional repository information pertaining to this design specification. </w:t>
      </w:r>
      <w:r w:rsidDel="00000000" w:rsidR="00000000" w:rsidRPr="00000000">
        <w:rPr>
          <w:rtl w:val="0"/>
        </w:rPr>
      </w:r>
    </w:p>
    <w:p w:rsidR="00000000" w:rsidDel="00000000" w:rsidP="00000000" w:rsidRDefault="00000000" w:rsidRPr="00000000" w14:paraId="00000222">
      <w:pPr>
        <w:pStyle w:val="Heading1"/>
        <w:numPr>
          <w:ilvl w:val="1"/>
          <w:numId w:val="11"/>
        </w:numPr>
        <w:ind w:left="720" w:hanging="450"/>
        <w:rPr>
          <w:b w:val="1"/>
          <w:sz w:val="28"/>
          <w:szCs w:val="28"/>
        </w:rPr>
      </w:pPr>
      <w:bookmarkStart w:colFirst="0" w:colLast="0" w:name="_cb0qclfofqxu" w:id="53"/>
      <w:bookmarkEnd w:id="53"/>
      <w:r w:rsidDel="00000000" w:rsidR="00000000" w:rsidRPr="00000000">
        <w:rPr>
          <w:rFonts w:ascii="Arial" w:cs="Arial" w:eastAsia="Arial" w:hAnsi="Arial"/>
          <w:rtl w:val="0"/>
        </w:rPr>
        <w:t xml:space="preserve">Requirements, Use Cases, Applications, Technical Objectives, Promising Techniques, Design Principles</w:t>
      </w:r>
    </w:p>
    <w:p w:rsidR="00000000" w:rsidDel="00000000" w:rsidP="00000000" w:rsidRDefault="00000000" w:rsidRPr="00000000" w14:paraId="00000223">
      <w:pPr>
        <w:rPr>
          <w:i w:val="1"/>
          <w:sz w:val="20"/>
          <w:szCs w:val="20"/>
        </w:rPr>
      </w:pPr>
      <w:r w:rsidDel="00000000" w:rsidR="00000000" w:rsidRPr="00000000">
        <w:rPr>
          <w:i w:val="1"/>
          <w:sz w:val="20"/>
          <w:szCs w:val="20"/>
          <w:rtl w:val="0"/>
        </w:rPr>
        <w:t xml:space="preserve">Please restate/describe the problem, and provide a highly targeted scoping for the solution, both refining the high level information provided in the base specifications and any new requirements. </w:t>
      </w:r>
    </w:p>
    <w:p w:rsidR="00000000" w:rsidDel="00000000" w:rsidP="00000000" w:rsidRDefault="00000000" w:rsidRPr="00000000" w14:paraId="00000224">
      <w:pPr>
        <w:rPr>
          <w:i w:val="1"/>
          <w:sz w:val="20"/>
          <w:szCs w:val="20"/>
        </w:rPr>
      </w:pPr>
      <w:r w:rsidDel="00000000" w:rsidR="00000000" w:rsidRPr="00000000">
        <w:rPr>
          <w:i w:val="1"/>
          <w:sz w:val="20"/>
          <w:szCs w:val="20"/>
          <w:rtl w:val="0"/>
        </w:rPr>
        <w:t xml:space="preserve">*Source: </w:t>
      </w:r>
      <w:r w:rsidDel="00000000" w:rsidR="00000000" w:rsidRPr="00000000">
        <w:rPr>
          <w:rFonts w:ascii="Roboto" w:cs="Roboto" w:eastAsia="Roboto" w:hAnsi="Roboto"/>
          <w:i w:val="1"/>
          <w:color w:val="2e414f"/>
          <w:sz w:val="21"/>
          <w:szCs w:val="21"/>
          <w:highlight w:val="white"/>
          <w:rtl w:val="0"/>
        </w:rPr>
        <w:t xml:space="preserve">Zhang, Zhengquan et al. “6G Wireless Networks: Vision, Requirements, Architecture, and Key Technologies.” </w:t>
      </w:r>
      <w:r w:rsidDel="00000000" w:rsidR="00000000" w:rsidRPr="00000000">
        <w:rPr>
          <w:rFonts w:ascii="Roboto" w:cs="Roboto" w:eastAsia="Roboto" w:hAnsi="Roboto"/>
          <w:i w:val="1"/>
          <w:color w:val="2e414f"/>
          <w:sz w:val="21"/>
          <w:szCs w:val="21"/>
          <w:rtl w:val="0"/>
        </w:rPr>
        <w:t xml:space="preserve">IEEE Vehicular Technology Magazine</w:t>
      </w:r>
      <w:r w:rsidDel="00000000" w:rsidR="00000000" w:rsidRPr="00000000">
        <w:rPr>
          <w:rFonts w:ascii="Roboto" w:cs="Roboto" w:eastAsia="Roboto" w:hAnsi="Roboto"/>
          <w:i w:val="1"/>
          <w:color w:val="2e414f"/>
          <w:sz w:val="21"/>
          <w:szCs w:val="21"/>
          <w:highlight w:val="white"/>
          <w:rtl w:val="0"/>
        </w:rPr>
        <w:t xml:space="preserve"> 14 (2019): 28-41.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190500</wp:posOffset>
            </wp:positionV>
            <wp:extent cx="5943600" cy="34544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454400"/>
                    </a:xfrm>
                    <a:prstGeom prst="rect"/>
                    <a:ln/>
                  </pic:spPr>
                </pic:pic>
              </a:graphicData>
            </a:graphic>
          </wp:anchor>
        </w:drawing>
      </w:r>
    </w:p>
    <w:p w:rsidR="00000000" w:rsidDel="00000000" w:rsidP="00000000" w:rsidRDefault="00000000" w:rsidRPr="00000000" w14:paraId="00000225">
      <w:pPr>
        <w:ind w:left="3600" w:firstLine="0"/>
        <w:rPr>
          <w:i w:val="1"/>
          <w:sz w:val="20"/>
          <w:szCs w:val="20"/>
        </w:rPr>
      </w:pPr>
      <w:r w:rsidDel="00000000" w:rsidR="00000000" w:rsidRPr="00000000">
        <w:rPr>
          <w:i w:val="1"/>
          <w:sz w:val="20"/>
          <w:szCs w:val="20"/>
          <w:rtl w:val="0"/>
        </w:rPr>
        <w:br w:type="textWrapping"/>
      </w:r>
      <w:r w:rsidDel="00000000" w:rsidR="00000000" w:rsidRPr="00000000">
        <w:rPr>
          <w:sz w:val="20"/>
          <w:szCs w:val="20"/>
          <w:rtl w:val="0"/>
        </w:rPr>
        <w:t xml:space="preserve">Sample Requirements Diagram</w:t>
      </w:r>
      <w:r w:rsidDel="00000000" w:rsidR="00000000" w:rsidRPr="00000000">
        <w:rPr>
          <w:rtl w:val="0"/>
        </w:rPr>
      </w:r>
    </w:p>
    <w:p w:rsidR="00000000" w:rsidDel="00000000" w:rsidP="00000000" w:rsidRDefault="00000000" w:rsidRPr="00000000" w14:paraId="00000226">
      <w:pPr>
        <w:pStyle w:val="Heading1"/>
        <w:numPr>
          <w:ilvl w:val="1"/>
          <w:numId w:val="11"/>
        </w:numPr>
        <w:ind w:left="720" w:hanging="450"/>
        <w:rPr>
          <w:b w:val="1"/>
          <w:sz w:val="28"/>
          <w:szCs w:val="28"/>
        </w:rPr>
      </w:pPr>
      <w:bookmarkStart w:colFirst="0" w:colLast="0" w:name="_j6p3pbqzbo4c" w:id="54"/>
      <w:bookmarkEnd w:id="54"/>
      <w:r w:rsidDel="00000000" w:rsidR="00000000" w:rsidRPr="00000000">
        <w:rPr>
          <w:rFonts w:ascii="Arial" w:cs="Arial" w:eastAsia="Arial" w:hAnsi="Arial"/>
          <w:rtl w:val="0"/>
        </w:rPr>
        <w:t xml:space="preserve">Environmental, Regulatory and Compliance and Requirements </w:t>
      </w:r>
    </w:p>
    <w:p w:rsidR="00000000" w:rsidDel="00000000" w:rsidP="00000000" w:rsidRDefault="00000000" w:rsidRPr="00000000" w14:paraId="00000227">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228">
      <w:pPr>
        <w:rPr>
          <w:i w:val="1"/>
          <w:sz w:val="20"/>
          <w:szCs w:val="20"/>
        </w:rPr>
      </w:pPr>
      <w:r w:rsidDel="00000000" w:rsidR="00000000" w:rsidRPr="00000000">
        <w:rPr>
          <w:rtl w:val="0"/>
        </w:rPr>
      </w:r>
    </w:p>
    <w:p w:rsidR="00000000" w:rsidDel="00000000" w:rsidP="00000000" w:rsidRDefault="00000000" w:rsidRPr="00000000" w14:paraId="00000229">
      <w:pPr>
        <w:rPr>
          <w:i w:val="1"/>
          <w:sz w:val="20"/>
          <w:szCs w:val="20"/>
        </w:rPr>
      </w:pPr>
      <w:r w:rsidDel="00000000" w:rsidR="00000000" w:rsidRPr="00000000">
        <w:rPr>
          <w:rtl w:val="0"/>
        </w:rPr>
      </w:r>
    </w:p>
    <w:p w:rsidR="00000000" w:rsidDel="00000000" w:rsidP="00000000" w:rsidRDefault="00000000" w:rsidRPr="00000000" w14:paraId="0000022A">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2B">
      <w:pPr>
        <w:rPr>
          <w:i w:val="1"/>
          <w:color w:val="999999"/>
          <w:sz w:val="20"/>
          <w:szCs w:val="20"/>
        </w:rPr>
      </w:pPr>
      <w:r w:rsidDel="00000000" w:rsidR="00000000" w:rsidRPr="00000000">
        <w:rPr>
          <w:rtl w:val="0"/>
        </w:rPr>
      </w:r>
    </w:p>
    <w:p w:rsidR="00000000" w:rsidDel="00000000" w:rsidP="00000000" w:rsidRDefault="00000000" w:rsidRPr="00000000" w14:paraId="0000022C">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22D">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22E">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22F">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230">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231">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232">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233">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234">
      <w:pPr>
        <w:jc w:val="center"/>
        <w:rPr>
          <w:i w:val="1"/>
          <w:sz w:val="20"/>
          <w:szCs w:val="20"/>
        </w:rPr>
      </w:pPr>
      <w:r w:rsidDel="00000000" w:rsidR="00000000" w:rsidRPr="00000000">
        <w:rPr>
          <w:rtl w:val="0"/>
        </w:rPr>
      </w:r>
    </w:p>
    <w:p w:rsidR="00000000" w:rsidDel="00000000" w:rsidP="00000000" w:rsidRDefault="00000000" w:rsidRPr="00000000" w14:paraId="00000235">
      <w:pPr>
        <w:pStyle w:val="Heading1"/>
        <w:numPr>
          <w:ilvl w:val="1"/>
          <w:numId w:val="11"/>
        </w:numPr>
        <w:ind w:left="720" w:hanging="450"/>
        <w:rPr>
          <w:b w:val="1"/>
          <w:sz w:val="28"/>
          <w:szCs w:val="28"/>
        </w:rPr>
      </w:pPr>
      <w:bookmarkStart w:colFirst="0" w:colLast="0" w:name="_sf5x3s1z7i03" w:id="55"/>
      <w:bookmarkEnd w:id="55"/>
      <w:r w:rsidDel="00000000" w:rsidR="00000000" w:rsidRPr="00000000">
        <w:rPr>
          <w:rFonts w:ascii="Arial" w:cs="Arial" w:eastAsia="Arial" w:hAnsi="Arial"/>
          <w:rtl w:val="0"/>
        </w:rPr>
        <w:t xml:space="preserve">Physical/Logical Requirements</w:t>
      </w:r>
      <w:r w:rsidDel="00000000" w:rsidR="00000000" w:rsidRPr="00000000">
        <w:rPr>
          <w:rtl w:val="0"/>
        </w:rPr>
      </w:r>
    </w:p>
    <w:p w:rsidR="00000000" w:rsidDel="00000000" w:rsidP="00000000" w:rsidRDefault="00000000" w:rsidRPr="00000000" w14:paraId="00000236">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 and logical considerations such as functionality, statefulness, clouds, etc…</w:t>
      </w:r>
    </w:p>
    <w:p w:rsidR="00000000" w:rsidDel="00000000" w:rsidP="00000000" w:rsidRDefault="00000000" w:rsidRPr="00000000" w14:paraId="00000237">
      <w:pPr>
        <w:rPr>
          <w:i w:val="1"/>
          <w:color w:val="b7b7b7"/>
          <w:sz w:val="20"/>
          <w:szCs w:val="20"/>
        </w:rPr>
      </w:pPr>
      <w:r w:rsidDel="00000000" w:rsidR="00000000" w:rsidRPr="00000000">
        <w:rPr>
          <w:rtl w:val="0"/>
        </w:rPr>
      </w:r>
    </w:p>
    <w:p w:rsidR="00000000" w:rsidDel="00000000" w:rsidP="00000000" w:rsidRDefault="00000000" w:rsidRPr="00000000" w14:paraId="00000238">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239">
      <w:pPr>
        <w:rPr>
          <w:i w:val="1"/>
          <w:color w:val="b7b7b7"/>
          <w:sz w:val="20"/>
          <w:szCs w:val="20"/>
        </w:rPr>
      </w:pPr>
      <w:r w:rsidDel="00000000" w:rsidR="00000000" w:rsidRPr="00000000">
        <w:rPr>
          <w:rtl w:val="0"/>
        </w:rPr>
      </w:r>
    </w:p>
    <w:p w:rsidR="00000000" w:rsidDel="00000000" w:rsidP="00000000" w:rsidRDefault="00000000" w:rsidRPr="00000000" w14:paraId="0000023A">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23B">
      <w:pPr>
        <w:rPr>
          <w:i w:val="1"/>
          <w:color w:val="b7b7b7"/>
          <w:sz w:val="20"/>
          <w:szCs w:val="20"/>
        </w:rPr>
      </w:pPr>
      <w:r w:rsidDel="00000000" w:rsidR="00000000" w:rsidRPr="00000000">
        <w:rPr>
          <w:rtl w:val="0"/>
        </w:rPr>
      </w:r>
    </w:p>
    <w:p w:rsidR="00000000" w:rsidDel="00000000" w:rsidP="00000000" w:rsidRDefault="00000000" w:rsidRPr="00000000" w14:paraId="0000023C">
      <w:pPr>
        <w:numPr>
          <w:ilvl w:val="0"/>
          <w:numId w:val="3"/>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and flow Diagrams</w:t>
      </w:r>
    </w:p>
    <w:p w:rsidR="00000000" w:rsidDel="00000000" w:rsidP="00000000" w:rsidRDefault="00000000" w:rsidRPr="00000000" w14:paraId="0000023D">
      <w:pPr>
        <w:numPr>
          <w:ilvl w:val="0"/>
          <w:numId w:val="3"/>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23E">
      <w:pPr>
        <w:numPr>
          <w:ilvl w:val="0"/>
          <w:numId w:val="3"/>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23F">
      <w:pPr>
        <w:spacing w:after="80" w:lineRule="auto"/>
        <w:ind w:left="0" w:firstLine="0"/>
        <w:rPr>
          <w:i w:val="1"/>
          <w:color w:val="b7b7b7"/>
          <w:sz w:val="20"/>
          <w:szCs w:val="20"/>
        </w:rPr>
      </w:pPr>
      <w:r w:rsidDel="00000000" w:rsidR="00000000" w:rsidRPr="00000000">
        <w:rPr>
          <w:rtl w:val="0"/>
        </w:rPr>
      </w:r>
    </w:p>
    <w:p w:rsidR="00000000" w:rsidDel="00000000" w:rsidP="00000000" w:rsidRDefault="00000000" w:rsidRPr="00000000" w14:paraId="00000240">
      <w:pPr>
        <w:pStyle w:val="Heading1"/>
        <w:numPr>
          <w:ilvl w:val="1"/>
          <w:numId w:val="11"/>
        </w:numPr>
        <w:spacing w:before="200" w:lineRule="auto"/>
        <w:ind w:left="720" w:hanging="450"/>
        <w:rPr>
          <w:b w:val="1"/>
          <w:sz w:val="28"/>
          <w:szCs w:val="28"/>
        </w:rPr>
      </w:pPr>
      <w:bookmarkStart w:colFirst="0" w:colLast="0" w:name="_tr2fygtcsxka" w:id="56"/>
      <w:bookmarkEnd w:id="56"/>
      <w:r w:rsidDel="00000000" w:rsidR="00000000" w:rsidRPr="00000000">
        <w:rPr>
          <w:rFonts w:ascii="Arial" w:cs="Arial" w:eastAsia="Arial" w:hAnsi="Arial"/>
          <w:rtl w:val="0"/>
        </w:rPr>
        <w:t xml:space="preserve">Special Mechanical/Thermal Design Requirements </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243">
      <w:pPr>
        <w:rPr>
          <w:i w:val="1"/>
          <w:color w:val="b7b7b7"/>
          <w:sz w:val="20"/>
          <w:szCs w:val="20"/>
        </w:rPr>
      </w:pPr>
      <w:r w:rsidDel="00000000" w:rsidR="00000000" w:rsidRPr="00000000">
        <w:rPr>
          <w:rtl w:val="0"/>
        </w:rPr>
      </w:r>
    </w:p>
    <w:p w:rsidR="00000000" w:rsidDel="00000000" w:rsidP="00000000" w:rsidRDefault="00000000" w:rsidRPr="00000000" w14:paraId="00000244">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245">
      <w:pPr>
        <w:numPr>
          <w:ilvl w:val="0"/>
          <w:numId w:val="10"/>
        </w:numPr>
        <w:ind w:firstLine="360"/>
        <w:rPr>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246">
      <w:pPr>
        <w:numPr>
          <w:ilvl w:val="0"/>
          <w:numId w:val="10"/>
        </w:numPr>
        <w:ind w:firstLine="360"/>
        <w:rPr>
          <w:i w:val="1"/>
          <w:color w:val="b7b7b7"/>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247">
      <w:pPr>
        <w:numPr>
          <w:ilvl w:val="0"/>
          <w:numId w:val="10"/>
        </w:numPr>
        <w:ind w:firstLine="360"/>
        <w:rPr>
          <w:i w:val="1"/>
          <w:color w:val="b7b7b7"/>
        </w:rPr>
      </w:pPr>
      <w:r w:rsidDel="00000000" w:rsidR="00000000" w:rsidRPr="00000000">
        <w:rPr>
          <w:i w:val="1"/>
          <w:color w:val="b7b7b7"/>
          <w:sz w:val="20"/>
          <w:szCs w:val="20"/>
          <w:rtl w:val="0"/>
        </w:rPr>
        <w:t xml:space="preserve">Fan Controls</w:t>
      </w:r>
    </w:p>
    <w:p w:rsidR="00000000" w:rsidDel="00000000" w:rsidP="00000000" w:rsidRDefault="00000000" w:rsidRPr="00000000" w14:paraId="00000248">
      <w:pPr>
        <w:spacing w:after="80" w:lineRule="auto"/>
        <w:ind w:left="0" w:firstLine="0"/>
        <w:rPr>
          <w:i w:val="1"/>
          <w:color w:val="b7b7b7"/>
          <w:sz w:val="20"/>
          <w:szCs w:val="20"/>
        </w:rPr>
      </w:pPr>
      <w:r w:rsidDel="00000000" w:rsidR="00000000" w:rsidRPr="00000000">
        <w:rPr>
          <w:rtl w:val="0"/>
        </w:rPr>
      </w:r>
    </w:p>
    <w:p w:rsidR="00000000" w:rsidDel="00000000" w:rsidP="00000000" w:rsidRDefault="00000000" w:rsidRPr="00000000" w14:paraId="00000249">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1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pacing w:after="80" w:lineRule="auto"/>
        <w:jc w:val="center"/>
        <w:rPr>
          <w:sz w:val="20"/>
          <w:szCs w:val="20"/>
        </w:rPr>
      </w:pPr>
      <w:r w:rsidDel="00000000" w:rsidR="00000000" w:rsidRPr="00000000">
        <w:rPr>
          <w:sz w:val="20"/>
          <w:szCs w:val="20"/>
          <w:rtl w:val="0"/>
        </w:rPr>
        <w:t xml:space="preserve">Sample Block Diagram</w:t>
      </w:r>
    </w:p>
    <w:p w:rsidR="00000000" w:rsidDel="00000000" w:rsidP="00000000" w:rsidRDefault="00000000" w:rsidRPr="00000000" w14:paraId="0000024B">
      <w:pPr>
        <w:pStyle w:val="Heading1"/>
        <w:numPr>
          <w:ilvl w:val="1"/>
          <w:numId w:val="11"/>
        </w:numPr>
        <w:ind w:left="720" w:hanging="450"/>
        <w:rPr>
          <w:rFonts w:ascii="Calibri" w:cs="Calibri" w:eastAsia="Calibri" w:hAnsi="Calibri"/>
          <w:b w:val="1"/>
          <w:sz w:val="28"/>
          <w:szCs w:val="28"/>
        </w:rPr>
      </w:pPr>
      <w:bookmarkStart w:colFirst="0" w:colLast="0" w:name="_z5kuqs9k75op" w:id="57"/>
      <w:bookmarkEnd w:id="57"/>
      <w:r w:rsidDel="00000000" w:rsidR="00000000" w:rsidRPr="00000000">
        <w:rPr>
          <w:rFonts w:ascii="Arial" w:cs="Arial" w:eastAsia="Arial" w:hAnsi="Arial"/>
          <w:rtl w:val="0"/>
        </w:rPr>
        <w:t xml:space="preserve">Scaling: Horizontal and Vertical</w:t>
      </w:r>
    </w:p>
    <w:p w:rsidR="00000000" w:rsidDel="00000000" w:rsidP="00000000" w:rsidRDefault="00000000" w:rsidRPr="00000000" w14:paraId="0000024C">
      <w:pPr>
        <w:rPr>
          <w:i w:val="1"/>
          <w:sz w:val="20"/>
          <w:szCs w:val="20"/>
        </w:rPr>
      </w:pPr>
      <w:r w:rsidDel="00000000" w:rsidR="00000000" w:rsidRPr="00000000">
        <w:rPr>
          <w:i w:val="1"/>
          <w:sz w:val="20"/>
          <w:szCs w:val="20"/>
          <w:rtl w:val="0"/>
        </w:rPr>
        <w:t xml:space="preserve">Please describe the ways the system extends, both vertically (ex: unit feature or capacity expansion) and horizontally (ex: across shelves, racks, regions) etc… </w:t>
      </w:r>
    </w:p>
    <w:p w:rsidR="00000000" w:rsidDel="00000000" w:rsidP="00000000" w:rsidRDefault="00000000" w:rsidRPr="00000000" w14:paraId="0000024D">
      <w:pPr>
        <w:pStyle w:val="Heading1"/>
        <w:numPr>
          <w:ilvl w:val="1"/>
          <w:numId w:val="11"/>
        </w:numPr>
        <w:ind w:left="720" w:hanging="450"/>
        <w:rPr>
          <w:rFonts w:ascii="Calibri" w:cs="Calibri" w:eastAsia="Calibri" w:hAnsi="Calibri"/>
          <w:b w:val="1"/>
          <w:sz w:val="28"/>
          <w:szCs w:val="28"/>
        </w:rPr>
      </w:pPr>
      <w:bookmarkStart w:colFirst="0" w:colLast="0" w:name="_m0r5vfu9agv7" w:id="58"/>
      <w:bookmarkEnd w:id="58"/>
      <w:r w:rsidDel="00000000" w:rsidR="00000000" w:rsidRPr="00000000">
        <w:rPr>
          <w:rFonts w:ascii="Arial" w:cs="Arial" w:eastAsia="Arial" w:hAnsi="Arial"/>
          <w:rtl w:val="0"/>
        </w:rPr>
        <w:t xml:space="preserve">Resilience/Redundancy</w:t>
      </w:r>
    </w:p>
    <w:p w:rsidR="00000000" w:rsidDel="00000000" w:rsidP="00000000" w:rsidRDefault="00000000" w:rsidRPr="00000000" w14:paraId="0000024E">
      <w:pPr>
        <w:rPr>
          <w:sz w:val="20"/>
          <w:szCs w:val="20"/>
        </w:rPr>
      </w:pPr>
      <w:r w:rsidDel="00000000" w:rsidR="00000000" w:rsidRPr="00000000">
        <w:rPr>
          <w:i w:val="1"/>
          <w:sz w:val="20"/>
          <w:szCs w:val="20"/>
          <w:rtl w:val="0"/>
        </w:rPr>
        <w:t xml:space="preserve">Please describe the ways the system survives failures and faults.</w:t>
      </w:r>
      <w:r w:rsidDel="00000000" w:rsidR="00000000" w:rsidRPr="00000000">
        <w:rPr>
          <w:rtl w:val="0"/>
        </w:rPr>
      </w:r>
    </w:p>
    <w:p w:rsidR="00000000" w:rsidDel="00000000" w:rsidP="00000000" w:rsidRDefault="00000000" w:rsidRPr="00000000" w14:paraId="0000024F">
      <w:pPr>
        <w:rPr>
          <w:i w:val="1"/>
          <w:sz w:val="20"/>
          <w:szCs w:val="20"/>
        </w:rPr>
      </w:pPr>
      <w:r w:rsidDel="00000000" w:rsidR="00000000" w:rsidRPr="00000000">
        <w:rPr>
          <w:rtl w:val="0"/>
        </w:rPr>
      </w:r>
    </w:p>
    <w:p w:rsidR="00000000" w:rsidDel="00000000" w:rsidP="00000000" w:rsidRDefault="00000000" w:rsidRPr="00000000" w14:paraId="00000250">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251">
      <w:pPr>
        <w:numPr>
          <w:ilvl w:val="0"/>
          <w:numId w:val="4"/>
        </w:numPr>
        <w:ind w:left="2160" w:hanging="360"/>
        <w:rPr>
          <w:i w:val="1"/>
          <w:color w:val="b7b7b7"/>
          <w:sz w:val="20"/>
          <w:szCs w:val="20"/>
        </w:rPr>
      </w:pPr>
      <w:r w:rsidDel="00000000" w:rsidR="00000000" w:rsidRPr="00000000">
        <w:rPr>
          <w:i w:val="1"/>
          <w:color w:val="b7b7b7"/>
          <w:sz w:val="20"/>
          <w:szCs w:val="20"/>
          <w:rtl w:val="0"/>
        </w:rPr>
        <w:t xml:space="preserve">N+1 Redundancy</w:t>
      </w:r>
    </w:p>
    <w:p w:rsidR="00000000" w:rsidDel="00000000" w:rsidP="00000000" w:rsidRDefault="00000000" w:rsidRPr="00000000" w14:paraId="00000252">
      <w:pPr>
        <w:numPr>
          <w:ilvl w:val="0"/>
          <w:numId w:val="4"/>
        </w:numPr>
        <w:ind w:left="2160" w:hanging="360"/>
        <w:rPr>
          <w:i w:val="1"/>
          <w:color w:val="b7b7b7"/>
          <w:sz w:val="20"/>
          <w:szCs w:val="20"/>
        </w:rPr>
      </w:pPr>
      <w:r w:rsidDel="00000000" w:rsidR="00000000" w:rsidRPr="00000000">
        <w:rPr>
          <w:i w:val="1"/>
          <w:color w:val="b7b7b7"/>
          <w:sz w:val="20"/>
          <w:szCs w:val="20"/>
          <w:rtl w:val="0"/>
        </w:rPr>
        <w:t xml:space="preserve">Pooling</w:t>
      </w:r>
    </w:p>
    <w:p w:rsidR="00000000" w:rsidDel="00000000" w:rsidP="00000000" w:rsidRDefault="00000000" w:rsidRPr="00000000" w14:paraId="00000253">
      <w:pPr>
        <w:rPr>
          <w:i w:val="1"/>
          <w:sz w:val="20"/>
          <w:szCs w:val="20"/>
        </w:rPr>
      </w:pPr>
      <w:r w:rsidDel="00000000" w:rsidR="00000000" w:rsidRPr="00000000">
        <w:rPr>
          <w:rtl w:val="0"/>
        </w:rPr>
      </w:r>
    </w:p>
    <w:p w:rsidR="00000000" w:rsidDel="00000000" w:rsidP="00000000" w:rsidRDefault="00000000" w:rsidRPr="00000000" w14:paraId="00000254">
      <w:pPr>
        <w:spacing w:after="80" w:lineRule="auto"/>
        <w:jc w:val="center"/>
        <w:rPr>
          <w:sz w:val="20"/>
          <w:szCs w:val="20"/>
        </w:rPr>
      </w:pPr>
      <w:r w:rsidDel="00000000" w:rsidR="00000000" w:rsidRPr="00000000">
        <w:rPr>
          <w:rtl w:val="0"/>
        </w:rPr>
      </w:r>
    </w:p>
    <w:p w:rsidR="00000000" w:rsidDel="00000000" w:rsidP="00000000" w:rsidRDefault="00000000" w:rsidRPr="00000000" w14:paraId="00000255">
      <w:pPr>
        <w:rPr>
          <w:i w:val="1"/>
          <w:sz w:val="20"/>
          <w:szCs w:val="20"/>
        </w:rPr>
      </w:pPr>
      <w:r w:rsidDel="00000000" w:rsidR="00000000" w:rsidRPr="00000000">
        <w:rPr>
          <w:rtl w:val="0"/>
        </w:rPr>
      </w:r>
    </w:p>
    <w:p w:rsidR="00000000" w:rsidDel="00000000" w:rsidP="00000000" w:rsidRDefault="00000000" w:rsidRPr="00000000" w14:paraId="00000256">
      <w:pPr>
        <w:pStyle w:val="Heading1"/>
        <w:numPr>
          <w:ilvl w:val="1"/>
          <w:numId w:val="11"/>
        </w:numPr>
        <w:ind w:left="720" w:hanging="450"/>
        <w:rPr>
          <w:b w:val="1"/>
          <w:sz w:val="28"/>
          <w:szCs w:val="28"/>
        </w:rPr>
      </w:pPr>
      <w:bookmarkStart w:colFirst="0" w:colLast="0" w:name="_vo4g70str9ck" w:id="59"/>
      <w:bookmarkEnd w:id="59"/>
      <w:r w:rsidDel="00000000" w:rsidR="00000000" w:rsidRPr="00000000">
        <w:rPr>
          <w:rFonts w:ascii="Arial" w:cs="Arial" w:eastAsia="Arial" w:hAnsi="Arial"/>
          <w:rtl w:val="0"/>
        </w:rPr>
        <w:t xml:space="preserve">Interfaces</w:t>
      </w:r>
    </w:p>
    <w:p w:rsidR="00000000" w:rsidDel="00000000" w:rsidP="00000000" w:rsidRDefault="00000000" w:rsidRPr="00000000" w14:paraId="00000257">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258">
      <w:pPr>
        <w:rPr>
          <w:i w:val="1"/>
          <w:sz w:val="20"/>
          <w:szCs w:val="20"/>
        </w:rPr>
      </w:pPr>
      <w:r w:rsidDel="00000000" w:rsidR="00000000" w:rsidRPr="00000000">
        <w:rPr>
          <w:rtl w:val="0"/>
        </w:rPr>
      </w:r>
    </w:p>
    <w:p w:rsidR="00000000" w:rsidDel="00000000" w:rsidP="00000000" w:rsidRDefault="00000000" w:rsidRPr="00000000" w14:paraId="00000259">
      <w:pPr>
        <w:spacing w:after="80" w:lineRule="auto"/>
        <w:jc w:val="center"/>
        <w:rPr>
          <w:b w:val="1"/>
          <w:i w:val="1"/>
          <w:color w:val="b7b7b7"/>
          <w:sz w:val="20"/>
          <w:szCs w:val="20"/>
        </w:rPr>
      </w:pPr>
      <w:r w:rsidDel="00000000" w:rsidR="00000000" w:rsidRPr="00000000">
        <w:rPr>
          <w:b w:val="1"/>
          <w:i w:val="1"/>
          <w:color w:val="b7b7b7"/>
          <w:sz w:val="20"/>
          <w:szCs w:val="20"/>
        </w:rPr>
        <w:drawing>
          <wp:inline distB="114300" distT="114300" distL="114300" distR="114300">
            <wp:extent cx="5943600" cy="4686300"/>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after="80" w:lineRule="auto"/>
        <w:jc w:val="center"/>
        <w:rPr>
          <w:sz w:val="20"/>
          <w:szCs w:val="20"/>
        </w:rPr>
      </w:pPr>
      <w:r w:rsidDel="00000000" w:rsidR="00000000" w:rsidRPr="00000000">
        <w:rPr>
          <w:sz w:val="20"/>
          <w:szCs w:val="20"/>
          <w:rtl w:val="0"/>
        </w:rPr>
        <w:t xml:space="preserve">Sample Block Diagram Showing Interfaces</w:t>
      </w:r>
    </w:p>
    <w:p w:rsidR="00000000" w:rsidDel="00000000" w:rsidP="00000000" w:rsidRDefault="00000000" w:rsidRPr="00000000" w14:paraId="0000025B">
      <w:pPr>
        <w:spacing w:after="80" w:lineRule="auto"/>
        <w:jc w:val="center"/>
        <w:rPr>
          <w:sz w:val="20"/>
          <w:szCs w:val="20"/>
        </w:rPr>
      </w:pPr>
      <w:r w:rsidDel="00000000" w:rsidR="00000000" w:rsidRPr="00000000">
        <w:rPr>
          <w:rtl w:val="0"/>
        </w:rPr>
      </w:r>
    </w:p>
    <w:p w:rsidR="00000000" w:rsidDel="00000000" w:rsidP="00000000" w:rsidRDefault="00000000" w:rsidRPr="00000000" w14:paraId="0000025C">
      <w:pPr>
        <w:spacing w:after="80" w:lineRule="auto"/>
        <w:rPr>
          <w:sz w:val="20"/>
          <w:szCs w:val="20"/>
        </w:rPr>
      </w:pPr>
      <w:r w:rsidDel="00000000" w:rsidR="00000000" w:rsidRPr="00000000">
        <w:rPr>
          <w:sz w:val="20"/>
          <w:szCs w:val="20"/>
          <w:rtl w:val="0"/>
        </w:rPr>
        <w:t xml:space="preserve">*Source: Virtualised EPC for on-demand mobile traffic offloading in 5G environments - Scientific Figure on ResearchGate. Available from: https://www.researchgate.net/figure/The-Reference-Architecture-for-the-3GPP-Evolved-Packet-Core_fig1_292149641</w:t>
      </w:r>
    </w:p>
    <w:p w:rsidR="00000000" w:rsidDel="00000000" w:rsidP="00000000" w:rsidRDefault="00000000" w:rsidRPr="00000000" w14:paraId="0000025D">
      <w:pPr>
        <w:pStyle w:val="Heading2"/>
        <w:numPr>
          <w:ilvl w:val="2"/>
          <w:numId w:val="11"/>
        </w:numPr>
        <w:ind w:left="2160" w:hanging="360"/>
        <w:rPr>
          <w:b w:val="1"/>
          <w:sz w:val="24"/>
          <w:szCs w:val="24"/>
        </w:rPr>
      </w:pPr>
      <w:bookmarkStart w:colFirst="0" w:colLast="0" w:name="_a3kunzbkm5vb" w:id="60"/>
      <w:bookmarkEnd w:id="60"/>
      <w:r w:rsidDel="00000000" w:rsidR="00000000" w:rsidRPr="00000000">
        <w:rPr>
          <w:rtl w:val="0"/>
        </w:rPr>
        <w:t xml:space="preserve">Signal List</w:t>
      </w:r>
    </w:p>
    <w:p w:rsidR="00000000" w:rsidDel="00000000" w:rsidP="00000000" w:rsidRDefault="00000000" w:rsidRPr="00000000" w14:paraId="0000025E">
      <w:pPr>
        <w:rPr>
          <w:i w:val="1"/>
          <w:color w:val="b7b7b7"/>
          <w:sz w:val="20"/>
          <w:szCs w:val="20"/>
        </w:rPr>
      </w:pPr>
      <w:r w:rsidDel="00000000" w:rsidR="00000000" w:rsidRPr="00000000">
        <w:rPr>
          <w:rtl w:val="0"/>
        </w:rPr>
      </w:r>
    </w:p>
    <w:p w:rsidR="00000000" w:rsidDel="00000000" w:rsidP="00000000" w:rsidRDefault="00000000" w:rsidRPr="00000000" w14:paraId="0000025F">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260">
      <w:pPr>
        <w:numPr>
          <w:ilvl w:val="0"/>
          <w:numId w:val="25"/>
        </w:numPr>
        <w:spacing w:after="0" w:afterAutospacing="0" w:lineRule="auto"/>
        <w:ind w:firstLine="360"/>
        <w:rPr>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261">
      <w:pPr>
        <w:numPr>
          <w:ilvl w:val="0"/>
          <w:numId w:val="25"/>
        </w:numPr>
        <w:spacing w:after="0" w:afterAutospacing="0" w:lineRule="auto"/>
        <w:ind w:firstLine="360"/>
        <w:rPr>
          <w:i w:val="1"/>
          <w:color w:val="b7b7b7"/>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262">
      <w:pPr>
        <w:numPr>
          <w:ilvl w:val="0"/>
          <w:numId w:val="25"/>
        </w:numPr>
        <w:spacing w:after="0" w:afterAutospacing="0" w:lineRule="auto"/>
        <w:ind w:firstLine="360"/>
        <w:rPr>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263">
      <w:pPr>
        <w:numPr>
          <w:ilvl w:val="0"/>
          <w:numId w:val="25"/>
        </w:numPr>
        <w:spacing w:after="0" w:afterAutospacing="0" w:lineRule="auto"/>
        <w:ind w:firstLine="360"/>
        <w:rPr>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264">
      <w:pPr>
        <w:numPr>
          <w:ilvl w:val="0"/>
          <w:numId w:val="25"/>
        </w:numPr>
        <w:spacing w:after="0" w:afterAutospacing="0" w:lineRule="auto"/>
        <w:ind w:firstLine="360"/>
        <w:rPr>
          <w:i w:val="1"/>
          <w:color w:val="b7b7b7"/>
        </w:rPr>
      </w:pPr>
      <w:r w:rsidDel="00000000" w:rsidR="00000000" w:rsidRPr="00000000">
        <w:rPr>
          <w:i w:val="1"/>
          <w:color w:val="b7b7b7"/>
          <w:sz w:val="20"/>
          <w:szCs w:val="20"/>
          <w:rtl w:val="0"/>
        </w:rPr>
        <w:t xml:space="preserve">GPIO</w:t>
      </w:r>
    </w:p>
    <w:p w:rsidR="00000000" w:rsidDel="00000000" w:rsidP="00000000" w:rsidRDefault="00000000" w:rsidRPr="00000000" w14:paraId="00000265">
      <w:pPr>
        <w:numPr>
          <w:ilvl w:val="0"/>
          <w:numId w:val="25"/>
        </w:numPr>
        <w:spacing w:after="80" w:lineRule="auto"/>
        <w:ind w:firstLine="360"/>
        <w:rPr>
          <w:i w:val="1"/>
          <w:color w:val="b7b7b7"/>
        </w:rPr>
      </w:pPr>
      <w:r w:rsidDel="00000000" w:rsidR="00000000" w:rsidRPr="00000000">
        <w:rPr>
          <w:i w:val="1"/>
          <w:color w:val="b7b7b7"/>
          <w:sz w:val="20"/>
          <w:szCs w:val="20"/>
          <w:rtl w:val="0"/>
        </w:rPr>
        <w:t xml:space="preserve">USB 3.0</w:t>
      </w:r>
    </w:p>
    <w:p w:rsidR="00000000" w:rsidDel="00000000" w:rsidP="00000000" w:rsidRDefault="00000000" w:rsidRPr="00000000" w14:paraId="00000266">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267">
      <w:pPr>
        <w:pStyle w:val="Heading2"/>
        <w:numPr>
          <w:ilvl w:val="2"/>
          <w:numId w:val="11"/>
        </w:numPr>
        <w:ind w:left="2160" w:hanging="360"/>
        <w:rPr>
          <w:b w:val="1"/>
          <w:color w:val="b7b7b7"/>
          <w:sz w:val="24"/>
          <w:szCs w:val="24"/>
        </w:rPr>
      </w:pPr>
      <w:bookmarkStart w:colFirst="0" w:colLast="0" w:name="_vcjkius2pkm3" w:id="61"/>
      <w:bookmarkEnd w:id="61"/>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268">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269">
      <w:pPr>
        <w:rPr>
          <w:i w:val="1"/>
          <w:color w:val="b7b7b7"/>
          <w:sz w:val="20"/>
          <w:szCs w:val="20"/>
        </w:rPr>
      </w:pPr>
      <w:r w:rsidDel="00000000" w:rsidR="00000000" w:rsidRPr="00000000">
        <w:rPr>
          <w:rtl w:val="0"/>
        </w:rPr>
      </w:r>
    </w:p>
    <w:p w:rsidR="00000000" w:rsidDel="00000000" w:rsidP="00000000" w:rsidRDefault="00000000" w:rsidRPr="00000000" w14:paraId="0000026A">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6B">
      <w:pPr>
        <w:rPr>
          <w:i w:val="1"/>
          <w:color w:val="b7b7b7"/>
          <w:sz w:val="20"/>
          <w:szCs w:val="20"/>
        </w:rPr>
      </w:pPr>
      <w:r w:rsidDel="00000000" w:rsidR="00000000" w:rsidRPr="00000000">
        <w:rPr>
          <w:rtl w:val="0"/>
        </w:rPr>
      </w:r>
    </w:p>
    <w:p w:rsidR="00000000" w:rsidDel="00000000" w:rsidP="00000000" w:rsidRDefault="00000000" w:rsidRPr="00000000" w14:paraId="0000026C">
      <w:pPr>
        <w:numPr>
          <w:ilvl w:val="0"/>
          <w:numId w:val="15"/>
        </w:numPr>
        <w:ind w:firstLine="360"/>
        <w:rPr>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26D">
      <w:pPr>
        <w:numPr>
          <w:ilvl w:val="0"/>
          <w:numId w:val="15"/>
        </w:numPr>
        <w:spacing w:after="0" w:afterAutospacing="0" w:lineRule="auto"/>
        <w:ind w:firstLine="360"/>
        <w:rPr>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26E">
      <w:pPr>
        <w:numPr>
          <w:ilvl w:val="0"/>
          <w:numId w:val="15"/>
        </w:numPr>
        <w:spacing w:after="0" w:afterAutospacing="0" w:lineRule="auto"/>
        <w:ind w:firstLine="360"/>
        <w:rPr>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26F">
      <w:pPr>
        <w:numPr>
          <w:ilvl w:val="0"/>
          <w:numId w:val="15"/>
        </w:numPr>
        <w:ind w:firstLine="360"/>
        <w:rPr>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270">
      <w:pPr>
        <w:numPr>
          <w:ilvl w:val="0"/>
          <w:numId w:val="15"/>
        </w:numPr>
        <w:ind w:firstLine="360"/>
        <w:rPr>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271">
      <w:pPr>
        <w:numPr>
          <w:ilvl w:val="0"/>
          <w:numId w:val="15"/>
        </w:numPr>
        <w:ind w:firstLine="360"/>
        <w:rPr>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272">
      <w:pPr>
        <w:rPr>
          <w:i w:val="1"/>
          <w:sz w:val="20"/>
          <w:szCs w:val="20"/>
        </w:rPr>
      </w:pPr>
      <w:r w:rsidDel="00000000" w:rsidR="00000000" w:rsidRPr="00000000">
        <w:rPr>
          <w:rtl w:val="0"/>
        </w:rPr>
      </w:r>
    </w:p>
    <w:p w:rsidR="00000000" w:rsidDel="00000000" w:rsidP="00000000" w:rsidRDefault="00000000" w:rsidRPr="00000000" w14:paraId="00000273">
      <w:pPr>
        <w:rPr>
          <w:i w:val="1"/>
          <w:sz w:val="20"/>
          <w:szCs w:val="20"/>
        </w:rPr>
      </w:pPr>
      <w:r w:rsidDel="00000000" w:rsidR="00000000" w:rsidRPr="00000000">
        <w:rPr>
          <w:rtl w:val="0"/>
        </w:rPr>
      </w:r>
    </w:p>
    <w:p w:rsidR="00000000" w:rsidDel="00000000" w:rsidP="00000000" w:rsidRDefault="00000000" w:rsidRPr="00000000" w14:paraId="00000274">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1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after="80" w:lineRule="auto"/>
        <w:jc w:val="center"/>
        <w:rPr>
          <w:sz w:val="20"/>
          <w:szCs w:val="20"/>
        </w:rPr>
      </w:pPr>
      <w:r w:rsidDel="00000000" w:rsidR="00000000" w:rsidRPr="00000000">
        <w:rPr>
          <w:sz w:val="20"/>
          <w:szCs w:val="20"/>
          <w:rtl w:val="0"/>
        </w:rPr>
        <w:t xml:space="preserve">Example: Dual-Band RRU External Interface Requirements</w:t>
      </w:r>
    </w:p>
    <w:p w:rsidR="00000000" w:rsidDel="00000000" w:rsidP="00000000" w:rsidRDefault="00000000" w:rsidRPr="00000000" w14:paraId="00000276">
      <w:pPr>
        <w:rPr>
          <w:i w:val="1"/>
          <w:sz w:val="20"/>
          <w:szCs w:val="20"/>
        </w:rPr>
      </w:pPr>
      <w:r w:rsidDel="00000000" w:rsidR="00000000" w:rsidRPr="00000000">
        <w:rPr>
          <w:rtl w:val="0"/>
        </w:rPr>
      </w:r>
    </w:p>
    <w:p w:rsidR="00000000" w:rsidDel="00000000" w:rsidP="00000000" w:rsidRDefault="00000000" w:rsidRPr="00000000" w14:paraId="00000277">
      <w:pPr>
        <w:rPr>
          <w:i w:val="1"/>
          <w:sz w:val="20"/>
          <w:szCs w:val="20"/>
        </w:rPr>
      </w:pPr>
      <w:r w:rsidDel="00000000" w:rsidR="00000000" w:rsidRPr="00000000">
        <w:rPr>
          <w:rtl w:val="0"/>
        </w:rPr>
      </w:r>
    </w:p>
    <w:p w:rsidR="00000000" w:rsidDel="00000000" w:rsidP="00000000" w:rsidRDefault="00000000" w:rsidRPr="00000000" w14:paraId="00000278">
      <w:pPr>
        <w:pStyle w:val="Heading1"/>
        <w:numPr>
          <w:ilvl w:val="1"/>
          <w:numId w:val="11"/>
        </w:numPr>
        <w:ind w:left="720" w:hanging="450"/>
        <w:rPr>
          <w:b w:val="1"/>
          <w:sz w:val="28"/>
          <w:szCs w:val="28"/>
        </w:rPr>
      </w:pPr>
      <w:bookmarkStart w:colFirst="0" w:colLast="0" w:name="_jomlmib6c83a" w:id="62"/>
      <w:bookmarkEnd w:id="62"/>
      <w:r w:rsidDel="00000000" w:rsidR="00000000" w:rsidRPr="00000000">
        <w:rPr>
          <w:rFonts w:ascii="Arial" w:cs="Arial" w:eastAsia="Arial" w:hAnsi="Arial"/>
          <w:rtl w:val="0"/>
        </w:rPr>
        <w:t xml:space="preserve">Prescribed Materials </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i w:val="1"/>
          <w:sz w:val="20"/>
          <w:szCs w:val="20"/>
        </w:rPr>
      </w:pPr>
      <w:r w:rsidDel="00000000" w:rsidR="00000000" w:rsidRPr="00000000">
        <w:rPr>
          <w:i w:val="1"/>
          <w:sz w:val="20"/>
          <w:szCs w:val="20"/>
          <w:rtl w:val="0"/>
        </w:rPr>
        <w:t xml:space="preserve">Please list any prescribed materials in your contribution. Specific components that are being referenced but not contributed.</w:t>
      </w:r>
    </w:p>
    <w:p w:rsidR="00000000" w:rsidDel="00000000" w:rsidP="00000000" w:rsidRDefault="00000000" w:rsidRPr="00000000" w14:paraId="0000027B">
      <w:pPr>
        <w:rPr>
          <w:i w:val="1"/>
          <w:sz w:val="20"/>
          <w:szCs w:val="20"/>
        </w:rPr>
      </w:pPr>
      <w:r w:rsidDel="00000000" w:rsidR="00000000" w:rsidRPr="00000000">
        <w:rPr>
          <w:rtl w:val="0"/>
        </w:rPr>
      </w:r>
    </w:p>
    <w:p w:rsidR="00000000" w:rsidDel="00000000" w:rsidP="00000000" w:rsidRDefault="00000000" w:rsidRPr="00000000" w14:paraId="0000027C">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7D">
      <w:pPr>
        <w:numPr>
          <w:ilvl w:val="0"/>
          <w:numId w:val="14"/>
        </w:numPr>
        <w:ind w:left="1440" w:hanging="360"/>
        <w:rPr>
          <w:i w:val="1"/>
          <w:color w:val="999999"/>
          <w:sz w:val="20"/>
          <w:szCs w:val="20"/>
        </w:rPr>
      </w:pPr>
      <w:r w:rsidDel="00000000" w:rsidR="00000000" w:rsidRPr="00000000">
        <w:rPr>
          <w:i w:val="1"/>
          <w:color w:val="999999"/>
          <w:sz w:val="20"/>
          <w:szCs w:val="20"/>
          <w:rtl w:val="0"/>
        </w:rPr>
        <w:t xml:space="preserve">Disallowed components</w:t>
      </w:r>
    </w:p>
    <w:p w:rsidR="00000000" w:rsidDel="00000000" w:rsidP="00000000" w:rsidRDefault="00000000" w:rsidRPr="00000000" w14:paraId="0000027E">
      <w:pPr>
        <w:ind w:left="1440" w:firstLine="0"/>
        <w:rPr>
          <w:i w:val="1"/>
          <w:color w:val="999999"/>
          <w:sz w:val="20"/>
          <w:szCs w:val="20"/>
        </w:rPr>
      </w:pPr>
      <w:r w:rsidDel="00000000" w:rsidR="00000000" w:rsidRPr="00000000">
        <w:rPr>
          <w:i w:val="1"/>
          <w:color w:val="999999"/>
          <w:sz w:val="20"/>
          <w:szCs w:val="20"/>
          <w:rtl w:val="0"/>
        </w:rPr>
        <w:t xml:space="preserve">Any specifically required components with no substitution (Ex: IC Intel JHL8540 or greater for Thunderbolt 4 compliance)</w:t>
      </w:r>
    </w:p>
    <w:p w:rsidR="00000000" w:rsidDel="00000000" w:rsidP="00000000" w:rsidRDefault="00000000" w:rsidRPr="00000000" w14:paraId="0000027F">
      <w:pPr>
        <w:pStyle w:val="Heading1"/>
        <w:numPr>
          <w:ilvl w:val="1"/>
          <w:numId w:val="11"/>
        </w:numPr>
        <w:ind w:left="720" w:hanging="450"/>
        <w:rPr>
          <w:b w:val="1"/>
          <w:sz w:val="28"/>
          <w:szCs w:val="28"/>
        </w:rPr>
      </w:pPr>
      <w:bookmarkStart w:colFirst="0" w:colLast="0" w:name="_bhydw3lwoe4e" w:id="63"/>
      <w:bookmarkEnd w:id="63"/>
      <w:r w:rsidDel="00000000" w:rsidR="00000000" w:rsidRPr="00000000">
        <w:rPr>
          <w:rFonts w:ascii="Arial" w:cs="Arial" w:eastAsia="Arial" w:hAnsi="Arial"/>
          <w:rtl w:val="0"/>
        </w:rPr>
        <w:t xml:space="preserve">System Firmware/Software</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ind w:left="810" w:firstLine="0"/>
        <w:rPr>
          <w:i w:val="1"/>
          <w:sz w:val="20"/>
          <w:szCs w:val="20"/>
        </w:rPr>
      </w:pPr>
      <w:r w:rsidDel="00000000" w:rsidR="00000000" w:rsidRPr="00000000">
        <w:rPr>
          <w:i w:val="1"/>
          <w:sz w:val="20"/>
          <w:szCs w:val="20"/>
          <w:rtl w:val="0"/>
        </w:rPr>
        <w:t xml:space="preserve">Please document firmware/software function, and necessary features, licensing and distribution rights, explanation of ownership rights, system build utilities, test regime explanations, standards compliance, options for changing firmware configurations, and how firmware upgrades can be accomplished. </w:t>
      </w:r>
    </w:p>
    <w:p w:rsidR="00000000" w:rsidDel="00000000" w:rsidP="00000000" w:rsidRDefault="00000000" w:rsidRPr="00000000" w14:paraId="00000282">
      <w:pPr>
        <w:ind w:left="90" w:firstLine="0"/>
        <w:rPr>
          <w:i w:val="1"/>
          <w:sz w:val="20"/>
          <w:szCs w:val="20"/>
        </w:rPr>
      </w:pPr>
      <w:r w:rsidDel="00000000" w:rsidR="00000000" w:rsidRPr="00000000">
        <w:rPr>
          <w:rtl w:val="0"/>
        </w:rPr>
      </w:r>
    </w:p>
    <w:p w:rsidR="00000000" w:rsidDel="00000000" w:rsidP="00000000" w:rsidRDefault="00000000" w:rsidRPr="00000000" w14:paraId="00000283">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84">
      <w:pPr>
        <w:ind w:left="810" w:firstLine="0"/>
        <w:rPr>
          <w:i w:val="1"/>
          <w:color w:val="999999"/>
          <w:sz w:val="20"/>
          <w:szCs w:val="20"/>
        </w:rPr>
      </w:pPr>
      <w:r w:rsidDel="00000000" w:rsidR="00000000" w:rsidRPr="00000000">
        <w:rPr>
          <w:rtl w:val="0"/>
        </w:rPr>
      </w:r>
    </w:p>
    <w:p w:rsidR="00000000" w:rsidDel="00000000" w:rsidP="00000000" w:rsidRDefault="00000000" w:rsidRPr="00000000" w14:paraId="00000285">
      <w:pPr>
        <w:numPr>
          <w:ilvl w:val="0"/>
          <w:numId w:val="18"/>
        </w:numPr>
        <w:ind w:left="1440" w:hanging="360"/>
        <w:rPr>
          <w:i w:val="1"/>
          <w:color w:val="999999"/>
        </w:rPr>
      </w:pPr>
      <w:r w:rsidDel="00000000" w:rsidR="00000000" w:rsidRPr="00000000">
        <w:rPr>
          <w:i w:val="1"/>
          <w:color w:val="999999"/>
          <w:sz w:val="20"/>
          <w:szCs w:val="20"/>
          <w:rtl w:val="0"/>
        </w:rPr>
        <w:t xml:space="preserve">Operating System, booting Functionality of the firmware/software</w:t>
      </w:r>
    </w:p>
    <w:p w:rsidR="00000000" w:rsidDel="00000000" w:rsidP="00000000" w:rsidRDefault="00000000" w:rsidRPr="00000000" w14:paraId="00000286">
      <w:pPr>
        <w:numPr>
          <w:ilvl w:val="0"/>
          <w:numId w:val="18"/>
        </w:numPr>
        <w:spacing w:after="80" w:lineRule="auto"/>
        <w:ind w:left="1440" w:hanging="360"/>
        <w:rPr>
          <w:i w:val="1"/>
          <w:color w:val="999999"/>
        </w:rPr>
      </w:pPr>
      <w:r w:rsidDel="00000000" w:rsidR="00000000" w:rsidRPr="00000000">
        <w:rPr>
          <w:i w:val="1"/>
          <w:color w:val="999999"/>
          <w:sz w:val="20"/>
          <w:szCs w:val="20"/>
          <w:rtl w:val="0"/>
        </w:rPr>
        <w:t xml:space="preserve">Feature Requirements</w:t>
      </w:r>
    </w:p>
    <w:p w:rsidR="00000000" w:rsidDel="00000000" w:rsidP="00000000" w:rsidRDefault="00000000" w:rsidRPr="00000000" w14:paraId="00000287">
      <w:pPr>
        <w:spacing w:after="80" w:lineRule="auto"/>
        <w:rPr>
          <w:i w:val="1"/>
          <w:sz w:val="20"/>
          <w:szCs w:val="20"/>
        </w:rPr>
      </w:pPr>
      <w:r w:rsidDel="00000000" w:rsidR="00000000" w:rsidRPr="00000000">
        <w:rPr>
          <w:rtl w:val="0"/>
        </w:rPr>
      </w:r>
    </w:p>
    <w:p w:rsidR="00000000" w:rsidDel="00000000" w:rsidP="00000000" w:rsidRDefault="00000000" w:rsidRPr="00000000" w14:paraId="00000288">
      <w:pPr>
        <w:pStyle w:val="Heading1"/>
        <w:numPr>
          <w:ilvl w:val="1"/>
          <w:numId w:val="11"/>
        </w:numPr>
        <w:ind w:left="720" w:hanging="450"/>
        <w:rPr>
          <w:b w:val="1"/>
          <w:sz w:val="28"/>
          <w:szCs w:val="28"/>
        </w:rPr>
      </w:pPr>
      <w:bookmarkStart w:colFirst="0" w:colLast="0" w:name="_qbw5ri5j42jq" w:id="64"/>
      <w:bookmarkEnd w:id="64"/>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28B">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28C">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28D">
      <w:pPr>
        <w:numPr>
          <w:ilvl w:val="0"/>
          <w:numId w:val="21"/>
        </w:numPr>
        <w:ind w:left="144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28E">
      <w:pPr>
        <w:numPr>
          <w:ilvl w:val="0"/>
          <w:numId w:val="21"/>
        </w:numPr>
        <w:ind w:left="144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28F">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290">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291">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292">
      <w:pPr>
        <w:numPr>
          <w:ilvl w:val="1"/>
          <w:numId w:val="23"/>
        </w:numPr>
        <w:ind w:left="216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293">
      <w:pPr>
        <w:numPr>
          <w:ilvl w:val="1"/>
          <w:numId w:val="23"/>
        </w:numPr>
        <w:ind w:left="216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294">
      <w:pPr>
        <w:numPr>
          <w:ilvl w:val="0"/>
          <w:numId w:val="23"/>
        </w:numPr>
        <w:ind w:left="144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295">
      <w:pPr>
        <w:numPr>
          <w:ilvl w:val="1"/>
          <w:numId w:val="23"/>
        </w:numPr>
        <w:ind w:left="216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296">
      <w:pPr>
        <w:numPr>
          <w:ilvl w:val="1"/>
          <w:numId w:val="23"/>
        </w:numPr>
        <w:ind w:left="216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297">
      <w:pPr>
        <w:numPr>
          <w:ilvl w:val="1"/>
          <w:numId w:val="23"/>
        </w:numPr>
        <w:ind w:left="216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298">
      <w:pPr>
        <w:numPr>
          <w:ilvl w:val="0"/>
          <w:numId w:val="19"/>
        </w:numPr>
        <w:ind w:left="144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299">
      <w:pPr>
        <w:numPr>
          <w:ilvl w:val="1"/>
          <w:numId w:val="19"/>
        </w:numPr>
        <w:ind w:left="216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29A">
      <w:pPr>
        <w:numPr>
          <w:ilvl w:val="0"/>
          <w:numId w:val="19"/>
        </w:numPr>
        <w:ind w:left="144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29B">
      <w:pPr>
        <w:numPr>
          <w:ilvl w:val="0"/>
          <w:numId w:val="19"/>
        </w:numPr>
        <w:ind w:left="144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29C">
      <w:pPr>
        <w:numPr>
          <w:ilvl w:val="0"/>
          <w:numId w:val="19"/>
        </w:numPr>
        <w:ind w:left="144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29D">
      <w:pPr>
        <w:numPr>
          <w:ilvl w:val="0"/>
          <w:numId w:val="19"/>
        </w:numPr>
        <w:ind w:left="144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29E">
      <w:pPr>
        <w:numPr>
          <w:ilvl w:val="0"/>
          <w:numId w:val="19"/>
        </w:numPr>
        <w:spacing w:line="276" w:lineRule="auto"/>
        <w:ind w:left="144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29F">
      <w:pPr>
        <w:spacing w:line="276" w:lineRule="auto"/>
        <w:rPr>
          <w:i w:val="1"/>
          <w:color w:val="999999"/>
          <w:sz w:val="20"/>
          <w:szCs w:val="20"/>
        </w:rPr>
      </w:pPr>
      <w:r w:rsidDel="00000000" w:rsidR="00000000" w:rsidRPr="00000000">
        <w:rPr>
          <w:rtl w:val="0"/>
        </w:rPr>
      </w:r>
    </w:p>
    <w:p w:rsidR="00000000" w:rsidDel="00000000" w:rsidP="00000000" w:rsidRDefault="00000000" w:rsidRPr="00000000" w14:paraId="000002A0">
      <w:pPr>
        <w:pStyle w:val="Heading1"/>
        <w:numPr>
          <w:ilvl w:val="1"/>
          <w:numId w:val="11"/>
        </w:numPr>
        <w:ind w:left="720" w:hanging="450"/>
        <w:rPr>
          <w:b w:val="1"/>
          <w:sz w:val="28"/>
          <w:szCs w:val="28"/>
        </w:rPr>
      </w:pPr>
      <w:bookmarkStart w:colFirst="0" w:colLast="0" w:name="_po80ovhuguf1" w:id="65"/>
      <w:bookmarkEnd w:id="65"/>
      <w:r w:rsidDel="00000000" w:rsidR="00000000" w:rsidRPr="00000000">
        <w:rPr>
          <w:rFonts w:ascii="Arial" w:cs="Arial" w:eastAsia="Arial" w:hAnsi="Arial"/>
          <w:rtl w:val="0"/>
        </w:rPr>
        <w:t xml:space="preserve">Compliance</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i w:val="1"/>
          <w:sz w:val="20"/>
          <w:szCs w:val="20"/>
        </w:rPr>
      </w:pPr>
      <w:r w:rsidDel="00000000" w:rsidR="00000000" w:rsidRPr="00000000">
        <w:rPr>
          <w:i w:val="1"/>
          <w:sz w:val="20"/>
          <w:szCs w:val="20"/>
          <w:rtl w:val="0"/>
        </w:rPr>
        <w:t xml:space="preserve">Describe any required compliance here. For example: 3GPP 5G-NR Release 17, IEEE Precision Time Protocol 1599-2019.</w:t>
      </w:r>
    </w:p>
    <w:p w:rsidR="00000000" w:rsidDel="00000000" w:rsidP="00000000" w:rsidRDefault="00000000" w:rsidRPr="00000000" w14:paraId="000002A3">
      <w:pPr>
        <w:rPr>
          <w:i w:val="1"/>
          <w:sz w:val="20"/>
          <w:szCs w:val="20"/>
        </w:rPr>
      </w:pPr>
      <w:r w:rsidDel="00000000" w:rsidR="00000000" w:rsidRPr="00000000">
        <w:rPr>
          <w:rtl w:val="0"/>
        </w:rPr>
      </w:r>
    </w:p>
    <w:p w:rsidR="00000000" w:rsidDel="00000000" w:rsidP="00000000" w:rsidRDefault="00000000" w:rsidRPr="00000000" w14:paraId="000002A4">
      <w:pPr>
        <w:pStyle w:val="Heading1"/>
        <w:numPr>
          <w:ilvl w:val="1"/>
          <w:numId w:val="11"/>
        </w:numPr>
        <w:ind w:left="720" w:hanging="450"/>
        <w:rPr>
          <w:b w:val="1"/>
          <w:sz w:val="28"/>
          <w:szCs w:val="28"/>
        </w:rPr>
      </w:pPr>
      <w:bookmarkStart w:colFirst="0" w:colLast="0" w:name="_ah8my6j30dr5" w:id="66"/>
      <w:bookmarkEnd w:id="66"/>
      <w:r w:rsidDel="00000000" w:rsidR="00000000" w:rsidRPr="00000000">
        <w:rPr>
          <w:rFonts w:ascii="Arial" w:cs="Arial" w:eastAsia="Arial" w:hAnsi="Arial"/>
          <w:rtl w:val="0"/>
        </w:rPr>
        <w:t xml:space="preserve">Security</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shd w:fill="ffffff" w:val="clear"/>
        <w:rPr>
          <w:i w:val="1"/>
          <w:sz w:val="20"/>
          <w:szCs w:val="20"/>
          <w:highlight w:val="white"/>
        </w:rPr>
      </w:pPr>
      <w:r w:rsidDel="00000000" w:rsidR="00000000" w:rsidRPr="00000000">
        <w:rPr>
          <w:i w:val="1"/>
          <w:sz w:val="20"/>
          <w:szCs w:val="20"/>
          <w:highlight w:val="white"/>
          <w:rtl w:val="0"/>
        </w:rPr>
        <w:t xml:space="preserve"> Please briefly describe security functionality that </w:t>
      </w:r>
      <w:r w:rsidDel="00000000" w:rsidR="00000000" w:rsidRPr="00000000">
        <w:rPr>
          <w:b w:val="1"/>
          <w:i w:val="1"/>
          <w:sz w:val="20"/>
          <w:szCs w:val="20"/>
          <w:highlight w:val="white"/>
          <w:rtl w:val="0"/>
        </w:rPr>
        <w:t xml:space="preserve">your specification requires and recommends*</w:t>
      </w:r>
      <w:r w:rsidDel="00000000" w:rsidR="00000000" w:rsidRPr="00000000">
        <w:rPr>
          <w:i w:val="1"/>
          <w:sz w:val="20"/>
          <w:szCs w:val="20"/>
          <w:highlight w:val="white"/>
          <w:rtl w:val="0"/>
        </w:rPr>
        <w:t xml:space="preserve">.</w:t>
      </w:r>
    </w:p>
    <w:p w:rsidR="00000000" w:rsidDel="00000000" w:rsidP="00000000" w:rsidRDefault="00000000" w:rsidRPr="00000000" w14:paraId="000002A7">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2A8">
      <w:pPr>
        <w:shd w:fill="ffffff" w:val="clear"/>
        <w:rPr>
          <w:i w:val="1"/>
          <w:sz w:val="20"/>
          <w:szCs w:val="20"/>
          <w:highlight w:val="white"/>
        </w:rPr>
      </w:pPr>
      <w:r w:rsidDel="00000000" w:rsidR="00000000" w:rsidRPr="00000000">
        <w:rPr>
          <w:i w:val="1"/>
          <w:sz w:val="20"/>
          <w:szCs w:val="20"/>
          <w:highlight w:val="white"/>
          <w:rtl w:val="0"/>
        </w:rPr>
        <w:t xml:space="preserve">Include a “required by” date on recommendations. Omit what doesn’t apply and add whatever</w:t>
      </w:r>
    </w:p>
    <w:p w:rsidR="00000000" w:rsidDel="00000000" w:rsidP="00000000" w:rsidRDefault="00000000" w:rsidRPr="00000000" w14:paraId="000002A9">
      <w:pPr>
        <w:shd w:fill="ffffff" w:val="clear"/>
        <w:rPr>
          <w:i w:val="1"/>
          <w:sz w:val="20"/>
          <w:szCs w:val="20"/>
          <w:highlight w:val="white"/>
        </w:rPr>
      </w:pPr>
      <w:r w:rsidDel="00000000" w:rsidR="00000000" w:rsidRPr="00000000">
        <w:rPr>
          <w:i w:val="1"/>
          <w:sz w:val="20"/>
          <w:szCs w:val="20"/>
          <w:highlight w:val="white"/>
          <w:rtl w:val="0"/>
        </w:rPr>
        <w:t xml:space="preserve">is missing. Remember, the greater the detail in this specification, the less flexibility is allowed during design and product specification.</w:t>
      </w:r>
    </w:p>
    <w:p w:rsidR="00000000" w:rsidDel="00000000" w:rsidP="00000000" w:rsidRDefault="00000000" w:rsidRPr="00000000" w14:paraId="000002AA">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2AB">
      <w:pPr>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2AC">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2AD">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2AE">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2AF">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2B0">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2B1">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2B2">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2B3">
      <w:pPr>
        <w:shd w:fill="ffffff" w:val="clear"/>
        <w:ind w:left="216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2B4">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2B5">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2B6">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2B7">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2B8">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2B9">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2BA">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2BB">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2BC">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2BD">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2BE">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2BF">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C0">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2C1">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2C2">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Recommended = Recommended now, but required by a specified future date</w:t>
      </w:r>
    </w:p>
    <w:p w:rsidR="00000000" w:rsidDel="00000000" w:rsidP="00000000" w:rsidRDefault="00000000" w:rsidRPr="00000000" w14:paraId="000002C3">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2C4">
      <w:pPr>
        <w:rPr/>
      </w:pPr>
      <w:r w:rsidDel="00000000" w:rsidR="00000000" w:rsidRPr="00000000">
        <w:rPr>
          <w:i w:val="1"/>
          <w:sz w:val="20"/>
          <w:szCs w:val="20"/>
          <w:highlight w:val="white"/>
          <w:rtl w:val="0"/>
        </w:rPr>
        <w:t xml:space="preserve">Please find guidance and examples in the OCP Security Project documents on </w:t>
      </w:r>
      <w:hyperlink r:id="rId29">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30">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31">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32">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All products seeking OCP Inspired™ or OCP Accepted™ Product Recognition shall have a</w:t>
      </w:r>
    </w:p>
    <w:p w:rsidR="00000000" w:rsidDel="00000000" w:rsidP="00000000" w:rsidRDefault="00000000" w:rsidRPr="00000000" w14:paraId="000002C7">
      <w:pPr>
        <w:rPr/>
      </w:pPr>
      <w:r w:rsidDel="00000000" w:rsidR="00000000" w:rsidRPr="00000000">
        <w:rPr>
          <w:rtl w:val="0"/>
        </w:rPr>
        <w:t xml:space="preserve">completed Security Profile in the latest Supplier Requirements Checklist. Whether the answer is</w:t>
      </w:r>
    </w:p>
    <w:p w:rsidR="00000000" w:rsidDel="00000000" w:rsidP="00000000" w:rsidRDefault="00000000" w:rsidRPr="00000000" w14:paraId="000002C8">
      <w:pPr>
        <w:rPr/>
      </w:pPr>
      <w:r w:rsidDel="00000000" w:rsidR="00000000" w:rsidRPr="00000000">
        <w:rPr>
          <w:rtl w:val="0"/>
        </w:rPr>
        <w:t xml:space="preserve">a yes or no, the profile must be completed. For the base specification, a statement about the intention for the contribution to comply with OCP Inspired™ or OCP Accepted™ Product Recognition requirements.</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pStyle w:val="Heading1"/>
        <w:numPr>
          <w:ilvl w:val="1"/>
          <w:numId w:val="11"/>
        </w:numPr>
        <w:ind w:left="720" w:hanging="450"/>
        <w:rPr>
          <w:b w:val="1"/>
          <w:sz w:val="28"/>
          <w:szCs w:val="28"/>
        </w:rPr>
      </w:pPr>
      <w:bookmarkStart w:colFirst="0" w:colLast="0" w:name="_49sayorwywfx" w:id="67"/>
      <w:bookmarkEnd w:id="67"/>
      <w:r w:rsidDel="00000000" w:rsidR="00000000" w:rsidRPr="00000000">
        <w:rPr>
          <w:rFonts w:ascii="Arial" w:cs="Arial" w:eastAsia="Arial" w:hAnsi="Arial"/>
          <w:rtl w:val="0"/>
        </w:rPr>
        <w:t xml:space="preserve">Software Support</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i w:val="1"/>
          <w:sz w:val="20"/>
          <w:szCs w:val="20"/>
        </w:rPr>
      </w:pPr>
      <w:r w:rsidDel="00000000" w:rsidR="00000000" w:rsidRPr="00000000">
        <w:rPr>
          <w:i w:val="1"/>
          <w:sz w:val="20"/>
          <w:szCs w:val="20"/>
          <w:rtl w:val="0"/>
        </w:rPr>
        <w:t xml:space="preserve">Please identify any software required including notional architecture and features required to support the contribution in Bill of Materials format if incorporating multiple packages, as needed. </w:t>
      </w:r>
    </w:p>
    <w:p w:rsidR="00000000" w:rsidDel="00000000" w:rsidP="00000000" w:rsidRDefault="00000000" w:rsidRPr="00000000" w14:paraId="000002CD">
      <w:pPr>
        <w:rPr>
          <w:i w:val="1"/>
          <w:sz w:val="20"/>
          <w:szCs w:val="20"/>
        </w:rPr>
      </w:pPr>
      <w:r w:rsidDel="00000000" w:rsidR="00000000" w:rsidRPr="00000000">
        <w:rPr>
          <w:rtl w:val="0"/>
        </w:rPr>
      </w:r>
    </w:p>
    <w:p w:rsidR="00000000" w:rsidDel="00000000" w:rsidP="00000000" w:rsidRDefault="00000000" w:rsidRPr="00000000" w14:paraId="000002CE">
      <w:pPr>
        <w:rPr/>
      </w:pPr>
      <w:r w:rsidDel="00000000" w:rsidR="00000000" w:rsidRPr="00000000">
        <w:rPr>
          <w:i w:val="1"/>
          <w:sz w:val="20"/>
          <w:szCs w:val="20"/>
          <w:rtl w:val="0"/>
        </w:rPr>
        <w:t xml:space="preserve">Identify any OCP GitHub repository information. </w:t>
      </w: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pStyle w:val="Heading1"/>
        <w:numPr>
          <w:ilvl w:val="1"/>
          <w:numId w:val="11"/>
        </w:numPr>
        <w:ind w:left="720" w:hanging="450"/>
        <w:rPr>
          <w:b w:val="1"/>
          <w:sz w:val="28"/>
          <w:szCs w:val="28"/>
        </w:rPr>
      </w:pPr>
      <w:bookmarkStart w:colFirst="0" w:colLast="0" w:name="_qmamgkjtgi6z" w:id="68"/>
      <w:bookmarkEnd w:id="68"/>
      <w:r w:rsidDel="00000000" w:rsidR="00000000" w:rsidRPr="00000000">
        <w:rPr>
          <w:rFonts w:ascii="Arial" w:cs="Arial" w:eastAsia="Arial" w:hAnsi="Arial"/>
          <w:rtl w:val="0"/>
        </w:rPr>
        <w:t xml:space="preserve">References (recommended)</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[1] “Title”, publication year, publication journal/conference/standard, volume, pages, link to publication if available.</w:t>
      </w:r>
    </w:p>
    <w:p w:rsidR="00000000" w:rsidDel="00000000" w:rsidP="00000000" w:rsidRDefault="00000000" w:rsidRPr="00000000" w14:paraId="000002D4">
      <w:pPr>
        <w:pageBreakBefore w:val="0"/>
        <w:rPr/>
      </w:pPr>
      <w:r w:rsidDel="00000000" w:rsidR="00000000" w:rsidRPr="00000000">
        <w:rPr>
          <w:rtl w:val="0"/>
        </w:rPr>
      </w:r>
    </w:p>
    <w:p w:rsidR="00000000" w:rsidDel="00000000" w:rsidP="00000000" w:rsidRDefault="00000000" w:rsidRPr="00000000" w14:paraId="000002D5">
      <w:pPr>
        <w:pageBreakBefore w:val="0"/>
        <w:rPr/>
      </w:pPr>
      <w:r w:rsidDel="00000000" w:rsidR="00000000" w:rsidRPr="00000000">
        <w:rPr>
          <w:rtl w:val="0"/>
        </w:rPr>
      </w:r>
    </w:p>
    <w:p w:rsidR="00000000" w:rsidDel="00000000" w:rsidP="00000000" w:rsidRDefault="00000000" w:rsidRPr="00000000" w14:paraId="000002D6">
      <w:pPr>
        <w:pageBreakBefore w:val="0"/>
        <w:rPr/>
      </w:pPr>
      <w:r w:rsidDel="00000000" w:rsidR="00000000" w:rsidRPr="00000000">
        <w:rPr>
          <w:rtl w:val="0"/>
        </w:rPr>
      </w:r>
    </w:p>
    <w:p w:rsidR="00000000" w:rsidDel="00000000" w:rsidP="00000000" w:rsidRDefault="00000000" w:rsidRPr="00000000" w14:paraId="000002D7">
      <w:pPr>
        <w:pageBreakBefore w:val="0"/>
        <w:rPr/>
      </w:pPr>
      <w:r w:rsidDel="00000000" w:rsidR="00000000" w:rsidRPr="00000000">
        <w:rPr>
          <w:rtl w:val="0"/>
        </w:rPr>
      </w:r>
    </w:p>
    <w:p w:rsidR="00000000" w:rsidDel="00000000" w:rsidP="00000000" w:rsidRDefault="00000000" w:rsidRPr="00000000" w14:paraId="000002D8">
      <w:pPr>
        <w:pageBreakBefore w:val="0"/>
        <w:rPr/>
      </w:pPr>
      <w:r w:rsidDel="00000000" w:rsidR="00000000" w:rsidRPr="00000000">
        <w:rPr>
          <w:rtl w:val="0"/>
        </w:rPr>
      </w:r>
    </w:p>
    <w:p w:rsidR="00000000" w:rsidDel="00000000" w:rsidP="00000000" w:rsidRDefault="00000000" w:rsidRPr="00000000" w14:paraId="000002D9">
      <w:pPr>
        <w:pageBreakBefore w:val="0"/>
        <w:rPr/>
      </w:pPr>
      <w:r w:rsidDel="00000000" w:rsidR="00000000" w:rsidRPr="00000000">
        <w:rPr>
          <w:rtl w:val="0"/>
        </w:rPr>
      </w:r>
    </w:p>
    <w:p w:rsidR="00000000" w:rsidDel="00000000" w:rsidP="00000000" w:rsidRDefault="00000000" w:rsidRPr="00000000" w14:paraId="000002DA">
      <w:pPr>
        <w:pageBreakBefore w:val="0"/>
        <w:rPr/>
      </w:pPr>
      <w:r w:rsidDel="00000000" w:rsidR="00000000" w:rsidRPr="00000000">
        <w:rPr>
          <w:rtl w:val="0"/>
        </w:rPr>
      </w:r>
    </w:p>
    <w:p w:rsidR="00000000" w:rsidDel="00000000" w:rsidP="00000000" w:rsidRDefault="00000000" w:rsidRPr="00000000" w14:paraId="000002DB">
      <w:pPr>
        <w:pageBreakBefore w:val="0"/>
        <w:ind w:left="0" w:firstLine="0"/>
        <w:rPr/>
      </w:pPr>
      <w:r w:rsidDel="00000000" w:rsidR="00000000" w:rsidRPr="00000000">
        <w:rPr>
          <w:rtl w:val="0"/>
        </w:rPr>
      </w:r>
    </w:p>
    <w:p w:rsidR="00000000" w:rsidDel="00000000" w:rsidP="00000000" w:rsidRDefault="00000000" w:rsidRPr="00000000" w14:paraId="000002DC">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D">
      <w:pPr>
        <w:pStyle w:val="Heading1"/>
        <w:numPr>
          <w:ilvl w:val="0"/>
          <w:numId w:val="11"/>
        </w:numPr>
        <w:ind w:left="720" w:hanging="360"/>
        <w:rPr>
          <w:sz w:val="36"/>
          <w:szCs w:val="36"/>
        </w:rPr>
      </w:pPr>
      <w:bookmarkStart w:colFirst="0" w:colLast="0" w:name="_8g16s2u7godi" w:id="69"/>
      <w:bookmarkEnd w:id="69"/>
      <w:r w:rsidDel="00000000" w:rsidR="00000000" w:rsidRPr="00000000">
        <w:rPr>
          <w:rFonts w:ascii="Arial" w:cs="Arial" w:eastAsia="Arial" w:hAnsi="Arial"/>
          <w:sz w:val="36"/>
          <w:szCs w:val="36"/>
          <w:rtl w:val="0"/>
        </w:rPr>
        <w:t xml:space="preserve">Profile Specifications</w:t>
      </w:r>
    </w:p>
    <w:p w:rsidR="00000000" w:rsidDel="00000000" w:rsidP="00000000" w:rsidRDefault="00000000" w:rsidRPr="00000000" w14:paraId="000002DE">
      <w:pPr>
        <w:ind w:left="0" w:firstLine="0"/>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Reminder to authors, the intended use of a profile is to be prescriptive in definition of options, configurations and so on. To the extent this section refines any previous sections, it’s unnecessary to strictly repeat the previous sections, only add what modifies the previous. This section, the Profile Specifications, requires further detail such as but not limited to bills of materials, any component part numbers, supporting gerber/design, software, tools and any other files required to be able to produce the contribution.</w:t>
      </w:r>
    </w:p>
    <w:p w:rsidR="00000000" w:rsidDel="00000000" w:rsidP="00000000" w:rsidRDefault="00000000" w:rsidRPr="00000000" w14:paraId="000002E0">
      <w:pPr>
        <w:pStyle w:val="Heading2"/>
        <w:numPr>
          <w:ilvl w:val="1"/>
          <w:numId w:val="11"/>
        </w:numPr>
        <w:ind w:left="720" w:hanging="450"/>
        <w:rPr>
          <w:sz w:val="28"/>
          <w:szCs w:val="28"/>
        </w:rPr>
      </w:pPr>
      <w:bookmarkStart w:colFirst="0" w:colLast="0" w:name="_s8y87prlovj1" w:id="70"/>
      <w:bookmarkEnd w:id="70"/>
      <w:r w:rsidDel="00000000" w:rsidR="00000000" w:rsidRPr="00000000">
        <w:rPr>
          <w:sz w:val="28"/>
          <w:szCs w:val="28"/>
          <w:rtl w:val="0"/>
        </w:rPr>
        <w:t xml:space="preserve">Repository Information</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ind w:left="720" w:firstLine="0"/>
        <w:rPr>
          <w:i w:val="1"/>
          <w:sz w:val="20"/>
          <w:szCs w:val="20"/>
        </w:rPr>
      </w:pPr>
      <w:r w:rsidDel="00000000" w:rsidR="00000000" w:rsidRPr="00000000">
        <w:rPr>
          <w:i w:val="1"/>
          <w:sz w:val="20"/>
          <w:szCs w:val="20"/>
          <w:rtl w:val="0"/>
        </w:rPr>
        <w:t xml:space="preserve">It is highly recommended that OCP projects participate in a collaborative development process. OCP has GitHub resources available, with access control if/as needed, for this development process. This is essential at the Product Specification stage to keep important design information readily accessible and to enable future collaboration on potential improvements and revisions. </w:t>
      </w:r>
    </w:p>
    <w:p w:rsidR="00000000" w:rsidDel="00000000" w:rsidP="00000000" w:rsidRDefault="00000000" w:rsidRPr="00000000" w14:paraId="000002E3">
      <w:pPr>
        <w:pStyle w:val="Heading1"/>
        <w:ind w:left="720" w:firstLine="0"/>
        <w:rPr>
          <w:i w:val="1"/>
          <w:sz w:val="20"/>
          <w:szCs w:val="20"/>
        </w:rPr>
      </w:pPr>
      <w:bookmarkStart w:colFirst="0" w:colLast="0" w:name="_2yyolsmcts3x" w:id="71"/>
      <w:bookmarkEnd w:id="71"/>
      <w:r w:rsidDel="00000000" w:rsidR="00000000" w:rsidRPr="00000000">
        <w:rPr>
          <w:rFonts w:ascii="Arial" w:cs="Arial" w:eastAsia="Arial" w:hAnsi="Arial"/>
          <w:b w:val="0"/>
          <w:i w:val="1"/>
          <w:sz w:val="20"/>
          <w:szCs w:val="20"/>
          <w:rtl w:val="0"/>
        </w:rPr>
        <w:t xml:space="preserve">Please identify OCP GitHub repository information for the Product Specifications. </w:t>
      </w:r>
      <w:r w:rsidDel="00000000" w:rsidR="00000000" w:rsidRPr="00000000">
        <w:rPr>
          <w:rtl w:val="0"/>
        </w:rPr>
      </w:r>
    </w:p>
    <w:p w:rsidR="00000000" w:rsidDel="00000000" w:rsidP="00000000" w:rsidRDefault="00000000" w:rsidRPr="00000000" w14:paraId="000002E4">
      <w:pPr>
        <w:pStyle w:val="Heading1"/>
        <w:numPr>
          <w:ilvl w:val="1"/>
          <w:numId w:val="11"/>
        </w:numPr>
        <w:ind w:left="720" w:hanging="450"/>
        <w:rPr>
          <w:b w:val="1"/>
          <w:sz w:val="28"/>
          <w:szCs w:val="28"/>
        </w:rPr>
      </w:pPr>
      <w:bookmarkStart w:colFirst="0" w:colLast="0" w:name="_x1pn6xonp0y" w:id="72"/>
      <w:bookmarkEnd w:id="72"/>
      <w:r w:rsidDel="00000000" w:rsidR="00000000" w:rsidRPr="00000000">
        <w:rPr>
          <w:rFonts w:ascii="Arial" w:cs="Arial" w:eastAsia="Arial" w:hAnsi="Arial"/>
          <w:rtl w:val="0"/>
        </w:rPr>
        <w:t xml:space="preserve">Environmental Regulatory Compliance and Requirements </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2E7">
      <w:pPr>
        <w:rPr>
          <w:i w:val="1"/>
          <w:sz w:val="20"/>
          <w:szCs w:val="20"/>
        </w:rPr>
      </w:pPr>
      <w:r w:rsidDel="00000000" w:rsidR="00000000" w:rsidRPr="00000000">
        <w:rPr>
          <w:rtl w:val="0"/>
        </w:rPr>
      </w:r>
    </w:p>
    <w:p w:rsidR="00000000" w:rsidDel="00000000" w:rsidP="00000000" w:rsidRDefault="00000000" w:rsidRPr="00000000" w14:paraId="000002E8">
      <w:pPr>
        <w:rPr>
          <w:i w:val="1"/>
          <w:sz w:val="20"/>
          <w:szCs w:val="20"/>
        </w:rPr>
      </w:pPr>
      <w:r w:rsidDel="00000000" w:rsidR="00000000" w:rsidRPr="00000000">
        <w:rPr>
          <w:rtl w:val="0"/>
        </w:rPr>
      </w:r>
    </w:p>
    <w:p w:rsidR="00000000" w:rsidDel="00000000" w:rsidP="00000000" w:rsidRDefault="00000000" w:rsidRPr="00000000" w14:paraId="000002E9">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EA">
      <w:pPr>
        <w:rPr>
          <w:i w:val="1"/>
          <w:color w:val="999999"/>
          <w:sz w:val="20"/>
          <w:szCs w:val="20"/>
        </w:rPr>
      </w:pPr>
      <w:r w:rsidDel="00000000" w:rsidR="00000000" w:rsidRPr="00000000">
        <w:rPr>
          <w:rtl w:val="0"/>
        </w:rPr>
      </w:r>
    </w:p>
    <w:p w:rsidR="00000000" w:rsidDel="00000000" w:rsidP="00000000" w:rsidRDefault="00000000" w:rsidRPr="00000000" w14:paraId="000002EB">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2EC">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2ED">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2EE">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2EF">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2F0">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2F1">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2F2">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2F3">
      <w:pPr>
        <w:rPr>
          <w:i w:val="1"/>
          <w:sz w:val="20"/>
          <w:szCs w:val="20"/>
        </w:rPr>
      </w:pPr>
      <w:r w:rsidDel="00000000" w:rsidR="00000000" w:rsidRPr="00000000">
        <w:rPr>
          <w:i w:val="1"/>
          <w:sz w:val="20"/>
          <w:szCs w:val="20"/>
        </w:rPr>
        <w:drawing>
          <wp:inline distB="114300" distT="114300" distL="114300" distR="114300">
            <wp:extent cx="5943600" cy="3556000"/>
            <wp:effectExtent b="0" l="0" r="0" t="0"/>
            <wp:docPr id="12"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spacing w:after="80" w:lineRule="auto"/>
        <w:jc w:val="center"/>
        <w:rPr>
          <w:sz w:val="20"/>
          <w:szCs w:val="20"/>
        </w:rPr>
      </w:pPr>
      <w:r w:rsidDel="00000000" w:rsidR="00000000" w:rsidRPr="00000000">
        <w:rPr>
          <w:sz w:val="20"/>
          <w:szCs w:val="20"/>
          <w:rtl w:val="0"/>
        </w:rPr>
        <w:t xml:space="preserve">Example Outdoor Equipment Environmental Requirements</w:t>
      </w:r>
    </w:p>
    <w:p w:rsidR="00000000" w:rsidDel="00000000" w:rsidP="00000000" w:rsidRDefault="00000000" w:rsidRPr="00000000" w14:paraId="000002F5">
      <w:pPr>
        <w:jc w:val="center"/>
        <w:rPr>
          <w:i w:val="1"/>
          <w:sz w:val="20"/>
          <w:szCs w:val="20"/>
        </w:rPr>
      </w:pPr>
      <w:r w:rsidDel="00000000" w:rsidR="00000000" w:rsidRPr="00000000">
        <w:rPr>
          <w:rtl w:val="0"/>
        </w:rPr>
      </w:r>
    </w:p>
    <w:p w:rsidR="00000000" w:rsidDel="00000000" w:rsidP="00000000" w:rsidRDefault="00000000" w:rsidRPr="00000000" w14:paraId="000002F6">
      <w:pPr>
        <w:pStyle w:val="Heading1"/>
        <w:numPr>
          <w:ilvl w:val="1"/>
          <w:numId w:val="11"/>
        </w:numPr>
        <w:ind w:left="720" w:hanging="450"/>
        <w:rPr>
          <w:b w:val="1"/>
          <w:sz w:val="28"/>
          <w:szCs w:val="28"/>
        </w:rPr>
      </w:pPr>
      <w:bookmarkStart w:colFirst="0" w:colLast="0" w:name="_4yrcpulhv76w" w:id="73"/>
      <w:bookmarkEnd w:id="73"/>
      <w:r w:rsidDel="00000000" w:rsidR="00000000" w:rsidRPr="00000000">
        <w:rPr>
          <w:rFonts w:ascii="Arial" w:cs="Arial" w:eastAsia="Arial" w:hAnsi="Arial"/>
          <w:rtl w:val="0"/>
        </w:rPr>
        <w:t xml:space="preserve">Physical Specifications </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2F9">
      <w:pPr>
        <w:rPr>
          <w:i w:val="1"/>
          <w:color w:val="b7b7b7"/>
          <w:sz w:val="20"/>
          <w:szCs w:val="20"/>
        </w:rPr>
      </w:pPr>
      <w:r w:rsidDel="00000000" w:rsidR="00000000" w:rsidRPr="00000000">
        <w:rPr>
          <w:rtl w:val="0"/>
        </w:rPr>
      </w:r>
    </w:p>
    <w:p w:rsidR="00000000" w:rsidDel="00000000" w:rsidP="00000000" w:rsidRDefault="00000000" w:rsidRPr="00000000" w14:paraId="000002FA">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2FB">
      <w:pPr>
        <w:rPr>
          <w:i w:val="1"/>
          <w:color w:val="b7b7b7"/>
          <w:sz w:val="20"/>
          <w:szCs w:val="20"/>
        </w:rPr>
      </w:pPr>
      <w:r w:rsidDel="00000000" w:rsidR="00000000" w:rsidRPr="00000000">
        <w:rPr>
          <w:rtl w:val="0"/>
        </w:rPr>
      </w:r>
    </w:p>
    <w:p w:rsidR="00000000" w:rsidDel="00000000" w:rsidP="00000000" w:rsidRDefault="00000000" w:rsidRPr="00000000" w14:paraId="000002FC">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2FD">
      <w:pPr>
        <w:rPr>
          <w:i w:val="1"/>
          <w:color w:val="b7b7b7"/>
          <w:sz w:val="20"/>
          <w:szCs w:val="20"/>
        </w:rPr>
      </w:pPr>
      <w:r w:rsidDel="00000000" w:rsidR="00000000" w:rsidRPr="00000000">
        <w:rPr>
          <w:rtl w:val="0"/>
        </w:rPr>
      </w:r>
    </w:p>
    <w:p w:rsidR="00000000" w:rsidDel="00000000" w:rsidP="00000000" w:rsidRDefault="00000000" w:rsidRPr="00000000" w14:paraId="000002FE">
      <w:pPr>
        <w:numPr>
          <w:ilvl w:val="0"/>
          <w:numId w:val="3"/>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2FF">
      <w:pPr>
        <w:numPr>
          <w:ilvl w:val="0"/>
          <w:numId w:val="3"/>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300">
      <w:pPr>
        <w:numPr>
          <w:ilvl w:val="0"/>
          <w:numId w:val="3"/>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301">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302">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spacing w:after="80" w:lineRule="auto"/>
        <w:jc w:val="center"/>
        <w:rPr>
          <w:sz w:val="20"/>
          <w:szCs w:val="20"/>
        </w:rPr>
      </w:pPr>
      <w:r w:rsidDel="00000000" w:rsidR="00000000" w:rsidRPr="00000000">
        <w:rPr>
          <w:sz w:val="20"/>
          <w:szCs w:val="20"/>
          <w:rtl w:val="0"/>
        </w:rPr>
        <w:t xml:space="preserve">Sample Block Diagram</w:t>
      </w:r>
    </w:p>
    <w:p w:rsidR="00000000" w:rsidDel="00000000" w:rsidP="00000000" w:rsidRDefault="00000000" w:rsidRPr="00000000" w14:paraId="00000304">
      <w:pPr>
        <w:spacing w:after="80" w:lineRule="auto"/>
        <w:rPr>
          <w:i w:val="1"/>
          <w:sz w:val="20"/>
          <w:szCs w:val="20"/>
        </w:rPr>
      </w:pPr>
      <w:r w:rsidDel="00000000" w:rsidR="00000000" w:rsidRPr="00000000">
        <w:rPr>
          <w:rtl w:val="0"/>
        </w:rPr>
      </w:r>
    </w:p>
    <w:p w:rsidR="00000000" w:rsidDel="00000000" w:rsidP="00000000" w:rsidRDefault="00000000" w:rsidRPr="00000000" w14:paraId="00000305">
      <w:pPr>
        <w:pStyle w:val="Heading1"/>
        <w:numPr>
          <w:ilvl w:val="2"/>
          <w:numId w:val="11"/>
        </w:numPr>
        <w:ind w:left="2160" w:hanging="360"/>
        <w:rPr>
          <w:b w:val="1"/>
          <w:sz w:val="28"/>
          <w:szCs w:val="28"/>
        </w:rPr>
      </w:pPr>
      <w:bookmarkStart w:colFirst="0" w:colLast="0" w:name="_8cewz4hyov2c" w:id="74"/>
      <w:bookmarkEnd w:id="74"/>
      <w:r w:rsidDel="00000000" w:rsidR="00000000" w:rsidRPr="00000000">
        <w:rPr>
          <w:rFonts w:ascii="Arial" w:cs="Arial" w:eastAsia="Arial" w:hAnsi="Arial"/>
          <w:rtl w:val="0"/>
        </w:rPr>
        <w:t xml:space="preserve">Mechanical </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308">
      <w:pPr>
        <w:rPr>
          <w:i w:val="1"/>
          <w:sz w:val="20"/>
          <w:szCs w:val="20"/>
        </w:rPr>
      </w:pPr>
      <w:r w:rsidDel="00000000" w:rsidR="00000000" w:rsidRPr="00000000">
        <w:rPr>
          <w:rtl w:val="0"/>
        </w:rPr>
      </w:r>
    </w:p>
    <w:p w:rsidR="00000000" w:rsidDel="00000000" w:rsidP="00000000" w:rsidRDefault="00000000" w:rsidRPr="00000000" w14:paraId="00000309">
      <w:pPr>
        <w:pStyle w:val="Heading2"/>
        <w:numPr>
          <w:ilvl w:val="2"/>
          <w:numId w:val="11"/>
        </w:numPr>
        <w:ind w:left="2160" w:hanging="360"/>
        <w:rPr>
          <w:b w:val="1"/>
          <w:sz w:val="24"/>
          <w:szCs w:val="24"/>
        </w:rPr>
      </w:pPr>
      <w:bookmarkStart w:colFirst="0" w:colLast="0" w:name="_kutu5asyv3c4" w:id="75"/>
      <w:bookmarkEnd w:id="75"/>
      <w:r w:rsidDel="00000000" w:rsidR="00000000" w:rsidRPr="00000000">
        <w:rPr>
          <w:rtl w:val="0"/>
        </w:rPr>
        <w:t xml:space="preserve">Rack Compatibility</w:t>
      </w:r>
    </w:p>
    <w:p w:rsidR="00000000" w:rsidDel="00000000" w:rsidP="00000000" w:rsidRDefault="00000000" w:rsidRPr="00000000" w14:paraId="0000030A">
      <w:pPr>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30B">
      <w:pPr>
        <w:rPr>
          <w:i w:val="1"/>
          <w:sz w:val="20"/>
          <w:szCs w:val="20"/>
        </w:rPr>
      </w:pPr>
      <w:r w:rsidDel="00000000" w:rsidR="00000000" w:rsidRPr="00000000">
        <w:rPr>
          <w:rtl w:val="0"/>
        </w:rPr>
      </w:r>
    </w:p>
    <w:p w:rsidR="00000000" w:rsidDel="00000000" w:rsidP="00000000" w:rsidRDefault="00000000" w:rsidRPr="00000000" w14:paraId="0000030C">
      <w:pPr>
        <w:pStyle w:val="Heading2"/>
        <w:numPr>
          <w:ilvl w:val="2"/>
          <w:numId w:val="11"/>
        </w:numPr>
        <w:ind w:left="2160" w:hanging="360"/>
        <w:rPr>
          <w:b w:val="1"/>
          <w:sz w:val="24"/>
          <w:szCs w:val="24"/>
        </w:rPr>
      </w:pPr>
      <w:bookmarkStart w:colFirst="0" w:colLast="0" w:name="_ux6k4tu3g0c5" w:id="76"/>
      <w:bookmarkEnd w:id="76"/>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30D">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0E">
      <w:pPr>
        <w:numPr>
          <w:ilvl w:val="0"/>
          <w:numId w:val="15"/>
        </w:numPr>
        <w:ind w:left="720" w:hanging="360"/>
        <w:rPr>
          <w:i w:val="1"/>
          <w:color w:val="b7b7b7"/>
        </w:rPr>
      </w:pPr>
      <w:r w:rsidDel="00000000" w:rsidR="00000000" w:rsidRPr="00000000">
        <w:rPr>
          <w:i w:val="1"/>
          <w:color w:val="b7b7b7"/>
          <w:sz w:val="20"/>
          <w:szCs w:val="20"/>
          <w:rtl w:val="0"/>
        </w:rPr>
        <w:t xml:space="preserve">Chassis</w:t>
      </w:r>
    </w:p>
    <w:p w:rsidR="00000000" w:rsidDel="00000000" w:rsidP="00000000" w:rsidRDefault="00000000" w:rsidRPr="00000000" w14:paraId="0000030F">
      <w:pPr>
        <w:numPr>
          <w:ilvl w:val="0"/>
          <w:numId w:val="15"/>
        </w:numPr>
        <w:ind w:left="720" w:hanging="360"/>
        <w:rPr>
          <w:i w:val="1"/>
          <w:color w:val="b7b7b7"/>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310">
      <w:pPr>
        <w:rPr>
          <w:i w:val="1"/>
          <w:sz w:val="20"/>
          <w:szCs w:val="20"/>
        </w:rPr>
      </w:pPr>
      <w:r w:rsidDel="00000000" w:rsidR="00000000" w:rsidRPr="00000000">
        <w:rPr>
          <w:rtl w:val="0"/>
        </w:rPr>
      </w:r>
    </w:p>
    <w:p w:rsidR="00000000" w:rsidDel="00000000" w:rsidP="00000000" w:rsidRDefault="00000000" w:rsidRPr="00000000" w14:paraId="00000311">
      <w:pPr>
        <w:spacing w:after="80" w:lineRule="auto"/>
        <w:rPr>
          <w:i w:val="1"/>
          <w:sz w:val="20"/>
          <w:szCs w:val="20"/>
        </w:rPr>
      </w:pPr>
      <w:r w:rsidDel="00000000" w:rsidR="00000000" w:rsidRPr="00000000">
        <w:rPr>
          <w:i w:val="1"/>
          <w:sz w:val="20"/>
          <w:szCs w:val="20"/>
        </w:rPr>
        <w:drawing>
          <wp:inline distB="114300" distT="114300" distL="114300" distR="114300">
            <wp:extent cx="5943600" cy="1041400"/>
            <wp:effectExtent b="0" l="0" r="0" t="0"/>
            <wp:docPr id="10"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Mechanical Requirements</w:t>
      </w:r>
    </w:p>
    <w:p w:rsidR="00000000" w:rsidDel="00000000" w:rsidP="00000000" w:rsidRDefault="00000000" w:rsidRPr="00000000" w14:paraId="00000313">
      <w:pPr>
        <w:rPr>
          <w:i w:val="1"/>
          <w:sz w:val="20"/>
          <w:szCs w:val="20"/>
        </w:rPr>
      </w:pPr>
      <w:r w:rsidDel="00000000" w:rsidR="00000000" w:rsidRPr="00000000">
        <w:rPr>
          <w:rtl w:val="0"/>
        </w:rPr>
      </w:r>
    </w:p>
    <w:p w:rsidR="00000000" w:rsidDel="00000000" w:rsidP="00000000" w:rsidRDefault="00000000" w:rsidRPr="00000000" w14:paraId="00000314">
      <w:pPr>
        <w:pStyle w:val="Heading1"/>
        <w:numPr>
          <w:ilvl w:val="1"/>
          <w:numId w:val="11"/>
        </w:numPr>
        <w:spacing w:before="200" w:lineRule="auto"/>
        <w:ind w:left="720" w:hanging="450"/>
        <w:rPr>
          <w:b w:val="1"/>
          <w:sz w:val="28"/>
          <w:szCs w:val="28"/>
        </w:rPr>
      </w:pPr>
      <w:bookmarkStart w:colFirst="0" w:colLast="0" w:name="_7oo3wkuw7mtu" w:id="77"/>
      <w:bookmarkEnd w:id="77"/>
      <w:r w:rsidDel="00000000" w:rsidR="00000000" w:rsidRPr="00000000">
        <w:rPr>
          <w:rFonts w:ascii="Arial" w:cs="Arial" w:eastAsia="Arial" w:hAnsi="Arial"/>
          <w:rtl w:val="0"/>
        </w:rPr>
        <w:t xml:space="preserve">Electrical Requirements </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317">
      <w:pPr>
        <w:rPr>
          <w:i w:val="1"/>
          <w:sz w:val="20"/>
          <w:szCs w:val="20"/>
        </w:rPr>
      </w:pPr>
      <w:r w:rsidDel="00000000" w:rsidR="00000000" w:rsidRPr="00000000">
        <w:rPr>
          <w:rtl w:val="0"/>
        </w:rPr>
      </w:r>
    </w:p>
    <w:p w:rsidR="00000000" w:rsidDel="00000000" w:rsidP="00000000" w:rsidRDefault="00000000" w:rsidRPr="00000000" w14:paraId="00000318">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5"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Electrical Requirements</w:t>
      </w:r>
    </w:p>
    <w:p w:rsidR="00000000" w:rsidDel="00000000" w:rsidP="00000000" w:rsidRDefault="00000000" w:rsidRPr="00000000" w14:paraId="0000031A">
      <w:pPr>
        <w:rPr>
          <w:i w:val="1"/>
          <w:sz w:val="20"/>
          <w:szCs w:val="20"/>
        </w:rPr>
      </w:pPr>
      <w:r w:rsidDel="00000000" w:rsidR="00000000" w:rsidRPr="00000000">
        <w:rPr>
          <w:rtl w:val="0"/>
        </w:rPr>
      </w:r>
    </w:p>
    <w:p w:rsidR="00000000" w:rsidDel="00000000" w:rsidP="00000000" w:rsidRDefault="00000000" w:rsidRPr="00000000" w14:paraId="0000031B">
      <w:pPr>
        <w:pStyle w:val="Heading1"/>
        <w:numPr>
          <w:ilvl w:val="1"/>
          <w:numId w:val="11"/>
        </w:numPr>
        <w:spacing w:before="200" w:lineRule="auto"/>
        <w:ind w:left="720" w:hanging="450"/>
        <w:rPr>
          <w:b w:val="1"/>
          <w:sz w:val="28"/>
          <w:szCs w:val="28"/>
        </w:rPr>
      </w:pPr>
      <w:bookmarkStart w:colFirst="0" w:colLast="0" w:name="_lpobr46ir9ce" w:id="78"/>
      <w:bookmarkEnd w:id="78"/>
      <w:r w:rsidDel="00000000" w:rsidR="00000000" w:rsidRPr="00000000">
        <w:rPr>
          <w:rFonts w:ascii="Arial" w:cs="Arial" w:eastAsia="Arial" w:hAnsi="Arial"/>
          <w:rtl w:val="0"/>
        </w:rPr>
        <w:t xml:space="preserve">Thermal Design Requirements </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31E">
      <w:pPr>
        <w:rPr>
          <w:i w:val="1"/>
          <w:color w:val="b7b7b7"/>
          <w:sz w:val="20"/>
          <w:szCs w:val="20"/>
        </w:rPr>
      </w:pPr>
      <w:r w:rsidDel="00000000" w:rsidR="00000000" w:rsidRPr="00000000">
        <w:rPr>
          <w:rtl w:val="0"/>
        </w:rPr>
      </w:r>
    </w:p>
    <w:p w:rsidR="00000000" w:rsidDel="00000000" w:rsidP="00000000" w:rsidRDefault="00000000" w:rsidRPr="00000000" w14:paraId="0000031F">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320">
      <w:pPr>
        <w:numPr>
          <w:ilvl w:val="0"/>
          <w:numId w:val="10"/>
        </w:numPr>
        <w:ind w:left="720" w:hanging="360"/>
        <w:rPr>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321">
      <w:pPr>
        <w:numPr>
          <w:ilvl w:val="0"/>
          <w:numId w:val="10"/>
        </w:numPr>
        <w:ind w:left="720" w:hanging="360"/>
        <w:rPr>
          <w:i w:val="1"/>
          <w:color w:val="b7b7b7"/>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322">
      <w:pPr>
        <w:numPr>
          <w:ilvl w:val="0"/>
          <w:numId w:val="10"/>
        </w:numPr>
        <w:ind w:left="720" w:hanging="360"/>
        <w:rPr>
          <w:i w:val="1"/>
          <w:color w:val="b7b7b7"/>
        </w:rPr>
      </w:pPr>
      <w:r w:rsidDel="00000000" w:rsidR="00000000" w:rsidRPr="00000000">
        <w:rPr>
          <w:i w:val="1"/>
          <w:color w:val="b7b7b7"/>
          <w:sz w:val="20"/>
          <w:szCs w:val="20"/>
          <w:rtl w:val="0"/>
        </w:rPr>
        <w:t xml:space="preserve">Fan Controls</w:t>
      </w:r>
    </w:p>
    <w:p w:rsidR="00000000" w:rsidDel="00000000" w:rsidP="00000000" w:rsidRDefault="00000000" w:rsidRPr="00000000" w14:paraId="00000323">
      <w:pPr>
        <w:rPr>
          <w:i w:val="1"/>
          <w:sz w:val="20"/>
          <w:szCs w:val="20"/>
        </w:rPr>
      </w:pPr>
      <w:r w:rsidDel="00000000" w:rsidR="00000000" w:rsidRPr="00000000">
        <w:rPr>
          <w:rtl w:val="0"/>
        </w:rPr>
      </w:r>
    </w:p>
    <w:p w:rsidR="00000000" w:rsidDel="00000000" w:rsidP="00000000" w:rsidRDefault="00000000" w:rsidRPr="00000000" w14:paraId="00000324">
      <w:pPr>
        <w:rPr>
          <w:i w:val="1"/>
          <w:sz w:val="20"/>
          <w:szCs w:val="20"/>
        </w:rPr>
      </w:pPr>
      <w:r w:rsidDel="00000000" w:rsidR="00000000" w:rsidRPr="00000000">
        <w:rPr>
          <w:i w:val="1"/>
          <w:sz w:val="20"/>
          <w:szCs w:val="20"/>
        </w:rPr>
        <w:drawing>
          <wp:inline distB="114300" distT="114300" distL="114300" distR="114300">
            <wp:extent cx="5943600" cy="1054100"/>
            <wp:effectExtent b="0" l="0" r="0" t="0"/>
            <wp:docPr id="18"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Thermal Requirements</w:t>
      </w:r>
    </w:p>
    <w:p w:rsidR="00000000" w:rsidDel="00000000" w:rsidP="00000000" w:rsidRDefault="00000000" w:rsidRPr="00000000" w14:paraId="00000326">
      <w:pPr>
        <w:rPr>
          <w:i w:val="1"/>
          <w:sz w:val="20"/>
          <w:szCs w:val="20"/>
        </w:rPr>
      </w:pPr>
      <w:r w:rsidDel="00000000" w:rsidR="00000000" w:rsidRPr="00000000">
        <w:rPr>
          <w:rtl w:val="0"/>
        </w:rPr>
      </w:r>
    </w:p>
    <w:p w:rsidR="00000000" w:rsidDel="00000000" w:rsidP="00000000" w:rsidRDefault="00000000" w:rsidRPr="00000000" w14:paraId="00000327">
      <w:pPr>
        <w:pStyle w:val="Heading1"/>
        <w:numPr>
          <w:ilvl w:val="1"/>
          <w:numId w:val="11"/>
        </w:numPr>
        <w:ind w:left="720" w:hanging="450"/>
        <w:rPr>
          <w:b w:val="1"/>
          <w:sz w:val="28"/>
          <w:szCs w:val="28"/>
        </w:rPr>
      </w:pPr>
      <w:bookmarkStart w:colFirst="0" w:colLast="0" w:name="_gfcsvkra6r5q" w:id="79"/>
      <w:bookmarkEnd w:id="79"/>
      <w:r w:rsidDel="00000000" w:rsidR="00000000" w:rsidRPr="00000000">
        <w:rPr>
          <w:rFonts w:ascii="Arial" w:cs="Arial" w:eastAsia="Arial" w:hAnsi="Arial"/>
          <w:rtl w:val="0"/>
        </w:rPr>
        <w:t xml:space="preserve">Interfaces</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32A">
      <w:pPr>
        <w:rPr>
          <w:i w:val="1"/>
          <w:sz w:val="20"/>
          <w:szCs w:val="20"/>
        </w:rPr>
      </w:pPr>
      <w:r w:rsidDel="00000000" w:rsidR="00000000" w:rsidRPr="00000000">
        <w:rPr>
          <w:rtl w:val="0"/>
        </w:rPr>
      </w:r>
    </w:p>
    <w:p w:rsidR="00000000" w:rsidDel="00000000" w:rsidP="00000000" w:rsidRDefault="00000000" w:rsidRPr="00000000" w14:paraId="0000032B">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1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32D">
      <w:pPr>
        <w:pStyle w:val="Heading2"/>
        <w:numPr>
          <w:ilvl w:val="2"/>
          <w:numId w:val="11"/>
        </w:numPr>
        <w:ind w:left="2160" w:hanging="360"/>
        <w:rPr>
          <w:b w:val="1"/>
          <w:sz w:val="24"/>
          <w:szCs w:val="24"/>
        </w:rPr>
      </w:pPr>
      <w:bookmarkStart w:colFirst="0" w:colLast="0" w:name="_tqu1e9sdy56l" w:id="80"/>
      <w:bookmarkEnd w:id="80"/>
      <w:r w:rsidDel="00000000" w:rsidR="00000000" w:rsidRPr="00000000">
        <w:rPr>
          <w:rtl w:val="0"/>
        </w:rPr>
        <w:t xml:space="preserve">Signal List</w:t>
      </w:r>
    </w:p>
    <w:p w:rsidR="00000000" w:rsidDel="00000000" w:rsidP="00000000" w:rsidRDefault="00000000" w:rsidRPr="00000000" w14:paraId="0000032E">
      <w:pPr>
        <w:rPr>
          <w:i w:val="1"/>
          <w:color w:val="b7b7b7"/>
          <w:sz w:val="20"/>
          <w:szCs w:val="20"/>
        </w:rPr>
      </w:pPr>
      <w:r w:rsidDel="00000000" w:rsidR="00000000" w:rsidRPr="00000000">
        <w:rPr>
          <w:rtl w:val="0"/>
        </w:rPr>
      </w:r>
    </w:p>
    <w:p w:rsidR="00000000" w:rsidDel="00000000" w:rsidP="00000000" w:rsidRDefault="00000000" w:rsidRPr="00000000" w14:paraId="0000032F">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330">
      <w:pPr>
        <w:numPr>
          <w:ilvl w:val="0"/>
          <w:numId w:val="25"/>
        </w:numPr>
        <w:spacing w:after="0" w:afterAutospacing="0" w:lineRule="auto"/>
        <w:ind w:firstLine="360"/>
        <w:rPr>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331">
      <w:pPr>
        <w:numPr>
          <w:ilvl w:val="0"/>
          <w:numId w:val="25"/>
        </w:numPr>
        <w:spacing w:after="0" w:afterAutospacing="0" w:lineRule="auto"/>
        <w:ind w:firstLine="360"/>
        <w:rPr>
          <w:i w:val="1"/>
          <w:color w:val="b7b7b7"/>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332">
      <w:pPr>
        <w:numPr>
          <w:ilvl w:val="0"/>
          <w:numId w:val="25"/>
        </w:numPr>
        <w:spacing w:after="0" w:afterAutospacing="0" w:lineRule="auto"/>
        <w:ind w:firstLine="360"/>
        <w:rPr>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333">
      <w:pPr>
        <w:numPr>
          <w:ilvl w:val="0"/>
          <w:numId w:val="25"/>
        </w:numPr>
        <w:spacing w:after="0" w:afterAutospacing="0" w:lineRule="auto"/>
        <w:ind w:firstLine="360"/>
        <w:rPr>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334">
      <w:pPr>
        <w:numPr>
          <w:ilvl w:val="0"/>
          <w:numId w:val="25"/>
        </w:numPr>
        <w:spacing w:after="0" w:afterAutospacing="0" w:lineRule="auto"/>
        <w:ind w:firstLine="360"/>
        <w:rPr>
          <w:i w:val="1"/>
          <w:color w:val="b7b7b7"/>
        </w:rPr>
      </w:pPr>
      <w:r w:rsidDel="00000000" w:rsidR="00000000" w:rsidRPr="00000000">
        <w:rPr>
          <w:i w:val="1"/>
          <w:color w:val="b7b7b7"/>
          <w:sz w:val="20"/>
          <w:szCs w:val="20"/>
          <w:rtl w:val="0"/>
        </w:rPr>
        <w:t xml:space="preserve">GPIO</w:t>
      </w:r>
    </w:p>
    <w:p w:rsidR="00000000" w:rsidDel="00000000" w:rsidP="00000000" w:rsidRDefault="00000000" w:rsidRPr="00000000" w14:paraId="00000335">
      <w:pPr>
        <w:numPr>
          <w:ilvl w:val="0"/>
          <w:numId w:val="25"/>
        </w:numPr>
        <w:spacing w:after="80" w:lineRule="auto"/>
        <w:ind w:firstLine="360"/>
        <w:rPr>
          <w:i w:val="1"/>
          <w:color w:val="b7b7b7"/>
        </w:rPr>
      </w:pPr>
      <w:r w:rsidDel="00000000" w:rsidR="00000000" w:rsidRPr="00000000">
        <w:rPr>
          <w:i w:val="1"/>
          <w:color w:val="b7b7b7"/>
          <w:sz w:val="20"/>
          <w:szCs w:val="20"/>
          <w:rtl w:val="0"/>
        </w:rPr>
        <w:t xml:space="preserve">USB 3.0</w:t>
      </w:r>
    </w:p>
    <w:p w:rsidR="00000000" w:rsidDel="00000000" w:rsidP="00000000" w:rsidRDefault="00000000" w:rsidRPr="00000000" w14:paraId="00000336">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337">
      <w:pPr>
        <w:pStyle w:val="Heading2"/>
        <w:numPr>
          <w:ilvl w:val="2"/>
          <w:numId w:val="11"/>
        </w:numPr>
        <w:ind w:left="2160" w:hanging="360"/>
        <w:rPr>
          <w:b w:val="1"/>
          <w:color w:val="b7b7b7"/>
          <w:sz w:val="24"/>
          <w:szCs w:val="24"/>
        </w:rPr>
      </w:pPr>
      <w:bookmarkStart w:colFirst="0" w:colLast="0" w:name="_cdllfaer3noc" w:id="81"/>
      <w:bookmarkEnd w:id="81"/>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338">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339">
      <w:pPr>
        <w:rPr>
          <w:i w:val="1"/>
          <w:color w:val="b7b7b7"/>
          <w:sz w:val="20"/>
          <w:szCs w:val="20"/>
        </w:rPr>
      </w:pPr>
      <w:r w:rsidDel="00000000" w:rsidR="00000000" w:rsidRPr="00000000">
        <w:rPr>
          <w:rtl w:val="0"/>
        </w:rPr>
      </w:r>
    </w:p>
    <w:p w:rsidR="00000000" w:rsidDel="00000000" w:rsidP="00000000" w:rsidRDefault="00000000" w:rsidRPr="00000000" w14:paraId="0000033A">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3B">
      <w:pPr>
        <w:rPr>
          <w:i w:val="1"/>
          <w:color w:val="b7b7b7"/>
          <w:sz w:val="20"/>
          <w:szCs w:val="20"/>
        </w:rPr>
      </w:pPr>
      <w:r w:rsidDel="00000000" w:rsidR="00000000" w:rsidRPr="00000000">
        <w:rPr>
          <w:rtl w:val="0"/>
        </w:rPr>
      </w:r>
    </w:p>
    <w:p w:rsidR="00000000" w:rsidDel="00000000" w:rsidP="00000000" w:rsidRDefault="00000000" w:rsidRPr="00000000" w14:paraId="0000033C">
      <w:pPr>
        <w:numPr>
          <w:ilvl w:val="0"/>
          <w:numId w:val="15"/>
        </w:numPr>
        <w:ind w:left="720" w:hanging="360"/>
        <w:rPr>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33D">
      <w:pPr>
        <w:numPr>
          <w:ilvl w:val="0"/>
          <w:numId w:val="15"/>
        </w:numPr>
        <w:spacing w:after="0" w:afterAutospacing="0" w:lineRule="auto"/>
        <w:ind w:firstLine="360"/>
        <w:rPr>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33E">
      <w:pPr>
        <w:numPr>
          <w:ilvl w:val="0"/>
          <w:numId w:val="15"/>
        </w:numPr>
        <w:spacing w:after="0" w:afterAutospacing="0" w:lineRule="auto"/>
        <w:ind w:firstLine="360"/>
        <w:rPr>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33F">
      <w:pPr>
        <w:numPr>
          <w:ilvl w:val="0"/>
          <w:numId w:val="15"/>
        </w:numPr>
        <w:ind w:left="720" w:hanging="360"/>
        <w:rPr>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340">
      <w:pPr>
        <w:numPr>
          <w:ilvl w:val="0"/>
          <w:numId w:val="15"/>
        </w:numPr>
        <w:ind w:left="720" w:hanging="360"/>
        <w:rPr>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341">
      <w:pPr>
        <w:numPr>
          <w:ilvl w:val="0"/>
          <w:numId w:val="15"/>
        </w:numPr>
        <w:ind w:left="720" w:hanging="360"/>
        <w:rPr>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342">
      <w:pPr>
        <w:rPr>
          <w:i w:val="1"/>
          <w:sz w:val="20"/>
          <w:szCs w:val="20"/>
        </w:rPr>
      </w:pPr>
      <w:r w:rsidDel="00000000" w:rsidR="00000000" w:rsidRPr="00000000">
        <w:rPr>
          <w:rtl w:val="0"/>
        </w:rPr>
      </w:r>
    </w:p>
    <w:p w:rsidR="00000000" w:rsidDel="00000000" w:rsidP="00000000" w:rsidRDefault="00000000" w:rsidRPr="00000000" w14:paraId="00000343">
      <w:pPr>
        <w:rPr>
          <w:i w:val="1"/>
          <w:sz w:val="20"/>
          <w:szCs w:val="20"/>
        </w:rPr>
      </w:pPr>
      <w:r w:rsidDel="00000000" w:rsidR="00000000" w:rsidRPr="00000000">
        <w:rPr>
          <w:rtl w:val="0"/>
        </w:rPr>
      </w:r>
    </w:p>
    <w:p w:rsidR="00000000" w:rsidDel="00000000" w:rsidP="00000000" w:rsidRDefault="00000000" w:rsidRPr="00000000" w14:paraId="00000344">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External Interface Requirements</w:t>
      </w:r>
    </w:p>
    <w:p w:rsidR="00000000" w:rsidDel="00000000" w:rsidP="00000000" w:rsidRDefault="00000000" w:rsidRPr="00000000" w14:paraId="00000346">
      <w:pPr>
        <w:rPr>
          <w:i w:val="1"/>
          <w:sz w:val="20"/>
          <w:szCs w:val="20"/>
        </w:rPr>
      </w:pPr>
      <w:r w:rsidDel="00000000" w:rsidR="00000000" w:rsidRPr="00000000">
        <w:rPr>
          <w:rtl w:val="0"/>
        </w:rPr>
      </w:r>
    </w:p>
    <w:p w:rsidR="00000000" w:rsidDel="00000000" w:rsidP="00000000" w:rsidRDefault="00000000" w:rsidRPr="00000000" w14:paraId="00000347">
      <w:pPr>
        <w:pStyle w:val="Heading1"/>
        <w:numPr>
          <w:ilvl w:val="1"/>
          <w:numId w:val="11"/>
        </w:numPr>
        <w:ind w:left="720" w:hanging="450"/>
        <w:rPr>
          <w:b w:val="1"/>
          <w:sz w:val="28"/>
          <w:szCs w:val="28"/>
        </w:rPr>
      </w:pPr>
      <w:bookmarkStart w:colFirst="0" w:colLast="0" w:name="_k37v4mu5by9s" w:id="82"/>
      <w:bookmarkEnd w:id="82"/>
      <w:r w:rsidDel="00000000" w:rsidR="00000000" w:rsidRPr="00000000">
        <w:rPr>
          <w:rFonts w:ascii="Arial" w:cs="Arial" w:eastAsia="Arial" w:hAnsi="Arial"/>
          <w:rtl w:val="0"/>
        </w:rPr>
        <w:t xml:space="preserve">Onboard Power System</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34A">
      <w:pPr>
        <w:rPr>
          <w:i w:val="1"/>
          <w:color w:val="cccccc"/>
          <w:sz w:val="20"/>
          <w:szCs w:val="20"/>
        </w:rPr>
      </w:pPr>
      <w:r w:rsidDel="00000000" w:rsidR="00000000" w:rsidRPr="00000000">
        <w:rPr>
          <w:rtl w:val="0"/>
        </w:rPr>
      </w:r>
    </w:p>
    <w:p w:rsidR="00000000" w:rsidDel="00000000" w:rsidP="00000000" w:rsidRDefault="00000000" w:rsidRPr="00000000" w14:paraId="0000034B">
      <w:pPr>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4C">
      <w:pPr>
        <w:numPr>
          <w:ilvl w:val="0"/>
          <w:numId w:val="15"/>
        </w:numPr>
        <w:spacing w:after="0" w:afterAutospacing="0" w:lineRule="auto"/>
        <w:ind w:firstLine="360"/>
        <w:rPr>
          <w:i w:val="1"/>
          <w:color w:val="cccccc"/>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34D">
      <w:pPr>
        <w:numPr>
          <w:ilvl w:val="0"/>
          <w:numId w:val="15"/>
        </w:numPr>
        <w:spacing w:after="0" w:afterAutospacing="0" w:lineRule="auto"/>
        <w:ind w:firstLine="360"/>
        <w:rPr>
          <w:i w:val="1"/>
          <w:color w:val="cccccc"/>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34E">
      <w:pPr>
        <w:numPr>
          <w:ilvl w:val="0"/>
          <w:numId w:val="15"/>
        </w:numPr>
        <w:spacing w:after="0" w:afterAutospacing="0" w:lineRule="auto"/>
        <w:ind w:firstLine="360"/>
        <w:rPr>
          <w:i w:val="1"/>
          <w:color w:val="cccccc"/>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34F">
      <w:pPr>
        <w:numPr>
          <w:ilvl w:val="0"/>
          <w:numId w:val="15"/>
        </w:numPr>
        <w:spacing w:after="0" w:afterAutospacing="0" w:lineRule="auto"/>
        <w:ind w:firstLine="360"/>
        <w:rPr>
          <w:i w:val="1"/>
          <w:color w:val="cccccc"/>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350">
      <w:pPr>
        <w:numPr>
          <w:ilvl w:val="0"/>
          <w:numId w:val="15"/>
        </w:numPr>
        <w:spacing w:after="0" w:afterAutospacing="0" w:lineRule="auto"/>
        <w:ind w:firstLine="360"/>
        <w:rPr>
          <w:i w:val="1"/>
          <w:color w:val="cccccc"/>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351">
      <w:pPr>
        <w:numPr>
          <w:ilvl w:val="0"/>
          <w:numId w:val="15"/>
        </w:numPr>
        <w:spacing w:after="0" w:afterAutospacing="0" w:lineRule="auto"/>
        <w:ind w:firstLine="360"/>
        <w:rPr>
          <w:i w:val="1"/>
          <w:color w:val="cccccc"/>
        </w:rPr>
      </w:pPr>
      <w:r w:rsidDel="00000000" w:rsidR="00000000" w:rsidRPr="00000000">
        <w:rPr>
          <w:i w:val="1"/>
          <w:color w:val="cccccc"/>
          <w:sz w:val="20"/>
          <w:szCs w:val="20"/>
          <w:rtl w:val="0"/>
        </w:rPr>
        <w:t xml:space="preserve">Power Tree</w:t>
      </w:r>
    </w:p>
    <w:p w:rsidR="00000000" w:rsidDel="00000000" w:rsidP="00000000" w:rsidRDefault="00000000" w:rsidRPr="00000000" w14:paraId="00000352">
      <w:pPr>
        <w:numPr>
          <w:ilvl w:val="0"/>
          <w:numId w:val="15"/>
        </w:numPr>
        <w:spacing w:after="0" w:afterAutospacing="0" w:lineRule="auto"/>
        <w:ind w:firstLine="360"/>
        <w:rPr>
          <w:i w:val="1"/>
          <w:color w:val="cccccc"/>
        </w:rPr>
      </w:pPr>
      <w:r w:rsidDel="00000000" w:rsidR="00000000" w:rsidRPr="00000000">
        <w:rPr>
          <w:i w:val="1"/>
          <w:color w:val="cccccc"/>
          <w:sz w:val="20"/>
          <w:szCs w:val="20"/>
          <w:rtl w:val="0"/>
        </w:rPr>
        <w:t xml:space="preserve">Power Policy</w:t>
      </w:r>
    </w:p>
    <w:p w:rsidR="00000000" w:rsidDel="00000000" w:rsidP="00000000" w:rsidRDefault="00000000" w:rsidRPr="00000000" w14:paraId="00000353">
      <w:pPr>
        <w:numPr>
          <w:ilvl w:val="0"/>
          <w:numId w:val="15"/>
        </w:numPr>
        <w:spacing w:after="0" w:afterAutospacing="0" w:lineRule="auto"/>
        <w:ind w:firstLine="360"/>
        <w:rPr>
          <w:i w:val="1"/>
          <w:color w:val="cccccc"/>
        </w:rPr>
      </w:pPr>
      <w:r w:rsidDel="00000000" w:rsidR="00000000" w:rsidRPr="00000000">
        <w:rPr>
          <w:i w:val="1"/>
          <w:color w:val="cccccc"/>
          <w:sz w:val="20"/>
          <w:szCs w:val="20"/>
          <w:rtl w:val="0"/>
        </w:rPr>
        <w:t xml:space="preserve">Power Budget</w:t>
      </w:r>
    </w:p>
    <w:p w:rsidR="00000000" w:rsidDel="00000000" w:rsidP="00000000" w:rsidRDefault="00000000" w:rsidRPr="00000000" w14:paraId="00000354">
      <w:pPr>
        <w:numPr>
          <w:ilvl w:val="0"/>
          <w:numId w:val="15"/>
        </w:numPr>
        <w:spacing w:after="0" w:afterAutospacing="0" w:lineRule="auto"/>
        <w:ind w:firstLine="360"/>
        <w:rPr>
          <w:i w:val="1"/>
          <w:color w:val="cccccc"/>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355">
      <w:pPr>
        <w:numPr>
          <w:ilvl w:val="0"/>
          <w:numId w:val="15"/>
        </w:numPr>
        <w:spacing w:after="80" w:lineRule="auto"/>
        <w:ind w:firstLine="360"/>
        <w:rPr>
          <w:i w:val="1"/>
          <w:color w:val="cccccc"/>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356">
      <w:pPr>
        <w:rPr>
          <w:i w:val="1"/>
          <w:sz w:val="20"/>
          <w:szCs w:val="20"/>
        </w:rPr>
      </w:pPr>
      <w:r w:rsidDel="00000000" w:rsidR="00000000" w:rsidRPr="00000000">
        <w:rPr>
          <w:i w:val="1"/>
          <w:sz w:val="20"/>
          <w:szCs w:val="20"/>
        </w:rPr>
        <w:drawing>
          <wp:inline distB="114300" distT="114300" distL="114300" distR="114300">
            <wp:extent cx="5943600" cy="165100"/>
            <wp:effectExtent b="0" l="0" r="0" t="0"/>
            <wp:docPr id="1"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Power Supply Requirements</w:t>
      </w:r>
    </w:p>
    <w:p w:rsidR="00000000" w:rsidDel="00000000" w:rsidP="00000000" w:rsidRDefault="00000000" w:rsidRPr="00000000" w14:paraId="00000358">
      <w:pPr>
        <w:rPr>
          <w:i w:val="1"/>
          <w:sz w:val="20"/>
          <w:szCs w:val="20"/>
        </w:rPr>
      </w:pPr>
      <w:r w:rsidDel="00000000" w:rsidR="00000000" w:rsidRPr="00000000">
        <w:rPr>
          <w:rtl w:val="0"/>
        </w:rPr>
      </w:r>
    </w:p>
    <w:p w:rsidR="00000000" w:rsidDel="00000000" w:rsidP="00000000" w:rsidRDefault="00000000" w:rsidRPr="00000000" w14:paraId="00000359">
      <w:pPr>
        <w:pStyle w:val="Heading1"/>
        <w:numPr>
          <w:ilvl w:val="1"/>
          <w:numId w:val="11"/>
        </w:numPr>
        <w:ind w:left="720" w:hanging="450"/>
      </w:pPr>
      <w:bookmarkStart w:colFirst="0" w:colLast="0" w:name="_reg17km1stk2" w:id="83"/>
      <w:bookmarkEnd w:id="83"/>
      <w:r w:rsidDel="00000000" w:rsidR="00000000" w:rsidRPr="00000000">
        <w:rPr>
          <w:rFonts w:ascii="Arial" w:cs="Arial" w:eastAsia="Arial" w:hAnsi="Arial"/>
          <w:rtl w:val="0"/>
        </w:rPr>
        <w:t xml:space="preserve">Configurations</w:t>
      </w:r>
    </w:p>
    <w:p w:rsidR="00000000" w:rsidDel="00000000" w:rsidP="00000000" w:rsidRDefault="00000000" w:rsidRPr="00000000" w14:paraId="0000035A">
      <w:pPr>
        <w:rPr>
          <w:i w:val="1"/>
          <w:sz w:val="20"/>
          <w:szCs w:val="20"/>
        </w:rPr>
      </w:pPr>
      <w:r w:rsidDel="00000000" w:rsidR="00000000" w:rsidRPr="00000000">
        <w:rPr>
          <w:i w:val="1"/>
          <w:sz w:val="20"/>
          <w:szCs w:val="20"/>
          <w:rtl w:val="0"/>
        </w:rPr>
        <w:t xml:space="preserve">Please define and list any/all configurations that comprise this profile. </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pStyle w:val="Heading1"/>
        <w:numPr>
          <w:ilvl w:val="1"/>
          <w:numId w:val="11"/>
        </w:numPr>
        <w:ind w:left="720" w:hanging="450"/>
        <w:rPr>
          <w:b w:val="1"/>
          <w:sz w:val="28"/>
          <w:szCs w:val="28"/>
        </w:rPr>
      </w:pPr>
      <w:bookmarkStart w:colFirst="0" w:colLast="0" w:name="_2kdgoe66a4ck" w:id="84"/>
      <w:bookmarkEnd w:id="84"/>
      <w:r w:rsidDel="00000000" w:rsidR="00000000" w:rsidRPr="00000000">
        <w:rPr>
          <w:rFonts w:ascii="Arial" w:cs="Arial" w:eastAsia="Arial" w:hAnsi="Arial"/>
          <w:rtl w:val="0"/>
        </w:rPr>
        <w:t xml:space="preserve">Prescribed Materials </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i w:val="1"/>
          <w:sz w:val="20"/>
          <w:szCs w:val="20"/>
        </w:rPr>
      </w:pPr>
      <w:r w:rsidDel="00000000" w:rsidR="00000000" w:rsidRPr="00000000">
        <w:rPr>
          <w:i w:val="1"/>
          <w:sz w:val="20"/>
          <w:szCs w:val="20"/>
          <w:rtl w:val="0"/>
        </w:rPr>
        <w:t xml:space="preserve">Please list any prescribed materials in your contribution. Specific components that are being referenced but not contributed.</w:t>
      </w:r>
    </w:p>
    <w:p w:rsidR="00000000" w:rsidDel="00000000" w:rsidP="00000000" w:rsidRDefault="00000000" w:rsidRPr="00000000" w14:paraId="0000035F">
      <w:pPr>
        <w:rPr>
          <w:i w:val="1"/>
          <w:sz w:val="20"/>
          <w:szCs w:val="20"/>
        </w:rPr>
      </w:pPr>
      <w:r w:rsidDel="00000000" w:rsidR="00000000" w:rsidRPr="00000000">
        <w:rPr>
          <w:rtl w:val="0"/>
        </w:rPr>
      </w:r>
    </w:p>
    <w:p w:rsidR="00000000" w:rsidDel="00000000" w:rsidP="00000000" w:rsidRDefault="00000000" w:rsidRPr="00000000" w14:paraId="00000360">
      <w:pPr>
        <w:rPr>
          <w:i w:val="1"/>
          <w:sz w:val="20"/>
          <w:szCs w:val="20"/>
        </w:rPr>
      </w:pPr>
      <w:r w:rsidDel="00000000" w:rsidR="00000000" w:rsidRPr="00000000">
        <w:rPr>
          <w:i w:val="1"/>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61">
      <w:pPr>
        <w:numPr>
          <w:ilvl w:val="0"/>
          <w:numId w:val="14"/>
        </w:numPr>
        <w:ind w:left="720" w:hanging="360"/>
        <w:rPr>
          <w:i w:val="1"/>
          <w:sz w:val="20"/>
          <w:szCs w:val="20"/>
        </w:rPr>
      </w:pPr>
      <w:r w:rsidDel="00000000" w:rsidR="00000000" w:rsidRPr="00000000">
        <w:rPr>
          <w:i w:val="1"/>
          <w:sz w:val="20"/>
          <w:szCs w:val="20"/>
          <w:rtl w:val="0"/>
        </w:rPr>
        <w:t xml:space="preserve">Disallowed components</w:t>
      </w:r>
    </w:p>
    <w:p w:rsidR="00000000" w:rsidDel="00000000" w:rsidP="00000000" w:rsidRDefault="00000000" w:rsidRPr="00000000" w14:paraId="00000362">
      <w:pPr>
        <w:ind w:left="720" w:firstLine="0"/>
        <w:rPr>
          <w:i w:val="1"/>
          <w:sz w:val="20"/>
          <w:szCs w:val="20"/>
        </w:rPr>
      </w:pPr>
      <w:r w:rsidDel="00000000" w:rsidR="00000000" w:rsidRPr="00000000">
        <w:rPr>
          <w:i w:val="1"/>
          <w:sz w:val="20"/>
          <w:szCs w:val="20"/>
          <w:rtl w:val="0"/>
        </w:rPr>
        <w:t xml:space="preserve">Any specifically required components with no substitution (Ex: IC Intel JHL8540 or greater for Thunderbolt 4 compliance)</w:t>
      </w:r>
    </w:p>
    <w:p w:rsidR="00000000" w:rsidDel="00000000" w:rsidP="00000000" w:rsidRDefault="00000000" w:rsidRPr="00000000" w14:paraId="00000363">
      <w:pPr>
        <w:pStyle w:val="Heading1"/>
        <w:numPr>
          <w:ilvl w:val="1"/>
          <w:numId w:val="11"/>
        </w:numPr>
        <w:ind w:left="720" w:hanging="450"/>
        <w:rPr>
          <w:b w:val="1"/>
          <w:sz w:val="28"/>
          <w:szCs w:val="28"/>
        </w:rPr>
      </w:pPr>
      <w:bookmarkStart w:colFirst="0" w:colLast="0" w:name="_kxupgdv4c3sp" w:id="85"/>
      <w:bookmarkEnd w:id="85"/>
      <w:r w:rsidDel="00000000" w:rsidR="00000000" w:rsidRPr="00000000">
        <w:rPr>
          <w:rFonts w:ascii="Arial" w:cs="Arial" w:eastAsia="Arial" w:hAnsi="Arial"/>
          <w:rtl w:val="0"/>
        </w:rPr>
        <w:t xml:space="preserve">System Firmware</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ind w:left="90" w:firstLine="0"/>
        <w:rPr>
          <w:i w:val="1"/>
          <w:sz w:val="20"/>
          <w:szCs w:val="20"/>
        </w:rPr>
      </w:pPr>
      <w:r w:rsidDel="00000000" w:rsidR="00000000" w:rsidRPr="00000000">
        <w:rPr>
          <w:i w:val="1"/>
          <w:sz w:val="20"/>
          <w:szCs w:val="20"/>
          <w:rtl w:val="0"/>
        </w:rPr>
        <w:t xml:space="preserve">Please document firmware function, and necessary features, licensing and distribution rights, explanation of ownership rights, system build utilities, test regime explanations, standards compliance, options for changing firmware configurations, and how firmware upgrades can be accomplished. </w:t>
      </w:r>
    </w:p>
    <w:p w:rsidR="00000000" w:rsidDel="00000000" w:rsidP="00000000" w:rsidRDefault="00000000" w:rsidRPr="00000000" w14:paraId="00000366">
      <w:pPr>
        <w:ind w:left="90" w:firstLine="0"/>
        <w:rPr>
          <w:i w:val="1"/>
          <w:sz w:val="20"/>
          <w:szCs w:val="20"/>
        </w:rPr>
      </w:pPr>
      <w:r w:rsidDel="00000000" w:rsidR="00000000" w:rsidRPr="00000000">
        <w:rPr>
          <w:rtl w:val="0"/>
        </w:rPr>
      </w:r>
    </w:p>
    <w:p w:rsidR="00000000" w:rsidDel="00000000" w:rsidP="00000000" w:rsidRDefault="00000000" w:rsidRPr="00000000" w14:paraId="00000367">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68">
      <w:pPr>
        <w:ind w:left="90" w:firstLine="0"/>
        <w:rPr>
          <w:i w:val="1"/>
          <w:color w:val="999999"/>
          <w:sz w:val="20"/>
          <w:szCs w:val="20"/>
        </w:rPr>
      </w:pPr>
      <w:r w:rsidDel="00000000" w:rsidR="00000000" w:rsidRPr="00000000">
        <w:rPr>
          <w:rtl w:val="0"/>
        </w:rPr>
      </w:r>
    </w:p>
    <w:p w:rsidR="00000000" w:rsidDel="00000000" w:rsidP="00000000" w:rsidRDefault="00000000" w:rsidRPr="00000000" w14:paraId="00000369">
      <w:pPr>
        <w:numPr>
          <w:ilvl w:val="0"/>
          <w:numId w:val="18"/>
        </w:numPr>
        <w:ind w:left="720" w:hanging="360"/>
        <w:rPr>
          <w:i w:val="1"/>
          <w:color w:val="999999"/>
        </w:rPr>
      </w:pPr>
      <w:r w:rsidDel="00000000" w:rsidR="00000000" w:rsidRPr="00000000">
        <w:rPr>
          <w:i w:val="1"/>
          <w:color w:val="999999"/>
          <w:sz w:val="20"/>
          <w:szCs w:val="20"/>
          <w:rtl w:val="0"/>
        </w:rPr>
        <w:t xml:space="preserve">BIOS Chip</w:t>
      </w:r>
    </w:p>
    <w:p w:rsidR="00000000" w:rsidDel="00000000" w:rsidP="00000000" w:rsidRDefault="00000000" w:rsidRPr="00000000" w14:paraId="0000036A">
      <w:pPr>
        <w:numPr>
          <w:ilvl w:val="0"/>
          <w:numId w:val="18"/>
        </w:numPr>
        <w:spacing w:after="80" w:lineRule="auto"/>
        <w:ind w:firstLine="360"/>
        <w:rPr>
          <w:i w:val="1"/>
          <w:color w:val="999999"/>
        </w:rPr>
      </w:pPr>
      <w:r w:rsidDel="00000000" w:rsidR="00000000" w:rsidRPr="00000000">
        <w:rPr>
          <w:i w:val="1"/>
          <w:color w:val="999999"/>
          <w:sz w:val="20"/>
          <w:szCs w:val="20"/>
          <w:rtl w:val="0"/>
        </w:rPr>
        <w:t xml:space="preserve">BIOS Feature Requirements</w:t>
      </w:r>
    </w:p>
    <w:p w:rsidR="00000000" w:rsidDel="00000000" w:rsidP="00000000" w:rsidRDefault="00000000" w:rsidRPr="00000000" w14:paraId="0000036B">
      <w:pPr>
        <w:spacing w:after="80" w:lineRule="auto"/>
        <w:rPr>
          <w:i w:val="1"/>
          <w:sz w:val="20"/>
          <w:szCs w:val="20"/>
        </w:rPr>
      </w:pPr>
      <w:r w:rsidDel="00000000" w:rsidR="00000000" w:rsidRPr="00000000">
        <w:rPr>
          <w:rtl w:val="0"/>
        </w:rPr>
      </w:r>
    </w:p>
    <w:p w:rsidR="00000000" w:rsidDel="00000000" w:rsidP="00000000" w:rsidRDefault="00000000" w:rsidRPr="00000000" w14:paraId="0000036C">
      <w:pPr>
        <w:pStyle w:val="Heading1"/>
        <w:numPr>
          <w:ilvl w:val="1"/>
          <w:numId w:val="11"/>
        </w:numPr>
        <w:ind w:left="720" w:hanging="450"/>
        <w:rPr>
          <w:b w:val="1"/>
          <w:sz w:val="28"/>
          <w:szCs w:val="28"/>
        </w:rPr>
      </w:pPr>
      <w:bookmarkStart w:colFirst="0" w:colLast="0" w:name="_txld1wqr1wus" w:id="86"/>
      <w:bookmarkEnd w:id="86"/>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36F">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370">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371">
      <w:pPr>
        <w:numPr>
          <w:ilvl w:val="0"/>
          <w:numId w:val="21"/>
        </w:numPr>
        <w:ind w:left="144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372">
      <w:pPr>
        <w:numPr>
          <w:ilvl w:val="0"/>
          <w:numId w:val="21"/>
        </w:numPr>
        <w:ind w:left="144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373">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374">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375">
      <w:pPr>
        <w:numPr>
          <w:ilvl w:val="0"/>
          <w:numId w:val="23"/>
        </w:numPr>
        <w:ind w:left="72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376">
      <w:pPr>
        <w:numPr>
          <w:ilvl w:val="1"/>
          <w:numId w:val="23"/>
        </w:numPr>
        <w:ind w:left="144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377">
      <w:pPr>
        <w:numPr>
          <w:ilvl w:val="1"/>
          <w:numId w:val="23"/>
        </w:numPr>
        <w:ind w:left="144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378">
      <w:pPr>
        <w:numPr>
          <w:ilvl w:val="0"/>
          <w:numId w:val="23"/>
        </w:numPr>
        <w:ind w:left="72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379">
      <w:pPr>
        <w:numPr>
          <w:ilvl w:val="1"/>
          <w:numId w:val="23"/>
        </w:numPr>
        <w:ind w:left="144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37A">
      <w:pPr>
        <w:numPr>
          <w:ilvl w:val="1"/>
          <w:numId w:val="23"/>
        </w:numPr>
        <w:ind w:left="144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37B">
      <w:pPr>
        <w:numPr>
          <w:ilvl w:val="1"/>
          <w:numId w:val="23"/>
        </w:numPr>
        <w:ind w:left="144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37C">
      <w:pPr>
        <w:numPr>
          <w:ilvl w:val="0"/>
          <w:numId w:val="19"/>
        </w:numPr>
        <w:ind w:left="72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37D">
      <w:pPr>
        <w:numPr>
          <w:ilvl w:val="1"/>
          <w:numId w:val="19"/>
        </w:numPr>
        <w:ind w:left="144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37E">
      <w:pPr>
        <w:numPr>
          <w:ilvl w:val="0"/>
          <w:numId w:val="19"/>
        </w:numPr>
        <w:ind w:left="72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37F">
      <w:pPr>
        <w:numPr>
          <w:ilvl w:val="0"/>
          <w:numId w:val="19"/>
        </w:numPr>
        <w:ind w:left="72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380">
      <w:pPr>
        <w:numPr>
          <w:ilvl w:val="0"/>
          <w:numId w:val="19"/>
        </w:numPr>
        <w:ind w:left="72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381">
      <w:pPr>
        <w:numPr>
          <w:ilvl w:val="0"/>
          <w:numId w:val="19"/>
        </w:numPr>
        <w:ind w:left="72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382">
      <w:pPr>
        <w:numPr>
          <w:ilvl w:val="0"/>
          <w:numId w:val="19"/>
        </w:numPr>
        <w:spacing w:line="276" w:lineRule="auto"/>
        <w:ind w:left="72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383">
      <w:pPr>
        <w:spacing w:line="276" w:lineRule="auto"/>
        <w:rPr>
          <w:i w:val="1"/>
          <w:color w:val="999999"/>
          <w:sz w:val="20"/>
          <w:szCs w:val="20"/>
        </w:rPr>
      </w:pPr>
      <w:r w:rsidDel="00000000" w:rsidR="00000000" w:rsidRPr="00000000">
        <w:rPr>
          <w:rtl w:val="0"/>
        </w:rPr>
      </w:r>
    </w:p>
    <w:p w:rsidR="00000000" w:rsidDel="00000000" w:rsidP="00000000" w:rsidRDefault="00000000" w:rsidRPr="00000000" w14:paraId="00000384">
      <w:pPr>
        <w:pStyle w:val="Heading1"/>
        <w:numPr>
          <w:ilvl w:val="1"/>
          <w:numId w:val="11"/>
        </w:numPr>
        <w:ind w:left="720" w:hanging="450"/>
        <w:rPr>
          <w:b w:val="1"/>
          <w:sz w:val="28"/>
          <w:szCs w:val="28"/>
        </w:rPr>
      </w:pPr>
      <w:bookmarkStart w:colFirst="0" w:colLast="0" w:name="_gj5r4ls6cx7j" w:id="87"/>
      <w:bookmarkEnd w:id="87"/>
      <w:r w:rsidDel="00000000" w:rsidR="00000000" w:rsidRPr="00000000">
        <w:rPr>
          <w:rFonts w:ascii="Arial" w:cs="Arial" w:eastAsia="Arial" w:hAnsi="Arial"/>
          <w:rtl w:val="0"/>
        </w:rPr>
        <w:t xml:space="preserve">Compliance</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i w:val="1"/>
          <w:sz w:val="20"/>
          <w:szCs w:val="20"/>
        </w:rPr>
      </w:pPr>
      <w:r w:rsidDel="00000000" w:rsidR="00000000" w:rsidRPr="00000000">
        <w:rPr>
          <w:i w:val="1"/>
          <w:sz w:val="20"/>
          <w:szCs w:val="20"/>
          <w:rtl w:val="0"/>
        </w:rPr>
        <w:t xml:space="preserve">Please list any/all compliance requirements for this profile. </w:t>
      </w:r>
    </w:p>
    <w:p w:rsidR="00000000" w:rsidDel="00000000" w:rsidP="00000000" w:rsidRDefault="00000000" w:rsidRPr="00000000" w14:paraId="00000387">
      <w:pPr>
        <w:rPr>
          <w:i w:val="1"/>
          <w:sz w:val="20"/>
          <w:szCs w:val="20"/>
        </w:rPr>
      </w:pPr>
      <w:r w:rsidDel="00000000" w:rsidR="00000000" w:rsidRPr="00000000">
        <w:rPr>
          <w:rtl w:val="0"/>
        </w:rPr>
      </w:r>
    </w:p>
    <w:p w:rsidR="00000000" w:rsidDel="00000000" w:rsidP="00000000" w:rsidRDefault="00000000" w:rsidRPr="00000000" w14:paraId="00000388">
      <w:pPr>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389">
      <w:pPr>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38A">
      <w:pPr>
        <w:rPr>
          <w:i w:val="1"/>
          <w:sz w:val="20"/>
          <w:szCs w:val="20"/>
        </w:rPr>
      </w:pPr>
      <w:r w:rsidDel="00000000" w:rsidR="00000000" w:rsidRPr="00000000">
        <w:rPr>
          <w:rtl w:val="0"/>
        </w:rPr>
      </w:r>
    </w:p>
    <w:p w:rsidR="00000000" w:rsidDel="00000000" w:rsidP="00000000" w:rsidRDefault="00000000" w:rsidRPr="00000000" w14:paraId="0000038B">
      <w:pPr>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38C">
      <w:pPr>
        <w:rPr>
          <w:i w:val="1"/>
          <w:sz w:val="20"/>
          <w:szCs w:val="20"/>
        </w:rPr>
      </w:pPr>
      <w:r w:rsidDel="00000000" w:rsidR="00000000" w:rsidRPr="00000000">
        <w:rPr>
          <w:i w:val="1"/>
          <w:sz w:val="20"/>
          <w:szCs w:val="20"/>
          <w:rtl w:val="0"/>
        </w:rPr>
        <w:t xml:space="preserve">https://github.com/opencomputeproject/Hardware-Management/[vendor_name]/[product_name]</w:t>
      </w:r>
    </w:p>
    <w:p w:rsidR="00000000" w:rsidDel="00000000" w:rsidP="00000000" w:rsidRDefault="00000000" w:rsidRPr="00000000" w14:paraId="0000038D">
      <w:pPr>
        <w:rPr>
          <w:i w:val="1"/>
          <w:sz w:val="20"/>
          <w:szCs w:val="20"/>
        </w:rPr>
      </w:pPr>
      <w:r w:rsidDel="00000000" w:rsidR="00000000" w:rsidRPr="00000000">
        <w:rPr>
          <w:rtl w:val="0"/>
        </w:rPr>
      </w:r>
    </w:p>
    <w:p w:rsidR="00000000" w:rsidDel="00000000" w:rsidP="00000000" w:rsidRDefault="00000000" w:rsidRPr="00000000" w14:paraId="0000038E">
      <w:pPr>
        <w:pStyle w:val="Heading1"/>
        <w:numPr>
          <w:ilvl w:val="1"/>
          <w:numId w:val="11"/>
        </w:numPr>
        <w:ind w:left="720" w:hanging="450"/>
        <w:rPr>
          <w:b w:val="1"/>
          <w:sz w:val="28"/>
          <w:szCs w:val="28"/>
        </w:rPr>
      </w:pPr>
      <w:bookmarkStart w:colFirst="0" w:colLast="0" w:name="_p7wet8frqzcc" w:id="88"/>
      <w:bookmarkEnd w:id="88"/>
      <w:r w:rsidDel="00000000" w:rsidR="00000000" w:rsidRPr="00000000">
        <w:rPr>
          <w:rFonts w:ascii="Arial" w:cs="Arial" w:eastAsia="Arial" w:hAnsi="Arial"/>
          <w:rtl w:val="0"/>
        </w:rPr>
        <w:t xml:space="preserve">Security</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shd w:fill="ffffff" w:val="clear"/>
        <w:rPr>
          <w:i w:val="1"/>
          <w:sz w:val="20"/>
          <w:szCs w:val="20"/>
          <w:highlight w:val="white"/>
        </w:rPr>
      </w:pPr>
      <w:r w:rsidDel="00000000" w:rsidR="00000000" w:rsidRPr="00000000">
        <w:rPr>
          <w:i w:val="1"/>
          <w:sz w:val="20"/>
          <w:szCs w:val="20"/>
          <w:highlight w:val="white"/>
          <w:rtl w:val="0"/>
        </w:rPr>
        <w:t xml:space="preserve"> Please briefly describe security functionality that </w:t>
      </w:r>
      <w:r w:rsidDel="00000000" w:rsidR="00000000" w:rsidRPr="00000000">
        <w:rPr>
          <w:b w:val="1"/>
          <w:i w:val="1"/>
          <w:sz w:val="20"/>
          <w:szCs w:val="20"/>
          <w:highlight w:val="white"/>
          <w:rtl w:val="0"/>
        </w:rPr>
        <w:t xml:space="preserve">your specification requires and recommends*</w:t>
      </w:r>
      <w:r w:rsidDel="00000000" w:rsidR="00000000" w:rsidRPr="00000000">
        <w:rPr>
          <w:i w:val="1"/>
          <w:sz w:val="20"/>
          <w:szCs w:val="20"/>
          <w:highlight w:val="white"/>
          <w:rtl w:val="0"/>
        </w:rPr>
        <w:t xml:space="preserve">.</w:t>
      </w:r>
    </w:p>
    <w:p w:rsidR="00000000" w:rsidDel="00000000" w:rsidP="00000000" w:rsidRDefault="00000000" w:rsidRPr="00000000" w14:paraId="00000391">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392">
      <w:pPr>
        <w:shd w:fill="ffffff" w:val="clear"/>
        <w:rPr>
          <w:i w:val="1"/>
          <w:sz w:val="20"/>
          <w:szCs w:val="20"/>
          <w:highlight w:val="white"/>
        </w:rPr>
      </w:pPr>
      <w:r w:rsidDel="00000000" w:rsidR="00000000" w:rsidRPr="00000000">
        <w:rPr>
          <w:i w:val="1"/>
          <w:sz w:val="20"/>
          <w:szCs w:val="20"/>
          <w:highlight w:val="white"/>
          <w:rtl w:val="0"/>
        </w:rPr>
        <w:t xml:space="preserve">Include a “required by” date on recommendations. Omit what doesn’t apply and add whatever</w:t>
      </w:r>
    </w:p>
    <w:p w:rsidR="00000000" w:rsidDel="00000000" w:rsidP="00000000" w:rsidRDefault="00000000" w:rsidRPr="00000000" w14:paraId="00000393">
      <w:pPr>
        <w:shd w:fill="ffffff" w:val="clear"/>
        <w:rPr>
          <w:i w:val="1"/>
          <w:sz w:val="20"/>
          <w:szCs w:val="20"/>
          <w:highlight w:val="white"/>
        </w:rPr>
      </w:pPr>
      <w:r w:rsidDel="00000000" w:rsidR="00000000" w:rsidRPr="00000000">
        <w:rPr>
          <w:i w:val="1"/>
          <w:sz w:val="20"/>
          <w:szCs w:val="20"/>
          <w:highlight w:val="white"/>
          <w:rtl w:val="0"/>
        </w:rPr>
        <w:t xml:space="preserve">is missing. Remember, the greater the detail in this specification, the less flexibility is allowed during design and product specification.</w:t>
      </w:r>
    </w:p>
    <w:p w:rsidR="00000000" w:rsidDel="00000000" w:rsidP="00000000" w:rsidRDefault="00000000" w:rsidRPr="00000000" w14:paraId="00000394">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395">
      <w:pPr>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396">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397">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398">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399">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39A">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39B">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39C">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39D">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39E">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39F">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3A0">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3A1">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A2">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3A3">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3A4">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3A5">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3A6">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A7">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3A8">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3A9">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AA">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3AB">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3AC">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Recommended = Recommended now, but required by a specified future date</w:t>
      </w:r>
    </w:p>
    <w:p w:rsidR="00000000" w:rsidDel="00000000" w:rsidP="00000000" w:rsidRDefault="00000000" w:rsidRPr="00000000" w14:paraId="000003AD">
      <w:pPr>
        <w:shd w:fill="ffffff" w:val="clear"/>
        <w:ind w:left="720" w:firstLine="0"/>
        <w:rPr>
          <w:i w:val="1"/>
          <w:sz w:val="20"/>
          <w:szCs w:val="20"/>
          <w:highlight w:val="white"/>
        </w:rPr>
      </w:pPr>
      <w:r w:rsidDel="00000000" w:rsidR="00000000" w:rsidRPr="00000000">
        <w:rPr>
          <w:rtl w:val="0"/>
        </w:rPr>
      </w:r>
    </w:p>
    <w:p w:rsidR="00000000" w:rsidDel="00000000" w:rsidP="00000000" w:rsidRDefault="00000000" w:rsidRPr="00000000" w14:paraId="000003AE">
      <w:pPr>
        <w:rPr/>
      </w:pPr>
      <w:r w:rsidDel="00000000" w:rsidR="00000000" w:rsidRPr="00000000">
        <w:rPr>
          <w:i w:val="1"/>
          <w:sz w:val="20"/>
          <w:szCs w:val="20"/>
          <w:highlight w:val="white"/>
          <w:rtl w:val="0"/>
        </w:rPr>
        <w:t xml:space="preserve">Please find guidance and examples in the OCP Security Project documents on </w:t>
      </w:r>
      <w:hyperlink r:id="rId38">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39">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40">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41">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All products seeking OCP Inspired™ or OCP Accepted™ Product Recognition shall have a</w:t>
      </w:r>
    </w:p>
    <w:p w:rsidR="00000000" w:rsidDel="00000000" w:rsidP="00000000" w:rsidRDefault="00000000" w:rsidRPr="00000000" w14:paraId="000003B1">
      <w:pPr>
        <w:rPr/>
      </w:pPr>
      <w:r w:rsidDel="00000000" w:rsidR="00000000" w:rsidRPr="00000000">
        <w:rPr>
          <w:rtl w:val="0"/>
        </w:rPr>
        <w:t xml:space="preserve">completed Security Profile in the latest Supplier Requirements Checklist. Whether the answer is</w:t>
      </w:r>
    </w:p>
    <w:p w:rsidR="00000000" w:rsidDel="00000000" w:rsidP="00000000" w:rsidRDefault="00000000" w:rsidRPr="00000000" w14:paraId="000003B2">
      <w:pPr>
        <w:rPr/>
      </w:pPr>
      <w:r w:rsidDel="00000000" w:rsidR="00000000" w:rsidRPr="00000000">
        <w:rPr>
          <w:rtl w:val="0"/>
        </w:rPr>
        <w:t xml:space="preserve">a yes or no, the profile must be completed. For the base specification, a statement about the intention for the contribution to comply with OCP Inspired™ or OCP Accepted™ Product Recognition requirements.</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pStyle w:val="Heading1"/>
        <w:numPr>
          <w:ilvl w:val="1"/>
          <w:numId w:val="11"/>
        </w:numPr>
        <w:ind w:left="720" w:hanging="450"/>
        <w:rPr>
          <w:b w:val="1"/>
          <w:sz w:val="28"/>
          <w:szCs w:val="28"/>
        </w:rPr>
      </w:pPr>
      <w:bookmarkStart w:colFirst="0" w:colLast="0" w:name="_fojmtcwuoyvj" w:id="89"/>
      <w:bookmarkEnd w:id="89"/>
      <w:r w:rsidDel="00000000" w:rsidR="00000000" w:rsidRPr="00000000">
        <w:rPr>
          <w:rFonts w:ascii="Arial" w:cs="Arial" w:eastAsia="Arial" w:hAnsi="Arial"/>
          <w:rtl w:val="0"/>
        </w:rPr>
        <w:t xml:space="preserve">Software Support</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i w:val="1"/>
          <w:sz w:val="20"/>
          <w:szCs w:val="20"/>
          <w:rtl w:val="0"/>
        </w:rPr>
        <w:t xml:space="preserve">Please identify any software required and their configurations. This is also the place to list any  tools used to validate the design and include test and validation using virtual simulation, design decisions based upon digital models, or proof of manufacturability via 3-D tools. </w:t>
      </w:r>
      <w:r w:rsidDel="00000000" w:rsidR="00000000" w:rsidRPr="00000000">
        <w:rPr>
          <w:rtl w:val="0"/>
        </w:rPr>
        <w:t xml:space="preserve"> </w:t>
      </w:r>
    </w:p>
    <w:p w:rsidR="00000000" w:rsidDel="00000000" w:rsidP="00000000" w:rsidRDefault="00000000" w:rsidRPr="00000000" w14:paraId="000003B7">
      <w:pPr>
        <w:ind w:left="0" w:firstLine="0"/>
        <w:rPr/>
      </w:pPr>
      <w:r w:rsidDel="00000000" w:rsidR="00000000" w:rsidRPr="00000000">
        <w:rPr>
          <w:rtl w:val="0"/>
        </w:rPr>
      </w:r>
    </w:p>
    <w:p w:rsidR="00000000" w:rsidDel="00000000" w:rsidP="00000000" w:rsidRDefault="00000000" w:rsidRPr="00000000" w14:paraId="000003B8">
      <w:pPr>
        <w:pStyle w:val="Heading1"/>
        <w:numPr>
          <w:ilvl w:val="1"/>
          <w:numId w:val="11"/>
        </w:numPr>
        <w:ind w:left="720" w:hanging="450"/>
        <w:rPr>
          <w:b w:val="1"/>
          <w:sz w:val="28"/>
          <w:szCs w:val="28"/>
        </w:rPr>
      </w:pPr>
      <w:bookmarkStart w:colFirst="0" w:colLast="0" w:name="_dihad5h0anae" w:id="90"/>
      <w:bookmarkEnd w:id="90"/>
      <w:r w:rsidDel="00000000" w:rsidR="00000000" w:rsidRPr="00000000">
        <w:rPr>
          <w:rFonts w:ascii="Arial" w:cs="Arial" w:eastAsia="Arial" w:hAnsi="Arial"/>
          <w:rtl w:val="0"/>
        </w:rPr>
        <w:t xml:space="preserve">References (recommended)</w:t>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t xml:space="preserve">[1] “Title”, publication year, publication journal/conference/standard, volume, pages, link to publication if available.</w:t>
      </w:r>
    </w:p>
    <w:p w:rsidR="00000000" w:rsidDel="00000000" w:rsidP="00000000" w:rsidRDefault="00000000" w:rsidRPr="00000000" w14:paraId="000003BB">
      <w:pPr>
        <w:pageBreakBefore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3BC">
      <w:pPr>
        <w:pStyle w:val="Heading1"/>
        <w:pageBreakBefore w:val="0"/>
        <w:rPr>
          <w:rFonts w:ascii="Arial" w:cs="Arial" w:eastAsia="Arial" w:hAnsi="Arial"/>
        </w:rPr>
      </w:pPr>
      <w:bookmarkStart w:colFirst="0" w:colLast="0" w:name="_fu98xdxru854" w:id="91"/>
      <w:bookmarkEnd w:id="91"/>
      <w:r w:rsidDel="00000000" w:rsidR="00000000" w:rsidRPr="00000000">
        <w:rPr>
          <w:rFonts w:ascii="Arial" w:cs="Arial" w:eastAsia="Arial" w:hAnsi="Arial"/>
          <w:rtl w:val="0"/>
        </w:rPr>
        <w:t xml:space="preserve">Appendix A  - Checklist  for Steering Committee (SC)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3BD">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5"/>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535"/>
        <w:gridCol w:w="3120"/>
        <w:tblGridChange w:id="0">
          <w:tblGrid>
            <w:gridCol w:w="2970"/>
            <w:gridCol w:w="253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Status or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pageBreakBefore w:val="0"/>
              <w:widowControl w:val="0"/>
              <w:spacing w:line="240" w:lineRule="auto"/>
              <w:rPr>
                <w:color w:val="ff0000"/>
              </w:rPr>
            </w:pPr>
            <w:r w:rsidDel="00000000" w:rsidR="00000000" w:rsidRPr="00000000">
              <w:rPr>
                <w:rtl w:val="0"/>
              </w:rPr>
              <w:t xml:space="preserve">Is there a Supplier(s) that is building a product based on this Spec? </w:t>
            </w:r>
            <w:r w:rsidDel="00000000" w:rsidR="00000000" w:rsidRPr="00000000">
              <w:rPr>
                <w:color w:val="ff0000"/>
                <w:rtl w:val="0"/>
              </w:rPr>
              <w:t xml:space="preserve">(Supplier must be an OCP Solution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pageBreakBefore w:val="0"/>
              <w:widowControl w:val="0"/>
              <w:spacing w:line="240" w:lineRule="auto"/>
              <w:jc w:val="left"/>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pageBreakBefore w:val="0"/>
              <w:widowControl w:val="0"/>
              <w:spacing w:line="240" w:lineRule="auto"/>
              <w:ind w:left="0" w:firstLine="0"/>
              <w:rPr/>
            </w:pPr>
            <w:r w:rsidDel="00000000" w:rsidR="00000000" w:rsidRPr="00000000">
              <w:rPr>
                <w:rtl w:val="0"/>
              </w:rPr>
              <w:t xml:space="preserve">List Supplier Name(s)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pageBreakBefore w:val="0"/>
              <w:widowControl w:val="0"/>
              <w:spacing w:line="240" w:lineRule="auto"/>
              <w:rPr/>
            </w:pPr>
            <w:r w:rsidDel="00000000" w:rsidR="00000000" w:rsidRPr="00000000">
              <w:rPr>
                <w:rtl w:val="0"/>
              </w:rPr>
              <w:t xml:space="preserve">Will Supplier(s) have the product available </w:t>
            </w:r>
            <w:r w:rsidDel="00000000" w:rsidR="00000000" w:rsidRPr="00000000">
              <w:rPr>
                <w:color w:val="ff0000"/>
                <w:rtl w:val="0"/>
              </w:rPr>
              <w:t xml:space="preserve">for GENERAL AVAILABILITY </w:t>
            </w:r>
            <w:r w:rsidDel="00000000" w:rsidR="00000000" w:rsidRPr="00000000">
              <w:rPr>
                <w:rtl w:val="0"/>
              </w:rPr>
              <w:t xml:space="preserve">within 120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pageBreakBefore w:val="0"/>
              <w:widowControl w:val="0"/>
              <w:spacing w:line="240" w:lineRule="auto"/>
              <w:jc w:val="left"/>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pageBreakBefore w:val="0"/>
              <w:widowControl w:val="0"/>
              <w:spacing w:line="240" w:lineRule="auto"/>
              <w:ind w:left="0" w:firstLine="0"/>
              <w:rPr/>
            </w:pPr>
            <w:r w:rsidDel="00000000" w:rsidR="00000000" w:rsidRPr="00000000">
              <w:rPr>
                <w:rtl w:val="0"/>
              </w:rPr>
              <w:t xml:space="preserve">If more time is required, please state the timeline and reason for extension request.</w:t>
            </w:r>
          </w:p>
          <w:p w:rsidR="00000000" w:rsidDel="00000000" w:rsidP="00000000" w:rsidRDefault="00000000" w:rsidRPr="00000000" w14:paraId="000003CD">
            <w:pPr>
              <w:pageBreakBefore w:val="0"/>
              <w:widowControl w:val="0"/>
              <w:spacing w:line="240" w:lineRule="auto"/>
              <w:rPr/>
            </w:pPr>
            <w:r w:rsidDel="00000000" w:rsidR="00000000" w:rsidRPr="00000000">
              <w:rPr>
                <w:rtl w:val="0"/>
              </w:rPr>
            </w:r>
          </w:p>
          <w:p w:rsidR="00000000" w:rsidDel="00000000" w:rsidP="00000000" w:rsidRDefault="00000000" w:rsidRPr="00000000" w14:paraId="000003CE">
            <w:pPr>
              <w:pageBreakBefore w:val="0"/>
              <w:widowControl w:val="0"/>
              <w:spacing w:line="240" w:lineRule="auto"/>
              <w:ind w:left="0" w:firstLine="0"/>
              <w:rPr/>
            </w:pPr>
            <w:r w:rsidDel="00000000" w:rsidR="00000000" w:rsidRPr="00000000">
              <w:rPr>
                <w:rtl w:val="0"/>
              </w:rPr>
              <w:t xml:space="preserve">Please have each Supplier fill out Appendix B. </w:t>
            </w:r>
          </w:p>
        </w:tc>
      </w:tr>
    </w:tbl>
    <w:p w:rsidR="00000000" w:rsidDel="00000000" w:rsidP="00000000" w:rsidRDefault="00000000" w:rsidRPr="00000000" w14:paraId="000003CF">
      <w:pPr>
        <w:pStyle w:val="Heading1"/>
        <w:pageBreakBefore w:val="0"/>
        <w:ind w:left="0" w:firstLine="0"/>
        <w:rPr>
          <w:rFonts w:ascii="Arial" w:cs="Arial" w:eastAsia="Arial" w:hAnsi="Arial"/>
        </w:rPr>
        <w:sectPr>
          <w:type w:val="continuous"/>
          <w:pgSz w:h="15840" w:w="12240" w:orient="portrait"/>
          <w:pgMar w:bottom="1440" w:top="2070" w:left="1440" w:right="1440" w:header="1440" w:footer="720"/>
        </w:sectPr>
      </w:pPr>
      <w:bookmarkStart w:colFirst="0" w:colLast="0" w:name="_ypephyag98d7" w:id="92"/>
      <w:bookmarkEnd w:id="92"/>
      <w:r w:rsidDel="00000000" w:rsidR="00000000" w:rsidRPr="00000000">
        <w:rPr>
          <w:rtl w:val="0"/>
        </w:rPr>
      </w:r>
    </w:p>
    <w:p w:rsidR="00000000" w:rsidDel="00000000" w:rsidP="00000000" w:rsidRDefault="00000000" w:rsidRPr="00000000" w14:paraId="000003D0">
      <w:pPr>
        <w:pStyle w:val="Heading1"/>
        <w:pageBreakBefore w:val="0"/>
        <w:ind w:left="0" w:firstLine="0"/>
        <w:rPr>
          <w:rFonts w:ascii="Arial" w:cs="Arial" w:eastAsia="Arial" w:hAnsi="Arial"/>
        </w:rPr>
      </w:pPr>
      <w:bookmarkStart w:colFirst="0" w:colLast="0" w:name="_y1ll55eabeef" w:id="93"/>
      <w:bookmarkEnd w:id="93"/>
      <w:r w:rsidDel="00000000" w:rsidR="00000000" w:rsidRPr="00000000">
        <w:rPr>
          <w:rFonts w:ascii="Arial" w:cs="Arial" w:eastAsia="Arial" w:hAnsi="Arial"/>
          <w:rtl w:val="0"/>
        </w:rPr>
        <w:t xml:space="preserve">Appendix B-__ &lt;supplier name&gt;  - </w:t>
      </w:r>
      <w:r w:rsidDel="00000000" w:rsidR="00000000" w:rsidRPr="00000000">
        <w:rPr>
          <w:rFonts w:ascii="Arial" w:cs="Arial" w:eastAsia="Arial" w:hAnsi="Arial"/>
          <w:rtl w:val="0"/>
        </w:rPr>
        <w:t xml:space="preserve">OCP Supplier Information and Hardware Product Recognition Checklist</w:t>
      </w:r>
    </w:p>
    <w:p w:rsidR="00000000" w:rsidDel="00000000" w:rsidP="00000000" w:rsidRDefault="00000000" w:rsidRPr="00000000" w14:paraId="000003D1">
      <w:pPr>
        <w:spacing w:before="0" w:lineRule="auto"/>
        <w:rPr/>
      </w:pPr>
      <w:r w:rsidDel="00000000" w:rsidR="00000000" w:rsidRPr="00000000">
        <w:rPr>
          <w:rtl w:val="0"/>
        </w:rPr>
        <w:t xml:space="preserve">(to be provided by each  supplier seeking OCP recognition for a Hardware Product based on this specification) </w:t>
      </w:r>
    </w:p>
    <w:p w:rsidR="00000000" w:rsidDel="00000000" w:rsidP="00000000" w:rsidRDefault="00000000" w:rsidRPr="00000000" w14:paraId="000003D2">
      <w:pPr>
        <w:spacing w:before="0" w:lineRule="auto"/>
        <w:rPr/>
      </w:pPr>
      <w:r w:rsidDel="00000000" w:rsidR="00000000" w:rsidRPr="00000000">
        <w:rPr>
          <w:rtl w:val="0"/>
        </w:rPr>
      </w:r>
    </w:p>
    <w:p w:rsidR="00000000" w:rsidDel="00000000" w:rsidP="00000000" w:rsidRDefault="00000000" w:rsidRPr="00000000" w14:paraId="000003D3">
      <w:pPr>
        <w:pageBreakBefore w:val="0"/>
        <w:rPr/>
      </w:pPr>
      <w:r w:rsidDel="00000000" w:rsidR="00000000" w:rsidRPr="00000000">
        <w:rPr>
          <w:rtl w:val="0"/>
        </w:rPr>
        <w:t xml:space="preserve">Company:</w:t>
      </w:r>
    </w:p>
    <w:p w:rsidR="00000000" w:rsidDel="00000000" w:rsidP="00000000" w:rsidRDefault="00000000" w:rsidRPr="00000000" w14:paraId="000003D4">
      <w:pPr>
        <w:pageBreakBefore w:val="0"/>
        <w:rPr/>
      </w:pPr>
      <w:r w:rsidDel="00000000" w:rsidR="00000000" w:rsidRPr="00000000">
        <w:rPr>
          <w:rtl w:val="0"/>
        </w:rPr>
        <w:t xml:space="preserve">Contact Info:</w:t>
      </w:r>
    </w:p>
    <w:p w:rsidR="00000000" w:rsidDel="00000000" w:rsidP="00000000" w:rsidRDefault="00000000" w:rsidRPr="00000000" w14:paraId="000003D5">
      <w:pPr>
        <w:pageBreakBefore w:val="0"/>
        <w:rPr/>
      </w:pPr>
      <w:r w:rsidDel="00000000" w:rsidR="00000000" w:rsidRPr="00000000">
        <w:rPr>
          <w:rtl w:val="0"/>
        </w:rPr>
      </w:r>
    </w:p>
    <w:p w:rsidR="00000000" w:rsidDel="00000000" w:rsidP="00000000" w:rsidRDefault="00000000" w:rsidRPr="00000000" w14:paraId="000003D6">
      <w:pPr>
        <w:pageBreakBefore w:val="0"/>
        <w:rPr/>
      </w:pPr>
      <w:r w:rsidDel="00000000" w:rsidR="00000000" w:rsidRPr="00000000">
        <w:rPr>
          <w:rtl w:val="0"/>
        </w:rPr>
        <w:t xml:space="preserve">Product Name:</w:t>
      </w:r>
    </w:p>
    <w:p w:rsidR="00000000" w:rsidDel="00000000" w:rsidP="00000000" w:rsidRDefault="00000000" w:rsidRPr="00000000" w14:paraId="000003D7">
      <w:pPr>
        <w:pageBreakBefore w:val="0"/>
        <w:rPr/>
      </w:pPr>
      <w:r w:rsidDel="00000000" w:rsidR="00000000" w:rsidRPr="00000000">
        <w:rPr>
          <w:rtl w:val="0"/>
        </w:rPr>
        <w:t xml:space="preserve">Product SKU#: </w:t>
      </w:r>
    </w:p>
    <w:p w:rsidR="00000000" w:rsidDel="00000000" w:rsidP="00000000" w:rsidRDefault="00000000" w:rsidRPr="00000000" w14:paraId="000003D8">
      <w:pPr>
        <w:pageBreakBefore w:val="0"/>
        <w:rPr/>
      </w:pPr>
      <w:r w:rsidDel="00000000" w:rsidR="00000000" w:rsidRPr="00000000">
        <w:rPr>
          <w:rtl w:val="0"/>
        </w:rPr>
        <w:t xml:space="preserve">Link to Product Landing Page:</w:t>
      </w:r>
    </w:p>
    <w:p w:rsidR="00000000" w:rsidDel="00000000" w:rsidP="00000000" w:rsidRDefault="00000000" w:rsidRPr="00000000" w14:paraId="000003D9">
      <w:pPr>
        <w:pageBreakBefore w:val="0"/>
        <w:rPr/>
      </w:pPr>
      <w:r w:rsidDel="00000000" w:rsidR="00000000" w:rsidRPr="00000000">
        <w:rPr>
          <w:rtl w:val="0"/>
        </w:rPr>
      </w:r>
    </w:p>
    <w:p w:rsidR="00000000" w:rsidDel="00000000" w:rsidP="00000000" w:rsidRDefault="00000000" w:rsidRPr="00000000" w14:paraId="000003DA">
      <w:pPr>
        <w:pageBreakBefore w:val="0"/>
        <w:rPr/>
      </w:pPr>
      <w:r w:rsidDel="00000000" w:rsidR="00000000" w:rsidRPr="00000000">
        <w:rPr>
          <w:rtl w:val="0"/>
        </w:rPr>
      </w:r>
    </w:p>
    <w:p w:rsidR="00000000" w:rsidDel="00000000" w:rsidP="00000000" w:rsidRDefault="00000000" w:rsidRPr="00000000" w14:paraId="000003DB">
      <w:pPr>
        <w:pageBreakBefore w:val="0"/>
        <w:rPr/>
      </w:pPr>
      <w:r w:rsidDel="00000000" w:rsidR="00000000" w:rsidRPr="00000000">
        <w:rPr>
          <w:rtl w:val="0"/>
        </w:rPr>
        <w:t xml:space="preserve">The following is needed for OCP hardware product recognition: </w:t>
      </w:r>
    </w:p>
    <w:p w:rsidR="00000000" w:rsidDel="00000000" w:rsidP="00000000" w:rsidRDefault="00000000" w:rsidRPr="00000000" w14:paraId="000003DC">
      <w:pPr>
        <w:pageBreakBefore w:val="0"/>
        <w:rPr/>
      </w:pPr>
      <w:r w:rsidDel="00000000" w:rsidR="00000000" w:rsidRPr="00000000">
        <w:rPr>
          <w:rtl w:val="0"/>
        </w:rPr>
      </w:r>
    </w:p>
    <w:p w:rsidR="00000000" w:rsidDel="00000000" w:rsidP="00000000" w:rsidRDefault="00000000" w:rsidRPr="00000000" w14:paraId="000003DD">
      <w:pPr>
        <w:pageBreakBefore w:val="0"/>
        <w:rPr/>
      </w:pPr>
      <w:r w:rsidDel="00000000" w:rsidR="00000000" w:rsidRPr="00000000">
        <w:rPr>
          <w:b w:val="1"/>
          <w:rtl w:val="0"/>
        </w:rPr>
        <w:t xml:space="preserve">For OCP Inspired™ </w:t>
      </w:r>
      <w:r w:rsidDel="00000000" w:rsidR="00000000" w:rsidRPr="00000000">
        <w:rPr>
          <w:rtl w:val="0"/>
        </w:rPr>
        <w:t xml:space="preserve"> </w:t>
      </w:r>
    </w:p>
    <w:p w:rsidR="00000000" w:rsidDel="00000000" w:rsidP="00000000" w:rsidRDefault="00000000" w:rsidRPr="00000000" w14:paraId="000003DE">
      <w:pPr>
        <w:pageBreakBefore w:val="0"/>
        <w:numPr>
          <w:ilvl w:val="0"/>
          <w:numId w:val="26"/>
        </w:numPr>
        <w:ind w:left="720" w:hanging="360"/>
        <w:rPr>
          <w:u w:val="none"/>
        </w:rPr>
      </w:pPr>
      <w:r w:rsidDel="00000000" w:rsidR="00000000" w:rsidRPr="00000000">
        <w:rPr>
          <w:rtl w:val="0"/>
        </w:rPr>
        <w:t xml:space="preserve">All Suppliers must be a</w:t>
      </w:r>
      <w:r w:rsidDel="00000000" w:rsidR="00000000" w:rsidRPr="00000000">
        <w:rPr>
          <w:rtl w:val="0"/>
        </w:rPr>
        <w:t xml:space="preserve">n OCP Member. All corporate membership levels are eligible.</w:t>
      </w:r>
    </w:p>
    <w:p w:rsidR="00000000" w:rsidDel="00000000" w:rsidP="00000000" w:rsidRDefault="00000000" w:rsidRPr="00000000" w14:paraId="000003DF">
      <w:pPr>
        <w:pageBreakBefore w:val="0"/>
        <w:numPr>
          <w:ilvl w:val="0"/>
          <w:numId w:val="26"/>
        </w:numPr>
        <w:ind w:left="720" w:hanging="360"/>
        <w:rPr>
          <w:u w:val="none"/>
        </w:rPr>
      </w:pPr>
      <w:r w:rsidDel="00000000" w:rsidR="00000000" w:rsidRPr="00000000">
        <w:rPr>
          <w:rtl w:val="0"/>
        </w:rPr>
        <w:t xml:space="preserve">Declare product is 100% compliant with specification</w:t>
      </w:r>
    </w:p>
    <w:p w:rsidR="00000000" w:rsidDel="00000000" w:rsidP="00000000" w:rsidRDefault="00000000" w:rsidRPr="00000000" w14:paraId="000003E0">
      <w:pPr>
        <w:pageBreakBefore w:val="0"/>
        <w:numPr>
          <w:ilvl w:val="0"/>
          <w:numId w:val="26"/>
        </w:numPr>
        <w:ind w:left="720" w:hanging="360"/>
        <w:rPr>
          <w:u w:val="none"/>
        </w:rPr>
      </w:pPr>
      <w:r w:rsidDel="00000000" w:rsidR="00000000" w:rsidRPr="00000000">
        <w:rPr>
          <w:rtl w:val="0"/>
        </w:rPr>
        <w:t xml:space="preserve">Complete the </w:t>
      </w:r>
      <w:hyperlink r:id="rId42">
        <w:r w:rsidDel="00000000" w:rsidR="00000000" w:rsidRPr="00000000">
          <w:rPr>
            <w:color w:val="1155cc"/>
            <w:u w:val="single"/>
            <w:rtl w:val="0"/>
          </w:rPr>
          <w:t xml:space="preserve">OCP </w:t>
        </w:r>
      </w:hyperlink>
      <w:hyperlink r:id="rId43">
        <w:r w:rsidDel="00000000" w:rsidR="00000000" w:rsidRPr="00000000">
          <w:rPr>
            <w:color w:val="1155cc"/>
            <w:u w:val="single"/>
            <w:rtl w:val="0"/>
          </w:rPr>
          <w:t xml:space="preserve">Inspired™</w:t>
        </w:r>
      </w:hyperlink>
      <w:hyperlink r:id="rId44">
        <w:r w:rsidDel="00000000" w:rsidR="00000000" w:rsidRPr="00000000">
          <w:rPr>
            <w:color w:val="1155cc"/>
            <w:u w:val="single"/>
            <w:rtl w:val="0"/>
          </w:rPr>
          <w:t xml:space="preserve"> Product Recognition Checklist</w:t>
        </w:r>
      </w:hyperlink>
      <w:r w:rsidDel="00000000" w:rsidR="00000000" w:rsidRPr="00000000">
        <w:rPr>
          <w:rtl w:val="0"/>
        </w:rPr>
        <w:t xml:space="preserve">, which includes hardware </w:t>
      </w:r>
      <w:r w:rsidDel="00000000" w:rsidR="00000000" w:rsidRPr="00000000">
        <w:rPr>
          <w:rtl w:val="0"/>
        </w:rPr>
        <w:t xml:space="preserve">management</w:t>
      </w:r>
      <w:r w:rsidDel="00000000" w:rsidR="00000000" w:rsidRPr="00000000">
        <w:rPr>
          <w:rtl w:val="0"/>
        </w:rPr>
        <w:t xml:space="preserve"> </w:t>
      </w:r>
      <w:r w:rsidDel="00000000" w:rsidR="00000000" w:rsidRPr="00000000">
        <w:rPr>
          <w:rtl w:val="0"/>
        </w:rPr>
        <w:t xml:space="preserve">conformance checks </w:t>
      </w:r>
      <w:r w:rsidDel="00000000" w:rsidR="00000000" w:rsidRPr="00000000">
        <w:rPr>
          <w:rtl w:val="0"/>
        </w:rPr>
        <w:t xml:space="preserve">and security profile.</w:t>
      </w:r>
      <w:r w:rsidDel="00000000" w:rsidR="00000000" w:rsidRPr="00000000">
        <w:rPr>
          <w:rtl w:val="0"/>
        </w:rPr>
      </w:r>
    </w:p>
    <w:p w:rsidR="00000000" w:rsidDel="00000000" w:rsidP="00000000" w:rsidRDefault="00000000" w:rsidRPr="00000000" w14:paraId="000003E1">
      <w:pPr>
        <w:pageBreakBefore w:val="0"/>
        <w:ind w:left="0" w:firstLine="0"/>
        <w:rPr/>
      </w:pPr>
      <w:r w:rsidDel="00000000" w:rsidR="00000000" w:rsidRPr="00000000">
        <w:rPr>
          <w:rtl w:val="0"/>
        </w:rPr>
      </w:r>
    </w:p>
    <w:p w:rsidR="00000000" w:rsidDel="00000000" w:rsidP="00000000" w:rsidRDefault="00000000" w:rsidRPr="00000000" w14:paraId="000003E2">
      <w:pPr>
        <w:pageBreakBefore w:val="0"/>
        <w:rPr/>
      </w:pPr>
      <w:r w:rsidDel="00000000" w:rsidR="00000000" w:rsidRPr="00000000">
        <w:rPr>
          <w:rtl w:val="0"/>
        </w:rPr>
      </w:r>
    </w:p>
    <w:p w:rsidR="00000000" w:rsidDel="00000000" w:rsidP="00000000" w:rsidRDefault="00000000" w:rsidRPr="00000000" w14:paraId="000003E3">
      <w:pPr>
        <w:pageBreakBefore w:val="0"/>
        <w:rPr/>
      </w:pPr>
      <w:r w:rsidDel="00000000" w:rsidR="00000000" w:rsidRPr="00000000">
        <w:rPr>
          <w:b w:val="1"/>
          <w:rtl w:val="0"/>
        </w:rPr>
        <w:t xml:space="preserve">For OCP Accepted™</w:t>
      </w:r>
      <w:r w:rsidDel="00000000" w:rsidR="00000000" w:rsidRPr="00000000">
        <w:rPr>
          <w:rtl w:val="0"/>
        </w:rPr>
        <w:t xml:space="preserve"> </w:t>
      </w:r>
    </w:p>
    <w:p w:rsidR="00000000" w:rsidDel="00000000" w:rsidP="00000000" w:rsidRDefault="00000000" w:rsidRPr="00000000" w14:paraId="000003E4">
      <w:pPr>
        <w:pageBreakBefore w:val="0"/>
        <w:numPr>
          <w:ilvl w:val="0"/>
          <w:numId w:val="26"/>
        </w:numPr>
        <w:ind w:left="720" w:hanging="360"/>
      </w:pPr>
      <w:r w:rsidDel="00000000" w:rsidR="00000000" w:rsidRPr="00000000">
        <w:rPr>
          <w:rtl w:val="0"/>
        </w:rPr>
        <w:t xml:space="preserve">All Suppliers must be an OCP Member. All corporate membership levels are eligible. </w:t>
      </w:r>
    </w:p>
    <w:p w:rsidR="00000000" w:rsidDel="00000000" w:rsidP="00000000" w:rsidRDefault="00000000" w:rsidRPr="00000000" w14:paraId="000003E5">
      <w:pPr>
        <w:numPr>
          <w:ilvl w:val="0"/>
          <w:numId w:val="26"/>
        </w:numPr>
        <w:ind w:left="720" w:hanging="360"/>
      </w:pPr>
      <w:r w:rsidDel="00000000" w:rsidR="00000000" w:rsidRPr="00000000">
        <w:rPr>
          <w:rtl w:val="0"/>
        </w:rPr>
        <w:t xml:space="preserve">Complete </w:t>
      </w:r>
      <w:r w:rsidDel="00000000" w:rsidR="00000000" w:rsidRPr="00000000">
        <w:rPr>
          <w:rtl w:val="0"/>
        </w:rPr>
        <w:t xml:space="preserve">the </w:t>
      </w:r>
      <w:hyperlink r:id="rId45">
        <w:r w:rsidDel="00000000" w:rsidR="00000000" w:rsidRPr="00000000">
          <w:rPr>
            <w:color w:val="1155cc"/>
            <w:u w:val="single"/>
            <w:rtl w:val="0"/>
          </w:rPr>
          <w:t xml:space="preserve">OCP Accepted™ Product Recognition Checklist</w:t>
        </w:r>
      </w:hyperlink>
      <w:r w:rsidDel="00000000" w:rsidR="00000000" w:rsidRPr="00000000">
        <w:rPr>
          <w:rtl w:val="0"/>
        </w:rPr>
        <w:t xml:space="preserve">, which includes hardware management conformance checks, security profile and open system firmware conformance checks.</w:t>
      </w:r>
    </w:p>
    <w:p w:rsidR="00000000" w:rsidDel="00000000" w:rsidP="00000000" w:rsidRDefault="00000000" w:rsidRPr="00000000" w14:paraId="000003E6">
      <w:pPr>
        <w:numPr>
          <w:ilvl w:val="0"/>
          <w:numId w:val="26"/>
        </w:numPr>
        <w:ind w:left="720" w:hanging="360"/>
        <w:rPr>
          <w:u w:val="none"/>
        </w:rPr>
      </w:pPr>
      <w:r w:rsidDel="00000000" w:rsidR="00000000" w:rsidRPr="00000000">
        <w:rPr>
          <w:rtl w:val="0"/>
        </w:rPr>
        <w:t xml:space="preserve">Submit a design package meeting </w:t>
      </w:r>
      <w:hyperlink r:id="rId46">
        <w:r w:rsidDel="00000000" w:rsidR="00000000" w:rsidRPr="00000000">
          <w:rPr>
            <w:color w:val="1155cc"/>
            <w:u w:val="single"/>
            <w:rtl w:val="0"/>
          </w:rPr>
          <w:t xml:space="preserve">OCP Hardware Design Guideline Contribution Checklist</w:t>
        </w:r>
      </w:hyperlink>
      <w:r w:rsidDel="00000000" w:rsidR="00000000" w:rsidRPr="00000000">
        <w:rPr>
          <w:rtl w:val="0"/>
        </w:rPr>
        <w:t xml:space="preserve"> (if not already submitted by the contributor). If already submitted, declare the product is 100% compliant with the design package.</w:t>
      </w:r>
      <w:r w:rsidDel="00000000" w:rsidR="00000000" w:rsidRPr="00000000">
        <w:rPr>
          <w:rtl w:val="0"/>
        </w:rPr>
      </w:r>
    </w:p>
    <w:p w:rsidR="00000000" w:rsidDel="00000000" w:rsidP="00000000" w:rsidRDefault="00000000" w:rsidRPr="00000000" w14:paraId="000003E7">
      <w:pPr>
        <w:numPr>
          <w:ilvl w:val="0"/>
          <w:numId w:val="26"/>
        </w:numPr>
        <w:ind w:left="720" w:hanging="360"/>
        <w:rPr>
          <w:u w:val="none"/>
        </w:rPr>
      </w:pPr>
      <w:r w:rsidDel="00000000" w:rsidR="00000000" w:rsidRPr="00000000">
        <w:rPr>
          <w:rtl w:val="0"/>
        </w:rPr>
        <w:t xml:space="preserve">Submit a  firmware package including a firmware image, build scripts, documentation, test results and a tool that verifies modifications</w:t>
      </w:r>
    </w:p>
    <w:p w:rsidR="00000000" w:rsidDel="00000000" w:rsidP="00000000" w:rsidRDefault="00000000" w:rsidRPr="00000000" w14:paraId="000003E8">
      <w:pPr>
        <w:numPr>
          <w:ilvl w:val="0"/>
          <w:numId w:val="26"/>
        </w:numPr>
        <w:ind w:left="720" w:hanging="360"/>
        <w:rPr>
          <w:u w:val="none"/>
        </w:rPr>
      </w:pPr>
      <w:r w:rsidDel="00000000" w:rsidR="00000000" w:rsidRPr="00000000">
        <w:rPr>
          <w:rtl w:val="0"/>
        </w:rPr>
        <w:t xml:space="preserve">Submit the BMC source code, if applicable to product type</w:t>
      </w:r>
      <w:r w:rsidDel="00000000" w:rsidR="00000000" w:rsidRPr="00000000">
        <w:rPr>
          <w:rtl w:val="0"/>
        </w:rPr>
      </w:r>
    </w:p>
    <w:p w:rsidR="00000000" w:rsidDel="00000000" w:rsidP="00000000" w:rsidRDefault="00000000" w:rsidRPr="00000000" w14:paraId="000003E9">
      <w:pPr>
        <w:pageBreakBefore w:val="0"/>
        <w:rPr/>
      </w:pPr>
      <w:r w:rsidDel="00000000" w:rsidR="00000000" w:rsidRPr="00000000">
        <w:rPr>
          <w:rtl w:val="0"/>
        </w:rPr>
      </w:r>
    </w:p>
    <w:p w:rsidR="00000000" w:rsidDel="00000000" w:rsidP="00000000" w:rsidRDefault="00000000" w:rsidRPr="00000000" w14:paraId="000003EA">
      <w:pPr>
        <w:pageBreakBefore w:val="0"/>
        <w:rPr/>
      </w:pPr>
      <w:r w:rsidDel="00000000" w:rsidR="00000000" w:rsidRPr="00000000">
        <w:rPr>
          <w:rtl w:val="0"/>
        </w:rPr>
        <w:t xml:space="preserve">Please complete the </w:t>
      </w:r>
      <w:r w:rsidDel="00000000" w:rsidR="00000000" w:rsidRPr="00000000">
        <w:rPr>
          <w:rtl w:val="0"/>
        </w:rPr>
        <w:t xml:space="preserve">OCP Inspired™ Product Recognition Submission Checklist or OCP Accepted™ Product Recognition Checklist and the following table.</w:t>
      </w:r>
    </w:p>
    <w:p w:rsidR="00000000" w:rsidDel="00000000" w:rsidP="00000000" w:rsidRDefault="00000000" w:rsidRPr="00000000" w14:paraId="000003EB">
      <w:pPr>
        <w:pageBreakBefore w:val="0"/>
        <w:rPr/>
      </w:pPr>
      <w:r w:rsidDel="00000000" w:rsidR="00000000" w:rsidRPr="00000000">
        <w:rPr>
          <w:rtl w:val="0"/>
        </w:rPr>
      </w:r>
    </w:p>
    <w:p w:rsidR="00000000" w:rsidDel="00000000" w:rsidP="00000000" w:rsidRDefault="00000000" w:rsidRPr="00000000" w14:paraId="000003EC">
      <w:pPr>
        <w:pageBreakBefore w:val="0"/>
        <w:rPr/>
      </w:pPr>
      <w:r w:rsidDel="00000000" w:rsidR="00000000" w:rsidRPr="00000000">
        <w:rPr>
          <w:rtl w:val="0"/>
        </w:rPr>
      </w:r>
    </w:p>
    <w:p w:rsidR="00000000" w:rsidDel="00000000" w:rsidP="00000000" w:rsidRDefault="00000000" w:rsidRPr="00000000" w14:paraId="000003ED">
      <w:pPr>
        <w:pageBreakBefore w:val="0"/>
        <w:rPr/>
      </w:pPr>
      <w:r w:rsidDel="00000000" w:rsidR="00000000" w:rsidRPr="00000000">
        <w:rPr>
          <w:rtl w:val="0"/>
        </w:rPr>
        <w:t xml:space="preserve"> </w:t>
      </w:r>
    </w:p>
    <w:p w:rsidR="00000000" w:rsidDel="00000000" w:rsidP="00000000" w:rsidRDefault="00000000" w:rsidRPr="00000000" w14:paraId="000003EE">
      <w:pPr>
        <w:pageBreakBefore w:val="0"/>
        <w:rPr/>
      </w:pPr>
      <w:r w:rsidDel="00000000" w:rsidR="00000000" w:rsidRPr="00000000">
        <w:rPr>
          <w:rtl w:val="0"/>
        </w:rPr>
      </w:r>
    </w:p>
    <w:p w:rsidR="00000000" w:rsidDel="00000000" w:rsidP="00000000" w:rsidRDefault="00000000" w:rsidRPr="00000000" w14:paraId="000003EF">
      <w:pPr>
        <w:pageBreakBefore w:val="0"/>
        <w:rPr>
          <w:highlight w:val="yellow"/>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pageBreakBefore w:val="0"/>
              <w:widowControl w:val="0"/>
              <w:spacing w:line="240" w:lineRule="auto"/>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pageBreakBefore w:val="0"/>
              <w:widowControl w:val="0"/>
              <w:spacing w:line="240" w:lineRule="auto"/>
              <w:rPr>
                <w:b w:val="1"/>
              </w:rPr>
            </w:pPr>
            <w:r w:rsidDel="00000000" w:rsidR="00000000" w:rsidRPr="00000000">
              <w:rPr>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pageBreakBefore w:val="0"/>
              <w:widowControl w:val="0"/>
              <w:spacing w:line="240" w:lineRule="auto"/>
              <w:rPr>
                <w:b w:val="1"/>
              </w:rPr>
            </w:pPr>
            <w:r w:rsidDel="00000000" w:rsidR="00000000" w:rsidRPr="00000000">
              <w:rPr>
                <w:b w:val="1"/>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pageBreakBefore w:val="0"/>
              <w:widowControl w:val="0"/>
              <w:spacing w:line="240" w:lineRule="auto"/>
              <w:rPr/>
            </w:pPr>
            <w:r w:rsidDel="00000000" w:rsidR="00000000" w:rsidRPr="00000000">
              <w:rPr>
                <w:rtl w:val="0"/>
              </w:rPr>
              <w:t xml:space="preserve">Which product 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pageBreakBefore w:val="0"/>
              <w:widowControl w:val="0"/>
              <w:spacing w:line="240" w:lineRule="auto"/>
              <w:rPr/>
            </w:pPr>
            <w:r w:rsidDel="00000000" w:rsidR="00000000" w:rsidRPr="00000000">
              <w:rPr>
                <w:rtl w:val="0"/>
              </w:rPr>
              <w:t xml:space="preserve">OCP Accepted™ or OCP Inspired™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pageBreakBefore w:val="0"/>
              <w:widowControl w:val="0"/>
              <w:spacing w:line="240" w:lineRule="auto"/>
              <w:rPr/>
            </w:pPr>
            <w:r w:rsidDel="00000000" w:rsidR="00000000" w:rsidRPr="00000000">
              <w:rPr>
                <w:rtl w:val="0"/>
              </w:rPr>
              <w:t xml:space="preserve">Provide link for the appropriate Product Checklist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pageBreakBefore w:val="0"/>
              <w:widowControl w:val="0"/>
              <w:spacing w:line="240" w:lineRule="auto"/>
              <w:rPr/>
            </w:pPr>
            <w:r w:rsidDel="00000000" w:rsidR="00000000" w:rsidRPr="00000000">
              <w:rPr>
                <w:rtl w:val="0"/>
              </w:rPr>
              <w:t xml:space="preserve">If OCP Accepted™, who provided the Design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pageBreakBefore w:val="0"/>
              <w:widowControl w:val="0"/>
              <w:spacing w:line="240" w:lineRule="auto"/>
              <w:rPr/>
            </w:pPr>
            <w:r w:rsidDel="00000000" w:rsidR="00000000" w:rsidRPr="00000000">
              <w:rPr>
                <w:rtl w:val="0"/>
              </w:rPr>
              <w:t xml:space="preserve">Link to OCP Contribution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pageBreakBefore w:val="0"/>
              <w:widowControl w:val="0"/>
              <w:spacing w:line="240" w:lineRule="auto"/>
              <w:rPr/>
            </w:pPr>
            <w:r w:rsidDel="00000000" w:rsidR="00000000" w:rsidRPr="00000000">
              <w:rPr>
                <w:rtl w:val="0"/>
              </w:rPr>
              <w:t xml:space="preserve">Where can a potential adopter purchase the product?</w:t>
            </w:r>
          </w:p>
          <w:p w:rsidR="00000000" w:rsidDel="00000000" w:rsidP="00000000" w:rsidRDefault="00000000" w:rsidRPr="00000000" w14:paraId="000003FA">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pageBreakBefore w:val="0"/>
              <w:widowControl w:val="0"/>
              <w:spacing w:line="240" w:lineRule="auto"/>
              <w:rPr/>
            </w:pPr>
            <w:r w:rsidDel="00000000" w:rsidR="00000000" w:rsidRPr="00000000">
              <w:rPr>
                <w:rtl w:val="0"/>
              </w:rPr>
              <w:t xml:space="preserve">Link to OCP Marketplace </w:t>
            </w:r>
          </w:p>
        </w:tc>
      </w:tr>
    </w:tbl>
    <w:p w:rsidR="00000000" w:rsidDel="00000000" w:rsidP="00000000" w:rsidRDefault="00000000" w:rsidRPr="00000000" w14:paraId="000003FD">
      <w:pPr>
        <w:pStyle w:val="Heading1"/>
        <w:pageBreakBefore w:val="0"/>
        <w:rPr/>
        <w:sectPr>
          <w:type w:val="nextPage"/>
          <w:pgSz w:h="15840" w:w="12240" w:orient="portrait"/>
          <w:pgMar w:bottom="1440" w:top="2070" w:left="1440" w:right="1440" w:header="1440" w:footer="720"/>
        </w:sectPr>
      </w:pPr>
      <w:bookmarkStart w:colFirst="0" w:colLast="0" w:name="_50whaj9vm9eb" w:id="94"/>
      <w:bookmarkEnd w:id="94"/>
      <w:r w:rsidDel="00000000" w:rsidR="00000000" w:rsidRPr="00000000">
        <w:rPr>
          <w:rtl w:val="0"/>
        </w:rPr>
      </w:r>
    </w:p>
    <w:p w:rsidR="00000000" w:rsidDel="00000000" w:rsidP="00000000" w:rsidRDefault="00000000" w:rsidRPr="00000000" w14:paraId="000003FE">
      <w:pPr>
        <w:pStyle w:val="Heading1"/>
        <w:pageBreakBefore w:val="0"/>
        <w:ind w:left="0" w:firstLine="0"/>
        <w:rPr>
          <w:rFonts w:ascii="Arial" w:cs="Arial" w:eastAsia="Arial" w:hAnsi="Arial"/>
        </w:rPr>
      </w:pPr>
      <w:bookmarkStart w:colFirst="0" w:colLast="0" w:name="_4eb5pwm0ic6z" w:id="95"/>
      <w:bookmarkEnd w:id="95"/>
      <w:r w:rsidDel="00000000" w:rsidR="00000000" w:rsidRPr="00000000">
        <w:rPr>
          <w:rFonts w:ascii="Arial" w:cs="Arial" w:eastAsia="Arial" w:hAnsi="Arial"/>
          <w:rtl w:val="0"/>
        </w:rPr>
        <w:t xml:space="preserve">Appendix C -  Contribution Process FAQs</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ind w:left="0" w:firstLine="0"/>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numPr>
          <w:ilvl w:val="0"/>
          <w:numId w:val="29"/>
        </w:numPr>
        <w:ind w:left="270" w:hanging="360"/>
        <w:rPr>
          <w:u w:val="none"/>
        </w:rPr>
      </w:pPr>
      <w:r w:rsidDel="00000000" w:rsidR="00000000" w:rsidRPr="00000000">
        <w:rPr>
          <w:rtl w:val="0"/>
        </w:rPr>
        <w:t xml:space="preserve"> What type of hardware specification am I contributing to OCP? Is it any of the below?</w:t>
      </w:r>
    </w:p>
    <w:p w:rsidR="00000000" w:rsidDel="00000000" w:rsidP="00000000" w:rsidRDefault="00000000" w:rsidRPr="00000000" w14:paraId="00000403">
      <w:pPr>
        <w:numPr>
          <w:ilvl w:val="1"/>
          <w:numId w:val="29"/>
        </w:numPr>
        <w:ind w:left="810" w:hanging="360"/>
        <w:rPr>
          <w:u w:val="none"/>
        </w:rPr>
      </w:pPr>
      <w:r w:rsidDel="00000000" w:rsidR="00000000" w:rsidRPr="00000000">
        <w:rPr>
          <w:rtl w:val="0"/>
        </w:rPr>
        <w:t xml:space="preserve">base, design and product specification for a de-facto standard (new standard with no hardware product on the horizon)</w:t>
      </w:r>
    </w:p>
    <w:p w:rsidR="00000000" w:rsidDel="00000000" w:rsidP="00000000" w:rsidRDefault="00000000" w:rsidRPr="00000000" w14:paraId="00000404">
      <w:pPr>
        <w:numPr>
          <w:ilvl w:val="1"/>
          <w:numId w:val="29"/>
        </w:numPr>
        <w:ind w:left="810" w:hanging="360"/>
        <w:rPr>
          <w:u w:val="none"/>
        </w:rPr>
      </w:pPr>
      <w:r w:rsidDel="00000000" w:rsidR="00000000" w:rsidRPr="00000000">
        <w:rPr>
          <w:rtl w:val="0"/>
        </w:rPr>
        <w:t xml:space="preserve">base, design and product specification for an intended physical &lt;hardware product type&gt; (product may be coming but within the next 1-2 years)</w:t>
      </w:r>
    </w:p>
    <w:p w:rsidR="00000000" w:rsidDel="00000000" w:rsidP="00000000" w:rsidRDefault="00000000" w:rsidRPr="00000000" w14:paraId="00000405">
      <w:pPr>
        <w:numPr>
          <w:ilvl w:val="1"/>
          <w:numId w:val="29"/>
        </w:numPr>
        <w:ind w:left="810" w:hanging="360"/>
        <w:rPr>
          <w:u w:val="none"/>
        </w:rPr>
      </w:pPr>
      <w:r w:rsidDel="00000000" w:rsidR="00000000" w:rsidRPr="00000000">
        <w:rPr>
          <w:rtl w:val="0"/>
        </w:rPr>
        <w:t xml:space="preserve">modification of an existing specification (state which existing spec is being modified) </w:t>
      </w:r>
    </w:p>
    <w:p w:rsidR="00000000" w:rsidDel="00000000" w:rsidP="00000000" w:rsidRDefault="00000000" w:rsidRPr="00000000" w14:paraId="00000406">
      <w:pPr>
        <w:numPr>
          <w:ilvl w:val="2"/>
          <w:numId w:val="29"/>
        </w:numPr>
        <w:ind w:left="2160" w:hanging="360"/>
        <w:rPr>
          <w:u w:val="none"/>
        </w:rPr>
      </w:pPr>
      <w:r w:rsidDel="00000000" w:rsidR="00000000" w:rsidRPr="00000000">
        <w:rPr>
          <w:rtl w:val="0"/>
        </w:rPr>
        <w:t xml:space="preserve">either a complete revision update or </w:t>
      </w:r>
    </w:p>
    <w:p w:rsidR="00000000" w:rsidDel="00000000" w:rsidP="00000000" w:rsidRDefault="00000000" w:rsidRPr="00000000" w14:paraId="00000407">
      <w:pPr>
        <w:numPr>
          <w:ilvl w:val="2"/>
          <w:numId w:val="29"/>
        </w:numPr>
        <w:ind w:left="2160" w:hanging="360"/>
        <w:rPr>
          <w:u w:val="none"/>
        </w:rPr>
      </w:pPr>
      <w:r w:rsidDel="00000000" w:rsidR="00000000" w:rsidRPr="00000000">
        <w:rPr>
          <w:rtl w:val="0"/>
        </w:rPr>
        <w:t xml:space="preserve">a minor version update</w:t>
      </w:r>
    </w:p>
    <w:p w:rsidR="00000000" w:rsidDel="00000000" w:rsidP="00000000" w:rsidRDefault="00000000" w:rsidRPr="00000000" w14:paraId="00000408">
      <w:pPr>
        <w:numPr>
          <w:ilvl w:val="1"/>
          <w:numId w:val="29"/>
        </w:numPr>
        <w:ind w:left="810" w:hanging="360"/>
        <w:rPr>
          <w:u w:val="none"/>
        </w:rPr>
      </w:pPr>
      <w:r w:rsidDel="00000000" w:rsidR="00000000" w:rsidRPr="00000000">
        <w:rPr>
          <w:rtl w:val="0"/>
        </w:rPr>
        <w:t xml:space="preserve">design spec (based on an existing base specification) with more refined design details (product coming in 12-15 months)</w:t>
      </w:r>
    </w:p>
    <w:p w:rsidR="00000000" w:rsidDel="00000000" w:rsidP="00000000" w:rsidRDefault="00000000" w:rsidRPr="00000000" w14:paraId="00000409">
      <w:pPr>
        <w:numPr>
          <w:ilvl w:val="1"/>
          <w:numId w:val="29"/>
        </w:numPr>
        <w:ind w:left="810" w:hanging="360"/>
        <w:rPr>
          <w:u w:val="none"/>
        </w:rPr>
      </w:pPr>
      <w:r w:rsidDel="00000000" w:rsidR="00000000" w:rsidRPr="00000000">
        <w:rPr>
          <w:rtl w:val="0"/>
        </w:rPr>
        <w:t xml:space="preserve">a detailed product specification for a &lt;hardware product type&gt; for a very specific product being available in 3-6 months of approval of this Spec</w:t>
      </w:r>
    </w:p>
    <w:p w:rsidR="00000000" w:rsidDel="00000000" w:rsidP="00000000" w:rsidRDefault="00000000" w:rsidRPr="00000000" w14:paraId="0000040A">
      <w:pPr>
        <w:numPr>
          <w:ilvl w:val="1"/>
          <w:numId w:val="29"/>
        </w:numPr>
        <w:ind w:left="810" w:hanging="360"/>
        <w:rPr>
          <w:u w:val="none"/>
        </w:rPr>
      </w:pPr>
      <w:r w:rsidDel="00000000" w:rsidR="00000000" w:rsidRPr="00000000">
        <w:rPr>
          <w:rtl w:val="0"/>
        </w:rPr>
        <w:t xml:space="preserve">A Base, Design and Product Specification in a single document.</w:t>
      </w:r>
    </w:p>
    <w:p w:rsidR="00000000" w:rsidDel="00000000" w:rsidP="00000000" w:rsidRDefault="00000000" w:rsidRPr="00000000" w14:paraId="0000040B">
      <w:pPr>
        <w:numPr>
          <w:ilvl w:val="1"/>
          <w:numId w:val="29"/>
        </w:numPr>
        <w:ind w:left="810" w:hanging="360"/>
        <w:rPr>
          <w:u w:val="none"/>
        </w:rPr>
      </w:pPr>
      <w:r w:rsidDel="00000000" w:rsidR="00000000" w:rsidRPr="00000000">
        <w:rPr>
          <w:rtl w:val="0"/>
        </w:rPr>
        <w:t xml:space="preserve">If none of the above, please contact OCP Staff for better direction.</w:t>
      </w:r>
    </w:p>
    <w:p w:rsidR="00000000" w:rsidDel="00000000" w:rsidP="00000000" w:rsidRDefault="00000000" w:rsidRPr="00000000" w14:paraId="0000040C">
      <w:pPr>
        <w:numPr>
          <w:ilvl w:val="0"/>
          <w:numId w:val="29"/>
        </w:numPr>
        <w:ind w:left="270" w:hanging="360"/>
        <w:rPr>
          <w:u w:val="none"/>
        </w:rPr>
      </w:pPr>
      <w:r w:rsidDel="00000000" w:rsidR="00000000" w:rsidRPr="00000000">
        <w:rPr>
          <w:rtl w:val="0"/>
        </w:rPr>
        <w:t xml:space="preserve"> How do I know if what I am contributing will be accepted by OCP?</w:t>
      </w:r>
    </w:p>
    <w:p w:rsidR="00000000" w:rsidDel="00000000" w:rsidP="00000000" w:rsidRDefault="00000000" w:rsidRPr="00000000" w14:paraId="0000040D">
      <w:pPr>
        <w:numPr>
          <w:ilvl w:val="1"/>
          <w:numId w:val="29"/>
        </w:numPr>
        <w:ind w:left="810" w:hanging="360"/>
        <w:rPr>
          <w:u w:val="none"/>
        </w:rPr>
      </w:pPr>
      <w:r w:rsidDel="00000000" w:rsidR="00000000" w:rsidRPr="00000000">
        <w:rPr>
          <w:rtl w:val="0"/>
        </w:rPr>
        <w:t xml:space="preserve">Before contributing any specifications, please contact either OCP Staff (Michael Schill, Rob Coyle or Bijan Nowroozi) or the Project Lead for the Project that best represents your contribution. For example, if you are contributing a Server Specification, please contact one of the Server Project Leads. You can see all the Projects </w:t>
      </w:r>
      <w:hyperlink r:id="rId47">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40E">
      <w:pPr>
        <w:numPr>
          <w:ilvl w:val="1"/>
          <w:numId w:val="29"/>
        </w:numPr>
        <w:ind w:left="810" w:hanging="360"/>
        <w:rPr>
          <w:u w:val="none"/>
        </w:rPr>
      </w:pPr>
      <w:r w:rsidDel="00000000" w:rsidR="00000000" w:rsidRPr="00000000">
        <w:rPr>
          <w:rtl w:val="0"/>
        </w:rPr>
        <w:t xml:space="preserve">They will help you with your contribution and help you navigate the process.</w:t>
      </w:r>
    </w:p>
    <w:p w:rsidR="00000000" w:rsidDel="00000000" w:rsidP="00000000" w:rsidRDefault="00000000" w:rsidRPr="00000000" w14:paraId="0000040F">
      <w:pPr>
        <w:numPr>
          <w:ilvl w:val="0"/>
          <w:numId w:val="29"/>
        </w:numPr>
        <w:ind w:left="270" w:hanging="360"/>
        <w:rPr>
          <w:u w:val="none"/>
        </w:rPr>
      </w:pPr>
      <w:r w:rsidDel="00000000" w:rsidR="00000000" w:rsidRPr="00000000">
        <w:rPr>
          <w:rtl w:val="0"/>
        </w:rPr>
        <w:t xml:space="preserve"> What is the contribution process for my hardware spec?</w:t>
      </w:r>
    </w:p>
    <w:p w:rsidR="00000000" w:rsidDel="00000000" w:rsidP="00000000" w:rsidRDefault="00000000" w:rsidRPr="00000000" w14:paraId="00000410">
      <w:pPr>
        <w:numPr>
          <w:ilvl w:val="1"/>
          <w:numId w:val="29"/>
        </w:numPr>
        <w:ind w:left="810" w:hanging="360"/>
        <w:rPr>
          <w:u w:val="none"/>
        </w:rPr>
      </w:pPr>
      <w:r w:rsidDel="00000000" w:rsidR="00000000" w:rsidRPr="00000000">
        <w:rPr>
          <w:rtl w:val="0"/>
        </w:rPr>
        <w:t xml:space="preserve">Follow the flow for your spec type </w:t>
      </w:r>
      <w:hyperlink r:id="rId48">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411">
      <w:pPr>
        <w:numPr>
          <w:ilvl w:val="1"/>
          <w:numId w:val="29"/>
        </w:numPr>
        <w:ind w:left="810" w:hanging="360"/>
        <w:rPr>
          <w:u w:val="none"/>
        </w:rPr>
      </w:pPr>
      <w:r w:rsidDel="00000000" w:rsidR="00000000" w:rsidRPr="00000000">
        <w:rPr>
          <w:rtl w:val="0"/>
        </w:rPr>
        <w:t xml:space="preserve">This flow is subject to change so please check with the OCP Staff for more information or any questions.</w:t>
      </w:r>
    </w:p>
    <w:p w:rsidR="00000000" w:rsidDel="00000000" w:rsidP="00000000" w:rsidRDefault="00000000" w:rsidRPr="00000000" w14:paraId="00000412">
      <w:pPr>
        <w:numPr>
          <w:ilvl w:val="0"/>
          <w:numId w:val="29"/>
        </w:numPr>
        <w:ind w:left="270" w:hanging="360"/>
        <w:rPr>
          <w:u w:val="none"/>
        </w:rPr>
      </w:pPr>
      <w:r w:rsidDel="00000000" w:rsidR="00000000" w:rsidRPr="00000000">
        <w:rPr>
          <w:rtl w:val="0"/>
        </w:rPr>
        <w:t xml:space="preserve">What if my spec is not developed yet and I want to collaborate with other companies?</w:t>
      </w:r>
    </w:p>
    <w:p w:rsidR="00000000" w:rsidDel="00000000" w:rsidP="00000000" w:rsidRDefault="00000000" w:rsidRPr="00000000" w14:paraId="00000413">
      <w:pPr>
        <w:numPr>
          <w:ilvl w:val="1"/>
          <w:numId w:val="29"/>
        </w:numPr>
        <w:ind w:left="810" w:hanging="360"/>
      </w:pPr>
      <w:r w:rsidDel="00000000" w:rsidR="00000000" w:rsidRPr="00000000">
        <w:rPr>
          <w:rtl w:val="0"/>
        </w:rPr>
        <w:t xml:space="preserve">Please contact either OCP Staff </w:t>
      </w:r>
      <w:hyperlink r:id="rId49">
        <w:r w:rsidDel="00000000" w:rsidR="00000000" w:rsidRPr="00000000">
          <w:rPr>
            <w:color w:val="1155cc"/>
            <w:u w:val="single"/>
            <w:rtl w:val="0"/>
          </w:rPr>
          <w:t xml:space="preserve">contributors@opencompute.org</w:t>
        </w:r>
      </w:hyperlink>
      <w:r w:rsidDel="00000000" w:rsidR="00000000" w:rsidRPr="00000000">
        <w:rPr>
          <w:rtl w:val="0"/>
        </w:rPr>
        <w:t xml:space="preserve"> or the Project Lead for the Project that best represents your contribution. </w:t>
      </w:r>
    </w:p>
    <w:p w:rsidR="00000000" w:rsidDel="00000000" w:rsidP="00000000" w:rsidRDefault="00000000" w:rsidRPr="00000000" w14:paraId="00000414">
      <w:pPr>
        <w:numPr>
          <w:ilvl w:val="1"/>
          <w:numId w:val="29"/>
        </w:numPr>
        <w:ind w:left="810" w:hanging="360"/>
        <w:rPr>
          <w:u w:val="none"/>
        </w:rPr>
      </w:pPr>
      <w:r w:rsidDel="00000000" w:rsidR="00000000" w:rsidRPr="00000000">
        <w:rPr>
          <w:rtl w:val="0"/>
        </w:rPr>
        <w:t xml:space="preserve">They will help you find other collaborators and help you with the contribution process for a multi-party contribution.</w:t>
      </w:r>
    </w:p>
    <w:p w:rsidR="00000000" w:rsidDel="00000000" w:rsidP="00000000" w:rsidRDefault="00000000" w:rsidRPr="00000000" w14:paraId="00000415">
      <w:pPr>
        <w:numPr>
          <w:ilvl w:val="0"/>
          <w:numId w:val="29"/>
        </w:numPr>
        <w:ind w:left="270" w:hanging="360"/>
        <w:rPr>
          <w:u w:val="none"/>
        </w:rPr>
      </w:pPr>
      <w:r w:rsidDel="00000000" w:rsidR="00000000" w:rsidRPr="00000000">
        <w:rPr>
          <w:rtl w:val="0"/>
        </w:rPr>
        <w:t xml:space="preserve">I have a question on the Contribution License Agreement. </w:t>
      </w:r>
    </w:p>
    <w:p w:rsidR="00000000" w:rsidDel="00000000" w:rsidP="00000000" w:rsidRDefault="00000000" w:rsidRPr="00000000" w14:paraId="00000416">
      <w:pPr>
        <w:numPr>
          <w:ilvl w:val="1"/>
          <w:numId w:val="29"/>
        </w:numPr>
        <w:ind w:left="810" w:hanging="360"/>
        <w:rPr>
          <w:u w:val="none"/>
        </w:rPr>
      </w:pPr>
      <w:r w:rsidDel="00000000" w:rsidR="00000000" w:rsidRPr="00000000">
        <w:rPr>
          <w:rtl w:val="0"/>
        </w:rPr>
        <w:t xml:space="preserve">Please contact OCP Staff and we can help you with questions.</w:t>
      </w:r>
    </w:p>
    <w:p w:rsidR="00000000" w:rsidDel="00000000" w:rsidP="00000000" w:rsidRDefault="00000000" w:rsidRPr="00000000" w14:paraId="00000417">
      <w:pPr>
        <w:numPr>
          <w:ilvl w:val="0"/>
          <w:numId w:val="29"/>
        </w:numPr>
        <w:ind w:left="270" w:hanging="360"/>
        <w:rPr>
          <w:u w:val="none"/>
        </w:rPr>
      </w:pPr>
      <w:r w:rsidDel="00000000" w:rsidR="00000000" w:rsidRPr="00000000">
        <w:rPr>
          <w:rtl w:val="0"/>
        </w:rPr>
        <w:t xml:space="preserve">Do I need to have a product in order to contribute a spec?</w:t>
      </w:r>
    </w:p>
    <w:p w:rsidR="00000000" w:rsidDel="00000000" w:rsidP="00000000" w:rsidRDefault="00000000" w:rsidRPr="00000000" w14:paraId="00000418">
      <w:pPr>
        <w:numPr>
          <w:ilvl w:val="1"/>
          <w:numId w:val="29"/>
        </w:numPr>
        <w:ind w:left="810" w:hanging="360"/>
        <w:rPr>
          <w:u w:val="none"/>
        </w:rPr>
      </w:pPr>
      <w:r w:rsidDel="00000000" w:rsidR="00000000" w:rsidRPr="00000000">
        <w:rPr>
          <w:rtl w:val="0"/>
        </w:rPr>
        <w:t xml:space="preserve">Please see Q1. Some types of specs do not require an immediate product. Some do. Please work with the OCP Staff on better direction on your specification type.</w:t>
      </w:r>
      <w:r w:rsidDel="00000000" w:rsidR="00000000" w:rsidRPr="00000000">
        <w:rPr>
          <w:rtl w:val="0"/>
        </w:rPr>
      </w:r>
    </w:p>
    <w:sectPr>
      <w:type w:val="nextPage"/>
      <w:pgSz w:h="15840" w:w="12240" w:orient="portrait"/>
      <w:pgMar w:bottom="1440" w:top="2070" w:left="1440" w:right="1440" w:header="144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&lt;3 Laye</w:t>
    </w:r>
    <w:r w:rsidDel="00000000" w:rsidR="00000000" w:rsidRPr="00000000">
      <w:rPr>
        <w:sz w:val="20"/>
        <w:szCs w:val="20"/>
        <w:rtl w:val="0"/>
      </w:rPr>
      <w:t xml:space="preserve">r Architectural </w:t>
    </w:r>
    <w:r w:rsidDel="00000000" w:rsidR="00000000" w:rsidRPr="00000000">
      <w:rPr>
        <w:i w:val="0"/>
        <w:smallCaps w:val="0"/>
        <w:strike w:val="0"/>
        <w:color w:val="000000"/>
        <w:sz w:val="20"/>
        <w:szCs w:val="20"/>
        <w:u w:val="none"/>
        <w:shd w:fill="auto" w:val="clear"/>
        <w:vertAlign w:val="baseline"/>
        <w:rtl w:val="0"/>
      </w:rPr>
      <w:t xml:space="preserve">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B">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20"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500050"/>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720" w:hanging="45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Q%1."/>
      <w:lvlJc w:val="left"/>
      <w:pPr>
        <w:ind w:left="270" w:hanging="360"/>
      </w:pPr>
      <w:rPr>
        <w:u w:val="none"/>
      </w:rPr>
    </w:lvl>
    <w:lvl w:ilvl="1">
      <w:start w:val="1"/>
      <w:numFmt w:val="lowerLetter"/>
      <w:lvlText w:val="%2."/>
      <w:lvlJc w:val="left"/>
      <w:pPr>
        <w:ind w:left="81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Calibri" w:cs="Calibri" w:eastAsia="Calibri" w:hAnsi="Calibri"/>
      <w:b w:val="1"/>
      <w:sz w:val="28"/>
      <w:szCs w:val="28"/>
    </w:rPr>
  </w:style>
  <w:style w:type="paragraph" w:styleId="Heading2">
    <w:name w:val="heading 2"/>
    <w:basedOn w:val="Normal"/>
    <w:next w:val="Normal"/>
    <w:pPr>
      <w:keepNext w:val="1"/>
      <w:keepLines w:val="1"/>
      <w:spacing w:after="120" w:before="360" w:lineRule="auto"/>
      <w:ind w:left="720" w:hanging="36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opencompute.org/documents/common-security-threats-notes-1-pdf" TargetMode="External"/><Relationship Id="rId42" Type="http://schemas.openxmlformats.org/officeDocument/2006/relationships/hyperlink" Target="https://docs.google.com/spreadsheets/d/1p7g_bPWzgXDDTkxbOEOkLrbvfKmqVWspKOi7J20yJcE/copy?resourcekey=0-UWRTqqnBa3i6BcSNTDJfmA#gid=963873675" TargetMode="External"/><Relationship Id="rId41" Type="http://schemas.openxmlformats.org/officeDocument/2006/relationships/hyperlink" Target="https://www.opencompute.org/documents/csis-firmware-security-best-practices-position-paper-version-1-0-pdf" TargetMode="External"/><Relationship Id="rId44" Type="http://schemas.openxmlformats.org/officeDocument/2006/relationships/hyperlink" Target="https://docs.google.com/spreadsheets/d/1p7g_bPWzgXDDTkxbOEOkLrbvfKmqVWspKOi7J20yJcE/copy?resourcekey=0-UWRTqqnBa3i6BcSNTDJfmA#gid=963873675" TargetMode="External"/><Relationship Id="rId43" Type="http://schemas.openxmlformats.org/officeDocument/2006/relationships/hyperlink" Target="https://docs.google.com/spreadsheets/d/1p7g_bPWzgXDDTkxbOEOkLrbvfKmqVWspKOi7J20yJcE/copy?resourcekey=0-UWRTqqnBa3i6BcSNTDJfmA#gid=963873675" TargetMode="External"/><Relationship Id="rId46" Type="http://schemas.openxmlformats.org/officeDocument/2006/relationships/hyperlink" Target="https://docs.google.com/document/u/0/d/1SdLlXxn_jz__t8I33ATraYvHDYX3go3w_rR4LJ1PNTE/edit" TargetMode="External"/><Relationship Id="rId45" Type="http://schemas.openxmlformats.org/officeDocument/2006/relationships/hyperlink" Target="https://docs.google.com/spreadsheets/d/1SNqQYCta4CVsZsZcRRVR5A779YyCHxA2gLSINlFtnTs/copy#gid=96387367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48" Type="http://schemas.openxmlformats.org/officeDocument/2006/relationships/hyperlink" Target="https://docs.google.com/presentation/d/1PlXGLhCdgVEGWQ0hLYdAQEH5qCScwYij/edit#slide=id.g10e20dc1292_0_101" TargetMode="External"/><Relationship Id="rId47" Type="http://schemas.openxmlformats.org/officeDocument/2006/relationships/hyperlink" Target="https://www.opencompute.org/projects" TargetMode="External"/><Relationship Id="rId49" Type="http://schemas.openxmlformats.org/officeDocument/2006/relationships/hyperlink" Target="mailto:contributors@opencompute.org" TargetMode="Externa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www.opencompute.org/documents/common-security-threats-notes-1-pdf" TargetMode="External"/><Relationship Id="rId30" Type="http://schemas.openxmlformats.org/officeDocument/2006/relationships/hyperlink" Target="https://www.opencompute.org/documents/attestation-v1-0-20201104-pdf" TargetMode="External"/><Relationship Id="rId33" Type="http://schemas.openxmlformats.org/officeDocument/2006/relationships/image" Target="media/image7.png"/><Relationship Id="rId32" Type="http://schemas.openxmlformats.org/officeDocument/2006/relationships/hyperlink" Target="https://www.opencompute.org/documents/csis-firmware-security-best-practices-position-paper-version-1-0-pdf" TargetMode="External"/><Relationship Id="rId35" Type="http://schemas.openxmlformats.org/officeDocument/2006/relationships/image" Target="media/image2.png"/><Relationship Id="rId34" Type="http://schemas.openxmlformats.org/officeDocument/2006/relationships/image" Target="media/image9.png"/><Relationship Id="rId37" Type="http://schemas.openxmlformats.org/officeDocument/2006/relationships/image" Target="media/image6.png"/><Relationship Id="rId36" Type="http://schemas.openxmlformats.org/officeDocument/2006/relationships/image" Target="media/image4.png"/><Relationship Id="rId39" Type="http://schemas.openxmlformats.org/officeDocument/2006/relationships/hyperlink" Target="https://www.opencompute.org/documents/attestation-v1-0-20201104-pdf" TargetMode="External"/><Relationship Id="rId38" Type="http://schemas.openxmlformats.org/officeDocument/2006/relationships/hyperlink" Target="https://www.opencompute.org/documents/secure-boot-2-pdf" TargetMode="External"/><Relationship Id="rId20" Type="http://schemas.openxmlformats.org/officeDocument/2006/relationships/hyperlink" Target="https://www.youtube.com/watch?v=IKqGFyE0V9E" TargetMode="External"/><Relationship Id="rId22" Type="http://schemas.openxmlformats.org/officeDocument/2006/relationships/image" Target="media/image11.png"/><Relationship Id="rId21" Type="http://schemas.openxmlformats.org/officeDocument/2006/relationships/image" Target="media/image3.png"/><Relationship Id="rId24" Type="http://schemas.openxmlformats.org/officeDocument/2006/relationships/image" Target="media/image5.png"/><Relationship Id="rId23" Type="http://schemas.openxmlformats.org/officeDocument/2006/relationships/image" Target="media/image8.png"/><Relationship Id="rId26" Type="http://schemas.openxmlformats.org/officeDocument/2006/relationships/hyperlink" Target="https://www.opencompute.org/documents/attestation-v1-0-20201104-pdf" TargetMode="External"/><Relationship Id="rId25" Type="http://schemas.openxmlformats.org/officeDocument/2006/relationships/hyperlink" Target="https://www.opencompute.org/documents/secure-boot-2-pdf" TargetMode="External"/><Relationship Id="rId28" Type="http://schemas.openxmlformats.org/officeDocument/2006/relationships/hyperlink" Target="https://www.opencompute.org/documents/csis-firmware-security-best-practices-position-paper-version-1-0-pdf" TargetMode="External"/><Relationship Id="rId27" Type="http://schemas.openxmlformats.org/officeDocument/2006/relationships/hyperlink" Target="https://www.opencompute.org/documents/common-security-threats-notes-1-pdf" TargetMode="External"/><Relationship Id="rId29" Type="http://schemas.openxmlformats.org/officeDocument/2006/relationships/hyperlink" Target="https://www.opencompute.org/documents/secure-boot-2-pdf" TargetMode="External"/><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hyperlink" Target="http://www.opencompute.org/participate/legal-documents/" TargetMode="External"/><Relationship Id="rId12" Type="http://schemas.openxmlformats.org/officeDocument/2006/relationships/hyperlink" Target="https://www.opencompute.org/legal-documents" TargetMode="External"/><Relationship Id="rId15" Type="http://schemas.openxmlformats.org/officeDocument/2006/relationships/image" Target="media/image1.png"/><Relationship Id="rId14" Type="http://schemas.openxmlformats.org/officeDocument/2006/relationships/hyperlink" Target="https://146a55aca6f00848c565-a7635525d40ac1c70300198708936b4e.ssl.cf1.rackcdn.com/images/bf648bb75091907147e76846cad590f402660d2e.pdf" TargetMode="External"/><Relationship Id="rId17" Type="http://schemas.openxmlformats.org/officeDocument/2006/relationships/hyperlink" Target="https://146a55aca6f00848c565-a7635525d40ac1c70300198708936b4e.ssl.cf1.rackcdn.com/images/4d14a1280e13c7dcf17123678eedc7e56053de96.pdf" TargetMode="External"/><Relationship Id="rId16" Type="http://schemas.openxmlformats.org/officeDocument/2006/relationships/image" Target="media/image10.png"/><Relationship Id="rId19" Type="http://schemas.openxmlformats.org/officeDocument/2006/relationships/hyperlink" Target="https://146a55aca6f00848c565-a7635525d40ac1c70300198708936b4e.ssl.cf1.rackcdn.com/images/4d14a1280e13c7dcf17123678eedc7e56053de96.pdf" TargetMode="External"/><Relationship Id="rId18" Type="http://schemas.openxmlformats.org/officeDocument/2006/relationships/hyperlink" Target="https://www.youtube.com/watch?v=IKqGFyE0V9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