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C4504" w14:textId="77777777" w:rsidR="00D913B5" w:rsidRDefault="00D913B5" w:rsidP="00EA07E1">
      <w:pPr>
        <w:pStyle w:val="Titolo"/>
      </w:pPr>
      <w:r w:rsidRPr="00D913B5">
        <w:t>Introduzione</w:t>
      </w:r>
    </w:p>
    <w:p w14:paraId="193D55C1" w14:textId="30205F21" w:rsidR="00D913B5" w:rsidRPr="006A505A" w:rsidRDefault="00D913B5" w:rsidP="00EA07E1">
      <w:pPr>
        <w:pStyle w:val="Corpotesto"/>
        <w:rPr>
          <w:rFonts w:cs="Times New Roman"/>
          <w:szCs w:val="20"/>
        </w:rPr>
      </w:pPr>
      <w:r w:rsidRPr="006A505A">
        <w:t xml:space="preserve">Questo report di ricerca e di assistenza tecnica intende pianificare un intervento costruttivo sull’organizzazione dei dati relativi e pervenuti da Libera nel report pubblicato nell’ottobre del 2015, dove palesa i punti essenziali da fornire e la mappatura dei beni confiscati  locati nei comuni di </w:t>
      </w:r>
      <w:r w:rsidRPr="00264B83">
        <w:rPr>
          <w:rFonts w:cs="Times New Roman"/>
          <w:szCs w:val="20"/>
        </w:rPr>
        <w:t>Alcamo, Calatafimi, Campobello di Mazara, Castelvetrano, Partanna, Salemi e Vita</w:t>
      </w:r>
      <w:r w:rsidRPr="006A505A">
        <w:rPr>
          <w:szCs w:val="20"/>
        </w:rPr>
        <w:t xml:space="preserve"> al fine di renderli accessibili quindi pubblici, prendendo spunto dai dati consultabili riportati sui portali web comunali ufficiali.</w:t>
      </w:r>
      <w:r w:rsidRPr="006A505A">
        <w:rPr>
          <w:rFonts w:cs="Times New Roman"/>
          <w:sz w:val="24"/>
          <w:szCs w:val="20"/>
        </w:rPr>
        <w:t xml:space="preserve"> </w:t>
      </w:r>
    </w:p>
    <w:p w14:paraId="64EE4310" w14:textId="1870BD0D" w:rsidR="00D913B5" w:rsidRPr="006A505A" w:rsidRDefault="00D913B5" w:rsidP="00EA07E1">
      <w:pPr>
        <w:pStyle w:val="Corpotesto"/>
        <w:rPr>
          <w:rFonts w:cs="Times New Roman"/>
          <w:color w:val="1C1C1C"/>
        </w:rPr>
      </w:pPr>
      <w:r w:rsidRPr="006A505A">
        <w:rPr>
          <w:rFonts w:cs="Times New Roman"/>
          <w:szCs w:val="20"/>
        </w:rPr>
        <w:t xml:space="preserve">Il lavoro che si intende fare è </w:t>
      </w:r>
      <w:r w:rsidRPr="00EA07E1">
        <w:t>quello di creare un file Resource Description Framework (RDF)</w:t>
      </w:r>
      <w:r w:rsidRPr="006A505A">
        <w:rPr>
          <w:rFonts w:cs="Times New Roman"/>
          <w:color w:val="1C1C1C"/>
        </w:rPr>
        <w:t xml:space="preserve"> ovvero </w:t>
      </w:r>
      <w:r w:rsidRPr="00EA07E1">
        <w:t xml:space="preserve">lo strumento base proposto da </w:t>
      </w:r>
      <w:hyperlink r:id="rId5" w:history="1">
        <w:r w:rsidRPr="00EA07E1">
          <w:t>W3C</w:t>
        </w:r>
      </w:hyperlink>
      <w:r w:rsidRPr="00EA07E1">
        <w:t xml:space="preserve"> per la codifica, lo scambio e il riutilizzo di metadati strutturati e consente l'interoperabilità tra </w:t>
      </w:r>
      <w:hyperlink r:id="rId6" w:history="1">
        <w:r w:rsidRPr="00EA07E1">
          <w:t>applicazioni</w:t>
        </w:r>
      </w:hyperlink>
      <w:r w:rsidRPr="00EA07E1">
        <w:t xml:space="preserve"> che condividono le informazioni sul </w:t>
      </w:r>
      <w:hyperlink r:id="rId7" w:history="1">
        <w:r w:rsidRPr="00EA07E1">
          <w:t>Web</w:t>
        </w:r>
      </w:hyperlink>
      <w:r w:rsidRPr="00EA07E1">
        <w:t>;</w:t>
      </w:r>
      <w:r w:rsidRPr="006A505A">
        <w:rPr>
          <w:rFonts w:cs="Times New Roman"/>
          <w:color w:val="1C1C1C"/>
        </w:rPr>
        <w:t xml:space="preserve"> questo file si comporrà delle sole informazioni  che identificano ogni bene confiscato; le informazioni a cui si fa riferimento sono raccolte nella tabella informativa in figura 1.</w:t>
      </w:r>
    </w:p>
    <w:p w14:paraId="328E4EC5" w14:textId="44282A36" w:rsidR="00D913B5" w:rsidRPr="006A505A" w:rsidRDefault="00D913B5" w:rsidP="00EA07E1">
      <w:pPr>
        <w:pStyle w:val="Corpotesto"/>
        <w:rPr>
          <w:rFonts w:cs="Times New Roman"/>
          <w:b/>
          <w:sz w:val="24"/>
          <w:vertAlign w:val="subscript"/>
        </w:rPr>
      </w:pPr>
      <w:r w:rsidRPr="006A505A">
        <w:rPr>
          <w:rFonts w:cs="Times New Roman"/>
          <w:color w:val="1C1C1C"/>
        </w:rPr>
        <w:t>Que</w:t>
      </w:r>
      <w:r w:rsidR="006A505A" w:rsidRPr="006A505A">
        <w:rPr>
          <w:rFonts w:cs="Times New Roman"/>
          <w:color w:val="1C1C1C"/>
        </w:rPr>
        <w:t>sto documento verrà caricato in uno STORE RDF che verrà in un successivo momento interrogato per restituire al pubblico mediante una mappa tutte i beni confiscati con in allegato il dettaglio del bene.</w:t>
      </w:r>
    </w:p>
    <w:p w14:paraId="5AC0E855" w14:textId="42BEC4F0" w:rsidR="00D913B5" w:rsidRDefault="00D913B5" w:rsidP="00EA07E1">
      <w:pPr>
        <w:pStyle w:val="Indicedellefigure"/>
        <w:numPr>
          <w:ilvl w:val="0"/>
          <w:numId w:val="0"/>
        </w:numPr>
        <w:ind w:left="720"/>
        <w:jc w:val="center"/>
      </w:pPr>
    </w:p>
    <w:p w14:paraId="53E820F3" w14:textId="33B974AA" w:rsidR="006A505A" w:rsidRDefault="00137445" w:rsidP="00EA07E1">
      <w:pPr>
        <w:pStyle w:val="Titolo"/>
      </w:pPr>
      <w:r>
        <w:t xml:space="preserve">Analisi </w:t>
      </w:r>
      <w:r w:rsidR="006A505A" w:rsidRPr="006A505A">
        <w:t>dei dati</w:t>
      </w:r>
    </w:p>
    <w:p w14:paraId="6C7D29BE" w14:textId="60C88FB6" w:rsidR="006A505A" w:rsidRDefault="00136781" w:rsidP="00EA07E1">
      <w:pPr>
        <w:pStyle w:val="Corpotesto"/>
      </w:pPr>
      <w:r>
        <w:t>Prima di elaborare i dati</w:t>
      </w:r>
      <w:r w:rsidR="006A505A">
        <w:t xml:space="preserve"> bisogna fare apriori uno studio di consistenza di quest’ultimi ovvero verificare che i dati conten</w:t>
      </w:r>
      <w:r w:rsidR="00164964">
        <w:t xml:space="preserve">uti nei CSV sono significativi </w:t>
      </w:r>
      <w:r w:rsidR="006A505A">
        <w:t>ed effettivamente utilizzabili per il nostro scopo.</w:t>
      </w:r>
    </w:p>
    <w:p w14:paraId="43B28D59" w14:textId="31AE2461" w:rsidR="00EA07E1" w:rsidRDefault="00EA07E1" w:rsidP="00264B83">
      <w:pPr>
        <w:pStyle w:val="Corpotesto"/>
      </w:pPr>
      <w:r>
        <w:t>Le informazioni standardizzate da Libera sono raffigurate in figura</w:t>
      </w:r>
      <w:r w:rsidR="00264B83">
        <w:t>.</w:t>
      </w:r>
    </w:p>
    <w:p w14:paraId="74A1772B" w14:textId="5A940163" w:rsidR="00EA07E1" w:rsidRDefault="00EA07E1" w:rsidP="00264B83">
      <w:r>
        <w:rPr>
          <w:noProof/>
          <w:lang w:eastAsia="it-IT"/>
        </w:rPr>
        <w:drawing>
          <wp:inline distT="0" distB="0" distL="0" distR="0" wp14:anchorId="47424B06" wp14:editId="28431CA1">
            <wp:extent cx="6373734" cy="2504440"/>
            <wp:effectExtent l="0" t="0" r="1905" b="10160"/>
            <wp:docPr id="2" name="Immagine 2" descr="Schermata%202016-02-10%20alle%209.55.5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ermata%202016-02-10%20alle%209.55.52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979" cy="250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02A9" w14:textId="25A2E42D" w:rsidR="00EA07E1" w:rsidRDefault="00264B83" w:rsidP="00264B83">
      <w:pPr>
        <w:pStyle w:val="Indicedellefigure"/>
      </w:pPr>
      <w:r>
        <w:t>Figure 1</w:t>
      </w:r>
    </w:p>
    <w:p w14:paraId="620A1E48" w14:textId="5037C4C2" w:rsidR="000D0CD6" w:rsidRDefault="00264B83" w:rsidP="00A1156F">
      <w:pPr>
        <w:pStyle w:val="Corpotesto"/>
        <w:rPr>
          <w:rFonts w:cs="Times New Roman"/>
          <w:szCs w:val="20"/>
        </w:rPr>
      </w:pPr>
      <w:r w:rsidRPr="00264B83">
        <w:t>Analizzando i seguenti file reperiti dal report CSV forniti da Libera riguardo i comuni :</w:t>
      </w:r>
      <w:r w:rsidRPr="00264B83">
        <w:rPr>
          <w:rFonts w:cs="Times New Roman"/>
          <w:szCs w:val="20"/>
        </w:rPr>
        <w:t xml:space="preserve"> Alcamo, Calatafimi, Campobello di Mazara, Castelvetrano, Partanna, Salemi e Vita</w:t>
      </w:r>
      <w:r w:rsidR="000D0CD6">
        <w:rPr>
          <w:rFonts w:cs="Times New Roman"/>
          <w:szCs w:val="20"/>
        </w:rPr>
        <w:t>.</w:t>
      </w:r>
    </w:p>
    <w:p w14:paraId="18E7B721" w14:textId="0C7C64B0" w:rsidR="000D0CD6" w:rsidRDefault="000D0CD6" w:rsidP="00A1156F">
      <w:pPr>
        <w:pStyle w:val="Corpotes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In seguito vi è un elenco delle incompletezze</w:t>
      </w:r>
      <w:r w:rsidR="00A1156F">
        <w:rPr>
          <w:rFonts w:cs="Times New Roman"/>
          <w:szCs w:val="20"/>
        </w:rPr>
        <w:t xml:space="preserve"> riscontrate n</w:t>
      </w:r>
      <w:r>
        <w:rPr>
          <w:rFonts w:cs="Times New Roman"/>
          <w:szCs w:val="20"/>
        </w:rPr>
        <w:t>ei dati</w:t>
      </w:r>
    </w:p>
    <w:p w14:paraId="7B0626CD" w14:textId="1D9D760F" w:rsidR="00264B83" w:rsidRDefault="00264B83" w:rsidP="00A1156F">
      <w:pPr>
        <w:pStyle w:val="Corpotesto"/>
        <w:numPr>
          <w:ilvl w:val="0"/>
          <w:numId w:val="6"/>
        </w:numPr>
        <w:rPr>
          <w:rFonts w:cs="Times New Roman"/>
          <w:szCs w:val="20"/>
        </w:rPr>
      </w:pPr>
      <w:r w:rsidRPr="00A1156F">
        <w:rPr>
          <w:rFonts w:cs="Times New Roman"/>
          <w:b/>
          <w:szCs w:val="20"/>
        </w:rPr>
        <w:t>Alcamo</w:t>
      </w:r>
      <w:r w:rsidR="000D0CD6" w:rsidRPr="000D0CD6">
        <w:rPr>
          <w:rFonts w:cs="Times New Roman"/>
          <w:szCs w:val="20"/>
        </w:rPr>
        <w:t xml:space="preserve">: </w:t>
      </w:r>
      <w:r w:rsidR="00137445">
        <w:rPr>
          <w:rFonts w:cs="Times New Roman"/>
          <w:szCs w:val="20"/>
        </w:rPr>
        <w:t>I</w:t>
      </w:r>
      <w:r w:rsidRPr="000D0CD6">
        <w:rPr>
          <w:rFonts w:cs="Times New Roman"/>
          <w:szCs w:val="20"/>
        </w:rPr>
        <w:t xml:space="preserve"> dati relativi al nominativo a del precedente possessore </w:t>
      </w:r>
      <w:r w:rsidR="00A873DF">
        <w:rPr>
          <w:rFonts w:cs="Times New Roman"/>
          <w:szCs w:val="20"/>
        </w:rPr>
        <w:t>del bene a cui è stato confiscat</w:t>
      </w:r>
      <w:r w:rsidRPr="000D0CD6">
        <w:rPr>
          <w:rFonts w:cs="Times New Roman"/>
          <w:szCs w:val="20"/>
        </w:rPr>
        <w:t>o non figura inoltre non figurano informazioni sugli estremi del provvedimento del sequestro, numero di provvedimento, numero di s</w:t>
      </w:r>
      <w:r w:rsidR="00137445">
        <w:rPr>
          <w:rFonts w:cs="Times New Roman"/>
          <w:szCs w:val="20"/>
        </w:rPr>
        <w:t xml:space="preserve">entenza definitiva, il gestore </w:t>
      </w:r>
      <w:r w:rsidRPr="000D0CD6">
        <w:rPr>
          <w:rFonts w:cs="Times New Roman"/>
          <w:szCs w:val="20"/>
        </w:rPr>
        <w:t>a cui viene assegnato per la maggior parte dei beni non figura quindi informazioni incomplete come appunto le informazioni per il reperimento degli stessi come telefono, e-mail, indirizzo e durata dell’atto di concessione.</w:t>
      </w:r>
    </w:p>
    <w:p w14:paraId="2E5A4307" w14:textId="73B243D2" w:rsidR="000D0CD6" w:rsidRDefault="000D0CD6" w:rsidP="00A1156F">
      <w:pPr>
        <w:pStyle w:val="Corpotesto"/>
        <w:numPr>
          <w:ilvl w:val="0"/>
          <w:numId w:val="6"/>
        </w:numPr>
        <w:rPr>
          <w:rFonts w:cs="Times New Roman"/>
          <w:szCs w:val="20"/>
        </w:rPr>
      </w:pPr>
      <w:r w:rsidRPr="00A1156F">
        <w:rPr>
          <w:rFonts w:cs="Times New Roman"/>
          <w:b/>
          <w:szCs w:val="20"/>
        </w:rPr>
        <w:t>C. Bello Mazara</w:t>
      </w:r>
      <w:r>
        <w:rPr>
          <w:rFonts w:cs="Times New Roman"/>
          <w:szCs w:val="20"/>
        </w:rPr>
        <w:t>:</w:t>
      </w:r>
      <w:r w:rsidR="00A873DF">
        <w:rPr>
          <w:rFonts w:cs="Times New Roman"/>
          <w:szCs w:val="20"/>
        </w:rPr>
        <w:t xml:space="preserve"> i dati che risultano essere incompleti sono i Mq del bene,</w:t>
      </w:r>
      <w:r w:rsidR="00A873DF" w:rsidRPr="00A873DF">
        <w:t xml:space="preserve"> </w:t>
      </w:r>
      <w:r w:rsidR="00A873DF" w:rsidRPr="00A873DF">
        <w:rPr>
          <w:rFonts w:cs="Times New Roman"/>
          <w:szCs w:val="20"/>
        </w:rPr>
        <w:t>Estremi provvedimento di sequestro</w:t>
      </w:r>
      <w:r w:rsidR="00A873DF">
        <w:rPr>
          <w:rFonts w:cs="Times New Roman"/>
          <w:szCs w:val="20"/>
        </w:rPr>
        <w:t>,</w:t>
      </w:r>
      <w:r w:rsidR="00A873DF" w:rsidRPr="00A873DF">
        <w:t xml:space="preserve"> </w:t>
      </w:r>
      <w:r w:rsidR="00136781">
        <w:rPr>
          <w:rFonts w:cs="Times New Roman"/>
          <w:szCs w:val="20"/>
        </w:rPr>
        <w:t>Numero della</w:t>
      </w:r>
      <w:r w:rsidR="00A873DF" w:rsidRPr="00A873DF">
        <w:rPr>
          <w:rFonts w:cs="Times New Roman"/>
          <w:szCs w:val="20"/>
        </w:rPr>
        <w:t xml:space="preserve"> sentenza definitiva</w:t>
      </w:r>
      <w:r w:rsidR="00A873DF">
        <w:rPr>
          <w:rFonts w:cs="Times New Roman"/>
          <w:szCs w:val="20"/>
        </w:rPr>
        <w:t>,</w:t>
      </w:r>
      <w:r w:rsidR="00A873DF" w:rsidRPr="00A873DF">
        <w:t xml:space="preserve"> </w:t>
      </w:r>
      <w:r w:rsidR="00A873DF" w:rsidRPr="00A873DF">
        <w:rPr>
          <w:rFonts w:cs="Times New Roman"/>
          <w:szCs w:val="20"/>
        </w:rPr>
        <w:t>C</w:t>
      </w:r>
      <w:r w:rsidR="00A873DF">
        <w:rPr>
          <w:rFonts w:cs="Times New Roman"/>
          <w:szCs w:val="20"/>
        </w:rPr>
        <w:t>ondizioni attuali del bene, Abusivo, Occupato,</w:t>
      </w:r>
      <w:r w:rsidR="00A873DF" w:rsidRPr="00A873DF">
        <w:t xml:space="preserve"> </w:t>
      </w:r>
      <w:r w:rsidR="00A873DF" w:rsidRPr="00A873DF">
        <w:rPr>
          <w:rFonts w:cs="Times New Roman"/>
          <w:szCs w:val="20"/>
        </w:rPr>
        <w:t>Accessibilità al bene</w:t>
      </w:r>
      <w:r w:rsidR="00A873DF">
        <w:rPr>
          <w:rFonts w:cs="Times New Roman"/>
          <w:szCs w:val="20"/>
        </w:rPr>
        <w:t>, valore.</w:t>
      </w:r>
    </w:p>
    <w:p w14:paraId="45CF0161" w14:textId="5B2A2BA4" w:rsidR="00A873DF" w:rsidRDefault="00A873DF" w:rsidP="00A1156F">
      <w:pPr>
        <w:pStyle w:val="Corpotesto"/>
        <w:numPr>
          <w:ilvl w:val="0"/>
          <w:numId w:val="6"/>
        </w:numPr>
        <w:rPr>
          <w:rFonts w:cs="Times New Roman"/>
          <w:szCs w:val="20"/>
        </w:rPr>
      </w:pPr>
      <w:r w:rsidRPr="00A1156F">
        <w:rPr>
          <w:rFonts w:cs="Times New Roman"/>
          <w:b/>
          <w:szCs w:val="20"/>
        </w:rPr>
        <w:t>Calatafimi-Segesta</w:t>
      </w:r>
      <w:r>
        <w:rPr>
          <w:rFonts w:cs="Times New Roman"/>
          <w:szCs w:val="20"/>
        </w:rPr>
        <w:t>:</w:t>
      </w:r>
      <w:r w:rsidR="00403ACE">
        <w:rPr>
          <w:rFonts w:cs="Times New Roman"/>
          <w:szCs w:val="20"/>
        </w:rPr>
        <w:t xml:space="preserve"> Mancanza ID_bene</w:t>
      </w:r>
      <w:bookmarkStart w:id="0" w:name="_GoBack"/>
      <w:bookmarkEnd w:id="0"/>
      <w:r w:rsidR="00A1156F">
        <w:rPr>
          <w:rFonts w:cs="Times New Roman"/>
          <w:szCs w:val="20"/>
        </w:rPr>
        <w:t>.</w:t>
      </w:r>
    </w:p>
    <w:p w14:paraId="64D0855A" w14:textId="0292D802" w:rsidR="00A873DF" w:rsidRDefault="00A873DF" w:rsidP="00A1156F">
      <w:pPr>
        <w:pStyle w:val="Corpotesto"/>
        <w:numPr>
          <w:ilvl w:val="0"/>
          <w:numId w:val="6"/>
        </w:numPr>
        <w:rPr>
          <w:rFonts w:cs="Times New Roman"/>
          <w:szCs w:val="20"/>
        </w:rPr>
      </w:pPr>
      <w:r w:rsidRPr="00A1156F">
        <w:rPr>
          <w:rFonts w:cs="Times New Roman"/>
          <w:b/>
          <w:szCs w:val="20"/>
        </w:rPr>
        <w:t>Castelvetrano</w:t>
      </w:r>
      <w:r>
        <w:rPr>
          <w:rFonts w:cs="Times New Roman"/>
          <w:szCs w:val="20"/>
        </w:rPr>
        <w:t>:</w:t>
      </w:r>
      <w:r w:rsidRPr="00A873D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i dati che risultano essere incompleti sono, le informazioni relative a chi è stato confiscato, Mq del bene,</w:t>
      </w:r>
      <w:r w:rsidRPr="00A873DF">
        <w:t xml:space="preserve"> </w:t>
      </w:r>
      <w:r w:rsidRPr="00A873DF">
        <w:rPr>
          <w:rFonts w:cs="Times New Roman"/>
          <w:szCs w:val="20"/>
        </w:rPr>
        <w:t>Estremi provvedimento di sequestro</w:t>
      </w:r>
      <w:r>
        <w:rPr>
          <w:rFonts w:cs="Times New Roman"/>
          <w:szCs w:val="20"/>
        </w:rPr>
        <w:t>,</w:t>
      </w:r>
      <w:r w:rsidRPr="00A873DF">
        <w:t xml:space="preserve"> </w:t>
      </w:r>
      <w:r w:rsidRPr="00A873DF">
        <w:rPr>
          <w:rFonts w:cs="Times New Roman"/>
          <w:szCs w:val="20"/>
        </w:rPr>
        <w:t>Numero del procedimento</w:t>
      </w:r>
      <w:r>
        <w:rPr>
          <w:rFonts w:cs="Times New Roman"/>
          <w:szCs w:val="20"/>
        </w:rPr>
        <w:t>,</w:t>
      </w:r>
      <w:r w:rsidRPr="00A873DF">
        <w:t xml:space="preserve"> </w:t>
      </w:r>
      <w:r w:rsidRPr="00A873DF">
        <w:rPr>
          <w:rFonts w:cs="Times New Roman"/>
          <w:szCs w:val="20"/>
        </w:rPr>
        <w:t>Condizioni attuali del bene</w:t>
      </w:r>
      <w:r w:rsidR="00137445">
        <w:rPr>
          <w:rFonts w:cs="Times New Roman"/>
          <w:szCs w:val="20"/>
        </w:rPr>
        <w:t>, a</w:t>
      </w:r>
      <w:r>
        <w:rPr>
          <w:rFonts w:cs="Times New Roman"/>
          <w:szCs w:val="20"/>
        </w:rPr>
        <w:t>busivo, occupato, accessibilità.</w:t>
      </w:r>
    </w:p>
    <w:p w14:paraId="5E7E7A69" w14:textId="71666D86" w:rsidR="00A873DF" w:rsidRDefault="00A873DF" w:rsidP="00A1156F">
      <w:pPr>
        <w:pStyle w:val="Corpotesto"/>
        <w:numPr>
          <w:ilvl w:val="0"/>
          <w:numId w:val="6"/>
        </w:numPr>
        <w:rPr>
          <w:rFonts w:cs="Times New Roman"/>
          <w:szCs w:val="20"/>
        </w:rPr>
      </w:pPr>
      <w:r w:rsidRPr="00A1156F">
        <w:rPr>
          <w:rFonts w:cs="Times New Roman"/>
          <w:b/>
          <w:szCs w:val="20"/>
        </w:rPr>
        <w:t>Partanna</w:t>
      </w:r>
      <w:r>
        <w:rPr>
          <w:rFonts w:cs="Times New Roman"/>
          <w:szCs w:val="20"/>
        </w:rPr>
        <w:t>: i dati che risultano essere incompleti sono, le informazioni relative a chi è stato confiscato,</w:t>
      </w:r>
      <w:r w:rsidRPr="00A873DF">
        <w:t xml:space="preserve"> </w:t>
      </w:r>
      <w:r w:rsidRPr="00A873DF">
        <w:rPr>
          <w:rFonts w:cs="Times New Roman"/>
          <w:szCs w:val="20"/>
        </w:rPr>
        <w:t>Estremi provvedimento di sequestro</w:t>
      </w:r>
      <w:r>
        <w:rPr>
          <w:rFonts w:cs="Times New Roman"/>
          <w:szCs w:val="20"/>
        </w:rPr>
        <w:t>,</w:t>
      </w:r>
      <w:r w:rsidR="00E4097A" w:rsidRPr="00E4097A">
        <w:t xml:space="preserve"> </w:t>
      </w:r>
      <w:r w:rsidR="00E4097A" w:rsidRPr="00E4097A">
        <w:rPr>
          <w:rFonts w:cs="Times New Roman"/>
          <w:szCs w:val="20"/>
        </w:rPr>
        <w:t>Numero del procedimento</w:t>
      </w:r>
      <w:r w:rsidR="00E4097A">
        <w:rPr>
          <w:rFonts w:cs="Times New Roman"/>
          <w:szCs w:val="20"/>
        </w:rPr>
        <w:t xml:space="preserve">, </w:t>
      </w:r>
      <w:r w:rsidR="00137445">
        <w:rPr>
          <w:rFonts w:cs="Times New Roman"/>
          <w:szCs w:val="20"/>
        </w:rPr>
        <w:t>Numero della</w:t>
      </w:r>
      <w:r w:rsidR="00E4097A" w:rsidRPr="00E4097A">
        <w:rPr>
          <w:rFonts w:cs="Times New Roman"/>
          <w:szCs w:val="20"/>
        </w:rPr>
        <w:t xml:space="preserve"> sentenza definitiva</w:t>
      </w:r>
      <w:r w:rsidR="00E4097A">
        <w:rPr>
          <w:rFonts w:cs="Times New Roman"/>
          <w:szCs w:val="20"/>
        </w:rPr>
        <w:t>.</w:t>
      </w:r>
    </w:p>
    <w:p w14:paraId="30393224" w14:textId="23B2197C" w:rsidR="00E4097A" w:rsidRDefault="00E4097A" w:rsidP="00A1156F">
      <w:pPr>
        <w:pStyle w:val="Corpotesto"/>
        <w:numPr>
          <w:ilvl w:val="0"/>
          <w:numId w:val="6"/>
        </w:numPr>
        <w:rPr>
          <w:rFonts w:cs="Times New Roman"/>
          <w:szCs w:val="20"/>
        </w:rPr>
      </w:pPr>
      <w:r w:rsidRPr="00A1156F">
        <w:rPr>
          <w:rFonts w:cs="Times New Roman"/>
          <w:b/>
          <w:szCs w:val="20"/>
        </w:rPr>
        <w:t>Salemi</w:t>
      </w:r>
      <w:r>
        <w:rPr>
          <w:rFonts w:cs="Times New Roman"/>
          <w:szCs w:val="20"/>
        </w:rPr>
        <w:t>:</w:t>
      </w:r>
      <w:r w:rsidRPr="00E4097A">
        <w:rPr>
          <w:rFonts w:cs="Times New Roman"/>
          <w:szCs w:val="20"/>
        </w:rPr>
        <w:t xml:space="preserve"> </w:t>
      </w:r>
      <w:r w:rsidR="00164964">
        <w:rPr>
          <w:rFonts w:cs="Times New Roman"/>
          <w:szCs w:val="20"/>
        </w:rPr>
        <w:t>i</w:t>
      </w:r>
      <w:r>
        <w:rPr>
          <w:rFonts w:cs="Times New Roman"/>
          <w:szCs w:val="20"/>
        </w:rPr>
        <w:t xml:space="preserve"> dati che risultano essere incompleti sono, ,</w:t>
      </w:r>
      <w:r w:rsidRPr="00A873DF">
        <w:t xml:space="preserve"> </w:t>
      </w:r>
      <w:r w:rsidRPr="00A873DF">
        <w:rPr>
          <w:rFonts w:cs="Times New Roman"/>
          <w:szCs w:val="20"/>
        </w:rPr>
        <w:t>Estremi provvedimento di sequestro</w:t>
      </w:r>
      <w:r>
        <w:rPr>
          <w:rFonts w:cs="Times New Roman"/>
          <w:szCs w:val="20"/>
        </w:rPr>
        <w:t>,</w:t>
      </w:r>
      <w:r w:rsidRPr="00E4097A">
        <w:t xml:space="preserve"> </w:t>
      </w:r>
      <w:r>
        <w:t xml:space="preserve"> </w:t>
      </w:r>
      <w:r w:rsidRPr="00E4097A">
        <w:rPr>
          <w:rFonts w:cs="Times New Roman"/>
          <w:szCs w:val="20"/>
        </w:rPr>
        <w:t>Numero del procedimento</w:t>
      </w:r>
      <w:r>
        <w:rPr>
          <w:rFonts w:cs="Times New Roman"/>
          <w:szCs w:val="20"/>
        </w:rPr>
        <w:t xml:space="preserve">, </w:t>
      </w:r>
      <w:r w:rsidRPr="00E4097A">
        <w:rPr>
          <w:rFonts w:cs="Times New Roman"/>
          <w:szCs w:val="20"/>
        </w:rPr>
        <w:t>Numero delle sentenza definitiva</w:t>
      </w:r>
      <w:r>
        <w:rPr>
          <w:rFonts w:cs="Times New Roman"/>
          <w:szCs w:val="20"/>
        </w:rPr>
        <w:t>.</w:t>
      </w:r>
    </w:p>
    <w:p w14:paraId="54A69898" w14:textId="2BCB419B" w:rsidR="00A1156F" w:rsidRDefault="00A1156F" w:rsidP="00A1156F">
      <w:pPr>
        <w:pStyle w:val="Corpotesto"/>
        <w:numPr>
          <w:ilvl w:val="0"/>
          <w:numId w:val="6"/>
        </w:numPr>
        <w:rPr>
          <w:rFonts w:cs="Times New Roman"/>
          <w:szCs w:val="20"/>
        </w:rPr>
      </w:pPr>
      <w:r w:rsidRPr="00A1156F">
        <w:rPr>
          <w:rFonts w:cs="Times New Roman"/>
          <w:b/>
          <w:szCs w:val="20"/>
        </w:rPr>
        <w:t>Vita</w:t>
      </w:r>
      <w:r>
        <w:rPr>
          <w:rFonts w:cs="Times New Roman"/>
          <w:szCs w:val="20"/>
        </w:rPr>
        <w:t>:</w:t>
      </w:r>
      <w:r w:rsidRPr="00A1156F">
        <w:rPr>
          <w:rFonts w:cs="Times New Roman"/>
          <w:szCs w:val="20"/>
        </w:rPr>
        <w:t xml:space="preserve"> </w:t>
      </w:r>
      <w:r w:rsidR="00B20D8F">
        <w:rPr>
          <w:rFonts w:cs="Times New Roman"/>
          <w:szCs w:val="20"/>
        </w:rPr>
        <w:t>ID_bene Mancante</w:t>
      </w:r>
      <w:r>
        <w:rPr>
          <w:rFonts w:cs="Times New Roman"/>
          <w:szCs w:val="20"/>
        </w:rPr>
        <w:t>.</w:t>
      </w:r>
    </w:p>
    <w:p w14:paraId="5A4E5630" w14:textId="21768932" w:rsidR="00A1156F" w:rsidRDefault="00136781" w:rsidP="00A1156F">
      <w:pPr>
        <w:pStyle w:val="Corpotesto"/>
        <w:rPr>
          <w:rFonts w:cs="Times New Roman"/>
          <w:szCs w:val="20"/>
        </w:rPr>
      </w:pPr>
      <w:r>
        <w:rPr>
          <w:rFonts w:cs="Times New Roman"/>
          <w:szCs w:val="20"/>
        </w:rPr>
        <w:t>Durante l’analisi dei dati pervenuti, si nota una standardizzazione della tipologia di parole chiave e variabili inserite in ogni colonna del file CSV ne v</w:t>
      </w:r>
      <w:r w:rsidR="00137445">
        <w:rPr>
          <w:rFonts w:cs="Times New Roman"/>
          <w:szCs w:val="20"/>
        </w:rPr>
        <w:t xml:space="preserve">iene riportato sotto </w:t>
      </w:r>
      <w:r>
        <w:rPr>
          <w:rFonts w:cs="Times New Roman"/>
          <w:szCs w:val="20"/>
        </w:rPr>
        <w:t xml:space="preserve">tale standard </w:t>
      </w:r>
      <w:r w:rsidR="00137445">
        <w:rPr>
          <w:rFonts w:cs="Times New Roman"/>
          <w:szCs w:val="20"/>
        </w:rPr>
        <w:t>dei dati</w:t>
      </w:r>
      <w:r w:rsidR="00A1156F">
        <w:rPr>
          <w:rFonts w:cs="Times New Roman"/>
          <w:szCs w:val="20"/>
        </w:rPr>
        <w:t>:</w:t>
      </w:r>
    </w:p>
    <w:p w14:paraId="47A83E82" w14:textId="39871FEE" w:rsidR="00A1156F" w:rsidRDefault="00A1156F" w:rsidP="00137445">
      <w:pPr>
        <w:pStyle w:val="Corpotesto"/>
        <w:numPr>
          <w:ilvl w:val="0"/>
          <w:numId w:val="7"/>
        </w:numPr>
        <w:rPr>
          <w:rFonts w:cs="Times New Roman"/>
          <w:szCs w:val="20"/>
        </w:rPr>
      </w:pPr>
      <w:r w:rsidRPr="00137445">
        <w:rPr>
          <w:rFonts w:cs="Times New Roman"/>
          <w:b/>
          <w:i/>
          <w:szCs w:val="20"/>
        </w:rPr>
        <w:t>Latitudine</w:t>
      </w:r>
      <w:r>
        <w:rPr>
          <w:rFonts w:cs="Times New Roman"/>
          <w:szCs w:val="20"/>
        </w:rPr>
        <w:t xml:space="preserve">: gradi </w:t>
      </w:r>
    </w:p>
    <w:p w14:paraId="7E39821C" w14:textId="6420A13C" w:rsidR="00A1156F" w:rsidRDefault="00A1156F" w:rsidP="00137445">
      <w:pPr>
        <w:pStyle w:val="Corpotesto"/>
        <w:numPr>
          <w:ilvl w:val="0"/>
          <w:numId w:val="7"/>
        </w:numPr>
        <w:rPr>
          <w:rFonts w:cs="Times New Roman"/>
          <w:szCs w:val="20"/>
        </w:rPr>
      </w:pPr>
      <w:r w:rsidRPr="00137445">
        <w:rPr>
          <w:rFonts w:cs="Times New Roman"/>
          <w:b/>
          <w:i/>
          <w:szCs w:val="20"/>
        </w:rPr>
        <w:t>Longitudine</w:t>
      </w:r>
      <w:r>
        <w:rPr>
          <w:rFonts w:cs="Times New Roman"/>
          <w:szCs w:val="20"/>
        </w:rPr>
        <w:t>: in gradi</w:t>
      </w:r>
    </w:p>
    <w:p w14:paraId="0C51CBC4" w14:textId="725E5496" w:rsidR="00A1156F" w:rsidRDefault="00A1156F" w:rsidP="00137445">
      <w:pPr>
        <w:pStyle w:val="Corpotesto"/>
        <w:numPr>
          <w:ilvl w:val="0"/>
          <w:numId w:val="7"/>
        </w:numPr>
        <w:rPr>
          <w:rFonts w:cs="Times New Roman"/>
          <w:szCs w:val="20"/>
        </w:rPr>
      </w:pPr>
      <w:r w:rsidRPr="00137445">
        <w:rPr>
          <w:rFonts w:cs="Times New Roman"/>
          <w:b/>
          <w:i/>
          <w:szCs w:val="20"/>
        </w:rPr>
        <w:t>ID del bene</w:t>
      </w:r>
      <w:r>
        <w:rPr>
          <w:rFonts w:cs="Times New Roman"/>
          <w:szCs w:val="20"/>
        </w:rPr>
        <w:t>: indicato nella forma K_bene seguito da un numero intero</w:t>
      </w:r>
    </w:p>
    <w:p w14:paraId="3B9BE04B" w14:textId="77777777" w:rsidR="00F847AB" w:rsidRDefault="00F847AB" w:rsidP="00137445">
      <w:pPr>
        <w:pStyle w:val="Corpotesto"/>
        <w:numPr>
          <w:ilvl w:val="0"/>
          <w:numId w:val="7"/>
        </w:numPr>
        <w:rPr>
          <w:rFonts w:cs="Times New Roman"/>
          <w:szCs w:val="20"/>
        </w:rPr>
      </w:pPr>
      <w:r w:rsidRPr="00137445">
        <w:rPr>
          <w:rFonts w:cs="Times New Roman"/>
          <w:b/>
          <w:i/>
          <w:szCs w:val="20"/>
        </w:rPr>
        <w:t>Accessibilità al bene</w:t>
      </w:r>
      <w:r>
        <w:rPr>
          <w:rFonts w:cs="Times New Roman"/>
          <w:szCs w:val="20"/>
        </w:rPr>
        <w:t>: buona, sufficiente, scarsa</w:t>
      </w:r>
    </w:p>
    <w:p w14:paraId="488890B0" w14:textId="324F1541" w:rsidR="00A1156F" w:rsidRDefault="00A55B9D" w:rsidP="00137445">
      <w:pPr>
        <w:pStyle w:val="Corpotesto"/>
        <w:numPr>
          <w:ilvl w:val="0"/>
          <w:numId w:val="7"/>
        </w:numPr>
        <w:rPr>
          <w:rFonts w:cs="Times New Roman"/>
          <w:szCs w:val="20"/>
        </w:rPr>
      </w:pPr>
      <w:r w:rsidRPr="00137445">
        <w:rPr>
          <w:rFonts w:cs="Times New Roman"/>
          <w:b/>
          <w:i/>
          <w:szCs w:val="20"/>
        </w:rPr>
        <w:t>Confiscato</w:t>
      </w:r>
      <w:r>
        <w:rPr>
          <w:rFonts w:cs="Times New Roman"/>
          <w:szCs w:val="20"/>
        </w:rPr>
        <w:t xml:space="preserve">: Nome, </w:t>
      </w:r>
      <w:r w:rsidR="00A1156F">
        <w:rPr>
          <w:rFonts w:cs="Times New Roman"/>
          <w:szCs w:val="20"/>
        </w:rPr>
        <w:t>Cognome</w:t>
      </w:r>
      <w:r>
        <w:rPr>
          <w:rFonts w:cs="Times New Roman"/>
          <w:szCs w:val="20"/>
        </w:rPr>
        <w:t xml:space="preserve"> e Data di nascita</w:t>
      </w:r>
      <w:r w:rsidR="00136781">
        <w:rPr>
          <w:rFonts w:cs="Times New Roman"/>
          <w:szCs w:val="20"/>
        </w:rPr>
        <w:t xml:space="preserve"> (gg/mm/aaaa)</w:t>
      </w:r>
    </w:p>
    <w:p w14:paraId="33B7A467" w14:textId="43E17217" w:rsidR="00137445" w:rsidRDefault="00137445" w:rsidP="00137445">
      <w:pPr>
        <w:pStyle w:val="Corpotesto"/>
        <w:numPr>
          <w:ilvl w:val="0"/>
          <w:numId w:val="7"/>
        </w:numPr>
        <w:rPr>
          <w:rFonts w:cs="Times New Roman"/>
          <w:szCs w:val="20"/>
        </w:rPr>
      </w:pPr>
      <w:r w:rsidRPr="00137445">
        <w:rPr>
          <w:rFonts w:cs="Times New Roman"/>
          <w:b/>
          <w:i/>
          <w:szCs w:val="20"/>
        </w:rPr>
        <w:t>Mq</w:t>
      </w:r>
      <w:r>
        <w:rPr>
          <w:rFonts w:cs="Times New Roman"/>
          <w:szCs w:val="20"/>
        </w:rPr>
        <w:t>: Metratura, espressa in numeri interi, del bene confiscato</w:t>
      </w:r>
    </w:p>
    <w:p w14:paraId="3DB5A575" w14:textId="1E000C98" w:rsidR="00F847AB" w:rsidRDefault="00F847AB" w:rsidP="00137445">
      <w:pPr>
        <w:pStyle w:val="Corpotesto"/>
        <w:numPr>
          <w:ilvl w:val="0"/>
          <w:numId w:val="7"/>
        </w:numPr>
        <w:rPr>
          <w:rFonts w:cs="Times New Roman"/>
          <w:szCs w:val="20"/>
        </w:rPr>
      </w:pPr>
      <w:r w:rsidRPr="00137445">
        <w:rPr>
          <w:rFonts w:cs="Times New Roman"/>
          <w:b/>
          <w:i/>
          <w:szCs w:val="20"/>
        </w:rPr>
        <w:t>Assegnato</w:t>
      </w:r>
      <w:r>
        <w:rPr>
          <w:rFonts w:cs="Times New Roman"/>
          <w:szCs w:val="20"/>
        </w:rPr>
        <w:t>: Si/No</w:t>
      </w:r>
    </w:p>
    <w:p w14:paraId="7C993E82" w14:textId="3F7280C3" w:rsidR="00F847AB" w:rsidRDefault="00F847AB" w:rsidP="00137445">
      <w:pPr>
        <w:pStyle w:val="Corpotesto"/>
        <w:numPr>
          <w:ilvl w:val="0"/>
          <w:numId w:val="7"/>
        </w:numPr>
        <w:rPr>
          <w:rFonts w:cs="Times New Roman"/>
          <w:szCs w:val="20"/>
        </w:rPr>
      </w:pPr>
      <w:r w:rsidRPr="00137445">
        <w:rPr>
          <w:rFonts w:cs="Times New Roman"/>
          <w:b/>
          <w:i/>
          <w:szCs w:val="20"/>
        </w:rPr>
        <w:t xml:space="preserve">Tipologia bene confiscato </w:t>
      </w:r>
      <w:r>
        <w:rPr>
          <w:rFonts w:cs="Times New Roman"/>
          <w:szCs w:val="20"/>
        </w:rPr>
        <w:t xml:space="preserve">: </w:t>
      </w:r>
      <w:r w:rsidRPr="00F847AB">
        <w:rPr>
          <w:rFonts w:cs="Times New Roman"/>
          <w:szCs w:val="20"/>
        </w:rPr>
        <w:t xml:space="preserve">appartamento, </w:t>
      </w:r>
      <w:r>
        <w:rPr>
          <w:rFonts w:cs="Times New Roman"/>
          <w:szCs w:val="20"/>
        </w:rPr>
        <w:t xml:space="preserve"> terreno agricolo, villa, altro</w:t>
      </w:r>
    </w:p>
    <w:p w14:paraId="4A051138" w14:textId="3C495AC2" w:rsidR="00F847AB" w:rsidRDefault="00F847AB" w:rsidP="00137445">
      <w:pPr>
        <w:pStyle w:val="Corpotesto"/>
        <w:numPr>
          <w:ilvl w:val="0"/>
          <w:numId w:val="7"/>
        </w:numPr>
        <w:rPr>
          <w:rFonts w:cs="Times New Roman"/>
          <w:szCs w:val="20"/>
        </w:rPr>
      </w:pPr>
      <w:r w:rsidRPr="00137445">
        <w:rPr>
          <w:rFonts w:cs="Times New Roman"/>
          <w:b/>
          <w:i/>
          <w:szCs w:val="20"/>
        </w:rPr>
        <w:t>Condizioni attuali del bene</w:t>
      </w:r>
      <w:r>
        <w:rPr>
          <w:rFonts w:cs="Times New Roman"/>
          <w:szCs w:val="20"/>
        </w:rPr>
        <w:t>: cattive, normali, buone</w:t>
      </w:r>
    </w:p>
    <w:p w14:paraId="3AE2C7E1" w14:textId="163FB69B" w:rsidR="00137445" w:rsidRDefault="00137445" w:rsidP="00137445">
      <w:pPr>
        <w:pStyle w:val="Corpotesto"/>
        <w:numPr>
          <w:ilvl w:val="0"/>
          <w:numId w:val="7"/>
        </w:numPr>
        <w:rPr>
          <w:rFonts w:cs="Times New Roman"/>
          <w:szCs w:val="20"/>
        </w:rPr>
      </w:pPr>
      <w:r w:rsidRPr="00137445">
        <w:rPr>
          <w:rFonts w:cs="Times New Roman"/>
          <w:b/>
          <w:i/>
          <w:szCs w:val="20"/>
        </w:rPr>
        <w:t>Valore</w:t>
      </w:r>
      <w:r>
        <w:rPr>
          <w:rFonts w:cs="Times New Roman"/>
          <w:szCs w:val="20"/>
        </w:rPr>
        <w:t>: Quantità espressa in €.</w:t>
      </w:r>
    </w:p>
    <w:p w14:paraId="68FFB43A" w14:textId="2B7757AD" w:rsidR="00F847AB" w:rsidRDefault="00F847AB" w:rsidP="00137445">
      <w:pPr>
        <w:pStyle w:val="Corpotesto"/>
        <w:numPr>
          <w:ilvl w:val="0"/>
          <w:numId w:val="7"/>
        </w:numPr>
        <w:rPr>
          <w:rFonts w:cs="Times New Roman"/>
          <w:szCs w:val="20"/>
        </w:rPr>
      </w:pPr>
      <w:r w:rsidRPr="00137445">
        <w:rPr>
          <w:rFonts w:cs="Times New Roman"/>
          <w:b/>
          <w:i/>
          <w:szCs w:val="20"/>
        </w:rPr>
        <w:t>Abusivo</w:t>
      </w:r>
      <w:r>
        <w:rPr>
          <w:rFonts w:cs="Times New Roman"/>
          <w:szCs w:val="20"/>
        </w:rPr>
        <w:t>: Si/No</w:t>
      </w:r>
    </w:p>
    <w:p w14:paraId="52CC7CAC" w14:textId="404448EA" w:rsidR="00A950C4" w:rsidRDefault="00A950C4" w:rsidP="00137445">
      <w:pPr>
        <w:pStyle w:val="Corpotesto"/>
        <w:numPr>
          <w:ilvl w:val="0"/>
          <w:numId w:val="7"/>
        </w:numPr>
        <w:rPr>
          <w:rFonts w:cs="Times New Roman"/>
          <w:szCs w:val="20"/>
        </w:rPr>
      </w:pPr>
      <w:r w:rsidRPr="00A950C4">
        <w:rPr>
          <w:rFonts w:cs="Times New Roman"/>
          <w:b/>
          <w:szCs w:val="20"/>
        </w:rPr>
        <w:t>Durata dell’atto di concessione</w:t>
      </w:r>
      <w:r>
        <w:rPr>
          <w:rFonts w:cs="Times New Roman"/>
          <w:szCs w:val="20"/>
        </w:rPr>
        <w:t>: durata espressa in giorni.</w:t>
      </w:r>
    </w:p>
    <w:p w14:paraId="2A2D7342" w14:textId="3D8F4020" w:rsidR="00F847AB" w:rsidRDefault="00F847AB" w:rsidP="00137445">
      <w:pPr>
        <w:pStyle w:val="Corpotesto"/>
        <w:numPr>
          <w:ilvl w:val="0"/>
          <w:numId w:val="7"/>
        </w:numPr>
        <w:rPr>
          <w:rFonts w:cs="Times New Roman"/>
          <w:szCs w:val="20"/>
        </w:rPr>
      </w:pPr>
      <w:r w:rsidRPr="00137445">
        <w:rPr>
          <w:rFonts w:cs="Times New Roman"/>
          <w:b/>
          <w:i/>
          <w:szCs w:val="20"/>
        </w:rPr>
        <w:t>Occupato</w:t>
      </w:r>
      <w:r>
        <w:rPr>
          <w:rFonts w:cs="Times New Roman"/>
          <w:szCs w:val="20"/>
        </w:rPr>
        <w:t>:</w:t>
      </w:r>
      <w:r w:rsidRPr="00F847AB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Si/No</w:t>
      </w:r>
    </w:p>
    <w:p w14:paraId="12ECF3E9" w14:textId="77777777" w:rsidR="00137445" w:rsidRDefault="00137445" w:rsidP="00137445">
      <w:pPr>
        <w:pStyle w:val="Corpo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/>
          <w:sz w:val="32"/>
          <w:szCs w:val="20"/>
          <w:u w:val="single"/>
        </w:rPr>
      </w:pPr>
      <w:r>
        <w:rPr>
          <w:rFonts w:cs="Times New Roman"/>
          <w:b/>
          <w:sz w:val="32"/>
          <w:szCs w:val="20"/>
          <w:u w:val="single"/>
        </w:rPr>
        <w:t>ATTENZIONE</w:t>
      </w:r>
    </w:p>
    <w:p w14:paraId="239AEAFB" w14:textId="2755DBE8" w:rsidR="00F847AB" w:rsidRDefault="00F847AB" w:rsidP="00137445">
      <w:pPr>
        <w:pStyle w:val="Corpo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0"/>
        </w:rPr>
      </w:pPr>
      <w:r>
        <w:rPr>
          <w:rFonts w:cs="Times New Roman"/>
          <w:szCs w:val="20"/>
        </w:rPr>
        <w:t>Viene utilizzata la stringa INFORMAZIONE NON RECUPERATA per indicare un elemento che non è stato recuperato ma presumo esista quindi risulta essere mancante, mentre viene indicato con INFORMAZIONE NON RECUPERABILE un</w:t>
      </w:r>
      <w:r w:rsidR="00137445">
        <w:rPr>
          <w:rFonts w:cs="Times New Roman"/>
          <w:szCs w:val="20"/>
        </w:rPr>
        <w:t>a</w:t>
      </w:r>
      <w:r>
        <w:rPr>
          <w:rFonts w:cs="Times New Roman"/>
          <w:szCs w:val="20"/>
        </w:rPr>
        <w:t xml:space="preserve"> informazione di cui non è praticamente possibile avere informazioni quindi fa parte della standardizzazione.</w:t>
      </w:r>
    </w:p>
    <w:p w14:paraId="303AD2B4" w14:textId="3067B947" w:rsidR="001C54FF" w:rsidRDefault="001C54FF" w:rsidP="00A1156F">
      <w:pPr>
        <w:pStyle w:val="Corpotesto"/>
        <w:rPr>
          <w:rFonts w:cs="Times New Roman"/>
          <w:szCs w:val="20"/>
        </w:rPr>
      </w:pPr>
      <w:r>
        <w:rPr>
          <w:rFonts w:cs="Times New Roman"/>
          <w:szCs w:val="20"/>
        </w:rPr>
        <w:t>Importante analisi da elaborare su questi dati che serviranno come base per il nostro prog</w:t>
      </w:r>
      <w:r w:rsidR="00164964">
        <w:rPr>
          <w:rFonts w:cs="Times New Roman"/>
          <w:szCs w:val="20"/>
        </w:rPr>
        <w:t>etto è appunto un’</w:t>
      </w:r>
      <w:r>
        <w:rPr>
          <w:rFonts w:cs="Times New Roman"/>
          <w:szCs w:val="20"/>
        </w:rPr>
        <w:t>analisi di consistenza, e appunto in questi termini vengono rilevate importanti inconsistenze sui dati forniti, in seguito verranno riportate</w:t>
      </w:r>
      <w:r w:rsidR="002939FD">
        <w:rPr>
          <w:rFonts w:cs="Times New Roman"/>
          <w:szCs w:val="20"/>
        </w:rPr>
        <w:t xml:space="preserve"> in una lista:</w:t>
      </w:r>
    </w:p>
    <w:p w14:paraId="74633724" w14:textId="29E2FFF2" w:rsidR="002939FD" w:rsidRDefault="002939FD" w:rsidP="00634093">
      <w:pPr>
        <w:pStyle w:val="Corpotesto"/>
        <w:numPr>
          <w:ilvl w:val="0"/>
          <w:numId w:val="8"/>
        </w:numPr>
        <w:rPr>
          <w:rFonts w:cs="Times New Roman"/>
          <w:szCs w:val="20"/>
        </w:rPr>
      </w:pPr>
      <w:r w:rsidRPr="00634093">
        <w:rPr>
          <w:rFonts w:cs="Times New Roman"/>
          <w:b/>
          <w:i/>
          <w:szCs w:val="20"/>
        </w:rPr>
        <w:t>Abusivo</w:t>
      </w:r>
      <w:r>
        <w:rPr>
          <w:rFonts w:cs="Times New Roman"/>
          <w:szCs w:val="20"/>
        </w:rPr>
        <w:t xml:space="preserve">: </w:t>
      </w:r>
      <w:r w:rsidR="00634093">
        <w:rPr>
          <w:rFonts w:cs="Times New Roman"/>
          <w:szCs w:val="20"/>
        </w:rPr>
        <w:t>Vengono riportate descrizioni che non fanno parte dello standard del dato</w:t>
      </w:r>
    </w:p>
    <w:p w14:paraId="2C472A6A" w14:textId="2C20A1D5" w:rsidR="00634093" w:rsidRDefault="00634093" w:rsidP="00634093">
      <w:pPr>
        <w:pStyle w:val="Corpotesto"/>
        <w:numPr>
          <w:ilvl w:val="0"/>
          <w:numId w:val="8"/>
        </w:numPr>
        <w:rPr>
          <w:rFonts w:cs="Times New Roman"/>
          <w:szCs w:val="20"/>
        </w:rPr>
      </w:pPr>
      <w:r w:rsidRPr="00634093">
        <w:rPr>
          <w:rFonts w:cs="Times New Roman"/>
          <w:b/>
          <w:i/>
          <w:szCs w:val="20"/>
        </w:rPr>
        <w:t>ID_bene</w:t>
      </w:r>
      <w:r>
        <w:rPr>
          <w:rFonts w:cs="Times New Roman"/>
          <w:szCs w:val="20"/>
        </w:rPr>
        <w:t>: Vengono riportati diverse versioni dell’ID rispetto alla forma standard eccone un estratto, K-bene xxxx, k_bene xxxx, più ID per ogni bene, mancanza di ID.</w:t>
      </w:r>
    </w:p>
    <w:p w14:paraId="1B265DA3" w14:textId="0655DA3C" w:rsidR="00634093" w:rsidRDefault="00634093" w:rsidP="00634093">
      <w:pPr>
        <w:pStyle w:val="Corpotesto"/>
        <w:numPr>
          <w:ilvl w:val="0"/>
          <w:numId w:val="8"/>
        </w:numPr>
        <w:rPr>
          <w:rFonts w:cs="Times New Roman"/>
          <w:szCs w:val="20"/>
        </w:rPr>
      </w:pPr>
      <w:r w:rsidRPr="00634093">
        <w:rPr>
          <w:rFonts w:cs="Times New Roman"/>
          <w:b/>
          <w:i/>
          <w:szCs w:val="20"/>
        </w:rPr>
        <w:t>Tipologia bene confiscato</w:t>
      </w:r>
      <w:r>
        <w:rPr>
          <w:rFonts w:cs="Times New Roman"/>
          <w:szCs w:val="20"/>
        </w:rPr>
        <w:t>: Categorizzazione troppo ristretta per la quantita di tipologie riportate.</w:t>
      </w:r>
    </w:p>
    <w:p w14:paraId="777A5966" w14:textId="2BC485FB" w:rsidR="00634093" w:rsidRDefault="00634093" w:rsidP="00634093">
      <w:pPr>
        <w:pStyle w:val="Corpotesto"/>
        <w:numPr>
          <w:ilvl w:val="0"/>
          <w:numId w:val="8"/>
        </w:numPr>
        <w:rPr>
          <w:rFonts w:cs="Times New Roman"/>
          <w:szCs w:val="20"/>
        </w:rPr>
      </w:pPr>
      <w:r w:rsidRPr="00634093">
        <w:rPr>
          <w:rFonts w:cs="Times New Roman"/>
          <w:b/>
          <w:i/>
          <w:szCs w:val="20"/>
        </w:rPr>
        <w:t>Confiscato</w:t>
      </w:r>
      <w:r>
        <w:rPr>
          <w:rFonts w:cs="Times New Roman"/>
          <w:szCs w:val="20"/>
        </w:rPr>
        <w:t>: Vengono riportati date di nascita dei precedenti proprietari non conformi come ad esempio gg.mm.aaaa</w:t>
      </w:r>
    </w:p>
    <w:p w14:paraId="2DA09261" w14:textId="7EAB19C9" w:rsidR="00A950C4" w:rsidRDefault="00634093" w:rsidP="00634093">
      <w:pPr>
        <w:pStyle w:val="Corpotesto"/>
        <w:numPr>
          <w:ilvl w:val="0"/>
          <w:numId w:val="8"/>
        </w:numPr>
        <w:rPr>
          <w:rFonts w:cs="Times New Roman"/>
          <w:szCs w:val="20"/>
        </w:rPr>
      </w:pPr>
      <w:r w:rsidRPr="00634093">
        <w:rPr>
          <w:rFonts w:cs="Times New Roman"/>
          <w:b/>
          <w:i/>
          <w:szCs w:val="20"/>
        </w:rPr>
        <w:t>Assegnato</w:t>
      </w:r>
      <w:r>
        <w:rPr>
          <w:rFonts w:cs="Times New Roman"/>
          <w:szCs w:val="20"/>
        </w:rPr>
        <w:t>: Vengono riportate descrizioni superflue Es.</w:t>
      </w:r>
      <w:r w:rsidR="00A950C4">
        <w:rPr>
          <w:rFonts w:cs="Times New Roman"/>
          <w:szCs w:val="20"/>
        </w:rPr>
        <w:t xml:space="preserve"> no-finalità</w:t>
      </w:r>
    </w:p>
    <w:p w14:paraId="041C5D0C" w14:textId="0E27BA74" w:rsidR="00A950C4" w:rsidRDefault="00A950C4" w:rsidP="00634093">
      <w:pPr>
        <w:pStyle w:val="Corpotesto"/>
        <w:numPr>
          <w:ilvl w:val="0"/>
          <w:numId w:val="8"/>
        </w:numPr>
        <w:rPr>
          <w:rFonts w:cs="Times New Roman"/>
          <w:szCs w:val="20"/>
        </w:rPr>
      </w:pPr>
      <w:r w:rsidRPr="00634093">
        <w:rPr>
          <w:rFonts w:cs="Times New Roman"/>
          <w:b/>
          <w:i/>
          <w:szCs w:val="20"/>
        </w:rPr>
        <w:t>Occupato</w:t>
      </w:r>
      <w:r w:rsidR="00634093">
        <w:rPr>
          <w:rFonts w:cs="Times New Roman"/>
          <w:szCs w:val="20"/>
        </w:rPr>
        <w:t>:</w:t>
      </w:r>
      <w:r>
        <w:rPr>
          <w:rFonts w:cs="Times New Roman"/>
          <w:szCs w:val="20"/>
        </w:rPr>
        <w:t xml:space="preserve"> </w:t>
      </w:r>
      <w:r w:rsidR="00634093">
        <w:rPr>
          <w:rFonts w:cs="Times New Roman"/>
          <w:szCs w:val="20"/>
        </w:rPr>
        <w:t>Viene riportato anche uno stato fittizio dell’occupazione Es. Si-in corso</w:t>
      </w:r>
    </w:p>
    <w:p w14:paraId="7A402544" w14:textId="36056F3C" w:rsidR="00A950C4" w:rsidRDefault="00634093" w:rsidP="00634093">
      <w:pPr>
        <w:pStyle w:val="Corpotesto"/>
        <w:numPr>
          <w:ilvl w:val="0"/>
          <w:numId w:val="8"/>
        </w:numPr>
        <w:rPr>
          <w:rFonts w:cs="Times New Roman"/>
          <w:szCs w:val="20"/>
        </w:rPr>
      </w:pPr>
      <w:r w:rsidRPr="00634093">
        <w:rPr>
          <w:rFonts w:cs="Times New Roman"/>
          <w:b/>
          <w:i/>
          <w:szCs w:val="20"/>
        </w:rPr>
        <w:t>Mq</w:t>
      </w:r>
      <w:r>
        <w:rPr>
          <w:rFonts w:cs="Times New Roman"/>
          <w:szCs w:val="20"/>
        </w:rPr>
        <w:t>: Viene riportata una descrizione delle metrature di diversi componenti del bene confiscato.</w:t>
      </w:r>
    </w:p>
    <w:p w14:paraId="785A29E0" w14:textId="09892A31" w:rsidR="00634093" w:rsidRDefault="00634093" w:rsidP="00A1156F">
      <w:pPr>
        <w:pStyle w:val="Corpotesto"/>
        <w:rPr>
          <w:rFonts w:cs="Times New Roman"/>
          <w:b/>
          <w:i/>
          <w:szCs w:val="20"/>
        </w:rPr>
      </w:pPr>
      <w:r w:rsidRPr="00634093">
        <w:rPr>
          <w:rFonts w:cs="Times New Roman"/>
          <w:b/>
          <w:i/>
          <w:szCs w:val="20"/>
        </w:rPr>
        <w:t>Incongruenza generale notata è la non uniformità tra MAIUSCOLE e minuscole dei caratteri impiegati.</w:t>
      </w:r>
    </w:p>
    <w:p w14:paraId="4CF84BE5" w14:textId="5B8FB77A" w:rsidR="00164964" w:rsidRDefault="00164964">
      <w:pPr>
        <w:rPr>
          <w:rFonts w:cs="Times New Roman"/>
          <w:sz w:val="28"/>
          <w:szCs w:val="20"/>
        </w:rPr>
      </w:pPr>
      <w:r>
        <w:rPr>
          <w:rFonts w:cs="Times New Roman"/>
          <w:sz w:val="28"/>
          <w:szCs w:val="20"/>
        </w:rPr>
        <w:br w:type="page"/>
      </w:r>
    </w:p>
    <w:p w14:paraId="39E677D6" w14:textId="74255A07" w:rsidR="00164964" w:rsidRPr="00164964" w:rsidRDefault="00164964" w:rsidP="005A2616">
      <w:pPr>
        <w:pStyle w:val="Corpotesto"/>
      </w:pPr>
    </w:p>
    <w:sectPr w:rsidR="00164964" w:rsidRPr="00164964" w:rsidSect="00436A4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ABB"/>
    <w:multiLevelType w:val="hybridMultilevel"/>
    <w:tmpl w:val="C82AAA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202D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1A7235"/>
    <w:multiLevelType w:val="hybridMultilevel"/>
    <w:tmpl w:val="36BE6A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F5FF6"/>
    <w:multiLevelType w:val="hybridMultilevel"/>
    <w:tmpl w:val="69EABB0C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928366D"/>
    <w:multiLevelType w:val="hybridMultilevel"/>
    <w:tmpl w:val="84147244"/>
    <w:lvl w:ilvl="0" w:tplc="F9EEB2C4">
      <w:start w:val="1"/>
      <w:numFmt w:val="bullet"/>
      <w:pStyle w:val="Indicedellefigure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A2086"/>
    <w:multiLevelType w:val="multilevel"/>
    <w:tmpl w:val="0410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51A330FC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E237FF6"/>
    <w:multiLevelType w:val="hybridMultilevel"/>
    <w:tmpl w:val="C770B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FE"/>
    <w:rsid w:val="000D0CD6"/>
    <w:rsid w:val="00136781"/>
    <w:rsid w:val="00137445"/>
    <w:rsid w:val="00164964"/>
    <w:rsid w:val="001C54FF"/>
    <w:rsid w:val="00264B83"/>
    <w:rsid w:val="002939FD"/>
    <w:rsid w:val="003704A9"/>
    <w:rsid w:val="00403ACE"/>
    <w:rsid w:val="00436A49"/>
    <w:rsid w:val="005A2616"/>
    <w:rsid w:val="00634093"/>
    <w:rsid w:val="006A505A"/>
    <w:rsid w:val="006C7FFE"/>
    <w:rsid w:val="00A1156F"/>
    <w:rsid w:val="00A55B9D"/>
    <w:rsid w:val="00A873DF"/>
    <w:rsid w:val="00A949B6"/>
    <w:rsid w:val="00A950C4"/>
    <w:rsid w:val="00B20D8F"/>
    <w:rsid w:val="00B94C6A"/>
    <w:rsid w:val="00D07DA4"/>
    <w:rsid w:val="00D913B5"/>
    <w:rsid w:val="00E4097A"/>
    <w:rsid w:val="00EA07E1"/>
    <w:rsid w:val="00F8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A489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913B5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0D0CD6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EA07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0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rpotesto">
    <w:name w:val="Body Text"/>
    <w:basedOn w:val="Normale"/>
    <w:link w:val="CorpotestoCarattere"/>
    <w:uiPriority w:val="99"/>
    <w:unhideWhenUsed/>
    <w:rsid w:val="00EA07E1"/>
    <w:pPr>
      <w:spacing w:after="120"/>
      <w:jc w:val="both"/>
    </w:pPr>
    <w:rPr>
      <w:sz w:val="28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EA07E1"/>
    <w:rPr>
      <w:sz w:val="28"/>
    </w:rPr>
  </w:style>
  <w:style w:type="paragraph" w:styleId="Indicedellefigure">
    <w:name w:val="table of figures"/>
    <w:basedOn w:val="Normale"/>
    <w:next w:val="Normale"/>
    <w:uiPriority w:val="99"/>
    <w:unhideWhenUsed/>
    <w:qFormat/>
    <w:rsid w:val="00EA07E1"/>
    <w:pPr>
      <w:numPr>
        <w:numId w:val="4"/>
      </w:numPr>
      <w:jc w:val="right"/>
    </w:pPr>
  </w:style>
  <w:style w:type="table" w:styleId="Grigliatabella">
    <w:name w:val="Table Grid"/>
    <w:basedOn w:val="Tabellanormale"/>
    <w:uiPriority w:val="39"/>
    <w:rsid w:val="001C5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3-colore5">
    <w:name w:val="Grid Table 3 Accent 5"/>
    <w:basedOn w:val="Tabellanormale"/>
    <w:uiPriority w:val="48"/>
    <w:rsid w:val="002939F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2939F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2939FD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lagrigliachiara">
    <w:name w:val="Grid Table Light"/>
    <w:basedOn w:val="Tabellanormale"/>
    <w:uiPriority w:val="40"/>
    <w:rsid w:val="002939F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semplice1">
    <w:name w:val="Table Simple 1"/>
    <w:basedOn w:val="Tabellanormale"/>
    <w:uiPriority w:val="99"/>
    <w:unhideWhenUsed/>
    <w:rsid w:val="002939F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t.wikipedia.org/wiki/W3C" TargetMode="External"/><Relationship Id="rId6" Type="http://schemas.openxmlformats.org/officeDocument/2006/relationships/hyperlink" Target="https://it.wikipedia.org/wiki/Applicazioni" TargetMode="External"/><Relationship Id="rId7" Type="http://schemas.openxmlformats.org/officeDocument/2006/relationships/hyperlink" Target="https://it.wikipedia.org/wiki/Web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811</Words>
  <Characters>4625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oliva</dc:creator>
  <cp:keywords/>
  <dc:description/>
  <cp:lastModifiedBy>Giorgio oliva</cp:lastModifiedBy>
  <cp:revision>13</cp:revision>
  <cp:lastPrinted>2016-02-10T10:21:00Z</cp:lastPrinted>
  <dcterms:created xsi:type="dcterms:W3CDTF">2016-02-10T10:21:00Z</dcterms:created>
  <dcterms:modified xsi:type="dcterms:W3CDTF">2016-02-12T09:15:00Z</dcterms:modified>
</cp:coreProperties>
</file>