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B83B" w14:textId="6B0B5F7B" w:rsidR="0079140F" w:rsidRDefault="00640E58" w:rsidP="003232BB">
      <w:pPr>
        <w:spacing w:after="0" w:line="276" w:lineRule="auto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Valutazione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dei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Cambiamenti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Climatici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e </w:t>
      </w: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Rilevamento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delle </w:t>
      </w: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Anomalie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nella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Regione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Siciliana </w:t>
      </w:r>
      <w:proofErr w:type="spellStart"/>
      <w:r w:rsidRPr="00640E58">
        <w:rPr>
          <w:rFonts w:ascii="Arial" w:hAnsi="Arial" w:cs="Arial"/>
          <w:b/>
          <w:bCs/>
          <w:sz w:val="32"/>
          <w:szCs w:val="32"/>
        </w:rPr>
        <w:t>tra</w:t>
      </w:r>
      <w:proofErr w:type="spellEnd"/>
      <w:r w:rsidRPr="00640E58">
        <w:rPr>
          <w:rFonts w:ascii="Arial" w:hAnsi="Arial" w:cs="Arial"/>
          <w:b/>
          <w:bCs/>
          <w:sz w:val="32"/>
          <w:szCs w:val="32"/>
        </w:rPr>
        <w:t xml:space="preserve"> il 1951 e il 2024</w:t>
      </w:r>
    </w:p>
    <w:p w14:paraId="51867F42" w14:textId="77777777" w:rsidR="003232BB" w:rsidRPr="003232BB" w:rsidRDefault="003232BB" w:rsidP="003232BB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63DEEC51" w14:textId="14F2366C" w:rsidR="003232BB" w:rsidRPr="001808E5" w:rsidRDefault="00010A65" w:rsidP="001808E5">
      <w:pPr>
        <w:tabs>
          <w:tab w:val="left" w:pos="1530"/>
        </w:tabs>
        <w:spacing w:after="0" w:line="276" w:lineRule="auto"/>
        <w:ind w:left="1440"/>
        <w:jc w:val="both"/>
        <w:rPr>
          <w:rFonts w:ascii="Arial" w:hAnsi="Arial" w:cs="Arial"/>
          <w:i/>
          <w:iCs/>
          <w:sz w:val="18"/>
          <w:szCs w:val="18"/>
          <w:lang w:val="en-US"/>
        </w:rPr>
      </w:pPr>
      <w:proofErr w:type="spellStart"/>
      <w:r w:rsidRPr="001808E5">
        <w:rPr>
          <w:rFonts w:ascii="Arial" w:hAnsi="Arial" w:cs="Arial"/>
          <w:b/>
          <w:bCs/>
          <w:i/>
          <w:iCs/>
        </w:rPr>
        <w:t>Sintesi</w:t>
      </w:r>
      <w:proofErr w:type="spellEnd"/>
      <w:r w:rsidR="0079140F" w:rsidRPr="001808E5">
        <w:rPr>
          <w:rFonts w:ascii="Arial" w:hAnsi="Arial" w:cs="Arial"/>
          <w:b/>
          <w:bCs/>
          <w:i/>
          <w:iCs/>
          <w:sz w:val="18"/>
          <w:szCs w:val="18"/>
          <w:lang w:val="en-US"/>
        </w:rPr>
        <w:t xml:space="preserve">.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Questo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studio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analizza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la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variabilità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climatica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lungo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periodo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l’evoluzione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della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siccità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in Sicilia dal 1951 al 2024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utilizzando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dataset ad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alta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risoluzione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temperatura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precipitazione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,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integrati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con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indici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standardizzati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siccità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.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L’analisi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evidenzia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cambiamenti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spaziali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temporali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significativi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nel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regime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idro</w:t>
      </w:r>
      <w:r w:rsidR="00640E58" w:rsidRPr="001808E5">
        <w:rPr>
          <w:rFonts w:ascii="Cambria Math" w:hAnsi="Cambria Math" w:cs="Cambria Math"/>
          <w:i/>
          <w:iCs/>
          <w:sz w:val="18"/>
          <w:szCs w:val="18"/>
          <w:lang w:val="en-US"/>
        </w:rPr>
        <w:t>‑</w:t>
      </w:r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climatico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dell’isola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,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tra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cui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una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riduzione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delle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precipitazioni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in diverse province,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forti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contrasti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orografici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nella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distribuzione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stagionale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delle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piogge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e un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persistente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trend di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riscaldamento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che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intensifica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soprattutto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in estate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tarda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primavera. Le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valutazioni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basate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sullo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SPI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mostrano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una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transizione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progressiva da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condizioni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prevalentemente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umide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o quasi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normali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nella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metà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del XX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secolo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siccità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diffuse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persistenti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dopo gli anni 2000, in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particolare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nelle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aree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interne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occidentali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. Nel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complesso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,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risultati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indicano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una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sostanziale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riorganizzazione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del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sistema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climatico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siciliano,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guidata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processi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riscaldamento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aridificazione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lungo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periodo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,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mettono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in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evidenza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la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crescente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vulnerabilità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della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regione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alla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scarsità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idrica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. Lo studio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fornisce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inoltre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un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quadro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quantitativo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utile per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comprendere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monitorare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tali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cambiamenti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,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offrendo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indicazioni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rilevanti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per la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gestione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delle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risorse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idriche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e la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pianificazione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strategie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di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adattamento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proofErr w:type="spellStart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climatico</w:t>
      </w:r>
      <w:proofErr w:type="spellEnd"/>
      <w:r w:rsidR="00640E58" w:rsidRPr="001808E5">
        <w:rPr>
          <w:rFonts w:ascii="Arial" w:hAnsi="Arial" w:cs="Arial"/>
          <w:i/>
          <w:iCs/>
          <w:sz w:val="18"/>
          <w:szCs w:val="18"/>
          <w:lang w:val="en-US"/>
        </w:rPr>
        <w:t>.</w:t>
      </w:r>
    </w:p>
    <w:p w14:paraId="4D546424" w14:textId="77777777" w:rsidR="00640E58" w:rsidRDefault="00640E58" w:rsidP="003232BB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3B279060" w14:textId="22769F57" w:rsidR="00D5665F" w:rsidRPr="00D5665F" w:rsidRDefault="00640E58" w:rsidP="00D5665F">
      <w:pPr>
        <w:pStyle w:val="ListParagraph"/>
        <w:numPr>
          <w:ilvl w:val="0"/>
          <w:numId w:val="9"/>
        </w:numPr>
        <w:spacing w:after="0" w:line="276" w:lineRule="auto"/>
        <w:ind w:left="360"/>
        <w:jc w:val="both"/>
        <w:rPr>
          <w:rFonts w:ascii="Arial" w:hAnsi="Arial" w:cs="Arial"/>
          <w:b/>
          <w:bCs/>
        </w:rPr>
      </w:pPr>
      <w:proofErr w:type="spellStart"/>
      <w:r w:rsidRPr="00640E58">
        <w:rPr>
          <w:rFonts w:ascii="Arial" w:hAnsi="Arial" w:cs="Arial"/>
          <w:b/>
          <w:bCs/>
        </w:rPr>
        <w:t>Introduzione</w:t>
      </w:r>
      <w:proofErr w:type="spellEnd"/>
    </w:p>
    <w:p w14:paraId="3EBC4C2E" w14:textId="77777777" w:rsidR="003232BB" w:rsidRPr="003232BB" w:rsidRDefault="003232BB" w:rsidP="003232BB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787ACAA8" w14:textId="662FAAD8" w:rsidR="00640E58" w:rsidRPr="00640E58" w:rsidRDefault="00640E58" w:rsidP="00640E58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40E58">
        <w:rPr>
          <w:rFonts w:ascii="Arial" w:hAnsi="Arial" w:cs="Arial"/>
          <w:sz w:val="20"/>
          <w:szCs w:val="20"/>
        </w:rPr>
        <w:t>L’Italia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trova </w:t>
      </w:r>
      <w:proofErr w:type="spellStart"/>
      <w:r w:rsidRPr="00640E58">
        <w:rPr>
          <w:rFonts w:ascii="Arial" w:hAnsi="Arial" w:cs="Arial"/>
          <w:sz w:val="20"/>
          <w:szCs w:val="20"/>
        </w:rPr>
        <w:t>all’interno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 Bacino del Mediterraneo,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regione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ampiamente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riconosciuta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come hotspot </w:t>
      </w:r>
      <w:proofErr w:type="spellStart"/>
      <w:r w:rsidRPr="00640E58">
        <w:rPr>
          <w:rFonts w:ascii="Arial" w:hAnsi="Arial" w:cs="Arial"/>
          <w:sz w:val="20"/>
          <w:szCs w:val="20"/>
        </w:rPr>
        <w:t>dei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cambiamenti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dove il </w:t>
      </w:r>
      <w:proofErr w:type="spellStart"/>
      <w:r w:rsidRPr="00640E58">
        <w:rPr>
          <w:rFonts w:ascii="Arial" w:hAnsi="Arial" w:cs="Arial"/>
          <w:sz w:val="20"/>
          <w:szCs w:val="20"/>
        </w:rPr>
        <w:t>riscaldamento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la </w:t>
      </w:r>
      <w:proofErr w:type="spellStart"/>
      <w:r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idro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>climatica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la </w:t>
      </w:r>
      <w:proofErr w:type="spellStart"/>
      <w:r w:rsidRPr="00640E58">
        <w:rPr>
          <w:rFonts w:ascii="Arial" w:hAnsi="Arial" w:cs="Arial"/>
          <w:sz w:val="20"/>
          <w:szCs w:val="20"/>
        </w:rPr>
        <w:t>scarsità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stanno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aumentando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rapidamente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rispetto alla media </w:t>
      </w:r>
      <w:proofErr w:type="spellStart"/>
      <w:r w:rsidRPr="00640E58">
        <w:rPr>
          <w:rFonts w:ascii="Arial" w:hAnsi="Arial" w:cs="Arial"/>
          <w:sz w:val="20"/>
          <w:szCs w:val="20"/>
        </w:rPr>
        <w:t>globale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(Legg, 2021; Lionello &amp; Scarascia, 2018). </w:t>
      </w:r>
      <w:proofErr w:type="spellStart"/>
      <w:r w:rsidRPr="00640E58">
        <w:rPr>
          <w:rFonts w:ascii="Arial" w:hAnsi="Arial" w:cs="Arial"/>
          <w:sz w:val="20"/>
          <w:szCs w:val="20"/>
        </w:rPr>
        <w:t>Negli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ultimi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decenni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dataset </w:t>
      </w:r>
      <w:proofErr w:type="spellStart"/>
      <w:r w:rsidRPr="00640E58">
        <w:rPr>
          <w:rFonts w:ascii="Arial" w:hAnsi="Arial" w:cs="Arial"/>
          <w:sz w:val="20"/>
          <w:szCs w:val="20"/>
        </w:rPr>
        <w:t>osservativi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prodotti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rianalisi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hanno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documentato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640E58">
        <w:rPr>
          <w:rFonts w:ascii="Arial" w:hAnsi="Arial" w:cs="Arial"/>
          <w:sz w:val="20"/>
          <w:szCs w:val="20"/>
        </w:rPr>
        <w:t>chiaro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aumento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temperature </w:t>
      </w:r>
      <w:proofErr w:type="spellStart"/>
      <w:r w:rsidRPr="00640E58">
        <w:rPr>
          <w:rFonts w:ascii="Arial" w:hAnsi="Arial" w:cs="Arial"/>
          <w:sz w:val="20"/>
          <w:szCs w:val="20"/>
        </w:rPr>
        <w:t>dell’aria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tendenza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alla </w:t>
      </w:r>
      <w:proofErr w:type="spellStart"/>
      <w:r w:rsidRPr="00640E58">
        <w:rPr>
          <w:rFonts w:ascii="Arial" w:hAnsi="Arial" w:cs="Arial"/>
          <w:sz w:val="20"/>
          <w:szCs w:val="20"/>
        </w:rPr>
        <w:t>diminuzione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diverse </w:t>
      </w:r>
      <w:proofErr w:type="spellStart"/>
      <w:r w:rsidRPr="00640E58">
        <w:rPr>
          <w:rFonts w:ascii="Arial" w:hAnsi="Arial" w:cs="Arial"/>
          <w:sz w:val="20"/>
          <w:szCs w:val="20"/>
        </w:rPr>
        <w:t>aree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un marcato </w:t>
      </w:r>
      <w:proofErr w:type="spellStart"/>
      <w:r w:rsidRPr="00640E58">
        <w:rPr>
          <w:rFonts w:ascii="Arial" w:hAnsi="Arial" w:cs="Arial"/>
          <w:sz w:val="20"/>
          <w:szCs w:val="20"/>
        </w:rPr>
        <w:t>incremento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della </w:t>
      </w:r>
      <w:proofErr w:type="spellStart"/>
      <w:r w:rsidRPr="00640E58">
        <w:rPr>
          <w:rFonts w:ascii="Arial" w:hAnsi="Arial" w:cs="Arial"/>
          <w:sz w:val="20"/>
          <w:szCs w:val="20"/>
        </w:rPr>
        <w:t>frequenza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della </w:t>
      </w:r>
      <w:proofErr w:type="spellStart"/>
      <w:r w:rsidRPr="00640E58">
        <w:rPr>
          <w:rFonts w:ascii="Arial" w:hAnsi="Arial" w:cs="Arial"/>
          <w:sz w:val="20"/>
          <w:szCs w:val="20"/>
        </w:rPr>
        <w:t>persistenza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eventi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estremi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come </w:t>
      </w:r>
      <w:proofErr w:type="spellStart"/>
      <w:r w:rsidRPr="00640E58">
        <w:rPr>
          <w:rFonts w:ascii="Arial" w:hAnsi="Arial" w:cs="Arial"/>
          <w:sz w:val="20"/>
          <w:szCs w:val="20"/>
        </w:rPr>
        <w:t>ondate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calore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(Brunetti et al., 2004; </w:t>
      </w:r>
      <w:proofErr w:type="spellStart"/>
      <w:r w:rsidRPr="00640E58">
        <w:rPr>
          <w:rFonts w:ascii="Arial" w:hAnsi="Arial" w:cs="Arial"/>
          <w:sz w:val="20"/>
          <w:szCs w:val="20"/>
        </w:rPr>
        <w:t>Toreti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et al., 2013). </w:t>
      </w:r>
      <w:proofErr w:type="spellStart"/>
      <w:r w:rsidRPr="00640E58">
        <w:rPr>
          <w:rFonts w:ascii="Arial" w:hAnsi="Arial" w:cs="Arial"/>
          <w:sz w:val="20"/>
          <w:szCs w:val="20"/>
        </w:rPr>
        <w:t>Questi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cambiamenti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hanno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implicazioni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dirette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sulla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disponibilità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poiché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640E58">
        <w:rPr>
          <w:rFonts w:ascii="Arial" w:hAnsi="Arial" w:cs="Arial"/>
          <w:sz w:val="20"/>
          <w:szCs w:val="20"/>
        </w:rPr>
        <w:t>modifiche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regimi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la </w:t>
      </w:r>
      <w:proofErr w:type="spellStart"/>
      <w:r w:rsidRPr="00640E58">
        <w:rPr>
          <w:rFonts w:ascii="Arial" w:hAnsi="Arial" w:cs="Arial"/>
          <w:sz w:val="20"/>
          <w:szCs w:val="20"/>
        </w:rPr>
        <w:t>riduzione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dell’accumulo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nevoso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l’aumento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dell’evapotraspirazione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riducono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complessivamente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l’affidabilità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risorse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 Paese (Rossi &amp; Cancelliere, 2002).</w:t>
      </w:r>
    </w:p>
    <w:p w14:paraId="191597FF" w14:textId="4DB9FB82" w:rsidR="00640E58" w:rsidRPr="00640E58" w:rsidRDefault="00640E58" w:rsidP="00640E58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640E58">
        <w:rPr>
          <w:rFonts w:ascii="Arial" w:hAnsi="Arial" w:cs="Arial"/>
          <w:sz w:val="20"/>
          <w:szCs w:val="20"/>
        </w:rPr>
        <w:t>livello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nazionale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l’Istituto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Superiore per la </w:t>
      </w:r>
      <w:proofErr w:type="spellStart"/>
      <w:r w:rsidRPr="00640E58">
        <w:rPr>
          <w:rFonts w:ascii="Arial" w:hAnsi="Arial" w:cs="Arial"/>
          <w:sz w:val="20"/>
          <w:szCs w:val="20"/>
        </w:rPr>
        <w:t>Protezione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la </w:t>
      </w:r>
      <w:proofErr w:type="spellStart"/>
      <w:r w:rsidRPr="00640E58">
        <w:rPr>
          <w:rFonts w:ascii="Arial" w:hAnsi="Arial" w:cs="Arial"/>
          <w:sz w:val="20"/>
          <w:szCs w:val="20"/>
        </w:rPr>
        <w:t>Ricerca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Ambientale (ISPRA) </w:t>
      </w:r>
      <w:proofErr w:type="spellStart"/>
      <w:r w:rsidRPr="00640E58">
        <w:rPr>
          <w:rFonts w:ascii="Arial" w:hAnsi="Arial" w:cs="Arial"/>
          <w:sz w:val="20"/>
          <w:szCs w:val="20"/>
        </w:rPr>
        <w:t>fornisce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uno </w:t>
      </w:r>
      <w:proofErr w:type="spellStart"/>
      <w:r w:rsidRPr="00640E58">
        <w:rPr>
          <w:rFonts w:ascii="Arial" w:hAnsi="Arial" w:cs="Arial"/>
          <w:sz w:val="20"/>
          <w:szCs w:val="20"/>
        </w:rPr>
        <w:t>dei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quadri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monitoraggio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completi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Europa. </w:t>
      </w:r>
      <w:proofErr w:type="spellStart"/>
      <w:r w:rsidRPr="00640E58">
        <w:rPr>
          <w:rFonts w:ascii="Arial" w:hAnsi="Arial" w:cs="Arial"/>
          <w:sz w:val="20"/>
          <w:szCs w:val="20"/>
        </w:rPr>
        <w:t>Attraverso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il </w:t>
      </w:r>
      <w:proofErr w:type="spellStart"/>
      <w:r w:rsidRPr="00640E58">
        <w:rPr>
          <w:rFonts w:ascii="Arial" w:hAnsi="Arial" w:cs="Arial"/>
          <w:sz w:val="20"/>
          <w:szCs w:val="20"/>
        </w:rPr>
        <w:t>sistema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SCIA e </w:t>
      </w:r>
      <w:proofErr w:type="spellStart"/>
      <w:r w:rsidRPr="00640E58">
        <w:rPr>
          <w:rFonts w:ascii="Arial" w:hAnsi="Arial" w:cs="Arial"/>
          <w:sz w:val="20"/>
          <w:szCs w:val="20"/>
        </w:rPr>
        <w:t>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bollettini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di </w:t>
      </w:r>
      <w:proofErr w:type="spellStart"/>
      <w:r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ISPRA </w:t>
      </w:r>
      <w:proofErr w:type="spellStart"/>
      <w:r w:rsidRPr="00640E58">
        <w:rPr>
          <w:rFonts w:ascii="Arial" w:hAnsi="Arial" w:cs="Arial"/>
          <w:sz w:val="20"/>
          <w:szCs w:val="20"/>
        </w:rPr>
        <w:t>mette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640E58">
        <w:rPr>
          <w:rFonts w:ascii="Arial" w:hAnsi="Arial" w:cs="Arial"/>
          <w:sz w:val="20"/>
          <w:szCs w:val="20"/>
        </w:rPr>
        <w:t>disposizione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serie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storiche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temperatura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indici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standardizzati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come lo SPI e </w:t>
      </w:r>
      <w:proofErr w:type="spellStart"/>
      <w:r w:rsidRPr="00640E58">
        <w:rPr>
          <w:rFonts w:ascii="Arial" w:hAnsi="Arial" w:cs="Arial"/>
          <w:sz w:val="20"/>
          <w:szCs w:val="20"/>
        </w:rPr>
        <w:t>indicatori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idrologici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utili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per </w:t>
      </w:r>
      <w:proofErr w:type="spellStart"/>
      <w:r w:rsidRPr="00640E58">
        <w:rPr>
          <w:rFonts w:ascii="Arial" w:hAnsi="Arial" w:cs="Arial"/>
          <w:sz w:val="20"/>
          <w:szCs w:val="20"/>
        </w:rPr>
        <w:t>quantificare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valutare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l’evoluzione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condizioni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siccitose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Italia (ISPRA, n.d.). </w:t>
      </w:r>
      <w:proofErr w:type="spellStart"/>
      <w:r w:rsidRPr="00640E58">
        <w:rPr>
          <w:rFonts w:ascii="Arial" w:hAnsi="Arial" w:cs="Arial"/>
          <w:sz w:val="20"/>
          <w:szCs w:val="20"/>
        </w:rPr>
        <w:t>Queste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valutazioni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mostrano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costantemente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640E58">
        <w:rPr>
          <w:rFonts w:ascii="Arial" w:hAnsi="Arial" w:cs="Arial"/>
          <w:sz w:val="20"/>
          <w:szCs w:val="20"/>
        </w:rPr>
        <w:t>aumento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della </w:t>
      </w:r>
      <w:proofErr w:type="spellStart"/>
      <w:r w:rsidRPr="00640E58">
        <w:rPr>
          <w:rFonts w:ascii="Arial" w:hAnsi="Arial" w:cs="Arial"/>
          <w:sz w:val="20"/>
          <w:szCs w:val="20"/>
        </w:rPr>
        <w:t>frequenza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dell’estensione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spaziale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meteorologiche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idrologiche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in </w:t>
      </w:r>
      <w:proofErr w:type="spellStart"/>
      <w:r w:rsidRPr="00640E58">
        <w:rPr>
          <w:rFonts w:ascii="Arial" w:hAnsi="Arial" w:cs="Arial"/>
          <w:sz w:val="20"/>
          <w:szCs w:val="20"/>
        </w:rPr>
        <w:t>particolare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regioni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centrali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meridionali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dove la </w:t>
      </w:r>
      <w:proofErr w:type="spellStart"/>
      <w:r w:rsidRPr="00640E58">
        <w:rPr>
          <w:rFonts w:ascii="Arial" w:hAnsi="Arial" w:cs="Arial"/>
          <w:sz w:val="20"/>
          <w:szCs w:val="20"/>
        </w:rPr>
        <w:t>scarsità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rappresenta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già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criticità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strutturale</w:t>
      </w:r>
      <w:proofErr w:type="spellEnd"/>
      <w:r w:rsidRPr="00640E58">
        <w:rPr>
          <w:rFonts w:ascii="Arial" w:hAnsi="Arial" w:cs="Arial"/>
          <w:sz w:val="20"/>
          <w:szCs w:val="20"/>
        </w:rPr>
        <w:t>.</w:t>
      </w:r>
    </w:p>
    <w:p w14:paraId="58614832" w14:textId="72F2784D" w:rsidR="00640E58" w:rsidRPr="00640E58" w:rsidRDefault="00640E58" w:rsidP="00640E58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640E58">
        <w:rPr>
          <w:rFonts w:ascii="Arial" w:hAnsi="Arial" w:cs="Arial"/>
          <w:sz w:val="20"/>
          <w:szCs w:val="20"/>
        </w:rPr>
        <w:t>complemento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osservazioni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nazionali</w:t>
      </w:r>
      <w:proofErr w:type="spellEnd"/>
      <w:r w:rsidRPr="00640E58">
        <w:rPr>
          <w:rFonts w:ascii="Arial" w:hAnsi="Arial" w:cs="Arial"/>
          <w:sz w:val="20"/>
          <w:szCs w:val="20"/>
        </w:rPr>
        <w:t>, il Centro Euro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 xml:space="preserve">Mediterraneo sui </w:t>
      </w:r>
      <w:proofErr w:type="spellStart"/>
      <w:r w:rsidRPr="00640E58">
        <w:rPr>
          <w:rFonts w:ascii="Arial" w:hAnsi="Arial" w:cs="Arial"/>
          <w:sz w:val="20"/>
          <w:szCs w:val="20"/>
        </w:rPr>
        <w:t>Cambiamenti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(CMCC) ha </w:t>
      </w:r>
      <w:proofErr w:type="spellStart"/>
      <w:r w:rsidRPr="00640E58">
        <w:rPr>
          <w:rFonts w:ascii="Arial" w:hAnsi="Arial" w:cs="Arial"/>
          <w:sz w:val="20"/>
          <w:szCs w:val="20"/>
        </w:rPr>
        <w:t>sviluppato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simulazioni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ad </w:t>
      </w:r>
      <w:proofErr w:type="spellStart"/>
      <w:r w:rsidRPr="00640E58">
        <w:rPr>
          <w:rFonts w:ascii="Arial" w:hAnsi="Arial" w:cs="Arial"/>
          <w:sz w:val="20"/>
          <w:szCs w:val="20"/>
        </w:rPr>
        <w:t>alta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risoluzione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valutazioni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impatto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evidenziano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l’intensificazione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rischi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idro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>climatici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condizioni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cambiamento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atto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futuro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(Navarra &amp; </w:t>
      </w:r>
      <w:proofErr w:type="spellStart"/>
      <w:r w:rsidRPr="00640E58">
        <w:rPr>
          <w:rFonts w:ascii="Arial" w:hAnsi="Arial" w:cs="Arial"/>
          <w:sz w:val="20"/>
          <w:szCs w:val="20"/>
        </w:rPr>
        <w:t>Tubiana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2013; </w:t>
      </w:r>
      <w:proofErr w:type="spellStart"/>
      <w:r w:rsidRPr="00640E58">
        <w:rPr>
          <w:rFonts w:ascii="Arial" w:hAnsi="Arial" w:cs="Arial"/>
          <w:sz w:val="20"/>
          <w:szCs w:val="20"/>
        </w:rPr>
        <w:t>Bucchignani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et al., 2016). Le </w:t>
      </w:r>
      <w:proofErr w:type="spellStart"/>
      <w:r w:rsidRPr="00640E58">
        <w:rPr>
          <w:rFonts w:ascii="Arial" w:hAnsi="Arial" w:cs="Arial"/>
          <w:sz w:val="20"/>
          <w:szCs w:val="20"/>
        </w:rPr>
        <w:t>proiezioni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 CMCC </w:t>
      </w:r>
      <w:proofErr w:type="spellStart"/>
      <w:r w:rsidRPr="00640E58">
        <w:rPr>
          <w:rFonts w:ascii="Arial" w:hAnsi="Arial" w:cs="Arial"/>
          <w:sz w:val="20"/>
          <w:szCs w:val="20"/>
        </w:rPr>
        <w:t>indicano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l’Italia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meridionale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le </w:t>
      </w:r>
      <w:proofErr w:type="spellStart"/>
      <w:r w:rsidRPr="00640E58">
        <w:rPr>
          <w:rFonts w:ascii="Arial" w:hAnsi="Arial" w:cs="Arial"/>
          <w:sz w:val="20"/>
          <w:szCs w:val="20"/>
        </w:rPr>
        <w:t>principali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isole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sperimenteranno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probabilmente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640E58">
        <w:rPr>
          <w:rFonts w:ascii="Arial" w:hAnsi="Arial" w:cs="Arial"/>
          <w:sz w:val="20"/>
          <w:szCs w:val="20"/>
        </w:rPr>
        <w:t>riscaldamento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intenso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riduzione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episodi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siccitosi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persistenti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soprattutto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negli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scenari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ad </w:t>
      </w:r>
      <w:proofErr w:type="spellStart"/>
      <w:r w:rsidRPr="00640E58">
        <w:rPr>
          <w:rFonts w:ascii="Arial" w:hAnsi="Arial" w:cs="Arial"/>
          <w:sz w:val="20"/>
          <w:szCs w:val="20"/>
        </w:rPr>
        <w:t>alte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emissioni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640E58">
        <w:rPr>
          <w:rFonts w:ascii="Arial" w:hAnsi="Arial" w:cs="Arial"/>
          <w:sz w:val="20"/>
          <w:szCs w:val="20"/>
        </w:rPr>
        <w:t>Questi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risultati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coerenti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con le </w:t>
      </w:r>
      <w:proofErr w:type="spellStart"/>
      <w:r w:rsidRPr="00640E58">
        <w:rPr>
          <w:rFonts w:ascii="Arial" w:hAnsi="Arial" w:cs="Arial"/>
          <w:sz w:val="20"/>
          <w:szCs w:val="20"/>
        </w:rPr>
        <w:t>valutazioni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mediterranee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ampie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identificano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regione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come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vulnerabili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alla </w:t>
      </w:r>
      <w:proofErr w:type="spellStart"/>
      <w:r w:rsidRPr="00640E58">
        <w:rPr>
          <w:rFonts w:ascii="Arial" w:hAnsi="Arial" w:cs="Arial"/>
          <w:sz w:val="20"/>
          <w:szCs w:val="20"/>
        </w:rPr>
        <w:t>futura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scarsità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con </w:t>
      </w:r>
      <w:proofErr w:type="spellStart"/>
      <w:r w:rsidRPr="00640E58">
        <w:rPr>
          <w:rFonts w:ascii="Arial" w:hAnsi="Arial" w:cs="Arial"/>
          <w:sz w:val="20"/>
          <w:szCs w:val="20"/>
        </w:rPr>
        <w:t>attese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riduzioni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risorse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rinnovabili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crescente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competizione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tra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settori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quali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agricoltura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energia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uso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domestico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(Legg, 2021).</w:t>
      </w:r>
    </w:p>
    <w:p w14:paraId="17FDCF53" w14:textId="271B87A6" w:rsidR="00D5665F" w:rsidRDefault="00640E58" w:rsidP="00640E58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In </w:t>
      </w:r>
      <w:proofErr w:type="spellStart"/>
      <w:r w:rsidRPr="00640E58">
        <w:rPr>
          <w:rFonts w:ascii="Arial" w:hAnsi="Arial" w:cs="Arial"/>
          <w:sz w:val="20"/>
          <w:szCs w:val="20"/>
        </w:rPr>
        <w:t>questo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contesto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nazionale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mediterraneo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la Sicilia </w:t>
      </w:r>
      <w:proofErr w:type="spellStart"/>
      <w:r w:rsidRPr="00640E58">
        <w:rPr>
          <w:rFonts w:ascii="Arial" w:hAnsi="Arial" w:cs="Arial"/>
          <w:sz w:val="20"/>
          <w:szCs w:val="20"/>
        </w:rPr>
        <w:t>rappresenta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640E58">
        <w:rPr>
          <w:rFonts w:ascii="Arial" w:hAnsi="Arial" w:cs="Arial"/>
          <w:sz w:val="20"/>
          <w:szCs w:val="20"/>
        </w:rPr>
        <w:t>caso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particolarmente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sensibile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640E58">
        <w:rPr>
          <w:rFonts w:ascii="Arial" w:hAnsi="Arial" w:cs="Arial"/>
          <w:sz w:val="20"/>
          <w:szCs w:val="20"/>
        </w:rPr>
        <w:t>L’isola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presenta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forti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gradienti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spaziali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topografia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nella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distribuzione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nell’esposizione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ai </w:t>
      </w:r>
      <w:proofErr w:type="spellStart"/>
      <w:r w:rsidRPr="00640E58">
        <w:rPr>
          <w:rFonts w:ascii="Arial" w:hAnsi="Arial" w:cs="Arial"/>
          <w:sz w:val="20"/>
          <w:szCs w:val="20"/>
        </w:rPr>
        <w:t>sistemi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circolazione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atmosferica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determinano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marcata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lastRenderedPageBreak/>
        <w:t>climatica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(Liuzzo et al., 2016). Studi </w:t>
      </w:r>
      <w:proofErr w:type="spellStart"/>
      <w:r w:rsidRPr="00640E58">
        <w:rPr>
          <w:rFonts w:ascii="Arial" w:hAnsi="Arial" w:cs="Arial"/>
          <w:sz w:val="20"/>
          <w:szCs w:val="20"/>
        </w:rPr>
        <w:t>recenti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basati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su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indici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standardizzati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hanno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evidenziato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cambiamenti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significativi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frequenza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durata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severità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degli </w:t>
      </w:r>
      <w:proofErr w:type="spellStart"/>
      <w:r w:rsidRPr="00640E58">
        <w:rPr>
          <w:rFonts w:ascii="Arial" w:hAnsi="Arial" w:cs="Arial"/>
          <w:sz w:val="20"/>
          <w:szCs w:val="20"/>
        </w:rPr>
        <w:t>episodi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siccitosi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Sicilia, con diverse </w:t>
      </w:r>
      <w:proofErr w:type="spellStart"/>
      <w:r w:rsidRPr="00640E58">
        <w:rPr>
          <w:rFonts w:ascii="Arial" w:hAnsi="Arial" w:cs="Arial"/>
          <w:sz w:val="20"/>
          <w:szCs w:val="20"/>
        </w:rPr>
        <w:t>subregioni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in </w:t>
      </w:r>
      <w:proofErr w:type="spellStart"/>
      <w:r w:rsidRPr="00640E58">
        <w:rPr>
          <w:rFonts w:ascii="Arial" w:hAnsi="Arial" w:cs="Arial"/>
          <w:sz w:val="20"/>
          <w:szCs w:val="20"/>
        </w:rPr>
        <w:t>particolare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640E58">
        <w:rPr>
          <w:rFonts w:ascii="Arial" w:hAnsi="Arial" w:cs="Arial"/>
          <w:sz w:val="20"/>
          <w:szCs w:val="20"/>
        </w:rPr>
        <w:t>aree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interne e </w:t>
      </w:r>
      <w:proofErr w:type="spellStart"/>
      <w:r w:rsidRPr="00640E58">
        <w:rPr>
          <w:rFonts w:ascii="Arial" w:hAnsi="Arial" w:cs="Arial"/>
          <w:sz w:val="20"/>
          <w:szCs w:val="20"/>
        </w:rPr>
        <w:t>occidentali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mostrano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640E58">
        <w:rPr>
          <w:rFonts w:ascii="Arial" w:hAnsi="Arial" w:cs="Arial"/>
          <w:sz w:val="20"/>
          <w:szCs w:val="20"/>
        </w:rPr>
        <w:t>chiaro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spostamento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verso </w:t>
      </w:r>
      <w:proofErr w:type="spellStart"/>
      <w:r w:rsidRPr="00640E58">
        <w:rPr>
          <w:rFonts w:ascii="Arial" w:hAnsi="Arial" w:cs="Arial"/>
          <w:sz w:val="20"/>
          <w:szCs w:val="20"/>
        </w:rPr>
        <w:t>condizioni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persistentemente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secche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640E58">
        <w:rPr>
          <w:rFonts w:ascii="Arial" w:hAnsi="Arial" w:cs="Arial"/>
          <w:sz w:val="20"/>
          <w:szCs w:val="20"/>
        </w:rPr>
        <w:t>Aschale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et al., 2024). </w:t>
      </w:r>
      <w:proofErr w:type="spellStart"/>
      <w:r w:rsidRPr="00640E58">
        <w:rPr>
          <w:rFonts w:ascii="Arial" w:hAnsi="Arial" w:cs="Arial"/>
          <w:sz w:val="20"/>
          <w:szCs w:val="20"/>
        </w:rPr>
        <w:t>Questi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modelli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evoluzione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incidono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direttamente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sulla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scarsità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aumentando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pressione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su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invasi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sistemi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sotterranei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domanda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agricola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e </w:t>
      </w:r>
      <w:proofErr w:type="spellStart"/>
      <w:r w:rsidRPr="00640E58">
        <w:rPr>
          <w:rFonts w:ascii="Arial" w:hAnsi="Arial" w:cs="Arial"/>
          <w:sz w:val="20"/>
          <w:szCs w:val="20"/>
        </w:rPr>
        <w:t>accrescendo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vulnerabilità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comunità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locali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degli </w:t>
      </w:r>
      <w:proofErr w:type="spellStart"/>
      <w:r w:rsidRPr="00640E58">
        <w:rPr>
          <w:rFonts w:ascii="Arial" w:hAnsi="Arial" w:cs="Arial"/>
          <w:sz w:val="20"/>
          <w:szCs w:val="20"/>
        </w:rPr>
        <w:t>ecosistemi</w:t>
      </w:r>
      <w:proofErr w:type="spellEnd"/>
      <w:r w:rsidRPr="00640E58">
        <w:rPr>
          <w:rFonts w:ascii="Arial" w:hAnsi="Arial" w:cs="Arial"/>
          <w:sz w:val="20"/>
          <w:szCs w:val="20"/>
        </w:rPr>
        <w:t>.</w:t>
      </w:r>
    </w:p>
    <w:p w14:paraId="47304D1F" w14:textId="77777777" w:rsidR="00A36D5F" w:rsidRPr="00D5665F" w:rsidRDefault="00A36D5F" w:rsidP="00A36D5F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7574591" w14:textId="2A420B08" w:rsidR="00640E58" w:rsidRPr="00640E58" w:rsidRDefault="00640E58" w:rsidP="00640E58">
      <w:pPr>
        <w:pStyle w:val="ListParagraph"/>
        <w:numPr>
          <w:ilvl w:val="0"/>
          <w:numId w:val="9"/>
        </w:numPr>
        <w:tabs>
          <w:tab w:val="left" w:pos="1080"/>
        </w:tabs>
        <w:ind w:left="360"/>
        <w:jc w:val="both"/>
        <w:rPr>
          <w:rFonts w:ascii="Arial" w:hAnsi="Arial" w:cs="Arial"/>
          <w:b/>
          <w:bCs/>
        </w:rPr>
      </w:pPr>
      <w:r w:rsidRPr="00640E58">
        <w:rPr>
          <w:rFonts w:ascii="Arial" w:hAnsi="Arial" w:cs="Arial"/>
          <w:b/>
          <w:bCs/>
        </w:rPr>
        <w:t>Area di studio</w:t>
      </w:r>
      <w:r w:rsidR="00010A65">
        <w:rPr>
          <w:rFonts w:ascii="Arial" w:hAnsi="Arial" w:cs="Arial"/>
          <w:b/>
          <w:bCs/>
        </w:rPr>
        <w:t xml:space="preserve"> e </w:t>
      </w:r>
      <w:proofErr w:type="spellStart"/>
      <w:r w:rsidR="001808E5" w:rsidRPr="001808E5">
        <w:rPr>
          <w:rFonts w:ascii="Arial" w:hAnsi="Arial" w:cs="Arial"/>
          <w:b/>
          <w:bCs/>
        </w:rPr>
        <w:t>fonti</w:t>
      </w:r>
      <w:proofErr w:type="spellEnd"/>
      <w:r w:rsidR="001808E5" w:rsidRPr="001808E5">
        <w:rPr>
          <w:rFonts w:ascii="Arial" w:hAnsi="Arial" w:cs="Arial"/>
          <w:b/>
          <w:bCs/>
        </w:rPr>
        <w:t xml:space="preserve"> </w:t>
      </w:r>
      <w:proofErr w:type="spellStart"/>
      <w:r w:rsidR="001808E5" w:rsidRPr="001808E5">
        <w:rPr>
          <w:rFonts w:ascii="Arial" w:hAnsi="Arial" w:cs="Arial"/>
          <w:b/>
          <w:bCs/>
        </w:rPr>
        <w:t>dati</w:t>
      </w:r>
      <w:proofErr w:type="spellEnd"/>
    </w:p>
    <w:p w14:paraId="3A5F5B06" w14:textId="4266A867" w:rsidR="0079140F" w:rsidRDefault="00A36D5F" w:rsidP="00640E58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640E58" w:rsidRPr="00640E58">
        <w:rPr>
          <w:rFonts w:ascii="Arial" w:hAnsi="Arial" w:cs="Arial"/>
          <w:sz w:val="20"/>
          <w:szCs w:val="20"/>
        </w:rPr>
        <w:t xml:space="preserve">La Sicilia è la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più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grande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isola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del Mar Mediterraneo,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situata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approssimativamente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tra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36° e 38.5°N di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latitudine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12° e 16°E di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longitudine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collocata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all’interfaccia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tra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influenze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climatiche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temperate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europee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quelle semi</w:t>
      </w:r>
      <w:r w:rsidR="00640E58" w:rsidRPr="00640E58">
        <w:rPr>
          <w:rFonts w:ascii="Cambria Math" w:hAnsi="Cambria Math" w:cs="Cambria Math"/>
          <w:sz w:val="20"/>
          <w:szCs w:val="20"/>
        </w:rPr>
        <w:t>‑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aride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nordafricane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. Questa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posizione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geografica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contribuisce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una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marcata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spaziale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della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temperatura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delle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dei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modelli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circolazione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atmosferica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sull’isola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. La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fisiografia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siciliana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è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altamente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eterogenea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con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ampie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pianure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costiere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aree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collinari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interne 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diversi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importanti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sistemi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montuosi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tra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cui 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Madonie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Nebrodi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il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massiccio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dell’Etna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che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raggiunge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3.329 m 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esercita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una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forte influenza sui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microclimi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locali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sulla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distribuzione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(Cammalleri et al., 2010). I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gradienti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altitudinali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svolgono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ruolo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centrale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nel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modellare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regimi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pluviometrici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con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settori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montuosi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nord</w:t>
      </w:r>
      <w:r w:rsidR="00640E58" w:rsidRPr="00640E58">
        <w:rPr>
          <w:rFonts w:ascii="Cambria Math" w:hAnsi="Cambria Math" w:cs="Cambria Math"/>
          <w:sz w:val="20"/>
          <w:szCs w:val="20"/>
        </w:rPr>
        <w:t>‑</w:t>
      </w:r>
      <w:r w:rsidR="00640E58" w:rsidRPr="00640E58">
        <w:rPr>
          <w:rFonts w:ascii="Arial" w:hAnsi="Arial" w:cs="Arial"/>
          <w:sz w:val="20"/>
          <w:szCs w:val="20"/>
        </w:rPr>
        <w:t>orientali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che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ricevono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significativamente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più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elevate rispetto alle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aree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meridionali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occidentali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più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aride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>.</w:t>
      </w:r>
      <w:r w:rsidR="00640E58">
        <w:rPr>
          <w:rFonts w:ascii="Arial" w:hAnsi="Arial" w:cs="Arial"/>
          <w:sz w:val="20"/>
          <w:szCs w:val="20"/>
        </w:rPr>
        <w:t xml:space="preserve"> </w:t>
      </w:r>
      <w:r w:rsidR="00640E58" w:rsidRPr="00640E58">
        <w:rPr>
          <w:rFonts w:ascii="Arial" w:hAnsi="Arial" w:cs="Arial"/>
          <w:sz w:val="20"/>
          <w:szCs w:val="20"/>
        </w:rPr>
        <w:t xml:space="preserve">Dal punto di vista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amministrativo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la Sicilia è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suddivisa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nove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province: Trapani, Palermo, Messina, Agrigento, Caltanissetta, Enna, Catania, Ragusa e Siracusa.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Queste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subregioni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presentano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differenze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marcate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in termini di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geomorfologia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uso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suolo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caratteristiche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climatiche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che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influenzano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le loro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risposte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idrologiche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il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grado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vulnerabilità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alla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. 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analisi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lungo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termine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tendenze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pluviometriche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mostrano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una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generale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diminuzione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in diverse parti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dell’isola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accompagnata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da un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aumento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della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interannuale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e da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periodi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siccitosi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più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40E58" w:rsidRPr="00640E58">
        <w:rPr>
          <w:rFonts w:ascii="Arial" w:hAnsi="Arial" w:cs="Arial"/>
          <w:sz w:val="20"/>
          <w:szCs w:val="20"/>
        </w:rPr>
        <w:t>frequenti</w:t>
      </w:r>
      <w:proofErr w:type="spellEnd"/>
      <w:r w:rsidR="00640E58" w:rsidRPr="00640E58">
        <w:rPr>
          <w:rFonts w:ascii="Arial" w:hAnsi="Arial" w:cs="Arial"/>
          <w:sz w:val="20"/>
          <w:szCs w:val="20"/>
        </w:rPr>
        <w:t xml:space="preserve"> (Brunetti et al., 2004; Liuzzo et al., 2016).</w:t>
      </w:r>
    </w:p>
    <w:p w14:paraId="43BACEBC" w14:textId="5D3AF895" w:rsidR="00D5665F" w:rsidRPr="0079140F" w:rsidRDefault="00D5665F" w:rsidP="0079140F">
      <w:pPr>
        <w:tabs>
          <w:tab w:val="left" w:pos="108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EA6E519" wp14:editId="2C52F203">
            <wp:extent cx="5533901" cy="2198901"/>
            <wp:effectExtent l="0" t="0" r="0" b="0"/>
            <wp:docPr id="330939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859" cy="2200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A6ECE" w14:textId="5EC9C30E" w:rsidR="00640E58" w:rsidRDefault="00640E58" w:rsidP="00EB0BCD">
      <w:pPr>
        <w:jc w:val="both"/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</w:pPr>
      <w:proofErr w:type="spellStart"/>
      <w:r w:rsidRPr="00640E58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>Figura</w:t>
      </w:r>
      <w:proofErr w:type="spellEnd"/>
      <w:r w:rsidRPr="00640E58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 xml:space="preserve"> 1.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Mappatura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spaziale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della Sicilia a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una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risoluzione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1 km, con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rappresentazione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dei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pattern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altimetrici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e della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suddivisione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amministrativa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regionale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basata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su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dati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riferiti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al </w:t>
      </w:r>
      <w:proofErr w:type="spellStart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sistema</w:t>
      </w:r>
      <w:proofErr w:type="spellEnd"/>
      <w:r w:rsidRPr="00640E58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coordinate WGS84.</w:t>
      </w:r>
    </w:p>
    <w:p w14:paraId="28CE48A9" w14:textId="3ADC43AE" w:rsidR="001808E5" w:rsidRDefault="00640E58" w:rsidP="00290D6F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La </w:t>
      </w:r>
      <w:proofErr w:type="spellStart"/>
      <w:r w:rsidRPr="00640E58">
        <w:rPr>
          <w:rFonts w:ascii="Arial" w:hAnsi="Arial" w:cs="Arial"/>
          <w:sz w:val="20"/>
          <w:szCs w:val="20"/>
        </w:rPr>
        <w:t>combinazione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topografia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complessa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forti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gradienti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tendenze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semi</w:t>
      </w:r>
      <w:r w:rsidRPr="00640E58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640E58">
        <w:rPr>
          <w:rFonts w:ascii="Arial" w:hAnsi="Arial" w:cs="Arial"/>
          <w:sz w:val="20"/>
          <w:szCs w:val="20"/>
        </w:rPr>
        <w:t>aride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molte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aree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rende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Sicilia </w:t>
      </w:r>
      <w:proofErr w:type="spellStart"/>
      <w:r w:rsidRPr="00640E58">
        <w:rPr>
          <w:rFonts w:ascii="Arial" w:hAnsi="Arial" w:cs="Arial"/>
          <w:sz w:val="20"/>
          <w:szCs w:val="20"/>
        </w:rPr>
        <w:t>particolarmente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sensibile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allo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stress </w:t>
      </w:r>
      <w:proofErr w:type="spellStart"/>
      <w:r w:rsidRPr="00640E58">
        <w:rPr>
          <w:rFonts w:ascii="Arial" w:hAnsi="Arial" w:cs="Arial"/>
          <w:sz w:val="20"/>
          <w:szCs w:val="20"/>
        </w:rPr>
        <w:t>idro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>climatico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. Studi </w:t>
      </w:r>
      <w:proofErr w:type="spellStart"/>
      <w:r w:rsidRPr="00640E58">
        <w:rPr>
          <w:rFonts w:ascii="Arial" w:hAnsi="Arial" w:cs="Arial"/>
          <w:sz w:val="20"/>
          <w:szCs w:val="20"/>
        </w:rPr>
        <w:t>recenti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basati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su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indici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standardizzati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come lo SPI, </w:t>
      </w:r>
      <w:proofErr w:type="spellStart"/>
      <w:r w:rsidRPr="00640E58">
        <w:rPr>
          <w:rFonts w:ascii="Arial" w:hAnsi="Arial" w:cs="Arial"/>
          <w:sz w:val="20"/>
          <w:szCs w:val="20"/>
        </w:rPr>
        <w:t>confermano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chiara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intensificazione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condizioni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siccitose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sull’isola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con diverse province, </w:t>
      </w:r>
      <w:proofErr w:type="spellStart"/>
      <w:r w:rsidRPr="00640E58">
        <w:rPr>
          <w:rFonts w:ascii="Arial" w:hAnsi="Arial" w:cs="Arial"/>
          <w:sz w:val="20"/>
          <w:szCs w:val="20"/>
        </w:rPr>
        <w:t>soprattutto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quelle interne e </w:t>
      </w:r>
      <w:proofErr w:type="spellStart"/>
      <w:r w:rsidRPr="00640E58">
        <w:rPr>
          <w:rFonts w:ascii="Arial" w:hAnsi="Arial" w:cs="Arial"/>
          <w:sz w:val="20"/>
          <w:szCs w:val="20"/>
        </w:rPr>
        <w:t>occidentali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mostrano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passaggio verso </w:t>
      </w:r>
      <w:proofErr w:type="spellStart"/>
      <w:r w:rsidRPr="00640E58">
        <w:rPr>
          <w:rFonts w:ascii="Arial" w:hAnsi="Arial" w:cs="Arial"/>
          <w:sz w:val="20"/>
          <w:szCs w:val="20"/>
        </w:rPr>
        <w:t>periodi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secchi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persistenti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severi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640E58">
        <w:rPr>
          <w:rFonts w:ascii="Arial" w:hAnsi="Arial" w:cs="Arial"/>
          <w:sz w:val="20"/>
          <w:szCs w:val="20"/>
        </w:rPr>
        <w:t>Aschale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et al., 2024). </w:t>
      </w:r>
      <w:proofErr w:type="spellStart"/>
      <w:r w:rsidRPr="00640E58">
        <w:rPr>
          <w:rFonts w:ascii="Arial" w:hAnsi="Arial" w:cs="Arial"/>
          <w:sz w:val="20"/>
          <w:szCs w:val="20"/>
        </w:rPr>
        <w:t>Questi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modelli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evoluzione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aumentano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pressione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sulle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risorse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interessando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invasi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sistemi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sotterranei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domanda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agricola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e </w:t>
      </w:r>
      <w:proofErr w:type="spellStart"/>
      <w:r w:rsidRPr="00640E58">
        <w:rPr>
          <w:rFonts w:ascii="Arial" w:hAnsi="Arial" w:cs="Arial"/>
          <w:sz w:val="20"/>
          <w:szCs w:val="20"/>
        </w:rPr>
        <w:t>rafforzano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vulnerabilità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dell’isola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alla </w:t>
      </w:r>
      <w:proofErr w:type="spellStart"/>
      <w:r w:rsidRPr="00640E58">
        <w:rPr>
          <w:rFonts w:ascii="Arial" w:hAnsi="Arial" w:cs="Arial"/>
          <w:sz w:val="20"/>
          <w:szCs w:val="20"/>
        </w:rPr>
        <w:t>scarsità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idrica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. Considerate </w:t>
      </w:r>
      <w:proofErr w:type="spellStart"/>
      <w:r w:rsidRPr="00640E58">
        <w:rPr>
          <w:rFonts w:ascii="Arial" w:hAnsi="Arial" w:cs="Arial"/>
          <w:sz w:val="20"/>
          <w:szCs w:val="20"/>
        </w:rPr>
        <w:t>queste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caratteristiche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la Sicilia </w:t>
      </w:r>
      <w:proofErr w:type="spellStart"/>
      <w:r w:rsidRPr="00640E58">
        <w:rPr>
          <w:rFonts w:ascii="Arial" w:hAnsi="Arial" w:cs="Arial"/>
          <w:sz w:val="20"/>
          <w:szCs w:val="20"/>
        </w:rPr>
        <w:t>rappresenta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640E58">
        <w:rPr>
          <w:rFonts w:ascii="Arial" w:hAnsi="Arial" w:cs="Arial"/>
          <w:sz w:val="20"/>
          <w:szCs w:val="20"/>
        </w:rPr>
        <w:t>caso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studio </w:t>
      </w:r>
      <w:proofErr w:type="spellStart"/>
      <w:r w:rsidRPr="00640E58">
        <w:rPr>
          <w:rFonts w:ascii="Arial" w:hAnsi="Arial" w:cs="Arial"/>
          <w:sz w:val="20"/>
          <w:szCs w:val="20"/>
        </w:rPr>
        <w:t>ideale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per </w:t>
      </w:r>
      <w:proofErr w:type="spellStart"/>
      <w:r w:rsidRPr="00640E58">
        <w:rPr>
          <w:rFonts w:ascii="Arial" w:hAnsi="Arial" w:cs="Arial"/>
          <w:sz w:val="20"/>
          <w:szCs w:val="20"/>
        </w:rPr>
        <w:t>analizzare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lastRenderedPageBreak/>
        <w:t>individuare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anomalie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valutare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l’evoluzione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spaziale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temporale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della </w:t>
      </w:r>
      <w:proofErr w:type="spellStart"/>
      <w:r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condizioni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climatiche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cambiamento</w:t>
      </w:r>
      <w:proofErr w:type="spellEnd"/>
      <w:r w:rsidRPr="00640E58">
        <w:rPr>
          <w:rFonts w:ascii="Arial" w:hAnsi="Arial" w:cs="Arial"/>
          <w:sz w:val="20"/>
          <w:szCs w:val="20"/>
        </w:rPr>
        <w:t>.</w:t>
      </w:r>
    </w:p>
    <w:p w14:paraId="4C01097C" w14:textId="7D0A4AEB" w:rsidR="00010A65" w:rsidRPr="001808E5" w:rsidRDefault="001808E5" w:rsidP="001808E5">
      <w:pPr>
        <w:pStyle w:val="ListParagraph"/>
        <w:numPr>
          <w:ilvl w:val="1"/>
          <w:numId w:val="9"/>
        </w:numPr>
        <w:tabs>
          <w:tab w:val="left" w:pos="450"/>
          <w:tab w:val="left" w:pos="1080"/>
        </w:tabs>
        <w:ind w:left="360"/>
        <w:jc w:val="both"/>
        <w:rPr>
          <w:rFonts w:ascii="Arial" w:hAnsi="Arial" w:cs="Arial"/>
          <w:sz w:val="20"/>
          <w:szCs w:val="20"/>
        </w:rPr>
      </w:pPr>
      <w:r w:rsidRPr="001808E5">
        <w:rPr>
          <w:rFonts w:ascii="Arial" w:hAnsi="Arial" w:cs="Arial"/>
          <w:b/>
          <w:bCs/>
          <w:sz w:val="20"/>
          <w:szCs w:val="20"/>
        </w:rPr>
        <w:t xml:space="preserve">Dati </w:t>
      </w:r>
    </w:p>
    <w:p w14:paraId="3045E1F3" w14:textId="777497C5" w:rsidR="00290D6F" w:rsidRDefault="00290D6F" w:rsidP="00290D6F">
      <w:pPr>
        <w:ind w:firstLine="360"/>
        <w:jc w:val="both"/>
        <w:rPr>
          <w:rFonts w:ascii="Arial" w:hAnsi="Arial" w:cs="Arial"/>
          <w:sz w:val="20"/>
          <w:szCs w:val="20"/>
        </w:rPr>
      </w:pPr>
      <w:r w:rsidRPr="00290D6F">
        <w:rPr>
          <w:rFonts w:ascii="Arial" w:hAnsi="Arial" w:cs="Arial"/>
          <w:sz w:val="20"/>
          <w:szCs w:val="20"/>
        </w:rPr>
        <w:t xml:space="preserve">Il dataset </w:t>
      </w:r>
      <w:proofErr w:type="spellStart"/>
      <w:r w:rsidRPr="00290D6F">
        <w:rPr>
          <w:rFonts w:ascii="Arial" w:hAnsi="Arial" w:cs="Arial"/>
          <w:sz w:val="20"/>
          <w:szCs w:val="20"/>
        </w:rPr>
        <w:t>utilizzato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290D6F">
        <w:rPr>
          <w:rFonts w:ascii="Arial" w:hAnsi="Arial" w:cs="Arial"/>
          <w:sz w:val="20"/>
          <w:szCs w:val="20"/>
        </w:rPr>
        <w:t>questo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lavoro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è il dataset </w:t>
      </w:r>
      <w:proofErr w:type="spellStart"/>
      <w:r w:rsidRPr="00290D6F">
        <w:rPr>
          <w:rFonts w:ascii="Arial" w:hAnsi="Arial" w:cs="Arial"/>
          <w:sz w:val="20"/>
          <w:szCs w:val="20"/>
        </w:rPr>
        <w:t>climatico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mensile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ISPRA BIGBANG, un </w:t>
      </w:r>
      <w:proofErr w:type="spellStart"/>
      <w:r w:rsidRPr="00290D6F">
        <w:rPr>
          <w:rFonts w:ascii="Arial" w:hAnsi="Arial" w:cs="Arial"/>
          <w:sz w:val="20"/>
          <w:szCs w:val="20"/>
        </w:rPr>
        <w:t>prodotto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grigliato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ad </w:t>
      </w:r>
      <w:proofErr w:type="spellStart"/>
      <w:r w:rsidRPr="00290D6F">
        <w:rPr>
          <w:rFonts w:ascii="Arial" w:hAnsi="Arial" w:cs="Arial"/>
          <w:sz w:val="20"/>
          <w:szCs w:val="20"/>
        </w:rPr>
        <w:t>alta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risoluzione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che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fornisce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serie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temporali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290D6F">
        <w:rPr>
          <w:rFonts w:ascii="Arial" w:hAnsi="Arial" w:cs="Arial"/>
          <w:sz w:val="20"/>
          <w:szCs w:val="20"/>
        </w:rPr>
        <w:t>precipitazione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90D6F">
        <w:rPr>
          <w:rFonts w:ascii="Arial" w:hAnsi="Arial" w:cs="Arial"/>
          <w:sz w:val="20"/>
          <w:szCs w:val="20"/>
        </w:rPr>
        <w:t>temperatura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con </w:t>
      </w:r>
      <w:proofErr w:type="spellStart"/>
      <w:r w:rsidRPr="00290D6F">
        <w:rPr>
          <w:rFonts w:ascii="Arial" w:hAnsi="Arial" w:cs="Arial"/>
          <w:sz w:val="20"/>
          <w:szCs w:val="20"/>
        </w:rPr>
        <w:t>una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risoluzione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spaziale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di 1 km </w:t>
      </w:r>
      <w:proofErr w:type="spellStart"/>
      <w:r w:rsidRPr="00290D6F">
        <w:rPr>
          <w:rFonts w:ascii="Arial" w:hAnsi="Arial" w:cs="Arial"/>
          <w:sz w:val="20"/>
          <w:szCs w:val="20"/>
        </w:rPr>
        <w:t>sull’intero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territorio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italiano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290D6F">
        <w:rPr>
          <w:rFonts w:ascii="Arial" w:hAnsi="Arial" w:cs="Arial"/>
          <w:sz w:val="20"/>
          <w:szCs w:val="20"/>
        </w:rPr>
        <w:t>Sviluppato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da ISPRA </w:t>
      </w:r>
      <w:proofErr w:type="spellStart"/>
      <w:r w:rsidRPr="00290D6F">
        <w:rPr>
          <w:rFonts w:ascii="Arial" w:hAnsi="Arial" w:cs="Arial"/>
          <w:sz w:val="20"/>
          <w:szCs w:val="20"/>
        </w:rPr>
        <w:t>attraverso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290D6F">
        <w:rPr>
          <w:rFonts w:ascii="Arial" w:hAnsi="Arial" w:cs="Arial"/>
          <w:sz w:val="20"/>
          <w:szCs w:val="20"/>
        </w:rPr>
        <w:t>piattaforma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BIGBANG Data Groupware (</w:t>
      </w:r>
      <w:hyperlink r:id="rId8" w:history="1">
        <w:r w:rsidRPr="00290D6F">
          <w:rPr>
            <w:rStyle w:val="Hyperlink"/>
            <w:rFonts w:ascii="Arial" w:hAnsi="Arial" w:cs="Arial"/>
            <w:sz w:val="20"/>
            <w:szCs w:val="20"/>
          </w:rPr>
          <w:t>https://www.isprambiente.gov.it/pre_meteo/idro/BIGBANG_ISPRA.htm</w:t>
        </w:r>
      </w:hyperlink>
      <w:r w:rsidRPr="00290D6F">
        <w:rPr>
          <w:rFonts w:ascii="Arial" w:hAnsi="Arial" w:cs="Arial"/>
          <w:sz w:val="20"/>
          <w:szCs w:val="20"/>
        </w:rPr>
        <w:t xml:space="preserve"> </w:t>
      </w:r>
      <w:r w:rsidRPr="00290D6F">
        <w:rPr>
          <w:rFonts w:ascii="Arial" w:hAnsi="Arial" w:cs="Arial"/>
          <w:sz w:val="20"/>
          <w:szCs w:val="20"/>
        </w:rPr>
        <w:t xml:space="preserve">l), il dataset integra </w:t>
      </w:r>
      <w:proofErr w:type="spellStart"/>
      <w:r w:rsidRPr="00290D6F">
        <w:rPr>
          <w:rFonts w:ascii="Arial" w:hAnsi="Arial" w:cs="Arial"/>
          <w:sz w:val="20"/>
          <w:szCs w:val="20"/>
        </w:rPr>
        <w:t>osservazioni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provenienti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290D6F">
        <w:rPr>
          <w:rFonts w:ascii="Arial" w:hAnsi="Arial" w:cs="Arial"/>
          <w:sz w:val="20"/>
          <w:szCs w:val="20"/>
        </w:rPr>
        <w:t>reti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meteorologiche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nazionali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90D6F">
        <w:rPr>
          <w:rFonts w:ascii="Arial" w:hAnsi="Arial" w:cs="Arial"/>
          <w:sz w:val="20"/>
          <w:szCs w:val="20"/>
        </w:rPr>
        <w:t>regionali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90D6F">
        <w:rPr>
          <w:rFonts w:ascii="Arial" w:hAnsi="Arial" w:cs="Arial"/>
          <w:sz w:val="20"/>
          <w:szCs w:val="20"/>
        </w:rPr>
        <w:t>applicando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rigorose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procedure di </w:t>
      </w:r>
      <w:proofErr w:type="spellStart"/>
      <w:r w:rsidRPr="00290D6F">
        <w:rPr>
          <w:rFonts w:ascii="Arial" w:hAnsi="Arial" w:cs="Arial"/>
          <w:sz w:val="20"/>
          <w:szCs w:val="20"/>
        </w:rPr>
        <w:t>controllo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qualità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90D6F">
        <w:rPr>
          <w:rFonts w:ascii="Arial" w:hAnsi="Arial" w:cs="Arial"/>
          <w:sz w:val="20"/>
          <w:szCs w:val="20"/>
        </w:rPr>
        <w:t>omogeneizzazione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90D6F">
        <w:rPr>
          <w:rFonts w:ascii="Arial" w:hAnsi="Arial" w:cs="Arial"/>
          <w:sz w:val="20"/>
          <w:szCs w:val="20"/>
        </w:rPr>
        <w:t>interpolazione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spaziale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per </w:t>
      </w:r>
      <w:proofErr w:type="spellStart"/>
      <w:r w:rsidRPr="00290D6F">
        <w:rPr>
          <w:rFonts w:ascii="Arial" w:hAnsi="Arial" w:cs="Arial"/>
          <w:sz w:val="20"/>
          <w:szCs w:val="20"/>
        </w:rPr>
        <w:t>garantire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290D6F">
        <w:rPr>
          <w:rFonts w:ascii="Arial" w:hAnsi="Arial" w:cs="Arial"/>
          <w:sz w:val="20"/>
          <w:szCs w:val="20"/>
        </w:rPr>
        <w:t>coerenza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temporale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290D6F">
        <w:rPr>
          <w:rFonts w:ascii="Arial" w:hAnsi="Arial" w:cs="Arial"/>
          <w:sz w:val="20"/>
          <w:szCs w:val="20"/>
        </w:rPr>
        <w:t>partire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dal 1951. Questa </w:t>
      </w:r>
      <w:proofErr w:type="spellStart"/>
      <w:r w:rsidRPr="00290D6F">
        <w:rPr>
          <w:rFonts w:ascii="Arial" w:hAnsi="Arial" w:cs="Arial"/>
          <w:sz w:val="20"/>
          <w:szCs w:val="20"/>
        </w:rPr>
        <w:t>ricostruzione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ad </w:t>
      </w:r>
      <w:proofErr w:type="spellStart"/>
      <w:r w:rsidRPr="00290D6F">
        <w:rPr>
          <w:rFonts w:ascii="Arial" w:hAnsi="Arial" w:cs="Arial"/>
          <w:sz w:val="20"/>
          <w:szCs w:val="20"/>
        </w:rPr>
        <w:t>alta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risoluzione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cattura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gradienti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climatici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290D6F">
        <w:rPr>
          <w:rFonts w:ascii="Arial" w:hAnsi="Arial" w:cs="Arial"/>
          <w:sz w:val="20"/>
          <w:szCs w:val="20"/>
        </w:rPr>
        <w:t>dettaglio</w:t>
      </w:r>
      <w:proofErr w:type="spellEnd"/>
      <w:r>
        <w:rPr>
          <w:rFonts w:ascii="Arial" w:hAnsi="Arial" w:cs="Arial"/>
          <w:sz w:val="20"/>
          <w:szCs w:val="20"/>
        </w:rPr>
        <w:t>,</w:t>
      </w:r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particolarmente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rilevanti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290D6F">
        <w:rPr>
          <w:rFonts w:ascii="Arial" w:hAnsi="Arial" w:cs="Arial"/>
          <w:sz w:val="20"/>
          <w:szCs w:val="20"/>
        </w:rPr>
        <w:t>contesti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complessi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come le </w:t>
      </w:r>
      <w:proofErr w:type="spellStart"/>
      <w:r w:rsidRPr="00290D6F">
        <w:rPr>
          <w:rFonts w:ascii="Arial" w:hAnsi="Arial" w:cs="Arial"/>
          <w:sz w:val="20"/>
          <w:szCs w:val="20"/>
        </w:rPr>
        <w:t>fasce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costiere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90D6F">
        <w:rPr>
          <w:rFonts w:ascii="Arial" w:hAnsi="Arial" w:cs="Arial"/>
          <w:sz w:val="20"/>
          <w:szCs w:val="20"/>
        </w:rPr>
        <w:t>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bacini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interni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90D6F">
        <w:rPr>
          <w:rFonts w:ascii="Arial" w:hAnsi="Arial" w:cs="Arial"/>
          <w:sz w:val="20"/>
          <w:szCs w:val="20"/>
        </w:rPr>
        <w:t>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settori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montuosi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della Sicilia</w:t>
      </w:r>
      <w:r>
        <w:rPr>
          <w:rFonts w:ascii="Arial" w:hAnsi="Arial" w:cs="Arial"/>
          <w:sz w:val="20"/>
          <w:szCs w:val="20"/>
        </w:rPr>
        <w:t>,</w:t>
      </w:r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consentendo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analisi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robuste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della </w:t>
      </w:r>
      <w:proofErr w:type="spellStart"/>
      <w:r w:rsidRPr="00290D6F">
        <w:rPr>
          <w:rFonts w:ascii="Arial" w:hAnsi="Arial" w:cs="Arial"/>
          <w:sz w:val="20"/>
          <w:szCs w:val="20"/>
        </w:rPr>
        <w:t>variabilità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climatica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290D6F">
        <w:rPr>
          <w:rFonts w:ascii="Arial" w:hAnsi="Arial" w:cs="Arial"/>
          <w:sz w:val="20"/>
          <w:szCs w:val="20"/>
        </w:rPr>
        <w:t>lungo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periodo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90D6F">
        <w:rPr>
          <w:rFonts w:ascii="Arial" w:hAnsi="Arial" w:cs="Arial"/>
          <w:sz w:val="20"/>
          <w:szCs w:val="20"/>
        </w:rPr>
        <w:t>dell’evoluzione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della </w:t>
      </w:r>
      <w:proofErr w:type="spellStart"/>
      <w:r w:rsidRPr="00290D6F">
        <w:rPr>
          <w:rFonts w:ascii="Arial" w:hAnsi="Arial" w:cs="Arial"/>
          <w:sz w:val="20"/>
          <w:szCs w:val="20"/>
        </w:rPr>
        <w:t>siccità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. La </w:t>
      </w:r>
      <w:proofErr w:type="spellStart"/>
      <w:r w:rsidRPr="00290D6F">
        <w:rPr>
          <w:rFonts w:ascii="Arial" w:hAnsi="Arial" w:cs="Arial"/>
          <w:sz w:val="20"/>
          <w:szCs w:val="20"/>
        </w:rPr>
        <w:t>frequenza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temporale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mensile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e il </w:t>
      </w:r>
      <w:proofErr w:type="spellStart"/>
      <w:r w:rsidRPr="00290D6F">
        <w:rPr>
          <w:rFonts w:ascii="Arial" w:hAnsi="Arial" w:cs="Arial"/>
          <w:sz w:val="20"/>
          <w:szCs w:val="20"/>
        </w:rPr>
        <w:t>dettaglio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spaziale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rendono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il dataset ISPRA BIGBANG </w:t>
      </w:r>
      <w:proofErr w:type="spellStart"/>
      <w:r w:rsidRPr="00290D6F">
        <w:rPr>
          <w:rFonts w:ascii="Arial" w:hAnsi="Arial" w:cs="Arial"/>
          <w:sz w:val="20"/>
          <w:szCs w:val="20"/>
        </w:rPr>
        <w:t>una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risorsa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fondamentale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per il </w:t>
      </w:r>
      <w:proofErr w:type="spellStart"/>
      <w:r w:rsidRPr="00290D6F">
        <w:rPr>
          <w:rFonts w:ascii="Arial" w:hAnsi="Arial" w:cs="Arial"/>
          <w:sz w:val="20"/>
          <w:szCs w:val="20"/>
        </w:rPr>
        <w:t>calcolo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290D6F">
        <w:rPr>
          <w:rFonts w:ascii="Arial" w:hAnsi="Arial" w:cs="Arial"/>
          <w:sz w:val="20"/>
          <w:szCs w:val="20"/>
        </w:rPr>
        <w:t>indicatori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standardizzati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290D6F">
        <w:rPr>
          <w:rFonts w:ascii="Arial" w:hAnsi="Arial" w:cs="Arial"/>
          <w:sz w:val="20"/>
          <w:szCs w:val="20"/>
        </w:rPr>
        <w:t>siccità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come lo </w:t>
      </w:r>
      <w:r w:rsidRPr="00290D6F">
        <w:rPr>
          <w:rFonts w:ascii="Arial" w:hAnsi="Arial" w:cs="Arial"/>
          <w:b/>
          <w:bCs/>
          <w:sz w:val="20"/>
          <w:szCs w:val="20"/>
        </w:rPr>
        <w:t>SPI</w:t>
      </w:r>
      <w:r w:rsidRPr="00290D6F">
        <w:rPr>
          <w:rFonts w:ascii="Arial" w:hAnsi="Arial" w:cs="Arial"/>
          <w:sz w:val="20"/>
          <w:szCs w:val="20"/>
        </w:rPr>
        <w:t xml:space="preserve">, per la </w:t>
      </w:r>
      <w:proofErr w:type="spellStart"/>
      <w:r w:rsidRPr="00290D6F">
        <w:rPr>
          <w:rFonts w:ascii="Arial" w:hAnsi="Arial" w:cs="Arial"/>
          <w:sz w:val="20"/>
          <w:szCs w:val="20"/>
        </w:rPr>
        <w:t>valutazione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290D6F">
        <w:rPr>
          <w:rFonts w:ascii="Arial" w:hAnsi="Arial" w:cs="Arial"/>
          <w:sz w:val="20"/>
          <w:szCs w:val="20"/>
        </w:rPr>
        <w:t>tendenze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idro</w:t>
      </w:r>
      <w:r w:rsidRPr="00290D6F">
        <w:rPr>
          <w:rFonts w:ascii="Arial" w:hAnsi="Arial" w:cs="Arial"/>
          <w:sz w:val="20"/>
          <w:szCs w:val="20"/>
        </w:rPr>
        <w:noBreakHyphen/>
        <w:t>climatiche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e per </w:t>
      </w:r>
      <w:proofErr w:type="spellStart"/>
      <w:r w:rsidRPr="00290D6F">
        <w:rPr>
          <w:rFonts w:ascii="Arial" w:hAnsi="Arial" w:cs="Arial"/>
          <w:sz w:val="20"/>
          <w:szCs w:val="20"/>
        </w:rPr>
        <w:t>supportare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290D6F">
        <w:rPr>
          <w:rFonts w:ascii="Arial" w:hAnsi="Arial" w:cs="Arial"/>
          <w:sz w:val="20"/>
          <w:szCs w:val="20"/>
        </w:rPr>
        <w:t>pianificazione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290D6F">
        <w:rPr>
          <w:rFonts w:ascii="Arial" w:hAnsi="Arial" w:cs="Arial"/>
          <w:sz w:val="20"/>
          <w:szCs w:val="20"/>
        </w:rPr>
        <w:t>risorse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idriche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su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scala </w:t>
      </w:r>
      <w:proofErr w:type="spellStart"/>
      <w:r w:rsidRPr="00290D6F">
        <w:rPr>
          <w:rFonts w:ascii="Arial" w:hAnsi="Arial" w:cs="Arial"/>
          <w:sz w:val="20"/>
          <w:szCs w:val="20"/>
        </w:rPr>
        <w:t>regionale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in un </w:t>
      </w:r>
      <w:proofErr w:type="spellStart"/>
      <w:r w:rsidRPr="00290D6F">
        <w:rPr>
          <w:rFonts w:ascii="Arial" w:hAnsi="Arial" w:cs="Arial"/>
          <w:sz w:val="20"/>
          <w:szCs w:val="20"/>
        </w:rPr>
        <w:t>contesto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290D6F">
        <w:rPr>
          <w:rFonts w:ascii="Arial" w:hAnsi="Arial" w:cs="Arial"/>
          <w:sz w:val="20"/>
          <w:szCs w:val="20"/>
        </w:rPr>
        <w:t>cambiamento</w:t>
      </w:r>
      <w:proofErr w:type="spellEnd"/>
      <w:r w:rsidRPr="00290D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90D6F">
        <w:rPr>
          <w:rFonts w:ascii="Arial" w:hAnsi="Arial" w:cs="Arial"/>
          <w:sz w:val="20"/>
          <w:szCs w:val="20"/>
        </w:rPr>
        <w:t>climatico</w:t>
      </w:r>
      <w:proofErr w:type="spellEnd"/>
      <w:r w:rsidRPr="00290D6F">
        <w:rPr>
          <w:rFonts w:ascii="Arial" w:hAnsi="Arial" w:cs="Arial"/>
          <w:sz w:val="20"/>
          <w:szCs w:val="20"/>
        </w:rPr>
        <w:t>.</w:t>
      </w:r>
    </w:p>
    <w:p w14:paraId="148BB6A3" w14:textId="16ACFA13" w:rsidR="00640E58" w:rsidRPr="00290D6F" w:rsidRDefault="00640E58" w:rsidP="00290D6F">
      <w:pPr>
        <w:pStyle w:val="ListParagraph"/>
        <w:numPr>
          <w:ilvl w:val="0"/>
          <w:numId w:val="9"/>
        </w:numPr>
        <w:ind w:left="360"/>
        <w:jc w:val="both"/>
        <w:rPr>
          <w:rFonts w:ascii="Arial" w:hAnsi="Arial" w:cs="Arial"/>
          <w:b/>
          <w:bCs/>
        </w:rPr>
      </w:pPr>
      <w:proofErr w:type="spellStart"/>
      <w:r w:rsidRPr="00290D6F">
        <w:rPr>
          <w:rFonts w:ascii="Arial" w:hAnsi="Arial" w:cs="Arial"/>
          <w:b/>
          <w:bCs/>
        </w:rPr>
        <w:t>Risultati</w:t>
      </w:r>
      <w:proofErr w:type="spellEnd"/>
      <w:r w:rsidRPr="00290D6F">
        <w:rPr>
          <w:rFonts w:ascii="Arial" w:hAnsi="Arial" w:cs="Arial"/>
          <w:b/>
          <w:bCs/>
        </w:rPr>
        <w:t xml:space="preserve"> e </w:t>
      </w:r>
      <w:proofErr w:type="spellStart"/>
      <w:r w:rsidRPr="00290D6F">
        <w:rPr>
          <w:rFonts w:ascii="Arial" w:hAnsi="Arial" w:cs="Arial"/>
          <w:b/>
          <w:bCs/>
        </w:rPr>
        <w:t>Discussione</w:t>
      </w:r>
      <w:proofErr w:type="spellEnd"/>
    </w:p>
    <w:p w14:paraId="1D5A2D03" w14:textId="77777777" w:rsidR="00640E58" w:rsidRPr="00640E58" w:rsidRDefault="00640E58" w:rsidP="00640E58">
      <w:pPr>
        <w:ind w:firstLine="36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I </w:t>
      </w:r>
      <w:proofErr w:type="spellStart"/>
      <w:r w:rsidRPr="00640E58">
        <w:rPr>
          <w:rFonts w:ascii="Arial" w:hAnsi="Arial" w:cs="Arial"/>
          <w:sz w:val="20"/>
          <w:szCs w:val="20"/>
        </w:rPr>
        <w:t>risultati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presentati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questa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offrono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un’analisi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sintetica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dell’evoluzione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delle temperature e degli </w:t>
      </w:r>
      <w:proofErr w:type="spellStart"/>
      <w:r w:rsidRPr="00640E58">
        <w:rPr>
          <w:rFonts w:ascii="Arial" w:hAnsi="Arial" w:cs="Arial"/>
          <w:sz w:val="20"/>
          <w:szCs w:val="20"/>
        </w:rPr>
        <w:t>indicatori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siccità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Sicilia dal 1951 al 2024, </w:t>
      </w:r>
      <w:proofErr w:type="spellStart"/>
      <w:r w:rsidRPr="00640E58">
        <w:rPr>
          <w:rFonts w:ascii="Arial" w:hAnsi="Arial" w:cs="Arial"/>
          <w:sz w:val="20"/>
          <w:szCs w:val="20"/>
        </w:rPr>
        <w:t>mettendo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evidenza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principali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pattern </w:t>
      </w:r>
      <w:proofErr w:type="spellStart"/>
      <w:r w:rsidRPr="00640E58">
        <w:rPr>
          <w:rFonts w:ascii="Arial" w:hAnsi="Arial" w:cs="Arial"/>
          <w:sz w:val="20"/>
          <w:szCs w:val="20"/>
        </w:rPr>
        <w:t>spaziali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temporali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caratterizzano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il regime </w:t>
      </w:r>
      <w:proofErr w:type="spellStart"/>
      <w:r w:rsidRPr="00640E58">
        <w:rPr>
          <w:rFonts w:ascii="Arial" w:hAnsi="Arial" w:cs="Arial"/>
          <w:sz w:val="20"/>
          <w:szCs w:val="20"/>
        </w:rPr>
        <w:t>idro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>climatico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dell’isola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cambiamento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. La </w:t>
      </w:r>
      <w:proofErr w:type="spellStart"/>
      <w:r w:rsidRPr="00640E58">
        <w:rPr>
          <w:rFonts w:ascii="Arial" w:hAnsi="Arial" w:cs="Arial"/>
          <w:sz w:val="20"/>
          <w:szCs w:val="20"/>
        </w:rPr>
        <w:t>Figura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 2 </w:t>
      </w:r>
      <w:proofErr w:type="spellStart"/>
      <w:r w:rsidRPr="00640E58">
        <w:rPr>
          <w:rFonts w:ascii="Arial" w:hAnsi="Arial" w:cs="Arial"/>
          <w:sz w:val="20"/>
          <w:szCs w:val="20"/>
        </w:rPr>
        <w:t>mostra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distribuzione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spaziale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anomalie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mensili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medie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Sicilia per il </w:t>
      </w:r>
      <w:proofErr w:type="spellStart"/>
      <w:r w:rsidRPr="00640E58">
        <w:rPr>
          <w:rFonts w:ascii="Arial" w:hAnsi="Arial" w:cs="Arial"/>
          <w:sz w:val="20"/>
          <w:szCs w:val="20"/>
        </w:rPr>
        <w:t>periodo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1951–2024, </w:t>
      </w:r>
      <w:proofErr w:type="spellStart"/>
      <w:r w:rsidRPr="00640E58">
        <w:rPr>
          <w:rFonts w:ascii="Arial" w:hAnsi="Arial" w:cs="Arial"/>
          <w:sz w:val="20"/>
          <w:szCs w:val="20"/>
        </w:rPr>
        <w:t>rivelando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640E58">
        <w:rPr>
          <w:rFonts w:ascii="Arial" w:hAnsi="Arial" w:cs="Arial"/>
          <w:sz w:val="20"/>
          <w:szCs w:val="20"/>
        </w:rPr>
        <w:t>chiaro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ciclo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stagionale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nell’intensità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piogge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struttura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linee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anomalia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40E58">
        <w:rPr>
          <w:rFonts w:ascii="Arial" w:hAnsi="Arial" w:cs="Arial"/>
          <w:sz w:val="20"/>
          <w:szCs w:val="20"/>
        </w:rPr>
        <w:t>durante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l’autunno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l’inverno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le </w:t>
      </w:r>
      <w:proofErr w:type="spellStart"/>
      <w:r w:rsidRPr="00640E58">
        <w:rPr>
          <w:rFonts w:ascii="Arial" w:hAnsi="Arial" w:cs="Arial"/>
          <w:sz w:val="20"/>
          <w:szCs w:val="20"/>
        </w:rPr>
        <w:t>linee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anomalia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 10–25%, 25–50% e ≥50% </w:t>
      </w:r>
      <w:proofErr w:type="spellStart"/>
      <w:r w:rsidRPr="00640E58">
        <w:rPr>
          <w:rFonts w:ascii="Arial" w:hAnsi="Arial" w:cs="Arial"/>
          <w:sz w:val="20"/>
          <w:szCs w:val="20"/>
        </w:rPr>
        <w:t>risultano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dense e concentrate </w:t>
      </w:r>
      <w:proofErr w:type="spellStart"/>
      <w:r w:rsidRPr="00640E58">
        <w:rPr>
          <w:rFonts w:ascii="Arial" w:hAnsi="Arial" w:cs="Arial"/>
          <w:sz w:val="20"/>
          <w:szCs w:val="20"/>
        </w:rPr>
        <w:t>lungo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640E58">
        <w:rPr>
          <w:rFonts w:ascii="Arial" w:hAnsi="Arial" w:cs="Arial"/>
          <w:sz w:val="20"/>
          <w:szCs w:val="20"/>
        </w:rPr>
        <w:t>catene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montuose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settentrionali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nord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>orientali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indicando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forti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deviazioni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positive </w:t>
      </w:r>
      <w:proofErr w:type="spellStart"/>
      <w:r w:rsidRPr="00640E58">
        <w:rPr>
          <w:rFonts w:ascii="Arial" w:hAnsi="Arial" w:cs="Arial"/>
          <w:sz w:val="20"/>
          <w:szCs w:val="20"/>
        </w:rPr>
        <w:t>dovute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all’effetto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orografico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mentre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640E58">
        <w:rPr>
          <w:rFonts w:ascii="Arial" w:hAnsi="Arial" w:cs="Arial"/>
          <w:sz w:val="20"/>
          <w:szCs w:val="20"/>
        </w:rPr>
        <w:t>aree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meridionali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sud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>orientali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mostrano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sistematicamente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anomalie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deboli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o negative; con </w:t>
      </w:r>
      <w:proofErr w:type="spellStart"/>
      <w:r w:rsidRPr="00640E58">
        <w:rPr>
          <w:rFonts w:ascii="Arial" w:hAnsi="Arial" w:cs="Arial"/>
          <w:sz w:val="20"/>
          <w:szCs w:val="20"/>
        </w:rPr>
        <w:t>l’avanzare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della primavera, </w:t>
      </w:r>
      <w:proofErr w:type="spellStart"/>
      <w:r w:rsidRPr="00640E58">
        <w:rPr>
          <w:rFonts w:ascii="Arial" w:hAnsi="Arial" w:cs="Arial"/>
          <w:sz w:val="20"/>
          <w:szCs w:val="20"/>
        </w:rPr>
        <w:t>tali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contorni </w:t>
      </w:r>
      <w:proofErr w:type="spellStart"/>
      <w:r w:rsidRPr="00640E58">
        <w:rPr>
          <w:rFonts w:ascii="Arial" w:hAnsi="Arial" w:cs="Arial"/>
          <w:sz w:val="20"/>
          <w:szCs w:val="20"/>
        </w:rPr>
        <w:t>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indeboliscono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contraggono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progressivamente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riflettendo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riduzione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contrasti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spaziali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la </w:t>
      </w:r>
      <w:proofErr w:type="spellStart"/>
      <w:r w:rsidRPr="00640E58">
        <w:rPr>
          <w:rFonts w:ascii="Arial" w:hAnsi="Arial" w:cs="Arial"/>
          <w:sz w:val="20"/>
          <w:szCs w:val="20"/>
        </w:rPr>
        <w:t>transizione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verso </w:t>
      </w:r>
      <w:proofErr w:type="spellStart"/>
      <w:r w:rsidRPr="00640E58">
        <w:rPr>
          <w:rFonts w:ascii="Arial" w:hAnsi="Arial" w:cs="Arial"/>
          <w:sz w:val="20"/>
          <w:szCs w:val="20"/>
        </w:rPr>
        <w:t>condizioni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secche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; in estate, la quasi </w:t>
      </w:r>
      <w:proofErr w:type="spellStart"/>
      <w:r w:rsidRPr="00640E58">
        <w:rPr>
          <w:rFonts w:ascii="Arial" w:hAnsi="Arial" w:cs="Arial"/>
          <w:sz w:val="20"/>
          <w:szCs w:val="20"/>
        </w:rPr>
        <w:t>totale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assenza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linee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anomalia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evidenzia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regime </w:t>
      </w:r>
      <w:proofErr w:type="spellStart"/>
      <w:r w:rsidRPr="00640E58">
        <w:rPr>
          <w:rFonts w:ascii="Arial" w:hAnsi="Arial" w:cs="Arial"/>
          <w:sz w:val="20"/>
          <w:szCs w:val="20"/>
        </w:rPr>
        <w:t>uniformemente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arido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su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tutta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l’isola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40E58">
        <w:rPr>
          <w:rFonts w:ascii="Arial" w:hAnsi="Arial" w:cs="Arial"/>
          <w:sz w:val="20"/>
          <w:szCs w:val="20"/>
        </w:rPr>
        <w:t>infine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da </w:t>
      </w:r>
      <w:proofErr w:type="spellStart"/>
      <w:r w:rsidRPr="00640E58">
        <w:rPr>
          <w:rFonts w:ascii="Arial" w:hAnsi="Arial" w:cs="Arial"/>
          <w:sz w:val="20"/>
          <w:szCs w:val="20"/>
        </w:rPr>
        <w:t>settembre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poi, la </w:t>
      </w:r>
      <w:proofErr w:type="spellStart"/>
      <w:r w:rsidRPr="00640E58">
        <w:rPr>
          <w:rFonts w:ascii="Arial" w:hAnsi="Arial" w:cs="Arial"/>
          <w:sz w:val="20"/>
          <w:szCs w:val="20"/>
        </w:rPr>
        <w:t>ricomparsa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l’intensificazione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contorni di </w:t>
      </w:r>
      <w:proofErr w:type="spellStart"/>
      <w:r w:rsidRPr="00640E58">
        <w:rPr>
          <w:rFonts w:ascii="Arial" w:hAnsi="Arial" w:cs="Arial"/>
          <w:sz w:val="20"/>
          <w:szCs w:val="20"/>
        </w:rPr>
        <w:t>anomalia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aree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montuose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settentrionali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segnano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l’inizio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della </w:t>
      </w:r>
      <w:proofErr w:type="spellStart"/>
      <w:r w:rsidRPr="00640E58">
        <w:rPr>
          <w:rFonts w:ascii="Arial" w:hAnsi="Arial" w:cs="Arial"/>
          <w:sz w:val="20"/>
          <w:szCs w:val="20"/>
        </w:rPr>
        <w:t>stagione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umida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la </w:t>
      </w:r>
      <w:proofErr w:type="spellStart"/>
      <w:r w:rsidRPr="00640E58">
        <w:rPr>
          <w:rFonts w:ascii="Arial" w:hAnsi="Arial" w:cs="Arial"/>
          <w:sz w:val="20"/>
          <w:szCs w:val="20"/>
        </w:rPr>
        <w:t>ri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>affermazione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640E58">
        <w:rPr>
          <w:rFonts w:ascii="Arial" w:hAnsi="Arial" w:cs="Arial"/>
          <w:sz w:val="20"/>
          <w:szCs w:val="20"/>
        </w:rPr>
        <w:t>caratteristico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gradiente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pluviometrico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nord</w:t>
      </w:r>
      <w:r w:rsidRPr="00640E58">
        <w:rPr>
          <w:rFonts w:ascii="Cambria Math" w:hAnsi="Cambria Math" w:cs="Cambria Math"/>
          <w:sz w:val="20"/>
          <w:szCs w:val="20"/>
        </w:rPr>
        <w:t>‑</w:t>
      </w:r>
      <w:r w:rsidRPr="00640E58">
        <w:rPr>
          <w:rFonts w:ascii="Arial" w:hAnsi="Arial" w:cs="Arial"/>
          <w:sz w:val="20"/>
          <w:szCs w:val="20"/>
        </w:rPr>
        <w:t>sud</w:t>
      </w:r>
      <w:proofErr w:type="spellEnd"/>
      <w:r w:rsidRPr="00640E58">
        <w:rPr>
          <w:rFonts w:ascii="Arial" w:hAnsi="Arial" w:cs="Arial"/>
          <w:sz w:val="20"/>
          <w:szCs w:val="20"/>
        </w:rPr>
        <w:t>.</w:t>
      </w:r>
    </w:p>
    <w:p w14:paraId="5ECB7FBE" w14:textId="6A857804" w:rsidR="002166E2" w:rsidRPr="003232BB" w:rsidRDefault="00EB0BCD" w:rsidP="002166E2">
      <w:pPr>
        <w:jc w:val="center"/>
        <w:rPr>
          <w:rFonts w:ascii="Arial" w:hAnsi="Arial" w:cs="Arial"/>
          <w:noProof/>
        </w:rPr>
      </w:pPr>
      <w:r w:rsidRPr="003232BB">
        <w:rPr>
          <w:rFonts w:ascii="Arial" w:hAnsi="Arial" w:cs="Arial"/>
          <w:noProof/>
        </w:rPr>
        <w:lastRenderedPageBreak/>
        <w:drawing>
          <wp:inline distT="0" distB="0" distL="0" distR="0" wp14:anchorId="481E33E8" wp14:editId="454865C0">
            <wp:extent cx="5106035" cy="5110325"/>
            <wp:effectExtent l="0" t="0" r="0" b="0"/>
            <wp:docPr id="832017904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7904" name="Picture 1" descr="A screenshot of a map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060" cy="5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2D11" w14:textId="5CB6C73E" w:rsidR="003232BB" w:rsidRPr="00640E58" w:rsidRDefault="00640E58" w:rsidP="002166E2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40E58">
        <w:rPr>
          <w:rFonts w:ascii="Arial" w:hAnsi="Arial" w:cs="Arial"/>
          <w:b/>
          <w:bCs/>
          <w:sz w:val="18"/>
          <w:szCs w:val="18"/>
        </w:rPr>
        <w:t>Figura</w:t>
      </w:r>
      <w:proofErr w:type="spellEnd"/>
      <w:r w:rsidRPr="00640E58">
        <w:rPr>
          <w:rFonts w:ascii="Arial" w:hAnsi="Arial" w:cs="Arial"/>
          <w:b/>
          <w:bCs/>
          <w:sz w:val="18"/>
          <w:szCs w:val="18"/>
        </w:rPr>
        <w:t xml:space="preserve"> 2.  </w:t>
      </w:r>
      <w:proofErr w:type="spellStart"/>
      <w:r w:rsidRPr="00640E58">
        <w:rPr>
          <w:rFonts w:ascii="Arial" w:hAnsi="Arial" w:cs="Arial"/>
          <w:sz w:val="18"/>
          <w:szCs w:val="18"/>
        </w:rPr>
        <w:t>Mappatura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spaziale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della </w:t>
      </w:r>
      <w:proofErr w:type="spellStart"/>
      <w:r w:rsidRPr="00640E58">
        <w:rPr>
          <w:rFonts w:ascii="Arial" w:hAnsi="Arial" w:cs="Arial"/>
          <w:sz w:val="18"/>
          <w:szCs w:val="18"/>
        </w:rPr>
        <w:t>precipitazione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mensile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media </w:t>
      </w:r>
      <w:proofErr w:type="spellStart"/>
      <w:r w:rsidRPr="00640E58">
        <w:rPr>
          <w:rFonts w:ascii="Arial" w:hAnsi="Arial" w:cs="Arial"/>
          <w:sz w:val="18"/>
          <w:szCs w:val="18"/>
        </w:rPr>
        <w:t>nel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periodo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1951–2024 </w:t>
      </w:r>
      <w:proofErr w:type="spellStart"/>
      <w:r w:rsidRPr="00640E58">
        <w:rPr>
          <w:rFonts w:ascii="Arial" w:hAnsi="Arial" w:cs="Arial"/>
          <w:sz w:val="18"/>
          <w:szCs w:val="18"/>
        </w:rPr>
        <w:t>nella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regione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Sicilia, a </w:t>
      </w:r>
      <w:proofErr w:type="spellStart"/>
      <w:r w:rsidRPr="00640E58">
        <w:rPr>
          <w:rFonts w:ascii="Arial" w:hAnsi="Arial" w:cs="Arial"/>
          <w:sz w:val="18"/>
          <w:szCs w:val="18"/>
        </w:rPr>
        <w:t>una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risoluzione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di 1 km, </w:t>
      </w:r>
      <w:proofErr w:type="spellStart"/>
      <w:r w:rsidRPr="00640E58">
        <w:rPr>
          <w:rFonts w:ascii="Arial" w:hAnsi="Arial" w:cs="Arial"/>
          <w:sz w:val="18"/>
          <w:szCs w:val="18"/>
        </w:rPr>
        <w:t>seguita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dalla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distribuzione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delle </w:t>
      </w:r>
      <w:proofErr w:type="spellStart"/>
      <w:r w:rsidRPr="00640E58">
        <w:rPr>
          <w:rFonts w:ascii="Arial" w:hAnsi="Arial" w:cs="Arial"/>
          <w:sz w:val="18"/>
          <w:szCs w:val="18"/>
        </w:rPr>
        <w:t>anomalie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di </w:t>
      </w:r>
      <w:proofErr w:type="spellStart"/>
      <w:r w:rsidRPr="00640E58">
        <w:rPr>
          <w:rFonts w:ascii="Arial" w:hAnsi="Arial" w:cs="Arial"/>
          <w:sz w:val="18"/>
          <w:szCs w:val="18"/>
        </w:rPr>
        <w:t>precipitazione</w:t>
      </w:r>
      <w:proofErr w:type="spellEnd"/>
      <w:r w:rsidRPr="00640E58">
        <w:rPr>
          <w:rFonts w:ascii="Arial" w:hAnsi="Arial" w:cs="Arial"/>
          <w:sz w:val="18"/>
          <w:szCs w:val="18"/>
        </w:rPr>
        <w:t>.</w:t>
      </w:r>
      <w:r w:rsidR="0019715A"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derivate dal dataset ISPRA.</w:t>
      </w:r>
    </w:p>
    <w:p w14:paraId="08BB90DE" w14:textId="16C23808" w:rsidR="00640E58" w:rsidRPr="00640E58" w:rsidRDefault="00640E58" w:rsidP="00640E58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Come </w:t>
      </w:r>
      <w:proofErr w:type="spellStart"/>
      <w:r w:rsidRPr="00640E58">
        <w:rPr>
          <w:rFonts w:ascii="Arial" w:hAnsi="Arial" w:cs="Arial"/>
          <w:sz w:val="20"/>
          <w:szCs w:val="20"/>
        </w:rPr>
        <w:t>mostrato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40E58">
        <w:rPr>
          <w:rFonts w:ascii="Arial" w:hAnsi="Arial" w:cs="Arial"/>
          <w:sz w:val="20"/>
          <w:szCs w:val="20"/>
        </w:rPr>
        <w:t>Figura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 3, le </w:t>
      </w:r>
      <w:proofErr w:type="spellStart"/>
      <w:r w:rsidRPr="00640E58">
        <w:rPr>
          <w:rFonts w:ascii="Arial" w:hAnsi="Arial" w:cs="Arial"/>
          <w:sz w:val="20"/>
          <w:szCs w:val="20"/>
        </w:rPr>
        <w:t>distribuzioni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densità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evidenziano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marcati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contrasti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stagionali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tutte le </w:t>
      </w:r>
      <w:proofErr w:type="spellStart"/>
      <w:r w:rsidRPr="00640E58">
        <w:rPr>
          <w:rFonts w:ascii="Arial" w:hAnsi="Arial" w:cs="Arial"/>
          <w:sz w:val="20"/>
          <w:szCs w:val="20"/>
        </w:rPr>
        <w:t>subregioni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siciliane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640E58">
        <w:rPr>
          <w:rFonts w:ascii="Arial" w:hAnsi="Arial" w:cs="Arial"/>
          <w:sz w:val="20"/>
          <w:szCs w:val="20"/>
        </w:rPr>
        <w:t>L’inverno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l’autunno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presentano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quantitativi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elevati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la </w:t>
      </w:r>
      <w:proofErr w:type="spellStart"/>
      <w:r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ampia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con </w:t>
      </w:r>
      <w:proofErr w:type="spellStart"/>
      <w:r w:rsidRPr="00640E58">
        <w:rPr>
          <w:rFonts w:ascii="Arial" w:hAnsi="Arial" w:cs="Arial"/>
          <w:sz w:val="20"/>
          <w:szCs w:val="20"/>
        </w:rPr>
        <w:t>valori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raggiungono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generalmente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150–300 mm a </w:t>
      </w:r>
      <w:proofErr w:type="spellStart"/>
      <w:r w:rsidRPr="00640E58">
        <w:rPr>
          <w:rFonts w:ascii="Arial" w:hAnsi="Arial" w:cs="Arial"/>
          <w:sz w:val="20"/>
          <w:szCs w:val="20"/>
        </w:rPr>
        <w:t>seconda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dell’area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. In </w:t>
      </w:r>
      <w:proofErr w:type="spellStart"/>
      <w:r w:rsidRPr="00640E58">
        <w:rPr>
          <w:rFonts w:ascii="Arial" w:hAnsi="Arial" w:cs="Arial"/>
          <w:sz w:val="20"/>
          <w:szCs w:val="20"/>
        </w:rPr>
        <w:t>queste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stagioni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compaiono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curve </w:t>
      </w:r>
      <w:proofErr w:type="spellStart"/>
      <w:r w:rsidRPr="00640E58">
        <w:rPr>
          <w:rFonts w:ascii="Arial" w:hAnsi="Arial" w:cs="Arial"/>
          <w:sz w:val="20"/>
          <w:szCs w:val="20"/>
        </w:rPr>
        <w:t>larghe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talvolta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multimodali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in </w:t>
      </w:r>
      <w:proofErr w:type="spellStart"/>
      <w:r w:rsidRPr="00640E58">
        <w:rPr>
          <w:rFonts w:ascii="Arial" w:hAnsi="Arial" w:cs="Arial"/>
          <w:sz w:val="20"/>
          <w:szCs w:val="20"/>
        </w:rPr>
        <w:t>particolare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province di Palermo, Messina ed Enna, </w:t>
      </w:r>
      <w:proofErr w:type="spellStart"/>
      <w:r w:rsidRPr="00640E58">
        <w:rPr>
          <w:rFonts w:ascii="Arial" w:hAnsi="Arial" w:cs="Arial"/>
          <w:sz w:val="20"/>
          <w:szCs w:val="20"/>
        </w:rPr>
        <w:t>indicando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forte </w:t>
      </w:r>
      <w:proofErr w:type="spellStart"/>
      <w:r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interannuale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la </w:t>
      </w:r>
      <w:proofErr w:type="spellStart"/>
      <w:r w:rsidRPr="00640E58">
        <w:rPr>
          <w:rFonts w:ascii="Arial" w:hAnsi="Arial" w:cs="Arial"/>
          <w:sz w:val="20"/>
          <w:szCs w:val="20"/>
        </w:rPr>
        <w:t>ricorrenza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640E58">
        <w:rPr>
          <w:rFonts w:ascii="Arial" w:hAnsi="Arial" w:cs="Arial"/>
          <w:sz w:val="20"/>
          <w:szCs w:val="20"/>
        </w:rPr>
        <w:t>eventi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piovosi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intensi</w:t>
      </w:r>
      <w:proofErr w:type="spellEnd"/>
      <w:r w:rsidRPr="00640E58">
        <w:rPr>
          <w:rFonts w:ascii="Arial" w:hAnsi="Arial" w:cs="Arial"/>
          <w:sz w:val="20"/>
          <w:szCs w:val="20"/>
        </w:rPr>
        <w:t>.</w:t>
      </w:r>
    </w:p>
    <w:p w14:paraId="14D7C664" w14:textId="35ABB16B" w:rsidR="00640E58" w:rsidRPr="00640E58" w:rsidRDefault="00640E58" w:rsidP="00640E58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La primavera </w:t>
      </w:r>
      <w:proofErr w:type="spellStart"/>
      <w:r w:rsidRPr="00640E58">
        <w:rPr>
          <w:rFonts w:ascii="Arial" w:hAnsi="Arial" w:cs="Arial"/>
          <w:sz w:val="20"/>
          <w:szCs w:val="20"/>
        </w:rPr>
        <w:t>mostra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densità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intermedie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in </w:t>
      </w:r>
      <w:proofErr w:type="spellStart"/>
      <w:r w:rsidRPr="00640E58">
        <w:rPr>
          <w:rFonts w:ascii="Arial" w:hAnsi="Arial" w:cs="Arial"/>
          <w:sz w:val="20"/>
          <w:szCs w:val="20"/>
        </w:rPr>
        <w:t>genere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comprese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tra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80 e 150 mm, con </w:t>
      </w:r>
      <w:proofErr w:type="spellStart"/>
      <w:r w:rsidRPr="00640E58">
        <w:rPr>
          <w:rFonts w:ascii="Arial" w:hAnsi="Arial" w:cs="Arial"/>
          <w:sz w:val="20"/>
          <w:szCs w:val="20"/>
        </w:rPr>
        <w:t>distribuzioni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strette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riflettono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640E58">
        <w:rPr>
          <w:rFonts w:ascii="Arial" w:hAnsi="Arial" w:cs="Arial"/>
          <w:sz w:val="20"/>
          <w:szCs w:val="20"/>
        </w:rPr>
        <w:t>comportamento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stagionale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stabile. </w:t>
      </w:r>
      <w:proofErr w:type="spellStart"/>
      <w:r w:rsidRPr="00640E58">
        <w:rPr>
          <w:rFonts w:ascii="Arial" w:hAnsi="Arial" w:cs="Arial"/>
          <w:sz w:val="20"/>
          <w:szCs w:val="20"/>
        </w:rPr>
        <w:t>L’estate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invece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è </w:t>
      </w:r>
      <w:proofErr w:type="spellStart"/>
      <w:r w:rsidRPr="00640E58">
        <w:rPr>
          <w:rFonts w:ascii="Arial" w:hAnsi="Arial" w:cs="Arial"/>
          <w:sz w:val="20"/>
          <w:szCs w:val="20"/>
        </w:rPr>
        <w:t>caratterizzata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distribuzione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fortemente </w:t>
      </w:r>
      <w:proofErr w:type="spellStart"/>
      <w:r w:rsidRPr="00640E58">
        <w:rPr>
          <w:rFonts w:ascii="Arial" w:hAnsi="Arial" w:cs="Arial"/>
          <w:sz w:val="20"/>
          <w:szCs w:val="20"/>
        </w:rPr>
        <w:t>asimmetrica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verso </w:t>
      </w:r>
      <w:proofErr w:type="spellStart"/>
      <w:r w:rsidRPr="00640E58">
        <w:rPr>
          <w:rFonts w:ascii="Arial" w:hAnsi="Arial" w:cs="Arial"/>
          <w:sz w:val="20"/>
          <w:szCs w:val="20"/>
        </w:rPr>
        <w:t>valori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molto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bassi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per lo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inferiori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 20–40 mm, </w:t>
      </w:r>
      <w:proofErr w:type="spellStart"/>
      <w:r w:rsidRPr="00640E58">
        <w:rPr>
          <w:rFonts w:ascii="Arial" w:hAnsi="Arial" w:cs="Arial"/>
          <w:sz w:val="20"/>
          <w:szCs w:val="20"/>
        </w:rPr>
        <w:t>confermando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40E58">
        <w:rPr>
          <w:rFonts w:ascii="Arial" w:hAnsi="Arial" w:cs="Arial"/>
          <w:sz w:val="20"/>
          <w:szCs w:val="20"/>
        </w:rPr>
        <w:t>persistenza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640E58">
        <w:rPr>
          <w:rFonts w:ascii="Arial" w:hAnsi="Arial" w:cs="Arial"/>
          <w:sz w:val="20"/>
          <w:szCs w:val="20"/>
        </w:rPr>
        <w:t>tipico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regime secco </w:t>
      </w:r>
      <w:proofErr w:type="spellStart"/>
      <w:r w:rsidRPr="00640E58">
        <w:rPr>
          <w:rFonts w:ascii="Arial" w:hAnsi="Arial" w:cs="Arial"/>
          <w:sz w:val="20"/>
          <w:szCs w:val="20"/>
        </w:rPr>
        <w:t>mediterraneo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la </w:t>
      </w:r>
      <w:proofErr w:type="spellStart"/>
      <w:r w:rsidRPr="00640E58">
        <w:rPr>
          <w:rFonts w:ascii="Arial" w:hAnsi="Arial" w:cs="Arial"/>
          <w:sz w:val="20"/>
          <w:szCs w:val="20"/>
        </w:rPr>
        <w:t>scarsa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tra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le diverse </w:t>
      </w:r>
      <w:proofErr w:type="spellStart"/>
      <w:r w:rsidRPr="00640E58">
        <w:rPr>
          <w:rFonts w:ascii="Arial" w:hAnsi="Arial" w:cs="Arial"/>
          <w:sz w:val="20"/>
          <w:szCs w:val="20"/>
        </w:rPr>
        <w:t>subregioni</w:t>
      </w:r>
      <w:proofErr w:type="spellEnd"/>
      <w:r w:rsidRPr="00640E58">
        <w:rPr>
          <w:rFonts w:ascii="Arial" w:hAnsi="Arial" w:cs="Arial"/>
          <w:sz w:val="20"/>
          <w:szCs w:val="20"/>
        </w:rPr>
        <w:t>.</w:t>
      </w:r>
    </w:p>
    <w:p w14:paraId="769B84AF" w14:textId="33EC3C6F" w:rsidR="00640E58" w:rsidRPr="00640E58" w:rsidRDefault="00640E58" w:rsidP="00640E58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Le province </w:t>
      </w:r>
      <w:proofErr w:type="spellStart"/>
      <w:r w:rsidRPr="00640E58">
        <w:rPr>
          <w:rFonts w:ascii="Arial" w:hAnsi="Arial" w:cs="Arial"/>
          <w:sz w:val="20"/>
          <w:szCs w:val="20"/>
        </w:rPr>
        <w:t>costiere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come Trapani e Siracusa, </w:t>
      </w:r>
      <w:proofErr w:type="spellStart"/>
      <w:r w:rsidRPr="00640E58">
        <w:rPr>
          <w:rFonts w:ascii="Arial" w:hAnsi="Arial" w:cs="Arial"/>
          <w:sz w:val="20"/>
          <w:szCs w:val="20"/>
        </w:rPr>
        <w:t>tendono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640E58">
        <w:rPr>
          <w:rFonts w:ascii="Arial" w:hAnsi="Arial" w:cs="Arial"/>
          <w:sz w:val="20"/>
          <w:szCs w:val="20"/>
        </w:rPr>
        <w:t>mostrare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distribuzioni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invernali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autunnali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leggermente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strette, </w:t>
      </w:r>
      <w:proofErr w:type="spellStart"/>
      <w:r w:rsidRPr="00640E58">
        <w:rPr>
          <w:rFonts w:ascii="Arial" w:hAnsi="Arial" w:cs="Arial"/>
          <w:sz w:val="20"/>
          <w:szCs w:val="20"/>
        </w:rPr>
        <w:t>mentre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640E58">
        <w:rPr>
          <w:rFonts w:ascii="Arial" w:hAnsi="Arial" w:cs="Arial"/>
          <w:sz w:val="20"/>
          <w:szCs w:val="20"/>
        </w:rPr>
        <w:t>aree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montuose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interne, come Enna e Caltanissetta, </w:t>
      </w:r>
      <w:proofErr w:type="spellStart"/>
      <w:r w:rsidRPr="00640E58">
        <w:rPr>
          <w:rFonts w:ascii="Arial" w:hAnsi="Arial" w:cs="Arial"/>
          <w:sz w:val="20"/>
          <w:szCs w:val="20"/>
        </w:rPr>
        <w:t>presentano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gamme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ampie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40E58">
        <w:rPr>
          <w:rFonts w:ascii="Arial" w:hAnsi="Arial" w:cs="Arial"/>
          <w:sz w:val="20"/>
          <w:szCs w:val="20"/>
        </w:rPr>
        <w:t>sottolineando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il </w:t>
      </w:r>
      <w:proofErr w:type="spellStart"/>
      <w:r w:rsidRPr="00640E58">
        <w:rPr>
          <w:rFonts w:ascii="Arial" w:hAnsi="Arial" w:cs="Arial"/>
          <w:sz w:val="20"/>
          <w:szCs w:val="20"/>
        </w:rPr>
        <w:t>ruolo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dell’orografia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nell’amplificare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gli </w:t>
      </w:r>
      <w:proofErr w:type="spellStart"/>
      <w:r w:rsidRPr="00640E58">
        <w:rPr>
          <w:rFonts w:ascii="Arial" w:hAnsi="Arial" w:cs="Arial"/>
          <w:sz w:val="20"/>
          <w:szCs w:val="20"/>
        </w:rPr>
        <w:t>estremi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pluviometrici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stagionali</w:t>
      </w:r>
      <w:proofErr w:type="spellEnd"/>
      <w:r w:rsidRPr="00640E58">
        <w:rPr>
          <w:rFonts w:ascii="Arial" w:hAnsi="Arial" w:cs="Arial"/>
          <w:sz w:val="20"/>
          <w:szCs w:val="20"/>
        </w:rPr>
        <w:t>.</w:t>
      </w:r>
    </w:p>
    <w:p w14:paraId="76E533BD" w14:textId="08D74AA4" w:rsidR="003232BB" w:rsidRPr="003232BB" w:rsidRDefault="00640E58" w:rsidP="00640E58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40E58">
        <w:rPr>
          <w:rFonts w:ascii="Arial" w:hAnsi="Arial" w:cs="Arial"/>
          <w:sz w:val="20"/>
          <w:szCs w:val="20"/>
        </w:rPr>
        <w:t xml:space="preserve">Nel </w:t>
      </w:r>
      <w:proofErr w:type="spellStart"/>
      <w:r w:rsidRPr="00640E58">
        <w:rPr>
          <w:rFonts w:ascii="Arial" w:hAnsi="Arial" w:cs="Arial"/>
          <w:sz w:val="20"/>
          <w:szCs w:val="20"/>
        </w:rPr>
        <w:t>complesso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, la </w:t>
      </w:r>
      <w:proofErr w:type="spellStart"/>
      <w:r w:rsidRPr="00640E58">
        <w:rPr>
          <w:rFonts w:ascii="Arial" w:hAnsi="Arial" w:cs="Arial"/>
          <w:sz w:val="20"/>
          <w:szCs w:val="20"/>
        </w:rPr>
        <w:t>Figura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 4 </w:t>
      </w:r>
      <w:proofErr w:type="spellStart"/>
      <w:r w:rsidRPr="00640E58">
        <w:rPr>
          <w:rFonts w:ascii="Arial" w:hAnsi="Arial" w:cs="Arial"/>
          <w:sz w:val="20"/>
          <w:szCs w:val="20"/>
        </w:rPr>
        <w:t>evidenzia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come </w:t>
      </w:r>
      <w:proofErr w:type="spellStart"/>
      <w:r w:rsidRPr="00640E58">
        <w:rPr>
          <w:rFonts w:ascii="Arial" w:hAnsi="Arial" w:cs="Arial"/>
          <w:sz w:val="20"/>
          <w:szCs w:val="20"/>
        </w:rPr>
        <w:t>inverno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autunno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rappresentino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le </w:t>
      </w:r>
      <w:proofErr w:type="spellStart"/>
      <w:r w:rsidRPr="00640E58">
        <w:rPr>
          <w:rFonts w:ascii="Arial" w:hAnsi="Arial" w:cs="Arial"/>
          <w:sz w:val="20"/>
          <w:szCs w:val="20"/>
        </w:rPr>
        <w:t>stagioni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che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maggiormente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contribuiscono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alla </w:t>
      </w:r>
      <w:proofErr w:type="spellStart"/>
      <w:r w:rsidRPr="00640E58">
        <w:rPr>
          <w:rFonts w:ascii="Arial" w:hAnsi="Arial" w:cs="Arial"/>
          <w:sz w:val="20"/>
          <w:szCs w:val="20"/>
        </w:rPr>
        <w:t>variabilità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spaziale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640E58">
        <w:rPr>
          <w:rFonts w:ascii="Arial" w:hAnsi="Arial" w:cs="Arial"/>
          <w:sz w:val="20"/>
          <w:szCs w:val="20"/>
        </w:rPr>
        <w:t>temporale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delle </w:t>
      </w:r>
      <w:proofErr w:type="spellStart"/>
      <w:r w:rsidRPr="00640E58">
        <w:rPr>
          <w:rFonts w:ascii="Arial" w:hAnsi="Arial" w:cs="Arial"/>
          <w:sz w:val="20"/>
          <w:szCs w:val="20"/>
        </w:rPr>
        <w:t>precipitazioni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 Sicilia, </w:t>
      </w:r>
      <w:proofErr w:type="spellStart"/>
      <w:r w:rsidRPr="00640E58">
        <w:rPr>
          <w:rFonts w:ascii="Arial" w:hAnsi="Arial" w:cs="Arial"/>
          <w:sz w:val="20"/>
          <w:szCs w:val="20"/>
        </w:rPr>
        <w:t>mentre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l’estate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rimane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costantemente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secca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e la primavera </w:t>
      </w:r>
      <w:proofErr w:type="spellStart"/>
      <w:r w:rsidRPr="00640E58">
        <w:rPr>
          <w:rFonts w:ascii="Arial" w:hAnsi="Arial" w:cs="Arial"/>
          <w:sz w:val="20"/>
          <w:szCs w:val="20"/>
        </w:rPr>
        <w:t>occupa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una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40E58">
        <w:rPr>
          <w:rFonts w:ascii="Arial" w:hAnsi="Arial" w:cs="Arial"/>
          <w:sz w:val="20"/>
          <w:szCs w:val="20"/>
        </w:rPr>
        <w:t>posizione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intermedia, con un regime </w:t>
      </w:r>
      <w:proofErr w:type="spellStart"/>
      <w:r w:rsidRPr="00640E58">
        <w:rPr>
          <w:rFonts w:ascii="Arial" w:hAnsi="Arial" w:cs="Arial"/>
          <w:sz w:val="20"/>
          <w:szCs w:val="20"/>
        </w:rPr>
        <w:t>più</w:t>
      </w:r>
      <w:proofErr w:type="spellEnd"/>
      <w:r w:rsidRPr="00640E58">
        <w:rPr>
          <w:rFonts w:ascii="Arial" w:hAnsi="Arial" w:cs="Arial"/>
          <w:sz w:val="20"/>
          <w:szCs w:val="20"/>
        </w:rPr>
        <w:t xml:space="preserve"> stabile.</w:t>
      </w:r>
    </w:p>
    <w:p w14:paraId="310121BD" w14:textId="52FB5461" w:rsidR="003232BB" w:rsidRPr="003232BB" w:rsidRDefault="003232BB" w:rsidP="003232BB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3232BB">
        <w:rPr>
          <w:rFonts w:ascii="Arial" w:hAnsi="Arial" w:cs="Arial"/>
          <w:noProof/>
        </w:rPr>
        <w:lastRenderedPageBreak/>
        <w:drawing>
          <wp:inline distT="0" distB="0" distL="0" distR="0" wp14:anchorId="0EE0EE6C" wp14:editId="48695C9F">
            <wp:extent cx="5238750" cy="3991457"/>
            <wp:effectExtent l="0" t="0" r="0" b="9525"/>
            <wp:docPr id="1362356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6287" name="Picture 13623562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557" cy="399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6DBA" w14:textId="10F5992F" w:rsidR="00640E58" w:rsidRDefault="00640E58" w:rsidP="003232BB">
      <w:pPr>
        <w:tabs>
          <w:tab w:val="left" w:pos="720"/>
        </w:tabs>
        <w:jc w:val="both"/>
        <w:rPr>
          <w:rFonts w:ascii="Arial" w:hAnsi="Arial" w:cs="Arial"/>
          <w:b/>
          <w:bCs/>
          <w:sz w:val="18"/>
          <w:szCs w:val="18"/>
        </w:rPr>
      </w:pPr>
      <w:proofErr w:type="spellStart"/>
      <w:r w:rsidRPr="00640E58">
        <w:rPr>
          <w:rFonts w:ascii="Arial" w:hAnsi="Arial" w:cs="Arial"/>
          <w:b/>
          <w:bCs/>
          <w:sz w:val="18"/>
          <w:szCs w:val="18"/>
        </w:rPr>
        <w:t>Figura</w:t>
      </w:r>
      <w:proofErr w:type="spellEnd"/>
      <w:r w:rsidRPr="00640E58">
        <w:rPr>
          <w:rFonts w:ascii="Arial" w:hAnsi="Arial" w:cs="Arial"/>
          <w:b/>
          <w:bCs/>
          <w:sz w:val="18"/>
          <w:szCs w:val="18"/>
        </w:rPr>
        <w:t> </w:t>
      </w:r>
      <w:r w:rsidR="0019715A">
        <w:rPr>
          <w:rFonts w:ascii="Arial" w:hAnsi="Arial" w:cs="Arial"/>
          <w:b/>
          <w:bCs/>
          <w:sz w:val="18"/>
          <w:szCs w:val="18"/>
        </w:rPr>
        <w:t>3</w:t>
      </w:r>
      <w:r w:rsidRPr="00640E58">
        <w:rPr>
          <w:rFonts w:ascii="Arial" w:hAnsi="Arial" w:cs="Arial"/>
          <w:b/>
          <w:bCs/>
          <w:sz w:val="18"/>
          <w:szCs w:val="18"/>
        </w:rPr>
        <w:t xml:space="preserve">. </w:t>
      </w:r>
      <w:proofErr w:type="spellStart"/>
      <w:r w:rsidRPr="00640E58">
        <w:rPr>
          <w:rFonts w:ascii="Arial" w:hAnsi="Arial" w:cs="Arial"/>
          <w:sz w:val="18"/>
          <w:szCs w:val="18"/>
        </w:rPr>
        <w:t>Distribuzioni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di </w:t>
      </w:r>
      <w:proofErr w:type="spellStart"/>
      <w:r w:rsidRPr="00640E58">
        <w:rPr>
          <w:rFonts w:ascii="Arial" w:hAnsi="Arial" w:cs="Arial"/>
          <w:sz w:val="18"/>
          <w:szCs w:val="18"/>
        </w:rPr>
        <w:t>densità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della </w:t>
      </w:r>
      <w:proofErr w:type="spellStart"/>
      <w:r w:rsidRPr="00640E58">
        <w:rPr>
          <w:rFonts w:ascii="Arial" w:hAnsi="Arial" w:cs="Arial"/>
          <w:sz w:val="18"/>
          <w:szCs w:val="18"/>
        </w:rPr>
        <w:t>precipitazione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stagionale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per </w:t>
      </w:r>
      <w:proofErr w:type="spellStart"/>
      <w:r w:rsidRPr="00640E58">
        <w:rPr>
          <w:rFonts w:ascii="Arial" w:hAnsi="Arial" w:cs="Arial"/>
          <w:sz w:val="18"/>
          <w:szCs w:val="18"/>
        </w:rPr>
        <w:t>nove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subregioni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siciliane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40E58">
        <w:rPr>
          <w:rFonts w:ascii="Arial" w:hAnsi="Arial" w:cs="Arial"/>
          <w:sz w:val="18"/>
          <w:szCs w:val="18"/>
        </w:rPr>
        <w:t>che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illustrano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gli intervalli </w:t>
      </w:r>
      <w:proofErr w:type="spellStart"/>
      <w:r w:rsidRPr="00640E58">
        <w:rPr>
          <w:rFonts w:ascii="Arial" w:hAnsi="Arial" w:cs="Arial"/>
          <w:sz w:val="18"/>
          <w:szCs w:val="18"/>
        </w:rPr>
        <w:t>tipici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e la </w:t>
      </w:r>
      <w:proofErr w:type="spellStart"/>
      <w:r w:rsidRPr="00640E58">
        <w:rPr>
          <w:rFonts w:ascii="Arial" w:hAnsi="Arial" w:cs="Arial"/>
          <w:sz w:val="18"/>
          <w:szCs w:val="18"/>
        </w:rPr>
        <w:t>variabilità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delle </w:t>
      </w:r>
      <w:proofErr w:type="spellStart"/>
      <w:r w:rsidRPr="00640E58">
        <w:rPr>
          <w:rFonts w:ascii="Arial" w:hAnsi="Arial" w:cs="Arial"/>
          <w:sz w:val="18"/>
          <w:szCs w:val="18"/>
        </w:rPr>
        <w:t>piogge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in </w:t>
      </w:r>
      <w:proofErr w:type="spellStart"/>
      <w:r w:rsidRPr="00640E58">
        <w:rPr>
          <w:rFonts w:ascii="Arial" w:hAnsi="Arial" w:cs="Arial"/>
          <w:sz w:val="18"/>
          <w:szCs w:val="18"/>
        </w:rPr>
        <w:t>inverno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, primavera, estate e </w:t>
      </w:r>
      <w:proofErr w:type="spellStart"/>
      <w:r w:rsidRPr="00640E58">
        <w:rPr>
          <w:rFonts w:ascii="Arial" w:hAnsi="Arial" w:cs="Arial"/>
          <w:sz w:val="18"/>
          <w:szCs w:val="18"/>
        </w:rPr>
        <w:t>autunno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nel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0E58">
        <w:rPr>
          <w:rFonts w:ascii="Arial" w:hAnsi="Arial" w:cs="Arial"/>
          <w:sz w:val="18"/>
          <w:szCs w:val="18"/>
        </w:rPr>
        <w:t>periodo</w:t>
      </w:r>
      <w:proofErr w:type="spellEnd"/>
      <w:r w:rsidRPr="00640E58">
        <w:rPr>
          <w:rFonts w:ascii="Arial" w:hAnsi="Arial" w:cs="Arial"/>
          <w:sz w:val="18"/>
          <w:szCs w:val="18"/>
        </w:rPr>
        <w:t xml:space="preserve"> 1951–2024.</w:t>
      </w:r>
    </w:p>
    <w:p w14:paraId="22FDDEB7" w14:textId="77777777" w:rsidR="0019715A" w:rsidRPr="0019715A" w:rsidRDefault="002166E2" w:rsidP="0019715A">
      <w:pPr>
        <w:tabs>
          <w:tab w:val="left" w:pos="720"/>
        </w:tabs>
        <w:jc w:val="both"/>
        <w:rPr>
          <w:rFonts w:ascii="Arial" w:hAnsi="Arial" w:cs="Arial"/>
          <w:noProof/>
          <w:sz w:val="20"/>
          <w:szCs w:val="20"/>
        </w:rPr>
      </w:pPr>
      <w:r w:rsidRPr="003232BB">
        <w:rPr>
          <w:rFonts w:ascii="Arial" w:hAnsi="Arial" w:cs="Arial"/>
          <w:noProof/>
          <w:sz w:val="20"/>
          <w:szCs w:val="20"/>
        </w:rPr>
        <w:tab/>
      </w:r>
      <w:r w:rsidR="0019715A" w:rsidRPr="0019715A">
        <w:rPr>
          <w:rFonts w:ascii="Arial" w:hAnsi="Arial" w:cs="Arial"/>
          <w:noProof/>
          <w:sz w:val="20"/>
          <w:szCs w:val="20"/>
        </w:rPr>
        <w:t>La Figura 4 mette in evidenza cambiamenti chiari e quantificabili nelle anomalie di precipitazione stagionale nelle subregioni siciliane tra il 1951 e il 2024, con diversi decenni che mostrano scostamenti statisticamente significativi rispetto alla media di lungo periodo. Le anomalie invernali presentano l’ampiezza maggiore, con picchi positivi che superano spesso +40–60 mm nelle aree settentrionali, come Palermo e Messina, in particolare durante le fasi umide degli anni Settanta e dei primi anni Novanta. Al contrario, forti anomalie invernali negative, frequentemente comprese tra –30 e –50 mm, compaiono nelle subregioni centrali e meridionali durante i periodi dominati dalla siccità negli anni Ottanta e Duemila.</w:t>
      </w:r>
    </w:p>
    <w:p w14:paraId="0055CAC2" w14:textId="77777777" w:rsidR="0019715A" w:rsidRPr="0019715A" w:rsidRDefault="0019715A" w:rsidP="0019715A">
      <w:pPr>
        <w:tabs>
          <w:tab w:val="left" w:pos="720"/>
        </w:tabs>
        <w:jc w:val="both"/>
        <w:rPr>
          <w:rFonts w:ascii="Arial" w:hAnsi="Arial" w:cs="Arial"/>
          <w:noProof/>
          <w:sz w:val="20"/>
          <w:szCs w:val="20"/>
        </w:rPr>
      </w:pPr>
    </w:p>
    <w:p w14:paraId="49E1686D" w14:textId="76502866" w:rsidR="00F25EA9" w:rsidRPr="003232BB" w:rsidRDefault="0019715A" w:rsidP="0019715A">
      <w:pPr>
        <w:tabs>
          <w:tab w:val="left" w:pos="720"/>
        </w:tabs>
        <w:jc w:val="both"/>
        <w:rPr>
          <w:rFonts w:ascii="Arial" w:hAnsi="Arial" w:cs="Arial"/>
          <w:noProof/>
          <w:sz w:val="20"/>
          <w:szCs w:val="20"/>
        </w:rPr>
      </w:pPr>
      <w:r w:rsidRPr="0019715A">
        <w:rPr>
          <w:rFonts w:ascii="Arial" w:hAnsi="Arial" w:cs="Arial"/>
          <w:noProof/>
          <w:sz w:val="20"/>
          <w:szCs w:val="20"/>
        </w:rPr>
        <w:t>La primavera e l’autunno mostrano deviazioni moderate ma ricorrenti, generalmente comprese tra ±20–35 mm, anche se diverse subregioni, come Enna e Caltanissetta, presentano gruppi di anomalie negative dopo il 2000, indicando una riduzione persistente delle precipitazioni nelle stagioni intermedie. Le anomalie estive rimangono ridotte in termini assoluti, in genere ±5–15 mm, ma diventano progressivamente più negative dopo la metà degli anni Novanta, in linea con l’intensificazione della secchezza estiva mediterranea.</w:t>
      </w:r>
    </w:p>
    <w:p w14:paraId="7A60E3C8" w14:textId="77777777" w:rsidR="003232BB" w:rsidRPr="003232BB" w:rsidRDefault="003232BB" w:rsidP="003232BB">
      <w:pPr>
        <w:jc w:val="center"/>
        <w:rPr>
          <w:rFonts w:ascii="Arial" w:hAnsi="Arial" w:cs="Arial"/>
          <w:noProof/>
        </w:rPr>
      </w:pPr>
      <w:r w:rsidRPr="003232BB">
        <w:rPr>
          <w:rFonts w:ascii="Arial" w:hAnsi="Arial" w:cs="Arial"/>
          <w:noProof/>
        </w:rPr>
        <w:lastRenderedPageBreak/>
        <w:drawing>
          <wp:inline distT="0" distB="0" distL="0" distR="0" wp14:anchorId="5326B4FB" wp14:editId="40195F79">
            <wp:extent cx="5411007" cy="5322627"/>
            <wp:effectExtent l="0" t="0" r="0" b="0"/>
            <wp:docPr id="1460500069" name="Picture 3" descr="A group of graphs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0069" name="Picture 3" descr="A group of graphs with different colored lin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581" cy="53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4816" w14:textId="77777777" w:rsidR="0019715A" w:rsidRDefault="0019715A" w:rsidP="00C534A2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b/>
          <w:bCs/>
          <w:noProof/>
          <w:sz w:val="18"/>
          <w:szCs w:val="18"/>
        </w:rPr>
      </w:pPr>
      <w:r w:rsidRPr="0019715A">
        <w:rPr>
          <w:rFonts w:ascii="Arial" w:hAnsi="Arial" w:cs="Arial"/>
          <w:b/>
          <w:bCs/>
          <w:noProof/>
          <w:sz w:val="18"/>
          <w:szCs w:val="18"/>
        </w:rPr>
        <w:t xml:space="preserve">Figura 4. </w:t>
      </w:r>
      <w:r w:rsidRPr="0019715A">
        <w:rPr>
          <w:rFonts w:ascii="Arial" w:hAnsi="Arial" w:cs="Arial"/>
          <w:noProof/>
          <w:sz w:val="18"/>
          <w:szCs w:val="18"/>
        </w:rPr>
        <w:t>Rilevamento delle anomalie nelle serie temporali della precipitazione stagionale per ciascuna subregione siciliana nel periodo 1951–2024.</w:t>
      </w:r>
    </w:p>
    <w:p w14:paraId="41C1494E" w14:textId="77777777" w:rsidR="0019715A" w:rsidRDefault="0019715A" w:rsidP="00C534A2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b/>
          <w:bCs/>
          <w:noProof/>
          <w:sz w:val="18"/>
          <w:szCs w:val="18"/>
        </w:rPr>
      </w:pPr>
    </w:p>
    <w:p w14:paraId="10E98453" w14:textId="77777777" w:rsidR="0019715A" w:rsidRPr="0019715A" w:rsidRDefault="00C534A2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tab/>
      </w:r>
      <w:r w:rsidR="0019715A" w:rsidRPr="0019715A">
        <w:rPr>
          <w:rFonts w:ascii="Arial" w:hAnsi="Arial" w:cs="Arial"/>
          <w:noProof/>
          <w:sz w:val="20"/>
          <w:szCs w:val="20"/>
          <w:lang w:val="en-US"/>
        </w:rPr>
        <w:t>La distribuzione spaziale delle anomalie mensili medie di temperatura in Sicilia nel periodo 1951–2024 evidenzia un chiaro e persistente segnale di riscaldamento, con intensità e configurazioni spaziali che variano sensibilmente nel corso dell’anno. I mesi invernali (dicembre–febbraio) mostrano anomalie positive diffuse, generalmente comprese tra +1,0 e +2,5 °C, con il riscaldamento più marcato lungo i settori costieri settentrionali e nord</w:t>
      </w:r>
      <w:r w:rsidR="0019715A" w:rsidRPr="0019715A">
        <w:rPr>
          <w:rFonts w:ascii="Cambria Math" w:hAnsi="Cambria Math" w:cs="Cambria Math"/>
          <w:noProof/>
          <w:sz w:val="20"/>
          <w:szCs w:val="20"/>
          <w:lang w:val="en-US"/>
        </w:rPr>
        <w:t>‑</w:t>
      </w:r>
      <w:r w:rsidR="0019715A" w:rsidRPr="0019715A">
        <w:rPr>
          <w:rFonts w:ascii="Arial" w:hAnsi="Arial" w:cs="Arial"/>
          <w:noProof/>
          <w:sz w:val="20"/>
          <w:szCs w:val="20"/>
          <w:lang w:val="en-US"/>
        </w:rPr>
        <w:t>orientali, dove i valori superano frequentemente +3 °C. Le aree interne centrali e meridionali presentano un riscaldamento leggermente inferiore ma comunque consistente, in genere compreso tra +0,8 e +1,8 °C.</w:t>
      </w:r>
    </w:p>
    <w:p w14:paraId="69861740" w14:textId="77777777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23845F5B" w14:textId="5F6D760E" w:rsid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tab/>
      </w:r>
      <w:r w:rsidRPr="0019715A">
        <w:rPr>
          <w:rFonts w:ascii="Arial" w:hAnsi="Arial" w:cs="Arial"/>
          <w:noProof/>
          <w:sz w:val="20"/>
          <w:szCs w:val="20"/>
          <w:lang w:val="en-US"/>
        </w:rPr>
        <w:t>Durante la primavera (marzo–maggio), le anomalie si intensificano e si estendono spazialmente, con ampie porzioni dell’isola che raggiungono +2–3 °C, soprattutto nei mesi di aprile e maggio. L’area etnea e la fascia montuosa Nebrodi–Madonie mostrano spesso i valori più elevati, riflettendo un riscaldamento accentuato alle quote maggiori.</w:t>
      </w:r>
    </w:p>
    <w:p w14:paraId="5E278CF0" w14:textId="284AFA34" w:rsid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tab/>
      </w:r>
      <w:r w:rsidRPr="0019715A">
        <w:rPr>
          <w:rFonts w:ascii="Arial" w:hAnsi="Arial" w:cs="Arial"/>
          <w:noProof/>
          <w:sz w:val="20"/>
          <w:szCs w:val="20"/>
          <w:lang w:val="en-US"/>
        </w:rPr>
        <w:t>I mesi estivi (giugno–agosto) presentano il riscaldamento più intenso e spazialmente uniforme, con anomalie comunemente comprese tra +2,5 e +4,5 °C, e picchi che superano localmente +5 °C nei bacini interni di Enna e Caltanissetta. Questo comportamento indica una marcata amplificazione del calore estivo, coerente con i trend di riscaldamento osservati nell’intero bacino mediterraneo.</w:t>
      </w:r>
    </w:p>
    <w:p w14:paraId="7E9A23EB" w14:textId="2E56C89A" w:rsidR="003232BB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lastRenderedPageBreak/>
        <w:tab/>
      </w:r>
      <w:r w:rsidRPr="0019715A">
        <w:rPr>
          <w:rFonts w:ascii="Arial" w:hAnsi="Arial" w:cs="Arial"/>
          <w:noProof/>
          <w:sz w:val="20"/>
          <w:szCs w:val="20"/>
          <w:lang w:val="en-US"/>
        </w:rPr>
        <w:t>L’autunno (settembre–novembre) mostra un campo di anomalie positivo ma di transizione, con valori tipicamente compresi tra +1,5 e +3 °C. Il mese di settembre presenta spesso le anomalie più elevate della stagione, superando +3,5 °C in diverse aree centrali ed orientali, mentre novembre evidenzia valori leggermente inferiori ma comunque diffusamente positivi</w:t>
      </w:r>
      <w:r w:rsidR="00C534A2" w:rsidRPr="00C534A2">
        <w:rPr>
          <w:rFonts w:ascii="Arial" w:hAnsi="Arial" w:cs="Arial"/>
          <w:noProof/>
          <w:sz w:val="20"/>
          <w:szCs w:val="20"/>
          <w:lang w:val="en-US"/>
        </w:rPr>
        <w:t>.</w:t>
      </w:r>
    </w:p>
    <w:p w14:paraId="19BE6595" w14:textId="77777777" w:rsidR="0019715A" w:rsidRPr="00C534A2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54F6E759" w14:textId="3D59EE5B" w:rsidR="00EB0BCD" w:rsidRPr="003232BB" w:rsidRDefault="00EB0BCD" w:rsidP="00C534A2">
      <w:pPr>
        <w:tabs>
          <w:tab w:val="left" w:pos="1660"/>
        </w:tabs>
        <w:jc w:val="center"/>
        <w:rPr>
          <w:rFonts w:ascii="Arial" w:hAnsi="Arial" w:cs="Arial"/>
          <w:noProof/>
        </w:rPr>
      </w:pPr>
      <w:r w:rsidRPr="003232BB">
        <w:rPr>
          <w:rFonts w:ascii="Arial" w:hAnsi="Arial" w:cs="Arial"/>
          <w:noProof/>
        </w:rPr>
        <w:drawing>
          <wp:inline distT="0" distB="0" distL="0" distR="0" wp14:anchorId="688CFE42" wp14:editId="4D2FDC0B">
            <wp:extent cx="5472752" cy="5906886"/>
            <wp:effectExtent l="0" t="0" r="0" b="0"/>
            <wp:docPr id="1108334993" name="Picture 3" descr="A collage of maps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4993" name="Picture 3" descr="A collage of maps of different colo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396" cy="59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563A" w14:textId="77777777" w:rsidR="0019715A" w:rsidRPr="0019715A" w:rsidRDefault="0019715A" w:rsidP="00C534A2">
      <w:pPr>
        <w:tabs>
          <w:tab w:val="left" w:pos="810"/>
        </w:tabs>
        <w:spacing w:after="0" w:line="276" w:lineRule="auto"/>
        <w:jc w:val="both"/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</w:pPr>
      <w:proofErr w:type="spellStart"/>
      <w:r w:rsidRPr="0019715A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>Figura</w:t>
      </w:r>
      <w:proofErr w:type="spellEnd"/>
      <w:r w:rsidRPr="0019715A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 xml:space="preserve"> 5.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Mappatura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spaziale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della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temperatura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mensile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media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nel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periodo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1951–2024 a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una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risoluzione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1 km,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che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illustra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la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distribuzione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delle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anomalie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temperatura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nella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regione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.</w:t>
      </w:r>
    </w:p>
    <w:p w14:paraId="7026F122" w14:textId="77777777" w:rsidR="0019715A" w:rsidRDefault="0019715A" w:rsidP="00C534A2">
      <w:pPr>
        <w:tabs>
          <w:tab w:val="left" w:pos="810"/>
        </w:tabs>
        <w:spacing w:after="0" w:line="276" w:lineRule="auto"/>
        <w:jc w:val="both"/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</w:pPr>
    </w:p>
    <w:p w14:paraId="621D4FF3" w14:textId="77777777" w:rsidR="0019715A" w:rsidRPr="0019715A" w:rsidRDefault="00C534A2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tab/>
      </w:r>
      <w:r w:rsidR="0019715A" w:rsidRPr="0019715A">
        <w:rPr>
          <w:rFonts w:ascii="Arial" w:hAnsi="Arial" w:cs="Arial"/>
          <w:noProof/>
          <w:sz w:val="20"/>
          <w:szCs w:val="20"/>
          <w:lang w:val="en-US"/>
        </w:rPr>
        <w:t>Le linee di contorno (10–25%, 25–50%, ≥50%) evidenziano la frequenza e la persistenza spaziale di queste anomalie,</w:t>
      </w:r>
    </w:p>
    <w:p w14:paraId="19910D99" w14:textId="77777777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9715A">
        <w:rPr>
          <w:rFonts w:ascii="Arial" w:hAnsi="Arial" w:cs="Arial"/>
          <w:noProof/>
          <w:sz w:val="20"/>
          <w:szCs w:val="20"/>
          <w:lang w:val="en-US"/>
        </w:rPr>
        <w:t>• le linee ≥50% ricoprono frequentemente ampie aree in estate e alla fine della primavera, indicando che un forte riscaldamento si verifica in più della metà degli anni,</w:t>
      </w:r>
    </w:p>
    <w:p w14:paraId="6CC364C5" w14:textId="77777777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9715A">
        <w:rPr>
          <w:rFonts w:ascii="Arial" w:hAnsi="Arial" w:cs="Arial"/>
          <w:noProof/>
          <w:sz w:val="20"/>
          <w:szCs w:val="20"/>
          <w:lang w:val="en-US"/>
        </w:rPr>
        <w:t>• le linee 25–50% dominano in inverno e autunno, mostrando un riscaldamento moderato ma costante,</w:t>
      </w:r>
    </w:p>
    <w:p w14:paraId="0A397C18" w14:textId="0AB4F708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9715A">
        <w:rPr>
          <w:rFonts w:ascii="Arial" w:hAnsi="Arial" w:cs="Arial"/>
          <w:noProof/>
          <w:sz w:val="20"/>
          <w:szCs w:val="20"/>
          <w:lang w:val="en-US"/>
        </w:rPr>
        <w:t>• le linee 10–25% compaiono principalmente nelle zone di transizione, segnando aree in cui le anomalie sono meno persistenti ma comunque ricorrenti.</w:t>
      </w:r>
    </w:p>
    <w:p w14:paraId="588B959A" w14:textId="5B75B35D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tab/>
      </w:r>
      <w:r w:rsidRPr="0019715A">
        <w:rPr>
          <w:rFonts w:ascii="Arial" w:hAnsi="Arial" w:cs="Arial"/>
          <w:noProof/>
          <w:sz w:val="20"/>
          <w:szCs w:val="20"/>
          <w:lang w:val="en-US"/>
        </w:rPr>
        <w:t xml:space="preserve">Nel complesso, la Figura 5 dimostra che la Sicilia ha subito un riscaldamento sostanziale e spazialmente coerente dal 1951 al 2024, con le anomalie più intense in estate e alla fine della </w:t>
      </w:r>
      <w:r w:rsidRPr="0019715A">
        <w:rPr>
          <w:rFonts w:ascii="Arial" w:hAnsi="Arial" w:cs="Arial"/>
          <w:noProof/>
          <w:sz w:val="20"/>
          <w:szCs w:val="20"/>
          <w:lang w:val="en-US"/>
        </w:rPr>
        <w:lastRenderedPageBreak/>
        <w:t>primavera, e con contrasti costa</w:t>
      </w:r>
      <w:r w:rsidRPr="0019715A">
        <w:rPr>
          <w:rFonts w:ascii="Cambria Math" w:hAnsi="Cambria Math" w:cs="Cambria Math"/>
          <w:noProof/>
          <w:sz w:val="20"/>
          <w:szCs w:val="20"/>
          <w:lang w:val="en-US"/>
        </w:rPr>
        <w:t>‑</w:t>
      </w:r>
      <w:r w:rsidRPr="0019715A">
        <w:rPr>
          <w:rFonts w:ascii="Arial" w:hAnsi="Arial" w:cs="Arial"/>
          <w:noProof/>
          <w:sz w:val="20"/>
          <w:szCs w:val="20"/>
          <w:lang w:val="en-US"/>
        </w:rPr>
        <w:t>entroterra e effetti orografici che modellano la distribuzione spaziale del riscaldamento sull’isola.</w:t>
      </w:r>
    </w:p>
    <w:p w14:paraId="33690C9F" w14:textId="2473D4BC" w:rsid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tab/>
      </w:r>
      <w:r w:rsidRPr="0019715A">
        <w:rPr>
          <w:rFonts w:ascii="Arial" w:hAnsi="Arial" w:cs="Arial"/>
          <w:noProof/>
          <w:sz w:val="20"/>
          <w:szCs w:val="20"/>
          <w:lang w:val="en-US"/>
        </w:rPr>
        <w:t>Come mostrato in Figura 6, le curve di densità della temperatura stagionale rivelano contrasti termici chiari e coerenti in tutte le subregioni siciliane, con l’estate e l’inverno che rappresentano rispettivamente i regimi più caldo e più freddo, mentre primavera e autunno occupano intervalli termici intermedi. Le temperature invernali si concentrano principalmente tra 8 e 13 °C, con distribuzioni leggermente più fredde nelle aree interne e in quota, come Enna e Caltanissetta, dove le densità si estendono fino a 5–7 °C. Le temperature primaverili si spostano verso valori più elevati, generalmente comprese tra 14 e 18 °C, con le città costiere (ad esempio Palermo, Trapani, Siracusa) che mostrano distribuzioni più strette e più calde rispetto alle zone interne.</w:t>
      </w:r>
    </w:p>
    <w:p w14:paraId="48FC84CC" w14:textId="77777777" w:rsid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26CE73CB" w14:textId="60160CF9" w:rsidR="00C534A2" w:rsidRDefault="00C534A2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</w:rPr>
      </w:pPr>
      <w:r w:rsidRPr="003232BB">
        <w:rPr>
          <w:rFonts w:ascii="Arial" w:hAnsi="Arial" w:cs="Arial"/>
          <w:noProof/>
        </w:rPr>
        <w:drawing>
          <wp:inline distT="0" distB="0" distL="0" distR="0" wp14:anchorId="0AFBFA21" wp14:editId="0093FD4E">
            <wp:extent cx="5266288" cy="4000500"/>
            <wp:effectExtent l="0" t="0" r="0" b="0"/>
            <wp:docPr id="839890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0012" name="Picture 8398900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752" cy="401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193F" w14:textId="24AA0CF2" w:rsidR="0019715A" w:rsidRDefault="0019715A" w:rsidP="0019715A">
      <w:pPr>
        <w:tabs>
          <w:tab w:val="left" w:pos="810"/>
        </w:tabs>
        <w:spacing w:before="240" w:after="0" w:line="276" w:lineRule="auto"/>
        <w:jc w:val="both"/>
        <w:rPr>
          <w:rFonts w:ascii="Arial" w:hAnsi="Arial" w:cs="Arial"/>
          <w:b/>
          <w:bCs/>
          <w:noProof/>
          <w:sz w:val="18"/>
          <w:szCs w:val="18"/>
        </w:rPr>
      </w:pPr>
      <w:r w:rsidRPr="0019715A">
        <w:rPr>
          <w:rFonts w:ascii="Arial" w:hAnsi="Arial" w:cs="Arial"/>
          <w:b/>
          <w:bCs/>
          <w:noProof/>
          <w:sz w:val="18"/>
          <w:szCs w:val="18"/>
        </w:rPr>
        <w:t>Figura 6.</w:t>
      </w:r>
      <w:r w:rsidRPr="0019715A">
        <w:rPr>
          <w:rFonts w:ascii="Arial" w:hAnsi="Arial" w:cs="Arial"/>
          <w:noProof/>
          <w:sz w:val="18"/>
          <w:szCs w:val="18"/>
        </w:rPr>
        <w:t xml:space="preserve"> Distribuzioni di densità della temperatura stagionale nelle subregioni siciliane (1951–2024).</w:t>
      </w:r>
    </w:p>
    <w:p w14:paraId="5504652B" w14:textId="77777777" w:rsidR="0019715A" w:rsidRDefault="0019715A" w:rsidP="00C534A2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b/>
          <w:bCs/>
          <w:noProof/>
          <w:sz w:val="18"/>
          <w:szCs w:val="18"/>
        </w:rPr>
      </w:pPr>
    </w:p>
    <w:p w14:paraId="00876C97" w14:textId="77777777" w:rsidR="0019715A" w:rsidRPr="0019715A" w:rsidRDefault="00C534A2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tab/>
      </w:r>
      <w:r w:rsidR="0019715A" w:rsidRPr="0019715A">
        <w:rPr>
          <w:rFonts w:ascii="Arial" w:hAnsi="Arial" w:cs="Arial"/>
          <w:noProof/>
          <w:sz w:val="20"/>
          <w:szCs w:val="20"/>
          <w:lang w:val="en-US"/>
        </w:rPr>
        <w:t>L’estate presenta gli intervalli di temperatura più elevati e più concentrati, con densità che raggiungono i valori massimi tra 25 e 30 °C, e con i bacini interni di Catania e Agrigento che occasionalmente superano 32–34 °C, riflettendo un marcato riscaldamento di natura continentale e radiativa. Le temperature autunnali diminuiscono gradualmente, con distribuzioni centrate intorno a 17–22 °C, mostrando una maggiore sovrapposizione tra aree costiere e interne a causa della riduzione dei gradienti termici stagionali.</w:t>
      </w:r>
    </w:p>
    <w:p w14:paraId="665D8504" w14:textId="77777777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2CC4D215" w14:textId="77777777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9715A">
        <w:rPr>
          <w:rFonts w:ascii="Arial" w:hAnsi="Arial" w:cs="Arial"/>
          <w:noProof/>
          <w:sz w:val="20"/>
          <w:szCs w:val="20"/>
          <w:lang w:val="en-US"/>
        </w:rPr>
        <w:t>In tutte le subregioni, le curve di densità evidenziano un modello spaziale coerente,</w:t>
      </w:r>
    </w:p>
    <w:p w14:paraId="15BC3697" w14:textId="77777777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9715A">
        <w:rPr>
          <w:rFonts w:ascii="Arial" w:hAnsi="Arial" w:cs="Arial"/>
          <w:noProof/>
          <w:sz w:val="20"/>
          <w:szCs w:val="20"/>
          <w:lang w:val="en-US"/>
        </w:rPr>
        <w:t>• le aree costiere mostrano distribuzioni più strette e intervalli stagionali più miti grazie all’effetto moderatore del mare,</w:t>
      </w:r>
    </w:p>
    <w:p w14:paraId="7086F2DA" w14:textId="77777777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9715A">
        <w:rPr>
          <w:rFonts w:ascii="Arial" w:hAnsi="Arial" w:cs="Arial"/>
          <w:noProof/>
          <w:sz w:val="20"/>
          <w:szCs w:val="20"/>
          <w:lang w:val="en-US"/>
        </w:rPr>
        <w:t>• le aree interne e montuose presentano distribuzioni più ampie, riflettendo una maggiore variabilità diurna e stagionale,</w:t>
      </w:r>
    </w:p>
    <w:p w14:paraId="041F97A6" w14:textId="77777777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9715A">
        <w:rPr>
          <w:rFonts w:ascii="Arial" w:hAnsi="Arial" w:cs="Arial"/>
          <w:noProof/>
          <w:sz w:val="20"/>
          <w:szCs w:val="20"/>
          <w:lang w:val="en-US"/>
        </w:rPr>
        <w:t>• le curve estive sono le più compatte, indicando temperature elevate stabili e persistenti,</w:t>
      </w:r>
    </w:p>
    <w:p w14:paraId="454A708D" w14:textId="0152FE64" w:rsidR="0019715A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9715A">
        <w:rPr>
          <w:rFonts w:ascii="Arial" w:hAnsi="Arial" w:cs="Arial"/>
          <w:noProof/>
          <w:sz w:val="20"/>
          <w:szCs w:val="20"/>
          <w:lang w:val="en-US"/>
        </w:rPr>
        <w:t>• le curve invernali sono le più ampie, catturando una maggiore variabilità interannuale e l’influenza delle incursioni di aria fredda.</w:t>
      </w:r>
    </w:p>
    <w:p w14:paraId="09ADDAEC" w14:textId="77777777" w:rsid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lastRenderedPageBreak/>
        <w:tab/>
      </w:r>
      <w:r w:rsidRPr="0019715A">
        <w:rPr>
          <w:rFonts w:ascii="Arial" w:hAnsi="Arial" w:cs="Arial"/>
          <w:noProof/>
          <w:sz w:val="20"/>
          <w:szCs w:val="20"/>
          <w:lang w:val="en-US"/>
        </w:rPr>
        <w:t>Nel complesso, la Figura 6 dimostra che il regime termico della Sicilia è fortemente modellato dalla stagionalità, dai contrasti costa</w:t>
      </w:r>
      <w:r w:rsidRPr="0019715A">
        <w:rPr>
          <w:rFonts w:ascii="Cambria Math" w:hAnsi="Cambria Math" w:cs="Cambria Math"/>
          <w:noProof/>
          <w:sz w:val="20"/>
          <w:szCs w:val="20"/>
          <w:lang w:val="en-US"/>
        </w:rPr>
        <w:t>‑</w:t>
      </w:r>
      <w:r w:rsidRPr="0019715A">
        <w:rPr>
          <w:rFonts w:ascii="Arial" w:hAnsi="Arial" w:cs="Arial"/>
          <w:noProof/>
          <w:sz w:val="20"/>
          <w:szCs w:val="20"/>
          <w:lang w:val="en-US"/>
        </w:rPr>
        <w:t>entroterra e dall’altitudine, con l’estate che mostra il comportamento termico più stabile e l’inverno la variabilità più elevata sull’intero territorio.</w:t>
      </w:r>
      <w:r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Pr="0019715A">
        <w:rPr>
          <w:rFonts w:ascii="Arial" w:hAnsi="Arial" w:cs="Arial"/>
          <w:noProof/>
          <w:sz w:val="20"/>
          <w:szCs w:val="20"/>
          <w:lang w:val="en-US"/>
        </w:rPr>
        <w:t>Le serie temporali della temperatura stagionale nelle nove subregioni siciliane rivelano un chiaro e persistente trend di riscaldamento dal 1951 al 2024, con anomalie sempre più frequenti e intense in tutte le stagioni, come illustrato in Figura 7. Le anomalie invernali si collocano tipicamente tra +1,0 e +2,5 °C, con diversi eventi caldi che superano +3 °C a Palermo, Messina e Catania, mentre anomalie fredde inferiori a –1 °C sono per lo più confinate al periodo precedente al 1970. Le temperature primaverili mostrano uno spostamento verso l’alto simile, con anomalie comunemente comprese tra +1,5 e +3 °C, e picchi superiori a +3,5 °C nelle aree interne come Enna e Caltanissetta. L’estate presenta il riscaldamento più intenso e coerente, con anomalie che raggiungono frequentemente +3–4 °C e che occasionalmente superano +5 °C a Catania, Agrigento e in altri bacini interni. Le anomalie autunnali si collocano generalmente tra +1,5 e +2,5 °C, con picchi caldi superiori a +3 °C particolarmente evidenti lungo le coste meridionali e occidentali.</w:t>
      </w:r>
    </w:p>
    <w:p w14:paraId="45E31233" w14:textId="6DB449BA" w:rsidR="00EB0BCD" w:rsidRPr="0019715A" w:rsidRDefault="0019715A" w:rsidP="0019715A">
      <w:pPr>
        <w:tabs>
          <w:tab w:val="left" w:pos="810"/>
        </w:tabs>
        <w:spacing w:after="0"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>
        <w:rPr>
          <w:rFonts w:ascii="Arial" w:hAnsi="Arial" w:cs="Arial"/>
          <w:noProof/>
          <w:sz w:val="20"/>
          <w:szCs w:val="20"/>
          <w:lang w:val="en-US"/>
        </w:rPr>
        <w:tab/>
      </w:r>
      <w:r w:rsidRPr="0019715A">
        <w:rPr>
          <w:rFonts w:ascii="Arial" w:hAnsi="Arial" w:cs="Arial"/>
          <w:noProof/>
          <w:sz w:val="20"/>
          <w:szCs w:val="20"/>
          <w:lang w:val="en-US"/>
        </w:rPr>
        <w:t>In tutte le subregioni, i marcatori delle anomalie mostrano un chiaro andamento temporale, con anomalie miste calde e fredde prima del 1980, anomalie prevalentemente calde tra il 1980 e il 2000, e anomalie quasi esclusivamente positive dopo il 2000, riflettendo un’accelerazione del riscaldamento regionale. Questi risultati confermano che la Sicilia ha sperimentato un marcato riscaldamento stagionale, con aumenti più pronunciati in estate e primavera e con le aree interne che mostrano la maggiore intensificazione delle anomalie.</w:t>
      </w:r>
      <w:r w:rsidR="00287CE4" w:rsidRPr="003232BB">
        <w:rPr>
          <w:rFonts w:ascii="Arial" w:hAnsi="Arial" w:cs="Arial"/>
          <w:noProof/>
        </w:rPr>
        <w:drawing>
          <wp:inline distT="0" distB="0" distL="0" distR="0" wp14:anchorId="2CED40C1" wp14:editId="4EEF4B7D">
            <wp:extent cx="5278077" cy="5295331"/>
            <wp:effectExtent l="0" t="0" r="0" b="635"/>
            <wp:docPr id="1129647309" name="Picture 2" descr="A group of graphs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7309" name="Picture 2" descr="A group of graphs with different colored line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367" cy="531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20C9" w14:textId="3ADA1F05" w:rsidR="0019715A" w:rsidRDefault="0019715A" w:rsidP="0019715A">
      <w:pPr>
        <w:spacing w:line="276" w:lineRule="auto"/>
        <w:jc w:val="both"/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</w:pPr>
      <w:proofErr w:type="spellStart"/>
      <w:r w:rsidRPr="0019715A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lastRenderedPageBreak/>
        <w:t>Figura</w:t>
      </w:r>
      <w:proofErr w:type="spellEnd"/>
      <w:r w:rsidRPr="0019715A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 xml:space="preserve"> 7.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Rilevamento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delle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anomalie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temperatura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stagionale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nelle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serie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temporali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aggregate di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ciascuna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subregione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siciliana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nel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periodo</w:t>
      </w:r>
      <w:proofErr w:type="spellEnd"/>
      <w:r w:rsidRPr="0019715A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1951–2024</w:t>
      </w:r>
      <w:r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.</w:t>
      </w:r>
    </w:p>
    <w:p w14:paraId="5A4C0893" w14:textId="242F5C48" w:rsidR="0019715A" w:rsidRPr="0019715A" w:rsidRDefault="0019715A" w:rsidP="0019715A">
      <w:pPr>
        <w:spacing w:after="0" w:line="276" w:lineRule="auto"/>
        <w:ind w:firstLine="720"/>
        <w:jc w:val="both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La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Figura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 8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descrive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un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chiaro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cambiamento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cronologico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spaziale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nelle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condizioni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in Sicilia,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mostrando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come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l’isola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passata da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regimi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precipitazione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prevalentemente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umidi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o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prossimi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alla norma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nella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metà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del XX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secolo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condizioni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diffuse 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persistenti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all’inizio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del XXI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secolo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. Nel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periodo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1951–1968, tutte le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classi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SPI (1, 2 e 3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mesi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)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indicano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condizioni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per lo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più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neutre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o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debolmente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umide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con la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limitata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piccole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isolate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aree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interne. Con il passaggio al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periodo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1969–1987,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emergono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primi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segnali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un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disseccamento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strutturale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: le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aree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centrali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meridionali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iniziano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mostrare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valori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SPI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negativi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più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frequenti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mentre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le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coste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settentrionali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nord</w:t>
      </w:r>
      <w:r w:rsidRPr="0019715A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‑</w:t>
      </w:r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orientali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rimangono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relativamente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umide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</w:p>
    <w:p w14:paraId="0F443B51" w14:textId="47F40C66" w:rsidR="00D06F8F" w:rsidRPr="0019715A" w:rsidRDefault="0019715A" w:rsidP="0019715A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Questo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cambiamento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accelera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nel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periodo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1988–2005,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quando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SPI2 e SPI3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evidenziano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deficit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pluviometrici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cumulati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estendono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sul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40–60%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dell’isola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in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particolare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bacini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interni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Enna, Caltanissetta e Agrigento,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segnando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l’inizio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un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modello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stress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idrologico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su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scala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regionale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. La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trasformazione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più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marcata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osserva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nel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periodo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2006–2024, in cui la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diventa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la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condizione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climatica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dominante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: SPI1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mostra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episodi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breve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durata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interessano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il 30–50% della Sicilia,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mentre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SPI3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evidenzia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persistenti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più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mesi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coprono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oltre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il 70% del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territorio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con solo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limitate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anomalie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umide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residue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lungo</w:t>
      </w:r>
      <w:proofErr w:type="spellEnd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la costa </w:t>
      </w:r>
      <w:proofErr w:type="spellStart"/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nord</w:t>
      </w:r>
      <w:proofErr w:type="spellEnd"/>
      <w:r w:rsidRPr="0019715A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‑</w:t>
      </w:r>
      <w:r w:rsidRPr="0019715A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orientale.</w:t>
      </w:r>
    </w:p>
    <w:p w14:paraId="703DBAFD" w14:textId="00F05A7F" w:rsidR="00942AB9" w:rsidRPr="003232BB" w:rsidRDefault="00942AB9" w:rsidP="00010A65">
      <w:pPr>
        <w:jc w:val="center"/>
        <w:rPr>
          <w:rFonts w:ascii="Arial" w:hAnsi="Arial" w:cs="Arial"/>
          <w:noProof/>
        </w:rPr>
      </w:pPr>
      <w:r w:rsidRPr="003232BB">
        <w:rPr>
          <w:rFonts w:ascii="Arial" w:hAnsi="Arial" w:cs="Arial"/>
          <w:noProof/>
        </w:rPr>
        <w:drawing>
          <wp:inline distT="0" distB="0" distL="0" distR="0" wp14:anchorId="1FCC7721" wp14:editId="6E7588E3">
            <wp:extent cx="5581650" cy="3625702"/>
            <wp:effectExtent l="0" t="0" r="0" b="0"/>
            <wp:docPr id="20447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1830" name="Picture 20447518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02" cy="364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364C" w14:textId="08878BB0" w:rsidR="00010A65" w:rsidRDefault="00010A65" w:rsidP="00010A65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</w:pPr>
      <w:proofErr w:type="spellStart"/>
      <w:r w:rsidRPr="00010A65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>Figura</w:t>
      </w:r>
      <w:proofErr w:type="spellEnd"/>
      <w:r w:rsidRPr="00010A65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 xml:space="preserve"> 8.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Mappe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dell’Indice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Precipitazione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Standardizzato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(SPI) a 1, 2 e 3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mesi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che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illustrano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le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condizioni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siccità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nella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regione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siciliana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dal 1951 al 2024,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evidenziando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il passaggio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tra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fasi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secche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e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umide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sull’intero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territorio</w:t>
      </w:r>
      <w:proofErr w:type="spellEnd"/>
    </w:p>
    <w:p w14:paraId="014515D2" w14:textId="29DAA430" w:rsidR="00010A65" w:rsidRPr="00010A65" w:rsidRDefault="00010A65" w:rsidP="00010A65">
      <w:pPr>
        <w:spacing w:after="0" w:line="240" w:lineRule="auto"/>
        <w:ind w:firstLine="720"/>
        <w:jc w:val="both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La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Figura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 9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descrive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come le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distribuzioni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densità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SPI1, SPI2 e SPI3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varino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tra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le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subregioni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siciliane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rivelando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un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chiaro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gradiente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spaziale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nella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probabilità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nell’intensità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della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. Le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aree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costiere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come Palermo, Trapani e Siracusa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mostrano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distribuzioni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strette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centrate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intorno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0, con il 70–80%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valori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SPI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compresi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tra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–0,5 e +0,5,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indicando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regimi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pluviometrici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stabili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una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limitata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esposizione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prolungate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. 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bacini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interni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</w:t>
      </w:r>
      <w:proofErr w:type="spellStart"/>
      <w:proofErr w:type="gram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meridionali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tra</w:t>
      </w:r>
      <w:proofErr w:type="spellEnd"/>
      <w:proofErr w:type="gram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cui Enna, Caltanissetta, Ragusa e Agrigento —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presentano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curve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più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ampie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spostate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verso sinistra, con SPI1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mostra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il 35–45%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valori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inferiori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–0,5,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segnalando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frequenti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episodi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breve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durata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. SPI2 e SPI3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riducono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la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variabilità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breve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termine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ma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mostrano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comunque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20–30% di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valori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negativi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nelle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stesse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aree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confermando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una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maggiore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probabilità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deficit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pluviometrici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cumulati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</w:p>
    <w:p w14:paraId="34F71A20" w14:textId="1CF34AFE" w:rsidR="00010A65" w:rsidRPr="00010A65" w:rsidRDefault="00010A65" w:rsidP="00010A65">
      <w:pPr>
        <w:spacing w:after="0" w:line="240" w:lineRule="auto"/>
        <w:ind w:firstLine="720"/>
        <w:jc w:val="both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Enna emerge come la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subregione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più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soggetta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alla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con SPI3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presenta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la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massima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densità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valori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compresi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tra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–0,5 e –1,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riflettendo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condizioni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persistente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su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più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mesi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. Messina </w:t>
      </w:r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 xml:space="preserve">e Catania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mantengono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invece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le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distribuzioni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più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equilibrate, con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del 15%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valori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SPI3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inferiori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–0,5, in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linea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con la loro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esposizione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masse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d’aria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umida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alla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piovosità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orografica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</w:p>
    <w:p w14:paraId="79781C04" w14:textId="7791950A" w:rsidR="00D06F8F" w:rsidRPr="00D06F8F" w:rsidRDefault="00010A65" w:rsidP="00010A65">
      <w:pPr>
        <w:spacing w:after="0" w:line="240" w:lineRule="auto"/>
        <w:ind w:firstLine="720"/>
        <w:jc w:val="both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Questi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pattern di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densità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indicano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il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rischio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siccità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aumenta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progressivamente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dalle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aree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costiere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verso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l’interno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, con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bacini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meridionali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centrali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sperimentano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una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probabilità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fino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a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tre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volte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maggiore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condizioni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secche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di breve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durata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sia</w:t>
      </w:r>
      <w:proofErr w:type="spellEnd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persistenti</w:t>
      </w:r>
      <w:proofErr w:type="spellEnd"/>
      <w:r w:rsidR="00D06F8F" w:rsidRPr="00D06F8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</w:p>
    <w:p w14:paraId="11F0C18D" w14:textId="0D74D0A0" w:rsidR="00607C4F" w:rsidRDefault="00607C4F" w:rsidP="00607C4F">
      <w:pPr>
        <w:jc w:val="center"/>
        <w:rPr>
          <w:rFonts w:ascii="Arial" w:hAnsi="Arial" w:cs="Arial"/>
          <w:noProof/>
        </w:rPr>
      </w:pPr>
      <w:r w:rsidRPr="003232BB">
        <w:rPr>
          <w:rFonts w:ascii="Arial" w:hAnsi="Arial" w:cs="Arial"/>
          <w:noProof/>
        </w:rPr>
        <w:drawing>
          <wp:inline distT="0" distB="0" distL="0" distR="0" wp14:anchorId="5B6DA50A" wp14:editId="692E6934">
            <wp:extent cx="5314676" cy="4034790"/>
            <wp:effectExtent l="0" t="0" r="635" b="3810"/>
            <wp:docPr id="502662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2884" name="Picture 5026628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219" cy="404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B008" w14:textId="77777777" w:rsidR="00010A65" w:rsidRDefault="00010A65" w:rsidP="00010A65">
      <w:pPr>
        <w:jc w:val="both"/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</w:pPr>
      <w:proofErr w:type="spellStart"/>
      <w:r w:rsidRPr="00010A65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>Figura</w:t>
      </w:r>
      <w:proofErr w:type="spellEnd"/>
      <w:r w:rsidRPr="00010A65">
        <w:rPr>
          <w:rFonts w:ascii="Arial" w:eastAsia="Times New Roman" w:hAnsi="Arial" w:cs="Arial"/>
          <w:b/>
          <w:bCs/>
          <w:kern w:val="0"/>
          <w:sz w:val="18"/>
          <w:szCs w:val="18"/>
          <w:lang w:eastAsia="en-GB"/>
          <w14:ligatures w14:val="none"/>
        </w:rPr>
        <w:t xml:space="preserve"> 9.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Distribuzioni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densità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SPI1, SPI2 e SPI3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nelle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nove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subregioni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siciliane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che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quantificano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le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differenze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spaziali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nella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frequenza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e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nella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persistenza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delle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condizioni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 xml:space="preserve"> di </w:t>
      </w:r>
      <w:proofErr w:type="spellStart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siccità</w:t>
      </w:r>
      <w:proofErr w:type="spellEnd"/>
      <w:r w:rsidRPr="00010A65">
        <w:rPr>
          <w:rFonts w:ascii="Arial" w:eastAsia="Times New Roman" w:hAnsi="Arial" w:cs="Arial"/>
          <w:kern w:val="0"/>
          <w:sz w:val="18"/>
          <w:szCs w:val="18"/>
          <w:lang w:eastAsia="en-GB"/>
          <w14:ligatures w14:val="none"/>
        </w:rPr>
        <w:t>.</w:t>
      </w:r>
    </w:p>
    <w:p w14:paraId="48003F32" w14:textId="6F0B4938" w:rsidR="00010A65" w:rsidRPr="00010A65" w:rsidRDefault="00010A65" w:rsidP="00010A65">
      <w:pPr>
        <w:spacing w:after="0" w:line="276" w:lineRule="auto"/>
        <w:ind w:firstLine="720"/>
        <w:jc w:val="both"/>
        <w:rPr>
          <w:rFonts w:ascii="Arial" w:eastAsia="Times New Roman" w:hAnsi="Arial" w:cs="Arial"/>
          <w:sz w:val="20"/>
          <w:szCs w:val="20"/>
          <w:lang w:eastAsia="en-GB"/>
        </w:rPr>
      </w:pPr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La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Figura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 10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descrive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l’evoluzione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lungo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termine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di SPI1, SPI2 e SPI3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nelle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subregioni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siciliane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mostrando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un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chiaro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cambiamento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temporale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condizioni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prevalentemente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neutre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o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debolmente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umide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negli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anni 1950–1970 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siccità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sempre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più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persistenti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dopo la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metà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degli anni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Ottanta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con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deficit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più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marcati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nel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periodo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2000–2024. Nei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primi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decenni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tutte le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serie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SPI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oscillano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attorno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allo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0, con il 70–85%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valori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compresi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tra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–0,5 e +0,5,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indicando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regimi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pluviometrici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stabili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. 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partire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dalla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fine degli anni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Settanta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diverse province — in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particolare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Enna, Caltanissetta, Ragusa e Agrigento,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mostrano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una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progressiva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deriva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verso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valori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negativi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con SPI1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che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scende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frequentemente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sotto –0,5 e con 30–40%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valori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che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ricadono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nell’intervallo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secco.</w:t>
      </w:r>
    </w:p>
    <w:p w14:paraId="2E5DA53A" w14:textId="0942A8AF" w:rsidR="00010A65" w:rsidRPr="00010A65" w:rsidRDefault="00010A65" w:rsidP="00010A65">
      <w:pPr>
        <w:spacing w:after="0" w:line="276" w:lineRule="auto"/>
        <w:ind w:firstLine="720"/>
        <w:jc w:val="both"/>
        <w:rPr>
          <w:rFonts w:ascii="Arial" w:eastAsia="Times New Roman" w:hAnsi="Arial" w:cs="Arial"/>
          <w:sz w:val="20"/>
          <w:szCs w:val="20"/>
          <w:lang w:eastAsia="en-GB"/>
        </w:rPr>
      </w:pPr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SPI2 e SPI3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attenuano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la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variabilità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di breve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termine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ma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rivelano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comunque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un trend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negativo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coerente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dopo il 1990, con 20–30%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periodi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multi</w:t>
      </w:r>
      <w:r w:rsidRPr="00010A65">
        <w:rPr>
          <w:rFonts w:ascii="Cambria Math" w:eastAsia="Times New Roman" w:hAnsi="Cambria Math" w:cs="Cambria Math"/>
          <w:sz w:val="20"/>
          <w:szCs w:val="20"/>
          <w:lang w:eastAsia="en-GB"/>
        </w:rPr>
        <w:t>‑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mensili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classificati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come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secchi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bacini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interni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meridionali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. Il calo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più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pronunciato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osserva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dopo il 2000,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quando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SPI3 in Enna, Caltanissetta e Agrigento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rimane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al di sotto di –0,3 per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oltre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metà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del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periodo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indicando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deficit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pluviometrici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cumulati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persistenti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. Le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città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costiere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come Palermo, Trapani e Siracusa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mantengono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traiettorie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più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stabili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con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meno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del 15%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valori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SPI3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inferiori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a –0,5,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riflettendo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l’influenza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moderatrice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delle masse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d’aria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marittime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>.</w:t>
      </w:r>
    </w:p>
    <w:p w14:paraId="4326CF01" w14:textId="46DF8D75" w:rsidR="00607C4F" w:rsidRPr="00010A65" w:rsidRDefault="00010A65" w:rsidP="00010A65">
      <w:pPr>
        <w:spacing w:after="0" w:line="276" w:lineRule="auto"/>
        <w:ind w:firstLine="720"/>
        <w:jc w:val="both"/>
        <w:rPr>
          <w:rFonts w:ascii="Arial" w:eastAsia="Times New Roman" w:hAnsi="Arial" w:cs="Arial"/>
          <w:sz w:val="20"/>
          <w:szCs w:val="20"/>
          <w:lang w:eastAsia="en-GB"/>
        </w:rPr>
      </w:pP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Questi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pattern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nelle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serie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temporali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confermano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un’intensificazione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cronologica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della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siccità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in Sicilia, con le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regioni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interne 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meridionali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che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sperimentano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segnali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di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disseccamento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più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forti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persistenti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mentre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settori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costieri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risultano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relativamente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più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protetti</w:t>
      </w:r>
      <w:proofErr w:type="spellEnd"/>
      <w:r w:rsidR="00D06F8F" w:rsidRPr="00010A65">
        <w:rPr>
          <w:rFonts w:ascii="Arial" w:eastAsia="Times New Roman" w:hAnsi="Arial" w:cs="Arial"/>
          <w:sz w:val="20"/>
          <w:szCs w:val="20"/>
          <w:lang w:eastAsia="en-GB"/>
        </w:rPr>
        <w:t>.</w:t>
      </w:r>
    </w:p>
    <w:p w14:paraId="7454B4E1" w14:textId="1348FA70" w:rsidR="00164B18" w:rsidRPr="003232BB" w:rsidRDefault="00164B18" w:rsidP="00607C4F">
      <w:pPr>
        <w:jc w:val="center"/>
        <w:rPr>
          <w:rFonts w:ascii="Arial" w:hAnsi="Arial" w:cs="Arial"/>
        </w:rPr>
      </w:pPr>
      <w:r w:rsidRPr="003232BB">
        <w:rPr>
          <w:rFonts w:ascii="Arial" w:hAnsi="Arial" w:cs="Arial"/>
          <w:noProof/>
        </w:rPr>
        <w:lastRenderedPageBreak/>
        <w:drawing>
          <wp:inline distT="0" distB="0" distL="0" distR="0" wp14:anchorId="71BC67A3" wp14:editId="7325821C">
            <wp:extent cx="5639310" cy="4040372"/>
            <wp:effectExtent l="0" t="0" r="0" b="0"/>
            <wp:docPr id="381362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62674" name="Picture 3813626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79" cy="405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E6DB" w14:textId="77777777" w:rsidR="00010A65" w:rsidRPr="00010A65" w:rsidRDefault="00010A65" w:rsidP="00010A65">
      <w:pPr>
        <w:jc w:val="both"/>
        <w:rPr>
          <w:rFonts w:ascii="Arial" w:hAnsi="Arial" w:cs="Arial"/>
        </w:rPr>
      </w:pPr>
      <w:proofErr w:type="spellStart"/>
      <w:r w:rsidRPr="00010A65">
        <w:rPr>
          <w:rFonts w:ascii="Arial" w:hAnsi="Arial" w:cs="Arial"/>
          <w:b/>
          <w:bCs/>
          <w:sz w:val="18"/>
          <w:szCs w:val="18"/>
        </w:rPr>
        <w:t>Figura</w:t>
      </w:r>
      <w:proofErr w:type="spellEnd"/>
      <w:r w:rsidRPr="00010A65">
        <w:rPr>
          <w:rFonts w:ascii="Arial" w:hAnsi="Arial" w:cs="Arial"/>
          <w:b/>
          <w:bCs/>
          <w:sz w:val="18"/>
          <w:szCs w:val="18"/>
        </w:rPr>
        <w:t xml:space="preserve"> 10. </w:t>
      </w:r>
      <w:r w:rsidRPr="00010A65">
        <w:rPr>
          <w:rFonts w:ascii="Arial" w:hAnsi="Arial" w:cs="Arial"/>
          <w:sz w:val="18"/>
          <w:szCs w:val="18"/>
        </w:rPr>
        <w:t xml:space="preserve">Serie </w:t>
      </w:r>
      <w:proofErr w:type="spellStart"/>
      <w:r w:rsidRPr="00010A65">
        <w:rPr>
          <w:rFonts w:ascii="Arial" w:hAnsi="Arial" w:cs="Arial"/>
          <w:sz w:val="18"/>
          <w:szCs w:val="18"/>
        </w:rPr>
        <w:t>temporali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delle </w:t>
      </w:r>
      <w:proofErr w:type="spellStart"/>
      <w:r w:rsidRPr="00010A65">
        <w:rPr>
          <w:rFonts w:ascii="Arial" w:hAnsi="Arial" w:cs="Arial"/>
          <w:sz w:val="18"/>
          <w:szCs w:val="18"/>
        </w:rPr>
        <w:t>medie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010A65">
        <w:rPr>
          <w:rFonts w:ascii="Arial" w:hAnsi="Arial" w:cs="Arial"/>
          <w:sz w:val="18"/>
          <w:szCs w:val="18"/>
        </w:rPr>
        <w:t>mobili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di SPI1, SPI2 e SPI3 per </w:t>
      </w:r>
      <w:proofErr w:type="spellStart"/>
      <w:r w:rsidRPr="00010A65">
        <w:rPr>
          <w:rFonts w:ascii="Arial" w:hAnsi="Arial" w:cs="Arial"/>
          <w:sz w:val="18"/>
          <w:szCs w:val="18"/>
        </w:rPr>
        <w:t>nove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010A65">
        <w:rPr>
          <w:rFonts w:ascii="Arial" w:hAnsi="Arial" w:cs="Arial"/>
          <w:sz w:val="18"/>
          <w:szCs w:val="18"/>
        </w:rPr>
        <w:t>subregioni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010A65">
        <w:rPr>
          <w:rFonts w:ascii="Arial" w:hAnsi="Arial" w:cs="Arial"/>
          <w:sz w:val="18"/>
          <w:szCs w:val="18"/>
        </w:rPr>
        <w:t>siciliane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(1951–2024), </w:t>
      </w:r>
      <w:proofErr w:type="spellStart"/>
      <w:r w:rsidRPr="00010A65">
        <w:rPr>
          <w:rFonts w:ascii="Arial" w:hAnsi="Arial" w:cs="Arial"/>
          <w:sz w:val="18"/>
          <w:szCs w:val="18"/>
        </w:rPr>
        <w:t>che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010A65">
        <w:rPr>
          <w:rFonts w:ascii="Arial" w:hAnsi="Arial" w:cs="Arial"/>
          <w:sz w:val="18"/>
          <w:szCs w:val="18"/>
        </w:rPr>
        <w:t>illustrano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010A65">
        <w:rPr>
          <w:rFonts w:ascii="Arial" w:hAnsi="Arial" w:cs="Arial"/>
          <w:sz w:val="18"/>
          <w:szCs w:val="18"/>
        </w:rPr>
        <w:t>l’intensificazione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010A65">
        <w:rPr>
          <w:rFonts w:ascii="Arial" w:hAnsi="Arial" w:cs="Arial"/>
          <w:sz w:val="18"/>
          <w:szCs w:val="18"/>
        </w:rPr>
        <w:t>temporale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delle </w:t>
      </w:r>
      <w:proofErr w:type="spellStart"/>
      <w:r w:rsidRPr="00010A65">
        <w:rPr>
          <w:rFonts w:ascii="Arial" w:hAnsi="Arial" w:cs="Arial"/>
          <w:sz w:val="18"/>
          <w:szCs w:val="18"/>
        </w:rPr>
        <w:t>condizioni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di </w:t>
      </w:r>
      <w:proofErr w:type="spellStart"/>
      <w:r w:rsidRPr="00010A65">
        <w:rPr>
          <w:rFonts w:ascii="Arial" w:hAnsi="Arial" w:cs="Arial"/>
          <w:sz w:val="18"/>
          <w:szCs w:val="18"/>
        </w:rPr>
        <w:t>siccità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a breve </w:t>
      </w:r>
      <w:proofErr w:type="spellStart"/>
      <w:r w:rsidRPr="00010A65">
        <w:rPr>
          <w:rFonts w:ascii="Arial" w:hAnsi="Arial" w:cs="Arial"/>
          <w:sz w:val="18"/>
          <w:szCs w:val="18"/>
        </w:rPr>
        <w:t>termine</w:t>
      </w:r>
      <w:proofErr w:type="spellEnd"/>
      <w:r w:rsidRPr="00010A65">
        <w:rPr>
          <w:rFonts w:ascii="Arial" w:hAnsi="Arial" w:cs="Arial"/>
          <w:sz w:val="18"/>
          <w:szCs w:val="18"/>
        </w:rPr>
        <w:t xml:space="preserve"> e cumulative.</w:t>
      </w:r>
    </w:p>
    <w:p w14:paraId="17C4EEE1" w14:textId="77777777" w:rsidR="00010A65" w:rsidRPr="00010A65" w:rsidRDefault="00010A65" w:rsidP="00010A65">
      <w:pPr>
        <w:pStyle w:val="ListParagraph"/>
        <w:ind w:left="360"/>
        <w:jc w:val="both"/>
        <w:rPr>
          <w:rFonts w:ascii="Arial" w:hAnsi="Arial" w:cs="Arial"/>
          <w:b/>
          <w:bCs/>
        </w:rPr>
      </w:pPr>
    </w:p>
    <w:p w14:paraId="662F51DD" w14:textId="5B6BEFA4" w:rsidR="00010A65" w:rsidRDefault="00010A65" w:rsidP="00010A65">
      <w:pPr>
        <w:pStyle w:val="ListParagraph"/>
        <w:numPr>
          <w:ilvl w:val="0"/>
          <w:numId w:val="9"/>
        </w:numPr>
        <w:spacing w:after="0" w:line="276" w:lineRule="auto"/>
        <w:ind w:left="360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010A65">
        <w:rPr>
          <w:rFonts w:ascii="Arial" w:hAnsi="Arial" w:cs="Arial"/>
          <w:b/>
          <w:bCs/>
          <w:lang w:val="en-US"/>
        </w:rPr>
        <w:t>Conclusione</w:t>
      </w:r>
      <w:proofErr w:type="spellEnd"/>
    </w:p>
    <w:p w14:paraId="4345D83F" w14:textId="77777777" w:rsidR="00010A65" w:rsidRPr="00010A65" w:rsidRDefault="00010A65" w:rsidP="00010A65">
      <w:pPr>
        <w:pStyle w:val="ListParagraph"/>
        <w:spacing w:after="0" w:line="276" w:lineRule="auto"/>
        <w:jc w:val="both"/>
        <w:rPr>
          <w:rFonts w:ascii="Arial" w:hAnsi="Arial" w:cs="Arial"/>
          <w:b/>
          <w:bCs/>
          <w:lang w:val="en-US"/>
        </w:rPr>
      </w:pPr>
    </w:p>
    <w:p w14:paraId="406488DE" w14:textId="77777777" w:rsidR="00010A65" w:rsidRPr="00010A65" w:rsidRDefault="00010A65" w:rsidP="00010A65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010A65">
        <w:rPr>
          <w:rFonts w:ascii="Arial" w:hAnsi="Arial" w:cs="Arial"/>
          <w:sz w:val="20"/>
          <w:szCs w:val="20"/>
          <w:lang w:val="en-US"/>
        </w:rPr>
        <w:t xml:space="preserve">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risultati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questo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studio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dimostrano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chiaramente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la Sicilia ha subito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una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profonda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trasformazione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idro</w:t>
      </w:r>
      <w:r w:rsidRPr="00010A65">
        <w:rPr>
          <w:rFonts w:ascii="Arial" w:hAnsi="Arial" w:cs="Arial"/>
          <w:sz w:val="20"/>
          <w:szCs w:val="20"/>
          <w:lang w:val="en-US"/>
        </w:rPr>
        <w:noBreakHyphen/>
        <w:t>climatica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tra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il 1951 e il 2024, con temperature in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aumento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precipitazioni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in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diminuzione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siccità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sempre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più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persistenti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stanno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rimodellando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condizioni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ambientali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dell’isola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Questi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cambiamenti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non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rappresentano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soltanto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segnali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climatici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ma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costituiscono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veri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propri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fattori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determinanti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della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scarsità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idrica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una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criticità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ormai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strutturale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in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molte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province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siciliane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L’intensificazione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calore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estivo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la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riduzione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precipitazioni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primaverili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autunnali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il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progressivo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spostamento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verso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anomalie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pluviometriche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negative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contribuiscono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congiuntamente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ridurre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la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ricarica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naturale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risorse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idriche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accelerare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la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perdita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umidità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suolo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aumentare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l’evaporazione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invasi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sistemi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agricoli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>.</w:t>
      </w:r>
    </w:p>
    <w:p w14:paraId="6BE3709B" w14:textId="77777777" w:rsidR="00010A65" w:rsidRPr="00010A65" w:rsidRDefault="00010A65" w:rsidP="00010A65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010A65">
        <w:rPr>
          <w:rFonts w:ascii="Arial" w:hAnsi="Arial" w:cs="Arial"/>
          <w:sz w:val="20"/>
          <w:szCs w:val="20"/>
          <w:lang w:val="en-US"/>
        </w:rPr>
        <w:t xml:space="preserve">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analisi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SPI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mostrano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inoltre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la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siccità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è passata da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fenomeno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episodico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condizione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cronica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spazialmente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diffusa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in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particolare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dopo gli anni 2000, con deficit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plurimensili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colpiscono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bacini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interni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come Enna, Caltanissetta e Agrigento.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Integrando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dataset ad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alta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risoluzione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precipitazione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temperatura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con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indicatori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standardizzati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siccità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questo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lavoro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fornisce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un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quadro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quantitativo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per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comprendere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come il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cambiamento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climatico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stia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alterando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il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bilancio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idrico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dell’isola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. 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mappe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anomalie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spaziali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evidenziano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dove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deficit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pluviometrici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risultano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più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persistenti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distribuzioni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densità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mostrano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come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regimi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stagionali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stiano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modificando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traiettorie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anomalie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lungo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periodo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rivelano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l’accelerazione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dei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trend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riscaldamento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disseccamento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. Nel loro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insieme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questi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strumenti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consentono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identificare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con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precisione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gli hotspot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vulnerabilità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idrologica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offrendo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indicazioni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preziose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per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gestori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risorse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idriche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decisori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politici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pianificatori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territoriali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>.</w:t>
      </w:r>
    </w:p>
    <w:p w14:paraId="358DA5D5" w14:textId="1ED86AC7" w:rsidR="00010A65" w:rsidRPr="00010A65" w:rsidRDefault="00010A65" w:rsidP="00010A65">
      <w:pPr>
        <w:spacing w:after="0" w:line="276" w:lineRule="auto"/>
        <w:ind w:firstLine="720"/>
        <w:jc w:val="both"/>
        <w:rPr>
          <w:rFonts w:ascii="Arial" w:hAnsi="Arial" w:cs="Arial"/>
          <w:sz w:val="20"/>
          <w:szCs w:val="20"/>
          <w:lang w:val="en-US"/>
        </w:rPr>
      </w:pPr>
      <w:r w:rsidRPr="00010A65">
        <w:rPr>
          <w:rFonts w:ascii="Arial" w:hAnsi="Arial" w:cs="Arial"/>
          <w:sz w:val="20"/>
          <w:szCs w:val="20"/>
          <w:lang w:val="en-US"/>
        </w:rPr>
        <w:t xml:space="preserve">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risultati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sottolineano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la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crescente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scarsità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idrica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in Sicilia non è il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prodotto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singoli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anni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siccitosi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ma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l’esito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un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cambiamento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climatico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sistematico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lungo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periodo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che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richiede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strategie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lastRenderedPageBreak/>
        <w:t>adattive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nella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gestione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degli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invasi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nella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tutela delle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falde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nella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pianificazione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agricola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e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nella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mitigazione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del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rischio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 xml:space="preserve"> di </w:t>
      </w:r>
      <w:proofErr w:type="spellStart"/>
      <w:r w:rsidRPr="00010A65">
        <w:rPr>
          <w:rFonts w:ascii="Arial" w:hAnsi="Arial" w:cs="Arial"/>
          <w:sz w:val="20"/>
          <w:szCs w:val="20"/>
          <w:lang w:val="en-US"/>
        </w:rPr>
        <w:t>siccità</w:t>
      </w:r>
      <w:proofErr w:type="spellEnd"/>
      <w:r w:rsidRPr="00010A65">
        <w:rPr>
          <w:rFonts w:ascii="Arial" w:hAnsi="Arial" w:cs="Arial"/>
          <w:sz w:val="20"/>
          <w:szCs w:val="20"/>
          <w:lang w:val="en-US"/>
        </w:rPr>
        <w:t>.</w:t>
      </w:r>
    </w:p>
    <w:p w14:paraId="5A62CCE4" w14:textId="426B062B" w:rsidR="0079140F" w:rsidRDefault="00010A65" w:rsidP="0079140F">
      <w:pPr>
        <w:spacing w:after="0" w:line="276" w:lineRule="auto"/>
        <w:ind w:firstLine="720"/>
        <w:jc w:val="both"/>
        <w:rPr>
          <w:rFonts w:ascii="Arial" w:eastAsia="Times New Roman" w:hAnsi="Arial" w:cs="Arial"/>
          <w:sz w:val="20"/>
          <w:szCs w:val="20"/>
          <w:lang w:eastAsia="en-GB"/>
        </w:rPr>
      </w:pPr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In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sintesi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questo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studio non solo documenta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l’entità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della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variabilità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climatica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dell’intensificazione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della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siccità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in Sicilia, ma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fornisce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anche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la base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analitica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necessaria per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quantificare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,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monitorare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anticipare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la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scarsità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idrica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in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una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delle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regioni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mediterranee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più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sensibili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ai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cambiamenti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proofErr w:type="spellStart"/>
      <w:r w:rsidRPr="00010A65">
        <w:rPr>
          <w:rFonts w:ascii="Arial" w:eastAsia="Times New Roman" w:hAnsi="Arial" w:cs="Arial"/>
          <w:sz w:val="20"/>
          <w:szCs w:val="20"/>
          <w:lang w:eastAsia="en-GB"/>
        </w:rPr>
        <w:t>climatici</w:t>
      </w:r>
      <w:proofErr w:type="spellEnd"/>
      <w:r w:rsidRPr="00010A65">
        <w:rPr>
          <w:rFonts w:ascii="Arial" w:eastAsia="Times New Roman" w:hAnsi="Arial" w:cs="Arial"/>
          <w:sz w:val="20"/>
          <w:szCs w:val="20"/>
          <w:lang w:eastAsia="en-GB"/>
        </w:rPr>
        <w:t>.</w:t>
      </w:r>
    </w:p>
    <w:p w14:paraId="5E98F5F3" w14:textId="77777777" w:rsidR="00010A65" w:rsidRPr="0079140F" w:rsidRDefault="00010A65" w:rsidP="0079140F">
      <w:pPr>
        <w:spacing w:after="0" w:line="276" w:lineRule="auto"/>
        <w:ind w:firstLine="720"/>
        <w:jc w:val="both"/>
        <w:rPr>
          <w:rFonts w:ascii="Arial" w:eastAsia="Times New Roman" w:hAnsi="Arial" w:cs="Arial"/>
          <w:sz w:val="20"/>
          <w:szCs w:val="20"/>
          <w:lang w:eastAsia="en-GB"/>
        </w:rPr>
      </w:pPr>
    </w:p>
    <w:p w14:paraId="65E1C8A2" w14:textId="4FF78D1F" w:rsidR="00D5665F" w:rsidRPr="00D5665F" w:rsidRDefault="00010A65" w:rsidP="00D5665F">
      <w:pPr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010A65">
        <w:rPr>
          <w:rFonts w:ascii="Arial" w:hAnsi="Arial" w:cs="Arial"/>
          <w:b/>
          <w:bCs/>
          <w:sz w:val="20"/>
          <w:szCs w:val="20"/>
          <w:lang w:val="en-US"/>
        </w:rPr>
        <w:t>Bibliografia</w:t>
      </w:r>
    </w:p>
    <w:p w14:paraId="3DB7BEF1" w14:textId="58149B5F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79140F">
        <w:rPr>
          <w:rFonts w:ascii="Arial" w:hAnsi="Arial" w:cs="Arial"/>
          <w:sz w:val="18"/>
          <w:szCs w:val="18"/>
        </w:rPr>
        <w:t>Aschale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, T. M., Cancelliere, A., Palazzolo, N., </w:t>
      </w:r>
      <w:proofErr w:type="spellStart"/>
      <w:r w:rsidRPr="0079140F">
        <w:rPr>
          <w:rFonts w:ascii="Arial" w:hAnsi="Arial" w:cs="Arial"/>
          <w:sz w:val="18"/>
          <w:szCs w:val="18"/>
        </w:rPr>
        <w:t>Buonacera</w:t>
      </w:r>
      <w:proofErr w:type="spellEnd"/>
      <w:r w:rsidRPr="0079140F">
        <w:rPr>
          <w:rFonts w:ascii="Arial" w:hAnsi="Arial" w:cs="Arial"/>
          <w:sz w:val="18"/>
          <w:szCs w:val="18"/>
        </w:rPr>
        <w:t>, G., &amp; Peres, D. J. (2024). Analysis of the spatiotemporal trends of standardized drought indices in Sicily using ERA5-Land reanalysis data (1950–2023). </w:t>
      </w:r>
      <w:r w:rsidRPr="0079140F">
        <w:rPr>
          <w:rFonts w:ascii="Arial" w:hAnsi="Arial" w:cs="Arial"/>
          <w:i/>
          <w:iCs/>
          <w:sz w:val="18"/>
          <w:szCs w:val="18"/>
        </w:rPr>
        <w:t>Water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16</w:t>
      </w:r>
      <w:r w:rsidRPr="0079140F">
        <w:rPr>
          <w:rFonts w:ascii="Arial" w:hAnsi="Arial" w:cs="Arial"/>
          <w:sz w:val="18"/>
          <w:szCs w:val="18"/>
        </w:rPr>
        <w:t>(18), 2593.</w:t>
      </w:r>
    </w:p>
    <w:p w14:paraId="0052D706" w14:textId="3495D926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 xml:space="preserve">Brunetti, M., </w:t>
      </w:r>
      <w:proofErr w:type="spellStart"/>
      <w:r w:rsidRPr="0079140F">
        <w:rPr>
          <w:rFonts w:ascii="Arial" w:hAnsi="Arial" w:cs="Arial"/>
          <w:sz w:val="18"/>
          <w:szCs w:val="18"/>
        </w:rPr>
        <w:t>Buffoni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, L., </w:t>
      </w:r>
      <w:proofErr w:type="spellStart"/>
      <w:r w:rsidRPr="0079140F">
        <w:rPr>
          <w:rFonts w:ascii="Arial" w:hAnsi="Arial" w:cs="Arial"/>
          <w:sz w:val="18"/>
          <w:szCs w:val="18"/>
        </w:rPr>
        <w:t>Mangianti</w:t>
      </w:r>
      <w:proofErr w:type="spellEnd"/>
      <w:r w:rsidRPr="0079140F">
        <w:rPr>
          <w:rFonts w:ascii="Arial" w:hAnsi="Arial" w:cs="Arial"/>
          <w:sz w:val="18"/>
          <w:szCs w:val="18"/>
        </w:rPr>
        <w:t>, F., Maugeri, M., &amp; Nanni, T. (2004). Temperature, precipitation and extreme events during the last century in Italy. </w:t>
      </w:r>
      <w:r w:rsidRPr="0079140F">
        <w:rPr>
          <w:rFonts w:ascii="Arial" w:hAnsi="Arial" w:cs="Arial"/>
          <w:i/>
          <w:iCs/>
          <w:sz w:val="18"/>
          <w:szCs w:val="18"/>
        </w:rPr>
        <w:t>Global and planetary change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40</w:t>
      </w:r>
      <w:r w:rsidRPr="0079140F">
        <w:rPr>
          <w:rFonts w:ascii="Arial" w:hAnsi="Arial" w:cs="Arial"/>
          <w:sz w:val="18"/>
          <w:szCs w:val="18"/>
        </w:rPr>
        <w:t>(1-2), 141-149.</w:t>
      </w:r>
    </w:p>
    <w:p w14:paraId="27D0F813" w14:textId="433A3C96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79140F">
        <w:rPr>
          <w:rFonts w:ascii="Arial" w:hAnsi="Arial" w:cs="Arial"/>
          <w:sz w:val="18"/>
          <w:szCs w:val="18"/>
        </w:rPr>
        <w:t>Bucchignani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, E., </w:t>
      </w:r>
      <w:proofErr w:type="spellStart"/>
      <w:r w:rsidRPr="0079140F">
        <w:rPr>
          <w:rFonts w:ascii="Arial" w:hAnsi="Arial" w:cs="Arial"/>
          <w:sz w:val="18"/>
          <w:szCs w:val="18"/>
        </w:rPr>
        <w:t>Montesarchio</w:t>
      </w:r>
      <w:proofErr w:type="spellEnd"/>
      <w:r w:rsidRPr="0079140F">
        <w:rPr>
          <w:rFonts w:ascii="Arial" w:hAnsi="Arial" w:cs="Arial"/>
          <w:sz w:val="18"/>
          <w:szCs w:val="18"/>
        </w:rPr>
        <w:t>, M., Zollo, A. L., &amp; Mercogliano, P. (2016). High-resolution climate simulations with COSMO-CLM over Italy: performance evaluation and climate projections for the 21st century. </w:t>
      </w:r>
      <w:r w:rsidRPr="0079140F">
        <w:rPr>
          <w:rFonts w:ascii="Arial" w:hAnsi="Arial" w:cs="Arial"/>
          <w:i/>
          <w:iCs/>
          <w:sz w:val="18"/>
          <w:szCs w:val="18"/>
        </w:rPr>
        <w:t>International Journal of Climatology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36</w:t>
      </w:r>
      <w:r w:rsidRPr="0079140F">
        <w:rPr>
          <w:rFonts w:ascii="Arial" w:hAnsi="Arial" w:cs="Arial"/>
          <w:sz w:val="18"/>
          <w:szCs w:val="18"/>
        </w:rPr>
        <w:t>(2).</w:t>
      </w:r>
    </w:p>
    <w:p w14:paraId="4766200E" w14:textId="5DB8C8DB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 xml:space="preserve">Navarra, A., &amp; </w:t>
      </w:r>
      <w:proofErr w:type="spellStart"/>
      <w:r w:rsidRPr="0079140F">
        <w:rPr>
          <w:rFonts w:ascii="Arial" w:hAnsi="Arial" w:cs="Arial"/>
          <w:sz w:val="18"/>
          <w:szCs w:val="18"/>
        </w:rPr>
        <w:t>Tubiana</w:t>
      </w:r>
      <w:proofErr w:type="spellEnd"/>
      <w:r w:rsidRPr="0079140F">
        <w:rPr>
          <w:rFonts w:ascii="Arial" w:hAnsi="Arial" w:cs="Arial"/>
          <w:sz w:val="18"/>
          <w:szCs w:val="18"/>
        </w:rPr>
        <w:t>, L. (2013). </w:t>
      </w:r>
      <w:r w:rsidRPr="0079140F">
        <w:rPr>
          <w:rFonts w:ascii="Arial" w:hAnsi="Arial" w:cs="Arial"/>
          <w:i/>
          <w:iCs/>
          <w:sz w:val="18"/>
          <w:szCs w:val="18"/>
        </w:rPr>
        <w:t>Regional assessment of climate change in the Mediterranean</w:t>
      </w:r>
      <w:r w:rsidRPr="0079140F">
        <w:rPr>
          <w:rFonts w:ascii="Arial" w:hAnsi="Arial" w:cs="Arial"/>
          <w:sz w:val="18"/>
          <w:szCs w:val="18"/>
        </w:rPr>
        <w:t> (pp. 217-220). Dordrecht: Springer.</w:t>
      </w:r>
    </w:p>
    <w:p w14:paraId="6A99694B" w14:textId="3BC10D05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>Legg, S. (2021). IPCC, 2021: Climate change 2021-the physical science basis. </w:t>
      </w:r>
      <w:r w:rsidRPr="0079140F">
        <w:rPr>
          <w:rFonts w:ascii="Arial" w:hAnsi="Arial" w:cs="Arial"/>
          <w:i/>
          <w:iCs/>
          <w:sz w:val="18"/>
          <w:szCs w:val="18"/>
        </w:rPr>
        <w:t>Interaction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49</w:t>
      </w:r>
      <w:r w:rsidRPr="0079140F">
        <w:rPr>
          <w:rFonts w:ascii="Arial" w:hAnsi="Arial" w:cs="Arial"/>
          <w:sz w:val="18"/>
          <w:szCs w:val="18"/>
        </w:rPr>
        <w:t>(4), 44-45.</w:t>
      </w:r>
    </w:p>
    <w:p w14:paraId="5ACDF1F0" w14:textId="3F07E260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 xml:space="preserve">EMISSIONI, I., &amp; ITALIA, H. Istituto Superiore per la </w:t>
      </w:r>
      <w:proofErr w:type="spellStart"/>
      <w:r w:rsidRPr="0079140F">
        <w:rPr>
          <w:rFonts w:ascii="Arial" w:hAnsi="Arial" w:cs="Arial"/>
          <w:sz w:val="18"/>
          <w:szCs w:val="18"/>
        </w:rPr>
        <w:t>Protezione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 e la </w:t>
      </w:r>
      <w:proofErr w:type="spellStart"/>
      <w:r w:rsidRPr="0079140F">
        <w:rPr>
          <w:rFonts w:ascii="Arial" w:hAnsi="Arial" w:cs="Arial"/>
          <w:sz w:val="18"/>
          <w:szCs w:val="18"/>
        </w:rPr>
        <w:t>Ricerca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 Ambientale.</w:t>
      </w:r>
    </w:p>
    <w:p w14:paraId="59C40FF9" w14:textId="1A40758B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 xml:space="preserve">Rossi, G., &amp; Cancelliere, A. (2002). </w:t>
      </w:r>
      <w:proofErr w:type="spellStart"/>
      <w:r w:rsidRPr="0079140F">
        <w:rPr>
          <w:rFonts w:ascii="Arial" w:hAnsi="Arial" w:cs="Arial"/>
          <w:sz w:val="18"/>
          <w:szCs w:val="18"/>
        </w:rPr>
        <w:t>Problemi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 e </w:t>
      </w:r>
      <w:proofErr w:type="spellStart"/>
      <w:r w:rsidRPr="0079140F">
        <w:rPr>
          <w:rFonts w:ascii="Arial" w:hAnsi="Arial" w:cs="Arial"/>
          <w:sz w:val="18"/>
          <w:szCs w:val="18"/>
        </w:rPr>
        <w:t>prospettive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 del </w:t>
      </w:r>
      <w:proofErr w:type="spellStart"/>
      <w:r w:rsidRPr="0079140F">
        <w:rPr>
          <w:rFonts w:ascii="Arial" w:hAnsi="Arial" w:cs="Arial"/>
          <w:sz w:val="18"/>
          <w:szCs w:val="18"/>
        </w:rPr>
        <w:t>monitoraggio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 e della </w:t>
      </w:r>
      <w:proofErr w:type="spellStart"/>
      <w:r w:rsidRPr="0079140F">
        <w:rPr>
          <w:rFonts w:ascii="Arial" w:hAnsi="Arial" w:cs="Arial"/>
          <w:sz w:val="18"/>
          <w:szCs w:val="18"/>
        </w:rPr>
        <w:t>mitigazione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 della </w:t>
      </w:r>
      <w:proofErr w:type="spellStart"/>
      <w:r w:rsidRPr="0079140F">
        <w:rPr>
          <w:rFonts w:ascii="Arial" w:hAnsi="Arial" w:cs="Arial"/>
          <w:sz w:val="18"/>
          <w:szCs w:val="18"/>
        </w:rPr>
        <w:t>siccità</w:t>
      </w:r>
      <w:proofErr w:type="spellEnd"/>
      <w:r w:rsidRPr="0079140F">
        <w:rPr>
          <w:rFonts w:ascii="Arial" w:hAnsi="Arial" w:cs="Arial"/>
          <w:sz w:val="18"/>
          <w:szCs w:val="18"/>
        </w:rPr>
        <w:t>. </w:t>
      </w:r>
      <w:proofErr w:type="spellStart"/>
      <w:r w:rsidRPr="0079140F">
        <w:rPr>
          <w:rFonts w:ascii="Arial" w:hAnsi="Arial" w:cs="Arial"/>
          <w:i/>
          <w:iCs/>
          <w:sz w:val="18"/>
          <w:szCs w:val="18"/>
        </w:rPr>
        <w:t>Quaderni</w:t>
      </w:r>
      <w:proofErr w:type="spellEnd"/>
      <w:r w:rsidRPr="0079140F">
        <w:rPr>
          <w:rFonts w:ascii="Arial" w:hAnsi="Arial" w:cs="Arial"/>
          <w:i/>
          <w:iCs/>
          <w:sz w:val="18"/>
          <w:szCs w:val="18"/>
        </w:rPr>
        <w:t xml:space="preserve"> di </w:t>
      </w:r>
      <w:proofErr w:type="spellStart"/>
      <w:r w:rsidRPr="0079140F">
        <w:rPr>
          <w:rFonts w:ascii="Arial" w:hAnsi="Arial" w:cs="Arial"/>
          <w:i/>
          <w:iCs/>
          <w:sz w:val="18"/>
          <w:szCs w:val="18"/>
        </w:rPr>
        <w:t>Idrotecnica</w:t>
      </w:r>
      <w:proofErr w:type="spellEnd"/>
      <w:r w:rsidRPr="0079140F">
        <w:rPr>
          <w:rFonts w:ascii="Arial" w:hAnsi="Arial" w:cs="Arial"/>
          <w:sz w:val="18"/>
          <w:szCs w:val="18"/>
        </w:rPr>
        <w:t>.</w:t>
      </w:r>
    </w:p>
    <w:p w14:paraId="5398F7C1" w14:textId="5F2AD636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>Lionello, P., &amp; Scarascia, L. (2018). The relation between climate change in the Mediterranean region and global warming. </w:t>
      </w:r>
      <w:r w:rsidRPr="0079140F">
        <w:rPr>
          <w:rFonts w:ascii="Arial" w:hAnsi="Arial" w:cs="Arial"/>
          <w:i/>
          <w:iCs/>
          <w:sz w:val="18"/>
          <w:szCs w:val="18"/>
        </w:rPr>
        <w:t>Regional Environmental Change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18</w:t>
      </w:r>
      <w:r w:rsidRPr="0079140F">
        <w:rPr>
          <w:rFonts w:ascii="Arial" w:hAnsi="Arial" w:cs="Arial"/>
          <w:sz w:val="18"/>
          <w:szCs w:val="18"/>
        </w:rPr>
        <w:t>(5), 1481-1493.</w:t>
      </w:r>
    </w:p>
    <w:p w14:paraId="151C33C2" w14:textId="4865CD76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 xml:space="preserve">Cammalleri, C., Anderson, M., Ciraolo, G., D’Urso, G., Kustas, W. P., La Loggia, G., &amp; </w:t>
      </w:r>
      <w:proofErr w:type="spellStart"/>
      <w:r w:rsidRPr="0079140F">
        <w:rPr>
          <w:rFonts w:ascii="Arial" w:hAnsi="Arial" w:cs="Arial"/>
          <w:sz w:val="18"/>
          <w:szCs w:val="18"/>
        </w:rPr>
        <w:t>Minacapilli</w:t>
      </w:r>
      <w:proofErr w:type="spellEnd"/>
      <w:r w:rsidRPr="0079140F">
        <w:rPr>
          <w:rFonts w:ascii="Arial" w:hAnsi="Arial" w:cs="Arial"/>
          <w:sz w:val="18"/>
          <w:szCs w:val="18"/>
        </w:rPr>
        <w:t>, M. (2010). The impact of in-canopy wind profile formulations on heat flux estimation using the remote sensing-based two-source model for an open orchard canopy in southern Italy. </w:t>
      </w:r>
      <w:proofErr w:type="spellStart"/>
      <w:r w:rsidRPr="0079140F">
        <w:rPr>
          <w:rFonts w:ascii="Arial" w:hAnsi="Arial" w:cs="Arial"/>
          <w:i/>
          <w:iCs/>
          <w:sz w:val="18"/>
          <w:szCs w:val="18"/>
        </w:rPr>
        <w:t>Hydrol</w:t>
      </w:r>
      <w:proofErr w:type="spellEnd"/>
      <w:r w:rsidRPr="0079140F">
        <w:rPr>
          <w:rFonts w:ascii="Arial" w:hAnsi="Arial" w:cs="Arial"/>
          <w:i/>
          <w:iCs/>
          <w:sz w:val="18"/>
          <w:szCs w:val="18"/>
        </w:rPr>
        <w:t>. Earth Syst. Sci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7</w:t>
      </w:r>
      <w:r w:rsidRPr="0079140F">
        <w:rPr>
          <w:rFonts w:ascii="Arial" w:hAnsi="Arial" w:cs="Arial"/>
          <w:sz w:val="18"/>
          <w:szCs w:val="18"/>
        </w:rPr>
        <w:t>, 4687.</w:t>
      </w:r>
    </w:p>
    <w:p w14:paraId="63641347" w14:textId="5432209C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79140F">
        <w:rPr>
          <w:rFonts w:ascii="Arial" w:hAnsi="Arial" w:cs="Arial"/>
          <w:sz w:val="18"/>
          <w:szCs w:val="18"/>
        </w:rPr>
        <w:t>Toreti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, A., </w:t>
      </w:r>
      <w:proofErr w:type="spellStart"/>
      <w:r w:rsidRPr="0079140F">
        <w:rPr>
          <w:rFonts w:ascii="Arial" w:hAnsi="Arial" w:cs="Arial"/>
          <w:sz w:val="18"/>
          <w:szCs w:val="18"/>
        </w:rPr>
        <w:t>Naveau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, P., Zampieri, M., Schindler, A., </w:t>
      </w:r>
      <w:proofErr w:type="spellStart"/>
      <w:r w:rsidRPr="0079140F">
        <w:rPr>
          <w:rFonts w:ascii="Arial" w:hAnsi="Arial" w:cs="Arial"/>
          <w:sz w:val="18"/>
          <w:szCs w:val="18"/>
        </w:rPr>
        <w:t>Scoccimarro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, E., </w:t>
      </w:r>
      <w:proofErr w:type="spellStart"/>
      <w:r w:rsidRPr="0079140F">
        <w:rPr>
          <w:rFonts w:ascii="Arial" w:hAnsi="Arial" w:cs="Arial"/>
          <w:sz w:val="18"/>
          <w:szCs w:val="18"/>
        </w:rPr>
        <w:t>Xoplaki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, E., ... &amp; </w:t>
      </w:r>
      <w:proofErr w:type="spellStart"/>
      <w:r w:rsidRPr="0079140F">
        <w:rPr>
          <w:rFonts w:ascii="Arial" w:hAnsi="Arial" w:cs="Arial"/>
          <w:sz w:val="18"/>
          <w:szCs w:val="18"/>
        </w:rPr>
        <w:t>Luterbacher</w:t>
      </w:r>
      <w:proofErr w:type="spellEnd"/>
      <w:r w:rsidRPr="0079140F">
        <w:rPr>
          <w:rFonts w:ascii="Arial" w:hAnsi="Arial" w:cs="Arial"/>
          <w:sz w:val="18"/>
          <w:szCs w:val="18"/>
        </w:rPr>
        <w:t>, J. (2013). Projections of global changes in precipitation extremes from Coupled Model Intercomparison Project Phase 5 models. </w:t>
      </w:r>
      <w:r w:rsidRPr="0079140F">
        <w:rPr>
          <w:rFonts w:ascii="Arial" w:hAnsi="Arial" w:cs="Arial"/>
          <w:i/>
          <w:iCs/>
          <w:sz w:val="18"/>
          <w:szCs w:val="18"/>
        </w:rPr>
        <w:t>Geophysical Research Letters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40</w:t>
      </w:r>
      <w:r w:rsidRPr="0079140F">
        <w:rPr>
          <w:rFonts w:ascii="Arial" w:hAnsi="Arial" w:cs="Arial"/>
          <w:sz w:val="18"/>
          <w:szCs w:val="18"/>
        </w:rPr>
        <w:t>(18), 4887-4892.</w:t>
      </w:r>
    </w:p>
    <w:p w14:paraId="12B8B571" w14:textId="16F2D168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proofErr w:type="spellStart"/>
      <w:r w:rsidRPr="0079140F">
        <w:rPr>
          <w:rFonts w:ascii="Arial" w:hAnsi="Arial" w:cs="Arial"/>
          <w:sz w:val="18"/>
          <w:szCs w:val="18"/>
        </w:rPr>
        <w:t>Aschale</w:t>
      </w:r>
      <w:proofErr w:type="spellEnd"/>
      <w:r w:rsidRPr="0079140F">
        <w:rPr>
          <w:rFonts w:ascii="Arial" w:hAnsi="Arial" w:cs="Arial"/>
          <w:sz w:val="18"/>
          <w:szCs w:val="18"/>
        </w:rPr>
        <w:t xml:space="preserve">, T. M., Cancelliere, A., Palazzolo, N., </w:t>
      </w:r>
      <w:proofErr w:type="spellStart"/>
      <w:r w:rsidRPr="0079140F">
        <w:rPr>
          <w:rFonts w:ascii="Arial" w:hAnsi="Arial" w:cs="Arial"/>
          <w:sz w:val="18"/>
          <w:szCs w:val="18"/>
        </w:rPr>
        <w:t>Buonacera</w:t>
      </w:r>
      <w:proofErr w:type="spellEnd"/>
      <w:r w:rsidRPr="0079140F">
        <w:rPr>
          <w:rFonts w:ascii="Arial" w:hAnsi="Arial" w:cs="Arial"/>
          <w:sz w:val="18"/>
          <w:szCs w:val="18"/>
        </w:rPr>
        <w:t>, G., &amp; Peres, D. J. (2024). Analysis of the spatiotemporal trends of standardized drought indices in Sicily using ERA5-Land reanalysis data (1950–2023). </w:t>
      </w:r>
      <w:r w:rsidRPr="0079140F">
        <w:rPr>
          <w:rFonts w:ascii="Arial" w:hAnsi="Arial" w:cs="Arial"/>
          <w:i/>
          <w:iCs/>
          <w:sz w:val="18"/>
          <w:szCs w:val="18"/>
        </w:rPr>
        <w:t>Water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16</w:t>
      </w:r>
      <w:r w:rsidRPr="0079140F">
        <w:rPr>
          <w:rFonts w:ascii="Arial" w:hAnsi="Arial" w:cs="Arial"/>
          <w:sz w:val="18"/>
          <w:szCs w:val="18"/>
        </w:rPr>
        <w:t>(18), 2593.</w:t>
      </w:r>
    </w:p>
    <w:p w14:paraId="5E4908DC" w14:textId="4C97C214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>Liuzzo, L., Bono, E., Sammartano, V., &amp; Freni, G. (2016). Analysis of spatial and temporal rainfall trends in Sicily during the 1921-2012 period. </w:t>
      </w:r>
      <w:r w:rsidRPr="0079140F">
        <w:rPr>
          <w:rFonts w:ascii="Arial" w:hAnsi="Arial" w:cs="Arial"/>
          <w:i/>
          <w:iCs/>
          <w:sz w:val="18"/>
          <w:szCs w:val="18"/>
        </w:rPr>
        <w:t>Theoretical and applied climatology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126</w:t>
      </w:r>
      <w:r w:rsidRPr="0079140F">
        <w:rPr>
          <w:rFonts w:ascii="Arial" w:hAnsi="Arial" w:cs="Arial"/>
          <w:sz w:val="18"/>
          <w:szCs w:val="18"/>
        </w:rPr>
        <w:t>(1-2), 113.</w:t>
      </w:r>
    </w:p>
    <w:p w14:paraId="3BC54FB1" w14:textId="35F9B894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9140F">
        <w:rPr>
          <w:rFonts w:ascii="Arial" w:hAnsi="Arial" w:cs="Arial"/>
          <w:sz w:val="18"/>
          <w:szCs w:val="18"/>
        </w:rPr>
        <w:t>Lionello, P., &amp; Scarascia, L. (2018). The relation between climate change in the Mediterranean region and global warming. </w:t>
      </w:r>
      <w:r w:rsidRPr="0079140F">
        <w:rPr>
          <w:rFonts w:ascii="Arial" w:hAnsi="Arial" w:cs="Arial"/>
          <w:i/>
          <w:iCs/>
          <w:sz w:val="18"/>
          <w:szCs w:val="18"/>
        </w:rPr>
        <w:t>Regional Environmental Change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18</w:t>
      </w:r>
      <w:r w:rsidRPr="0079140F">
        <w:rPr>
          <w:rFonts w:ascii="Arial" w:hAnsi="Arial" w:cs="Arial"/>
          <w:sz w:val="18"/>
          <w:szCs w:val="18"/>
        </w:rPr>
        <w:t>(5), 1481-1493.</w:t>
      </w:r>
    </w:p>
    <w:p w14:paraId="28BAA0D6" w14:textId="34C13277" w:rsidR="00A36D5F" w:rsidRPr="0079140F" w:rsidRDefault="00A36D5F" w:rsidP="0079140F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79140F">
        <w:rPr>
          <w:rFonts w:ascii="Arial" w:hAnsi="Arial" w:cs="Arial"/>
          <w:sz w:val="18"/>
          <w:szCs w:val="18"/>
        </w:rPr>
        <w:t xml:space="preserve">Cammalleri, C., Anderson, M., Ciraolo, G., D’Urso, G., Kustas, W. P., La Loggia, G., &amp; </w:t>
      </w:r>
      <w:proofErr w:type="spellStart"/>
      <w:r w:rsidRPr="0079140F">
        <w:rPr>
          <w:rFonts w:ascii="Arial" w:hAnsi="Arial" w:cs="Arial"/>
          <w:sz w:val="18"/>
          <w:szCs w:val="18"/>
        </w:rPr>
        <w:t>Minacapilli</w:t>
      </w:r>
      <w:proofErr w:type="spellEnd"/>
      <w:r w:rsidRPr="0079140F">
        <w:rPr>
          <w:rFonts w:ascii="Arial" w:hAnsi="Arial" w:cs="Arial"/>
          <w:sz w:val="18"/>
          <w:szCs w:val="18"/>
        </w:rPr>
        <w:t>, M. (2010). The impact of in-canopy wind profile formulations on heat flux estimation using the remote sensing-based two-source model for an open orchard canopy in southern Italy. </w:t>
      </w:r>
      <w:proofErr w:type="spellStart"/>
      <w:r w:rsidRPr="0079140F">
        <w:rPr>
          <w:rFonts w:ascii="Arial" w:hAnsi="Arial" w:cs="Arial"/>
          <w:i/>
          <w:iCs/>
          <w:sz w:val="18"/>
          <w:szCs w:val="18"/>
        </w:rPr>
        <w:t>Hydrol</w:t>
      </w:r>
      <w:proofErr w:type="spellEnd"/>
      <w:r w:rsidRPr="0079140F">
        <w:rPr>
          <w:rFonts w:ascii="Arial" w:hAnsi="Arial" w:cs="Arial"/>
          <w:i/>
          <w:iCs/>
          <w:sz w:val="18"/>
          <w:szCs w:val="18"/>
        </w:rPr>
        <w:t>. Earth Syst. Sci</w:t>
      </w:r>
      <w:r w:rsidRPr="0079140F">
        <w:rPr>
          <w:rFonts w:ascii="Arial" w:hAnsi="Arial" w:cs="Arial"/>
          <w:sz w:val="18"/>
          <w:szCs w:val="18"/>
        </w:rPr>
        <w:t>, </w:t>
      </w:r>
      <w:r w:rsidRPr="0079140F">
        <w:rPr>
          <w:rFonts w:ascii="Arial" w:hAnsi="Arial" w:cs="Arial"/>
          <w:i/>
          <w:iCs/>
          <w:sz w:val="18"/>
          <w:szCs w:val="18"/>
        </w:rPr>
        <w:t>7</w:t>
      </w:r>
      <w:r w:rsidRPr="0079140F">
        <w:rPr>
          <w:rFonts w:ascii="Arial" w:hAnsi="Arial" w:cs="Arial"/>
          <w:sz w:val="18"/>
          <w:szCs w:val="18"/>
        </w:rPr>
        <w:t>, 4687.</w:t>
      </w:r>
    </w:p>
    <w:p w14:paraId="5AB8CAE5" w14:textId="77777777" w:rsidR="00A36D5F" w:rsidRDefault="00A36D5F" w:rsidP="00D5665F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6E71686" w14:textId="77777777" w:rsidR="00A36D5F" w:rsidRPr="00D5665F" w:rsidRDefault="00A36D5F" w:rsidP="00D5665F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7023B1B" w14:textId="77777777" w:rsidR="00D5665F" w:rsidRPr="003232BB" w:rsidRDefault="00D5665F" w:rsidP="00607C4F">
      <w:pPr>
        <w:jc w:val="center"/>
        <w:rPr>
          <w:rFonts w:ascii="Arial" w:hAnsi="Arial" w:cs="Arial"/>
        </w:rPr>
      </w:pPr>
    </w:p>
    <w:sectPr w:rsidR="00D5665F" w:rsidRPr="003232BB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00D99" w14:textId="77777777" w:rsidR="0041010D" w:rsidRDefault="0041010D" w:rsidP="00EB0BCD">
      <w:pPr>
        <w:spacing w:after="0" w:line="240" w:lineRule="auto"/>
      </w:pPr>
      <w:r>
        <w:separator/>
      </w:r>
    </w:p>
  </w:endnote>
  <w:endnote w:type="continuationSeparator" w:id="0">
    <w:p w14:paraId="17F35B7E" w14:textId="77777777" w:rsidR="0041010D" w:rsidRDefault="0041010D" w:rsidP="00EB0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5F76C" w14:textId="77777777" w:rsidR="000E704D" w:rsidRDefault="000E704D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5FE2362" w14:textId="41476622" w:rsidR="00EB0BCD" w:rsidRDefault="00EB0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2132" w14:textId="77777777" w:rsidR="0041010D" w:rsidRDefault="0041010D" w:rsidP="00EB0BCD">
      <w:pPr>
        <w:spacing w:after="0" w:line="240" w:lineRule="auto"/>
      </w:pPr>
      <w:r>
        <w:separator/>
      </w:r>
    </w:p>
  </w:footnote>
  <w:footnote w:type="continuationSeparator" w:id="0">
    <w:p w14:paraId="6E8DD5F0" w14:textId="77777777" w:rsidR="0041010D" w:rsidRDefault="0041010D" w:rsidP="00EB0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2BA2B" w14:textId="4EB4463E" w:rsidR="00EB0BCD" w:rsidRDefault="00EB0BCD" w:rsidP="00EB0BCD">
    <w:pPr>
      <w:pBdr>
        <w:bottom w:val="single" w:sz="4" w:space="1" w:color="auto"/>
      </w:pBdr>
      <w:spacing w:after="0" w:line="276" w:lineRule="auto"/>
      <w:ind w:left="284" w:hanging="360"/>
      <w:jc w:val="right"/>
    </w:pPr>
    <w:r>
      <w:t>Amir Aieb, 2</w:t>
    </w:r>
    <w:r w:rsidR="0079140F">
      <w:t>2</w:t>
    </w:r>
    <w:r>
      <w:t>/</w:t>
    </w:r>
    <w:r w:rsidR="0079140F">
      <w:t>06</w:t>
    </w:r>
    <w:r>
      <w:t>/202</w:t>
    </w:r>
    <w:r w:rsidR="0079140F">
      <w:t>6</w:t>
    </w:r>
  </w:p>
  <w:p w14:paraId="3F86B1C6" w14:textId="77777777" w:rsidR="00EB0BCD" w:rsidRDefault="00EB0B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4EE"/>
    <w:multiLevelType w:val="hybridMultilevel"/>
    <w:tmpl w:val="19D69E2E"/>
    <w:lvl w:ilvl="0" w:tplc="0EFE71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66B8F"/>
    <w:multiLevelType w:val="multilevel"/>
    <w:tmpl w:val="4F2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A0F37"/>
    <w:multiLevelType w:val="multilevel"/>
    <w:tmpl w:val="0B4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54663"/>
    <w:multiLevelType w:val="multilevel"/>
    <w:tmpl w:val="53B0EB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sz w:val="24"/>
      </w:rPr>
    </w:lvl>
  </w:abstractNum>
  <w:abstractNum w:abstractNumId="4" w15:restartNumberingAfterBreak="0">
    <w:nsid w:val="44926715"/>
    <w:multiLevelType w:val="multilevel"/>
    <w:tmpl w:val="BB3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40060"/>
    <w:multiLevelType w:val="hybridMultilevel"/>
    <w:tmpl w:val="71CAADCE"/>
    <w:lvl w:ilvl="0" w:tplc="5346F97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7C73A3F"/>
    <w:multiLevelType w:val="multilevel"/>
    <w:tmpl w:val="AA9C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B20B9"/>
    <w:multiLevelType w:val="multilevel"/>
    <w:tmpl w:val="186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C0A09"/>
    <w:multiLevelType w:val="multilevel"/>
    <w:tmpl w:val="7FDA65F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26451269">
    <w:abstractNumId w:val="0"/>
  </w:num>
  <w:num w:numId="2" w16cid:durableId="421492159">
    <w:abstractNumId w:val="8"/>
  </w:num>
  <w:num w:numId="3" w16cid:durableId="1240209893">
    <w:abstractNumId w:val="4"/>
  </w:num>
  <w:num w:numId="4" w16cid:durableId="1121144780">
    <w:abstractNumId w:val="2"/>
  </w:num>
  <w:num w:numId="5" w16cid:durableId="1725635288">
    <w:abstractNumId w:val="1"/>
  </w:num>
  <w:num w:numId="6" w16cid:durableId="889269186">
    <w:abstractNumId w:val="6"/>
  </w:num>
  <w:num w:numId="7" w16cid:durableId="2126727743">
    <w:abstractNumId w:val="7"/>
  </w:num>
  <w:num w:numId="8" w16cid:durableId="2057122082">
    <w:abstractNumId w:val="5"/>
  </w:num>
  <w:num w:numId="9" w16cid:durableId="1766608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yMbK0sDQ3sjAxszRV0lEKTi0uzszPAykwqQUAFaysvywAAAA="/>
  </w:docVars>
  <w:rsids>
    <w:rsidRoot w:val="00EB0BCD"/>
    <w:rsid w:val="00010A65"/>
    <w:rsid w:val="00066C03"/>
    <w:rsid w:val="000E704D"/>
    <w:rsid w:val="001467FC"/>
    <w:rsid w:val="00164B18"/>
    <w:rsid w:val="001673BA"/>
    <w:rsid w:val="001808E5"/>
    <w:rsid w:val="0019715A"/>
    <w:rsid w:val="002166E2"/>
    <w:rsid w:val="002454CB"/>
    <w:rsid w:val="00287CE4"/>
    <w:rsid w:val="00290D6F"/>
    <w:rsid w:val="003232BB"/>
    <w:rsid w:val="003F2BF9"/>
    <w:rsid w:val="0041010D"/>
    <w:rsid w:val="00485A75"/>
    <w:rsid w:val="00607C4F"/>
    <w:rsid w:val="006331E8"/>
    <w:rsid w:val="00640E58"/>
    <w:rsid w:val="006622E3"/>
    <w:rsid w:val="00672EDD"/>
    <w:rsid w:val="006C65DB"/>
    <w:rsid w:val="0079140F"/>
    <w:rsid w:val="00940CC1"/>
    <w:rsid w:val="00942AB9"/>
    <w:rsid w:val="00984516"/>
    <w:rsid w:val="00A36D5F"/>
    <w:rsid w:val="00AC06CB"/>
    <w:rsid w:val="00AF0182"/>
    <w:rsid w:val="00C534A2"/>
    <w:rsid w:val="00CB06BE"/>
    <w:rsid w:val="00CB0A15"/>
    <w:rsid w:val="00CF26EE"/>
    <w:rsid w:val="00D06F8F"/>
    <w:rsid w:val="00D5665F"/>
    <w:rsid w:val="00EB0BCD"/>
    <w:rsid w:val="00F2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C9A1"/>
  <w15:chartTrackingRefBased/>
  <w15:docId w15:val="{3613FC71-79BD-429F-9579-EAD8925C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B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B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B0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B0B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B0B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BCD"/>
  </w:style>
  <w:style w:type="paragraph" w:styleId="Footer">
    <w:name w:val="footer"/>
    <w:basedOn w:val="Normal"/>
    <w:link w:val="FooterChar"/>
    <w:uiPriority w:val="99"/>
    <w:unhideWhenUsed/>
    <w:rsid w:val="00EB0B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prambiente.gov.it/pre_meteo/idro/BIGBANG_ISPRA.htm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4719</Words>
  <Characters>26900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Aieb Amir (Student ENG 22)</dc:creator>
  <cp:keywords/>
  <dc:description/>
  <cp:lastModifiedBy>Amir Aieb</cp:lastModifiedBy>
  <cp:revision>3</cp:revision>
  <cp:lastPrinted>2026-06-22T13:07:00Z</cp:lastPrinted>
  <dcterms:created xsi:type="dcterms:W3CDTF">2026-06-22T13:53:00Z</dcterms:created>
  <dcterms:modified xsi:type="dcterms:W3CDTF">2026-06-22T14:10:00Z</dcterms:modified>
</cp:coreProperties>
</file>