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46300" w14:textId="14EC12ED" w:rsidR="00355FCD" w:rsidRDefault="00355FCD" w:rsidP="00355FCD">
      <w:pPr>
        <w:pStyle w:val="Heading1"/>
        <w:spacing w:before="0"/>
        <w:jc w:val="center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217D5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1C40CC1" wp14:editId="3F9EC911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88582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04FE3D" w14:textId="77777777" w:rsidR="00355FCD" w:rsidRPr="00E16B02" w:rsidRDefault="00355FCD" w:rsidP="00355FC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61C40C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.45pt;width:69.7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" fillcolor="#fbe4d5 [661]">
                <v:textbox style="mso-fit-shape-to-text:t">
                  <w:txbxContent>
                    <w:p w14:paraId="4E04FE3D" w14:textId="77777777" w:rsidR="00355FCD" w:rsidRPr="00E16B02" w:rsidRDefault="00355FCD" w:rsidP="00355FC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55FCD">
        <w:rPr>
          <w:rFonts w:ascii="Times New Roman" w:hAnsi="Times New Roman" w:cs="Times New Roman"/>
          <w:bCs/>
          <w:color w:val="auto"/>
          <w:sz w:val="24"/>
          <w:szCs w:val="24"/>
        </w:rPr>
        <w:t>10.</w:t>
      </w:r>
    </w:p>
    <w:p w14:paraId="08A92663" w14:textId="14CFE3A0" w:rsidR="00355FCD" w:rsidRPr="00355FCD" w:rsidRDefault="00355FCD" w:rsidP="00355FCD">
      <w:pPr>
        <w:rPr>
          <w:rFonts w:ascii="Times New Roman" w:hAnsi="Times New Roman" w:cs="Times New Roman"/>
          <w:sz w:val="24"/>
          <w:szCs w:val="24"/>
        </w:rPr>
      </w:pPr>
      <w:r w:rsidRPr="00355FCD">
        <w:rPr>
          <w:rFonts w:ascii="Times New Roman" w:hAnsi="Times New Roman" w:cs="Times New Roman"/>
          <w:sz w:val="24"/>
          <w:szCs w:val="24"/>
        </w:rPr>
        <w:t xml:space="preserve">Para </w:t>
      </w:r>
      <w:r w:rsidR="00B10EC1">
        <w:rPr>
          <w:rFonts w:ascii="Times New Roman" w:hAnsi="Times New Roman" w:cs="Times New Roman"/>
          <w:sz w:val="24"/>
          <w:szCs w:val="24"/>
        </w:rPr>
        <w:t>21</w:t>
      </w:r>
      <w:r w:rsidRPr="00355FCD">
        <w:rPr>
          <w:rFonts w:ascii="Times New Roman" w:hAnsi="Times New Roman" w:cs="Times New Roman"/>
          <w:sz w:val="24"/>
          <w:szCs w:val="24"/>
        </w:rPr>
        <w:t>(1) PD</w:t>
      </w:r>
      <w:r>
        <w:rPr>
          <w:rFonts w:ascii="Times New Roman" w:hAnsi="Times New Roman" w:cs="Times New Roman"/>
          <w:sz w:val="24"/>
          <w:szCs w:val="24"/>
        </w:rPr>
        <w:t xml:space="preserve"> 2024</w:t>
      </w:r>
    </w:p>
    <w:p w14:paraId="6A74D36F" w14:textId="53CF5B0A" w:rsidR="00D21AE8" w:rsidRPr="00643DB6" w:rsidRDefault="00D21AE8" w:rsidP="00643DB6">
      <w:pPr>
        <w:pStyle w:val="Heading2"/>
      </w:pPr>
      <w:r w:rsidRPr="00643DB6">
        <w:t>Affidavit</w:t>
      </w:r>
      <w:r w:rsidR="00097942" w:rsidRPr="00643DB6">
        <w:t xml:space="preserve"> </w:t>
      </w:r>
      <w:r w:rsidR="00771672" w:rsidRPr="00643DB6">
        <w:t>of</w:t>
      </w:r>
      <w:r w:rsidR="00097942" w:rsidRPr="00643DB6">
        <w:t xml:space="preserve"> </w:t>
      </w:r>
      <w:r w:rsidR="00E55355" w:rsidRPr="00643DB6">
        <w:t>S</w:t>
      </w:r>
      <w:r w:rsidR="00097942" w:rsidRPr="00643DB6">
        <w:t xml:space="preserve">plit </w:t>
      </w:r>
      <w:r w:rsidR="00E55355" w:rsidRPr="00643DB6">
        <w:t>C</w:t>
      </w:r>
      <w:r w:rsidR="00097942" w:rsidRPr="00643DB6">
        <w:t xml:space="preserve">are and </w:t>
      </w:r>
      <w:r w:rsidR="00E55355" w:rsidRPr="00643DB6">
        <w:t>C</w:t>
      </w:r>
      <w:r w:rsidR="00097942" w:rsidRPr="00643DB6">
        <w:t>ontrol</w:t>
      </w:r>
    </w:p>
    <w:p w14:paraId="1EE032E7" w14:textId="77777777" w:rsidR="00097942" w:rsidRDefault="00097942" w:rsidP="00BC251B">
      <w:p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  <w:u w:val="single"/>
        </w:rPr>
      </w:pPr>
    </w:p>
    <w:p w14:paraId="11DF07E5" w14:textId="0C394C49" w:rsidR="00BC251B" w:rsidRPr="00D16A41" w:rsidRDefault="00355FCD" w:rsidP="00097942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D16A4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T</w:t>
      </w:r>
      <w:r w:rsidR="00BC251B" w:rsidRPr="00D16A4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his Form</w:t>
      </w:r>
      <w:r w:rsidRPr="00D16A4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is used</w:t>
      </w:r>
      <w:r w:rsidR="00BC251B" w:rsidRPr="00D16A4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097942" w:rsidRPr="00D16A4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if you and the other parent </w:t>
      </w:r>
      <w:r w:rsidR="00097942" w:rsidRPr="00D16A41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  <w:u w:val="single"/>
        </w:rPr>
        <w:t>have agreed</w:t>
      </w:r>
      <w:r w:rsidR="00097942" w:rsidRPr="00D16A4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that you will each care for different children. This Form should be completed and filed at the same time when you submit the Draft Ancillary Reliefs </w:t>
      </w:r>
      <w:r w:rsidR="00E55355" w:rsidRPr="00D16A4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O</w:t>
      </w:r>
      <w:r w:rsidR="00097942" w:rsidRPr="00D16A4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rder </w:t>
      </w:r>
      <w:r w:rsidR="00B9605D" w:rsidRPr="00E1402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(Form </w:t>
      </w:r>
      <w:r w:rsidR="009510B5" w:rsidRPr="00E1402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8</w:t>
      </w:r>
      <w:r w:rsidR="00B9605D" w:rsidRPr="00E1402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)</w:t>
      </w:r>
      <w:r w:rsidR="00E1402D" w:rsidRPr="00E1402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,</w:t>
      </w:r>
      <w:r w:rsidR="00851050" w:rsidRPr="00E1402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Consent (General) (Form </w:t>
      </w:r>
      <w:r w:rsidR="00D16A41" w:rsidRPr="00E1402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108A</w:t>
      </w:r>
      <w:r w:rsidR="00851050" w:rsidRPr="00E1402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) </w:t>
      </w:r>
      <w:r w:rsidR="00B9605D" w:rsidRPr="00E1402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or Originating Application</w:t>
      </w:r>
      <w:r w:rsidR="001326DB" w:rsidRPr="00E1402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for </w:t>
      </w:r>
      <w:r w:rsidR="004338D4" w:rsidRPr="00E1402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D</w:t>
      </w:r>
      <w:r w:rsidR="001326DB" w:rsidRPr="00E1402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ivorce</w:t>
      </w:r>
      <w:r w:rsidR="00B07B7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/ </w:t>
      </w:r>
      <w:r w:rsidR="004338D4" w:rsidRPr="00E1402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J</w:t>
      </w:r>
      <w:r w:rsidR="001326DB" w:rsidRPr="00E1402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udicial </w:t>
      </w:r>
      <w:r w:rsidR="004338D4" w:rsidRPr="00E1402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S</w:t>
      </w:r>
      <w:r w:rsidR="001326DB" w:rsidRPr="00E1402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eparation</w:t>
      </w:r>
      <w:r w:rsidR="00B9605D" w:rsidRPr="00E1402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(</w:t>
      </w:r>
      <w:r w:rsidR="004338D4" w:rsidRPr="00E1402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S</w:t>
      </w:r>
      <w:r w:rsidR="00B9605D" w:rsidRPr="00E1402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implified) </w:t>
      </w:r>
      <w:r w:rsidR="00097942" w:rsidRPr="00E1402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(</w:t>
      </w:r>
      <w:r w:rsidR="00E55355" w:rsidRPr="00E1402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F</w:t>
      </w:r>
      <w:r w:rsidR="00097942" w:rsidRPr="00E1402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orm </w:t>
      </w:r>
      <w:r w:rsidR="009510B5" w:rsidRPr="00E1402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2A</w:t>
      </w:r>
      <w:r w:rsidR="00097942" w:rsidRPr="00E1402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) setting</w:t>
      </w:r>
      <w:r w:rsidR="00097942" w:rsidRPr="00D16A4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out the orders sought for the children. </w:t>
      </w:r>
    </w:p>
    <w:p w14:paraId="343E8601" w14:textId="77777777" w:rsidR="005E6ECC" w:rsidRPr="00D16A41" w:rsidRDefault="005E6ECC" w:rsidP="00097942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14:paraId="4426B833" w14:textId="77777777" w:rsidR="00D16A41" w:rsidRPr="00D16A41" w:rsidRDefault="00D16A41" w:rsidP="00D16A41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D16A4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This Form contains Notes to help you in the completion of the form. Please note that the Notes are </w:t>
      </w:r>
      <w:r w:rsidRPr="00D16A41">
        <w:rPr>
          <w:rFonts w:ascii="Times New Roman" w:hAnsi="Times New Roman" w:cs="Times New Roman"/>
          <w:b/>
          <w:color w:val="595959" w:themeColor="text1" w:themeTint="A6"/>
          <w:sz w:val="24"/>
          <w:szCs w:val="24"/>
          <w:u w:val="single"/>
        </w:rPr>
        <w:t>NOT</w:t>
      </w:r>
      <w:r w:rsidRPr="00D16A4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to be construed or regarded as a substitute for legal advice. Please seek legal advice if necessary.</w:t>
      </w:r>
    </w:p>
    <w:p w14:paraId="785F90C4" w14:textId="77777777" w:rsidR="00D16A41" w:rsidRPr="00D16A41" w:rsidRDefault="00D16A41" w:rsidP="00097942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14:paraId="5DA79579" w14:textId="77777777" w:rsidR="005E6ECC" w:rsidRPr="00D16A41" w:rsidRDefault="005E6ECC" w:rsidP="00097942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D16A4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Please complete all questions unless stated otherwise. </w:t>
      </w:r>
    </w:p>
    <w:p w14:paraId="011E3D3F" w14:textId="77777777" w:rsidR="00A542B6" w:rsidRDefault="00A542B6" w:rsidP="00A542B6"/>
    <w:p w14:paraId="002037CA" w14:textId="77777777" w:rsidR="00A542B6" w:rsidRPr="00643DB6" w:rsidRDefault="00A542B6" w:rsidP="00643DB6">
      <w:pPr>
        <w:pStyle w:val="Heading3"/>
      </w:pPr>
      <w:r w:rsidRPr="00643DB6">
        <w:rPr>
          <w:highlight w:val="black"/>
        </w:rPr>
        <w:t>Section 1:</w:t>
      </w:r>
      <w:r w:rsidRPr="00643DB6">
        <w:rPr>
          <w:highlight w:val="darkRed"/>
        </w:rPr>
        <w:t xml:space="preserve"> Introduction</w:t>
      </w:r>
    </w:p>
    <w:p w14:paraId="6F08DFB4" w14:textId="77777777" w:rsidR="00E55355" w:rsidRPr="00E55355" w:rsidRDefault="00E55355" w:rsidP="00E55355">
      <w:pPr>
        <w:spacing w:after="0"/>
      </w:pPr>
    </w:p>
    <w:tbl>
      <w:tblPr>
        <w:tblStyle w:val="TableGrid"/>
        <w:tblW w:w="9356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6400"/>
        <w:gridCol w:w="2410"/>
      </w:tblGrid>
      <w:tr w:rsidR="00E55355" w:rsidRPr="009354F0" w14:paraId="48829E65" w14:textId="77777777" w:rsidTr="00A66C06">
        <w:trPr>
          <w:trHeight w:val="368"/>
        </w:trPr>
        <w:tc>
          <w:tcPr>
            <w:tcW w:w="69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tbl>
            <w:tblPr>
              <w:tblStyle w:val="TableGrid"/>
              <w:tblW w:w="55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995"/>
              <w:gridCol w:w="2574"/>
            </w:tblGrid>
            <w:tr w:rsidR="00E55355" w14:paraId="7336494A" w14:textId="77777777" w:rsidTr="004E7F51">
              <w:trPr>
                <w:trHeight w:val="275"/>
              </w:trPr>
              <w:tc>
                <w:tcPr>
                  <w:tcW w:w="2995" w:type="dxa"/>
                </w:tcPr>
                <w:p w14:paraId="427ADEE2" w14:textId="77777777" w:rsidR="00E55355" w:rsidRDefault="00E55355" w:rsidP="004778D5">
                  <w:pPr>
                    <w:ind w:left="-68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C7E1B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State the main case number:</w:t>
                  </w:r>
                </w:p>
              </w:tc>
              <w:tc>
                <w:tcPr>
                  <w:tcW w:w="2574" w:type="dxa"/>
                  <w:tcBorders>
                    <w:bottom w:val="single" w:sz="4" w:space="0" w:color="auto"/>
                  </w:tcBorders>
                </w:tcPr>
                <w:p w14:paraId="7EC5540C" w14:textId="77777777" w:rsidR="00E55355" w:rsidRDefault="00DB4290" w:rsidP="00930149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220881108"/>
                      <w:placeholder>
                        <w:docPart w:val="3750F7FF7D2F49BF8F3A7FC9E2CEC540"/>
                      </w:placeholder>
                      <w:showingPlcHdr/>
                    </w:sdtPr>
                    <w:sdtEndPr/>
                    <w:sdtContent>
                      <w:r w:rsidR="00E55355" w:rsidRPr="0064433E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case number here.</w:t>
                      </w:r>
                    </w:sdtContent>
                  </w:sdt>
                </w:p>
              </w:tc>
            </w:tr>
          </w:tbl>
          <w:p w14:paraId="04A6A2AF" w14:textId="77777777" w:rsidR="00E55355" w:rsidRDefault="00E55355" w:rsidP="000B6D3D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BBBE5D" w14:textId="77777777" w:rsidR="00E55355" w:rsidRPr="009354F0" w:rsidRDefault="00E55355" w:rsidP="000B6D3D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  <w:r w:rsidRPr="009354F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  <w:t>Notes</w:t>
            </w:r>
          </w:p>
        </w:tc>
      </w:tr>
      <w:tr w:rsidR="004778D5" w:rsidRPr="009354F0" w14:paraId="2617E480" w14:textId="77777777" w:rsidTr="00C22A50">
        <w:trPr>
          <w:trHeight w:val="1984"/>
        </w:trPr>
        <w:tc>
          <w:tcPr>
            <w:tcW w:w="69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EA63DE" w14:textId="77777777" w:rsidR="004778D5" w:rsidRDefault="004778D5" w:rsidP="000B6D3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tbl>
            <w:tblPr>
              <w:tblStyle w:val="TableGrid"/>
              <w:tblW w:w="60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04"/>
              <w:gridCol w:w="4111"/>
            </w:tblGrid>
            <w:tr w:rsidR="004778D5" w:rsidRPr="006C7750" w14:paraId="54DDAADF" w14:textId="77777777" w:rsidTr="00A7040A">
              <w:trPr>
                <w:trHeight w:val="306"/>
              </w:trPr>
              <w:tc>
                <w:tcPr>
                  <w:tcW w:w="1904" w:type="dxa"/>
                </w:tcPr>
                <w:p w14:paraId="421399B2" w14:textId="77777777" w:rsidR="004778D5" w:rsidRPr="006C7750" w:rsidRDefault="004778D5" w:rsidP="004778D5">
                  <w:pPr>
                    <w:rPr>
                      <w:rFonts w:ascii="Times New Roman" w:hAnsi="Times New Roman" w:cs="Times New Roman"/>
                      <w:iCs/>
                      <w:sz w:val="24"/>
                      <w:szCs w:val="20"/>
                    </w:rPr>
                  </w:pPr>
                  <w:r w:rsidRPr="006C7750">
                    <w:rPr>
                      <w:rFonts w:ascii="Times New Roman" w:hAnsi="Times New Roman" w:cs="Times New Roman"/>
                      <w:iCs/>
                      <w:sz w:val="24"/>
                      <w:szCs w:val="20"/>
                    </w:rPr>
                    <w:t>Name of maker: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iCs/>
                    <w:sz w:val="24"/>
                    <w:szCs w:val="20"/>
                  </w:rPr>
                  <w:id w:val="1832480497"/>
                  <w:placeholder>
                    <w:docPart w:val="9FC3AD1FD66C44F78C4872FB84A0769E"/>
                  </w:placeholder>
                  <w:showingPlcHdr/>
                </w:sdtPr>
                <w:sdtEndPr/>
                <w:sdtContent>
                  <w:tc>
                    <w:tcPr>
                      <w:tcW w:w="4111" w:type="dxa"/>
                    </w:tcPr>
                    <w:p w14:paraId="04FC0F25" w14:textId="77777777" w:rsidR="004778D5" w:rsidRPr="006C7750" w:rsidRDefault="004778D5" w:rsidP="004778D5">
                      <w:pPr>
                        <w:rPr>
                          <w:rFonts w:ascii="Times New Roman" w:hAnsi="Times New Roman" w:cs="Times New Roman"/>
                          <w:iCs/>
                          <w:sz w:val="24"/>
                          <w:szCs w:val="20"/>
                        </w:rPr>
                      </w:pPr>
                      <w:r w:rsidRPr="006C7750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u w:val="single" w:color="000000" w:themeColor="text1"/>
                        </w:rPr>
                        <w:t>Enter full name as per NRIC/ Passport here.</w:t>
                      </w:r>
                    </w:p>
                  </w:tc>
                </w:sdtContent>
              </w:sdt>
            </w:tr>
            <w:tr w:rsidR="004778D5" w:rsidRPr="006C7750" w14:paraId="242CDA22" w14:textId="77777777" w:rsidTr="00A7040A">
              <w:trPr>
                <w:trHeight w:val="284"/>
              </w:trPr>
              <w:tc>
                <w:tcPr>
                  <w:tcW w:w="1904" w:type="dxa"/>
                </w:tcPr>
                <w:p w14:paraId="56F12233" w14:textId="77777777" w:rsidR="004778D5" w:rsidRPr="006C7750" w:rsidRDefault="004778D5" w:rsidP="004778D5">
                  <w:pPr>
                    <w:rPr>
                      <w:rFonts w:ascii="Times New Roman" w:hAnsi="Times New Roman" w:cs="Times New Roman"/>
                      <w:iCs/>
                      <w:sz w:val="24"/>
                      <w:szCs w:val="20"/>
                    </w:rPr>
                  </w:pPr>
                  <w:r w:rsidRPr="006C7750">
                    <w:rPr>
                      <w:rFonts w:ascii="Times New Roman" w:hAnsi="Times New Roman" w:cs="Times New Roman"/>
                      <w:iCs/>
                      <w:sz w:val="24"/>
                      <w:szCs w:val="20"/>
                    </w:rPr>
                    <w:t>Identity No.: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iCs/>
                    <w:sz w:val="24"/>
                    <w:szCs w:val="20"/>
                  </w:rPr>
                  <w:id w:val="1842122703"/>
                  <w:placeholder>
                    <w:docPart w:val="A105B03E51DA4128BB5D242DF6D9C979"/>
                  </w:placeholder>
                  <w:showingPlcHdr/>
                </w:sdtPr>
                <w:sdtEndPr/>
                <w:sdtContent>
                  <w:tc>
                    <w:tcPr>
                      <w:tcW w:w="4111" w:type="dxa"/>
                    </w:tcPr>
                    <w:p w14:paraId="7BB9DBA9" w14:textId="77777777" w:rsidR="004778D5" w:rsidRPr="006C7750" w:rsidRDefault="004778D5" w:rsidP="004778D5">
                      <w:pPr>
                        <w:rPr>
                          <w:rFonts w:ascii="Times New Roman" w:hAnsi="Times New Roman" w:cs="Times New Roman"/>
                          <w:iCs/>
                          <w:sz w:val="24"/>
                          <w:szCs w:val="20"/>
                        </w:rPr>
                      </w:pPr>
                      <w:r w:rsidRPr="006C7750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u w:val="single" w:color="000000" w:themeColor="text1"/>
                        </w:rPr>
                        <w:t>Enter NRIC/ FIN/ Passport no. here.</w:t>
                      </w:r>
                    </w:p>
                  </w:tc>
                </w:sdtContent>
              </w:sdt>
            </w:tr>
            <w:tr w:rsidR="004778D5" w:rsidRPr="006C7750" w14:paraId="740D9D74" w14:textId="77777777" w:rsidTr="00A7040A">
              <w:trPr>
                <w:trHeight w:val="282"/>
              </w:trPr>
              <w:tc>
                <w:tcPr>
                  <w:tcW w:w="1904" w:type="dxa"/>
                </w:tcPr>
                <w:p w14:paraId="67B90804" w14:textId="77777777" w:rsidR="004778D5" w:rsidRPr="006C7750" w:rsidRDefault="004778D5" w:rsidP="004778D5">
                  <w:pPr>
                    <w:rPr>
                      <w:rFonts w:ascii="Times New Roman" w:hAnsi="Times New Roman" w:cs="Times New Roman"/>
                      <w:iCs/>
                      <w:sz w:val="24"/>
                      <w:szCs w:val="20"/>
                    </w:rPr>
                  </w:pPr>
                  <w:r w:rsidRPr="006C7750">
                    <w:rPr>
                      <w:rFonts w:ascii="Times New Roman" w:hAnsi="Times New Roman" w:cs="Times New Roman"/>
                      <w:iCs/>
                      <w:sz w:val="24"/>
                      <w:szCs w:val="20"/>
                    </w:rPr>
                    <w:t>Address: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iCs/>
                    <w:sz w:val="24"/>
                    <w:szCs w:val="20"/>
                  </w:rPr>
                  <w:id w:val="1416828650"/>
                  <w:placeholder>
                    <w:docPart w:val="DCF2FE4BBBB545D1820DDEDFE495EF88"/>
                  </w:placeholder>
                  <w:showingPlcHdr/>
                </w:sdtPr>
                <w:sdtEndPr/>
                <w:sdtContent>
                  <w:tc>
                    <w:tcPr>
                      <w:tcW w:w="4111" w:type="dxa"/>
                    </w:tcPr>
                    <w:p w14:paraId="40756E19" w14:textId="77777777" w:rsidR="004778D5" w:rsidRPr="006C7750" w:rsidRDefault="004778D5" w:rsidP="004778D5">
                      <w:pPr>
                        <w:rPr>
                          <w:rFonts w:ascii="Times New Roman" w:hAnsi="Times New Roman" w:cs="Times New Roman"/>
                          <w:iCs/>
                          <w:sz w:val="24"/>
                          <w:szCs w:val="20"/>
                        </w:rPr>
                      </w:pPr>
                      <w:r w:rsidRPr="006C7750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u w:val="single" w:color="000000" w:themeColor="text1"/>
                        </w:rPr>
                        <w:t>Enter address here.</w:t>
                      </w:r>
                    </w:p>
                  </w:tc>
                </w:sdtContent>
              </w:sdt>
            </w:tr>
            <w:tr w:rsidR="004778D5" w:rsidRPr="006C7750" w14:paraId="0E722D8D" w14:textId="77777777" w:rsidTr="00A7040A">
              <w:trPr>
                <w:trHeight w:val="282"/>
              </w:trPr>
              <w:tc>
                <w:tcPr>
                  <w:tcW w:w="1904" w:type="dxa"/>
                </w:tcPr>
                <w:p w14:paraId="495E6C51" w14:textId="77777777" w:rsidR="004778D5" w:rsidRPr="006C7750" w:rsidRDefault="004778D5" w:rsidP="004778D5">
                  <w:pPr>
                    <w:rPr>
                      <w:rFonts w:ascii="Times New Roman" w:hAnsi="Times New Roman" w:cs="Times New Roman"/>
                      <w:iCs/>
                      <w:sz w:val="24"/>
                      <w:szCs w:val="20"/>
                    </w:rPr>
                  </w:pPr>
                  <w:r w:rsidRPr="006C7750">
                    <w:rPr>
                      <w:rFonts w:ascii="Times New Roman" w:hAnsi="Times New Roman" w:cs="Times New Roman"/>
                      <w:iCs/>
                      <w:sz w:val="24"/>
                      <w:szCs w:val="20"/>
                    </w:rPr>
                    <w:t>Occupation: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iCs/>
                    <w:sz w:val="24"/>
                    <w:szCs w:val="20"/>
                  </w:rPr>
                  <w:id w:val="1590117525"/>
                  <w:placeholder>
                    <w:docPart w:val="AA0EE72C6A6B4AB6B86416A747562D10"/>
                  </w:placeholder>
                  <w:showingPlcHdr/>
                </w:sdtPr>
                <w:sdtEndPr/>
                <w:sdtContent>
                  <w:tc>
                    <w:tcPr>
                      <w:tcW w:w="4111" w:type="dxa"/>
                    </w:tcPr>
                    <w:p w14:paraId="466E3EF6" w14:textId="77777777" w:rsidR="004778D5" w:rsidRPr="006C7750" w:rsidRDefault="004778D5" w:rsidP="004778D5">
                      <w:pPr>
                        <w:rPr>
                          <w:rFonts w:ascii="Times New Roman" w:hAnsi="Times New Roman" w:cs="Times New Roman"/>
                          <w:iCs/>
                          <w:sz w:val="24"/>
                          <w:szCs w:val="20"/>
                        </w:rPr>
                      </w:pPr>
                      <w:r w:rsidRPr="006C7750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  <w:u w:val="single" w:color="000000" w:themeColor="text1"/>
                        </w:rPr>
                        <w:t>Enter occupation here.</w:t>
                      </w:r>
                    </w:p>
                  </w:tc>
                </w:sdtContent>
              </w:sdt>
            </w:tr>
          </w:tbl>
          <w:p w14:paraId="31CDF25E" w14:textId="77777777" w:rsidR="004778D5" w:rsidRPr="004D255D" w:rsidRDefault="004778D5" w:rsidP="000B6D3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D7CE73" w14:textId="77777777" w:rsidR="004778D5" w:rsidRPr="009354F0" w:rsidRDefault="004778D5" w:rsidP="00182E0C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</w:tc>
      </w:tr>
      <w:tr w:rsidR="008766E9" w:rsidRPr="009354F0" w14:paraId="0B2ECC5F" w14:textId="77777777" w:rsidTr="00097942">
        <w:trPr>
          <w:trHeight w:val="1730"/>
        </w:trPr>
        <w:tc>
          <w:tcPr>
            <w:tcW w:w="546" w:type="dxa"/>
            <w:tcBorders>
              <w:top w:val="nil"/>
              <w:left w:val="nil"/>
              <w:bottom w:val="nil"/>
            </w:tcBorders>
          </w:tcPr>
          <w:p w14:paraId="7DA5CA5A" w14:textId="77777777" w:rsidR="00A542B6" w:rsidRPr="004D255D" w:rsidRDefault="00A542B6" w:rsidP="000B6D3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D255D">
              <w:rPr>
                <w:rFonts w:ascii="Times New Roman" w:hAnsi="Times New Roman" w:cs="Times New Roman"/>
                <w:bCs/>
                <w:sz w:val="24"/>
                <w:szCs w:val="24"/>
              </w:rPr>
              <w:t>1a.</w:t>
            </w:r>
          </w:p>
        </w:tc>
        <w:tc>
          <w:tcPr>
            <w:tcW w:w="6400" w:type="dxa"/>
            <w:tcBorders>
              <w:top w:val="nil"/>
              <w:bottom w:val="nil"/>
              <w:right w:val="single" w:sz="4" w:space="0" w:color="auto"/>
            </w:tcBorders>
          </w:tcPr>
          <w:p w14:paraId="5C50E650" w14:textId="77777777" w:rsidR="00A542B6" w:rsidRPr="001D56F0" w:rsidRDefault="00A542B6" w:rsidP="000B6D3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D56F0">
              <w:rPr>
                <w:rFonts w:ascii="Times New Roman" w:hAnsi="Times New Roman" w:cs="Times New Roman"/>
                <w:bCs/>
                <w:sz w:val="24"/>
                <w:szCs w:val="24"/>
              </w:rPr>
              <w:t>I am</w:t>
            </w:r>
            <w:r w:rsidR="0009794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/ We are</w:t>
            </w:r>
            <w:r w:rsidRPr="001D56F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</w:p>
          <w:p w14:paraId="26A08293" w14:textId="77777777" w:rsidR="00182E0C" w:rsidRPr="006C7750" w:rsidRDefault="00DB4290" w:rsidP="00182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4"/>
                </w:rPr>
                <w:id w:val="14542864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2E0C" w:rsidRPr="00C3572C">
                  <w:rPr>
                    <w:rFonts w:ascii="MS Gothic" w:eastAsia="MS Gothic" w:hAnsi="MS Gothic" w:cs="Times New Roman" w:hint="eastAsia"/>
                    <w:iCs/>
                    <w:sz w:val="24"/>
                    <w:szCs w:val="24"/>
                  </w:rPr>
                  <w:t>☐</w:t>
                </w:r>
              </w:sdtContent>
            </w:sdt>
            <w:r w:rsidR="00182E0C" w:rsidRPr="00C3572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the </w:t>
            </w:r>
            <w:r w:rsidR="00182E0C" w:rsidRPr="006C7750">
              <w:rPr>
                <w:rFonts w:ascii="Times New Roman" w:hAnsi="Times New Roman" w:cs="Times New Roman"/>
                <w:iCs/>
                <w:sz w:val="24"/>
                <w:szCs w:val="24"/>
              </w:rPr>
              <w:t>Applicant in</w:t>
            </w:r>
            <w:r w:rsidR="00182E0C" w:rsidRPr="006C77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699208025"/>
                <w:placeholder>
                  <w:docPart w:val="A5D8791C4F794E11B34EA83DEAFDC9A6"/>
                </w:placeholder>
                <w:showingPlcHdr/>
              </w:sdtPr>
              <w:sdtEndPr/>
              <w:sdtContent>
                <w:r w:rsidR="00182E0C" w:rsidRPr="006C7750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Enter main case number here</w:t>
                </w:r>
              </w:sdtContent>
            </w:sdt>
            <w:r w:rsidR="00182E0C" w:rsidRPr="006C775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6BE1060" w14:textId="77777777" w:rsidR="00182E0C" w:rsidRPr="006C7750" w:rsidRDefault="00DB4290" w:rsidP="00182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4"/>
                </w:rPr>
                <w:id w:val="-19402887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2E0C" w:rsidRPr="006C7750">
                  <w:rPr>
                    <w:rFonts w:ascii="MS Gothic" w:eastAsia="MS Gothic" w:hAnsi="MS Gothic" w:cs="Times New Roman" w:hint="eastAsia"/>
                    <w:iCs/>
                    <w:sz w:val="24"/>
                    <w:szCs w:val="24"/>
                  </w:rPr>
                  <w:t>☐</w:t>
                </w:r>
              </w:sdtContent>
            </w:sdt>
            <w:r w:rsidR="00182E0C" w:rsidRPr="006C775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the Respondent in</w:t>
            </w:r>
            <w:r w:rsidR="00182E0C" w:rsidRPr="006C77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029717394"/>
                <w:placeholder>
                  <w:docPart w:val="32CE0638CF69433EA66244C357B6895B"/>
                </w:placeholder>
                <w:showingPlcHdr/>
              </w:sdtPr>
              <w:sdtEndPr/>
              <w:sdtContent>
                <w:r w:rsidR="00182E0C" w:rsidRPr="006C7750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Enter main case number here</w:t>
                </w:r>
              </w:sdtContent>
            </w:sdt>
            <w:r w:rsidR="00182E0C" w:rsidRPr="006C775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4871DF2" w14:textId="77777777" w:rsidR="00182E0C" w:rsidRPr="00C3572C" w:rsidRDefault="00DB4290" w:rsidP="00182E0C">
            <w:pPr>
              <w:ind w:left="321" w:hanging="321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8213411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2E0C" w:rsidRPr="006C7750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182E0C" w:rsidRPr="006C77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242475749"/>
                <w:placeholder>
                  <w:docPart w:val="62922D87A0D84233A508CF21B5CB2876"/>
                </w:placeholder>
                <w:showingPlcHdr/>
              </w:sdtPr>
              <w:sdtEndPr/>
              <w:sdtContent>
                <w:r w:rsidR="00182E0C" w:rsidRPr="006C7750">
                  <w:rPr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Enter name or party type here</w:t>
                </w:r>
              </w:sdtContent>
            </w:sdt>
            <w:r w:rsidR="00182E0C" w:rsidRPr="006C77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82E0C" w:rsidRPr="006C7750">
              <w:rPr>
                <w:rFonts w:ascii="Times New Roman" w:hAnsi="Times New Roman" w:cs="Times New Roman"/>
                <w:iCs/>
                <w:sz w:val="24"/>
                <w:szCs w:val="24"/>
              </w:rPr>
              <w:t>in</w:t>
            </w:r>
            <w:r w:rsidR="00182E0C" w:rsidRPr="006C77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120135599"/>
                <w:placeholder>
                  <w:docPart w:val="50CD5757A34945558D28F04AD1D3D201"/>
                </w:placeholder>
                <w:showingPlcHdr/>
              </w:sdtPr>
              <w:sdtEndPr/>
              <w:sdtContent>
                <w:r w:rsidR="00182E0C" w:rsidRPr="006C7750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Enter main case number here</w:t>
                </w:r>
              </w:sdtContent>
            </w:sdt>
            <w:r w:rsidR="00182E0C" w:rsidRPr="006C775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E94BC7B" w14:textId="77777777" w:rsidR="00A542B6" w:rsidRPr="00C16304" w:rsidRDefault="00A542B6" w:rsidP="000B6D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0FA65B" w14:textId="77777777" w:rsidR="00182E0C" w:rsidRPr="00182E0C" w:rsidRDefault="00182E0C" w:rsidP="00182E0C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182E0C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You may refer to the Originating Application for your party type.</w:t>
            </w:r>
          </w:p>
          <w:p w14:paraId="126DCBA6" w14:textId="77777777" w:rsidR="00182E0C" w:rsidRPr="00182E0C" w:rsidRDefault="00182E0C" w:rsidP="00182E0C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192A69F0" w14:textId="77777777" w:rsidR="00A542B6" w:rsidRPr="009354F0" w:rsidRDefault="00182E0C" w:rsidP="00182E0C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  <w:r w:rsidRPr="00182E0C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Please state the OA case number i.e. FC/OAD 1/2022 and not the sub-case number.</w:t>
            </w: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You are not required to provide a case number if this affidavit is filed with an Originating Application.</w:t>
            </w:r>
          </w:p>
        </w:tc>
      </w:tr>
      <w:tr w:rsidR="008766E9" w:rsidRPr="009354F0" w14:paraId="2DB43A41" w14:textId="77777777" w:rsidTr="00097942">
        <w:trPr>
          <w:trHeight w:val="826"/>
        </w:trPr>
        <w:tc>
          <w:tcPr>
            <w:tcW w:w="546" w:type="dxa"/>
            <w:tcBorders>
              <w:top w:val="nil"/>
              <w:left w:val="nil"/>
              <w:bottom w:val="nil"/>
            </w:tcBorders>
          </w:tcPr>
          <w:p w14:paraId="1D63041F" w14:textId="77777777" w:rsidR="00A542B6" w:rsidRPr="004D255D" w:rsidRDefault="00A542B6" w:rsidP="00A542B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542B6">
              <w:rPr>
                <w:rFonts w:ascii="Times New Roman" w:hAnsi="Times New Roman" w:cs="Times New Roman"/>
                <w:bCs/>
                <w:sz w:val="24"/>
                <w:szCs w:val="24"/>
              </w:rPr>
              <w:t>1b.</w:t>
            </w:r>
          </w:p>
        </w:tc>
        <w:tc>
          <w:tcPr>
            <w:tcW w:w="6400" w:type="dxa"/>
            <w:tcBorders>
              <w:top w:val="nil"/>
              <w:bottom w:val="nil"/>
              <w:right w:val="single" w:sz="4" w:space="0" w:color="auto"/>
            </w:tcBorders>
          </w:tcPr>
          <w:p w14:paraId="7AA1E828" w14:textId="77777777" w:rsidR="00A542B6" w:rsidRPr="001D56F0" w:rsidRDefault="00A542B6" w:rsidP="0009794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en-SG"/>
              </w:rPr>
            </w:pPr>
            <w:r w:rsidRPr="00A542B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This affidavit is </w:t>
            </w:r>
            <w:r w:rsidR="00097942" w:rsidRPr="00A542B6">
              <w:rPr>
                <w:rFonts w:ascii="Times New Roman" w:hAnsi="Times New Roman" w:cs="Times New Roman"/>
                <w:bCs/>
                <w:sz w:val="24"/>
                <w:szCs w:val="24"/>
              </w:rPr>
              <w:t>in support of the</w:t>
            </w:r>
            <w:r w:rsidR="0009794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ancillary reliefs sought for the children.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545100" w14:textId="77777777" w:rsidR="00A542B6" w:rsidRPr="009354F0" w:rsidRDefault="00A542B6" w:rsidP="00A542B6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8766E9" w:rsidRPr="009354F0" w14:paraId="3996CF87" w14:textId="77777777" w:rsidTr="00097942">
        <w:trPr>
          <w:trHeight w:val="1503"/>
        </w:trPr>
        <w:tc>
          <w:tcPr>
            <w:tcW w:w="546" w:type="dxa"/>
            <w:tcBorders>
              <w:top w:val="nil"/>
              <w:left w:val="nil"/>
              <w:bottom w:val="nil"/>
            </w:tcBorders>
          </w:tcPr>
          <w:p w14:paraId="762B8D80" w14:textId="77777777" w:rsidR="00A542B6" w:rsidRPr="004D255D" w:rsidRDefault="00A542B6" w:rsidP="00A542B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D255D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</w:t>
            </w:r>
            <w:r w:rsidRPr="004D255D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6400" w:type="dxa"/>
            <w:tcBorders>
              <w:top w:val="nil"/>
              <w:bottom w:val="nil"/>
              <w:right w:val="single" w:sz="4" w:space="0" w:color="auto"/>
            </w:tcBorders>
          </w:tcPr>
          <w:p w14:paraId="7FE0690C" w14:textId="4B3BF714" w:rsidR="00A542B6" w:rsidRPr="001D56F0" w:rsidRDefault="00A542B6" w:rsidP="00A542B6">
            <w:pPr>
              <w:jc w:val="both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en-SG"/>
              </w:rPr>
            </w:pPr>
            <w:r w:rsidRPr="001D56F0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en-SG"/>
              </w:rPr>
              <w:t xml:space="preserve">Where the facts in this </w:t>
            </w:r>
            <w:r w:rsidRPr="00C94CB1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en-SG"/>
              </w:rPr>
              <w:t xml:space="preserve">affidavit </w:t>
            </w:r>
            <w:r w:rsidRPr="001D56F0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en-SG"/>
              </w:rPr>
              <w:t xml:space="preserve">are within </w:t>
            </w:r>
            <w:sdt>
              <w:sdtPr>
                <w:rPr>
                  <w:rFonts w:ascii="Times New Roman" w:hAnsi="Times New Roman" w:cs="Times New Roman"/>
                  <w:bCs/>
                  <w:noProof/>
                  <w:sz w:val="24"/>
                  <w:szCs w:val="24"/>
                  <w:lang w:eastAsia="en-SG"/>
                </w:rPr>
                <w:id w:val="17700452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78D5">
                  <w:rPr>
                    <w:rFonts w:ascii="MS Gothic" w:eastAsia="MS Gothic" w:hAnsi="MS Gothic" w:cs="Times New Roman" w:hint="eastAsia"/>
                    <w:bCs/>
                    <w:noProof/>
                    <w:sz w:val="24"/>
                    <w:szCs w:val="24"/>
                    <w:lang w:eastAsia="en-SG"/>
                  </w:rPr>
                  <w:t>☐</w:t>
                </w:r>
              </w:sdtContent>
            </w:sdt>
            <w:r w:rsidR="004778D5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en-SG"/>
              </w:rPr>
              <w:t xml:space="preserve"> </w:t>
            </w:r>
            <w:r w:rsidRPr="001D56F0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en-SG"/>
              </w:rPr>
              <w:t>my</w:t>
            </w:r>
            <w:r w:rsidR="00097942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en-SG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bCs/>
                  <w:noProof/>
                  <w:sz w:val="24"/>
                  <w:szCs w:val="24"/>
                  <w:lang w:eastAsia="en-SG"/>
                </w:rPr>
                <w:id w:val="-18592670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78D5">
                  <w:rPr>
                    <w:rFonts w:ascii="MS Gothic" w:eastAsia="MS Gothic" w:hAnsi="MS Gothic" w:cs="Times New Roman" w:hint="eastAsia"/>
                    <w:bCs/>
                    <w:noProof/>
                    <w:sz w:val="24"/>
                    <w:szCs w:val="24"/>
                    <w:lang w:eastAsia="en-SG"/>
                  </w:rPr>
                  <w:t>☐</w:t>
                </w:r>
              </w:sdtContent>
            </w:sdt>
            <w:r w:rsidR="00097942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en-SG"/>
              </w:rPr>
              <w:t xml:space="preserve"> our</w:t>
            </w:r>
            <w:r w:rsidRPr="001D56F0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en-SG"/>
              </w:rPr>
              <w:t xml:space="preserve"> personal knowledge, they are true. Where they are not within </w:t>
            </w:r>
            <w:sdt>
              <w:sdtPr>
                <w:rPr>
                  <w:rFonts w:ascii="Times New Roman" w:hAnsi="Times New Roman" w:cs="Times New Roman"/>
                  <w:bCs/>
                  <w:noProof/>
                  <w:sz w:val="24"/>
                  <w:szCs w:val="24"/>
                  <w:lang w:eastAsia="en-SG"/>
                </w:rPr>
                <w:id w:val="-1646275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78D5">
                  <w:rPr>
                    <w:rFonts w:ascii="MS Gothic" w:eastAsia="MS Gothic" w:hAnsi="MS Gothic" w:cs="Times New Roman" w:hint="eastAsia"/>
                    <w:bCs/>
                    <w:noProof/>
                    <w:sz w:val="24"/>
                    <w:szCs w:val="24"/>
                    <w:lang w:eastAsia="en-SG"/>
                  </w:rPr>
                  <w:t>☐</w:t>
                </w:r>
              </w:sdtContent>
            </w:sdt>
            <w:r w:rsidR="004778D5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en-SG"/>
              </w:rPr>
              <w:t xml:space="preserve"> </w:t>
            </w:r>
            <w:r w:rsidR="004778D5" w:rsidRPr="001D56F0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en-SG"/>
              </w:rPr>
              <w:t>my</w:t>
            </w:r>
            <w:r w:rsidR="004778D5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en-SG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bCs/>
                  <w:noProof/>
                  <w:sz w:val="24"/>
                  <w:szCs w:val="24"/>
                  <w:lang w:eastAsia="en-SG"/>
                </w:rPr>
                <w:id w:val="-17218926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78D5">
                  <w:rPr>
                    <w:rFonts w:ascii="MS Gothic" w:eastAsia="MS Gothic" w:hAnsi="MS Gothic" w:cs="Times New Roman" w:hint="eastAsia"/>
                    <w:bCs/>
                    <w:noProof/>
                    <w:sz w:val="24"/>
                    <w:szCs w:val="24"/>
                    <w:lang w:eastAsia="en-SG"/>
                  </w:rPr>
                  <w:t>☐</w:t>
                </w:r>
              </w:sdtContent>
            </w:sdt>
            <w:r w:rsidR="004778D5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en-SG"/>
              </w:rPr>
              <w:t xml:space="preserve"> our</w:t>
            </w:r>
            <w:r w:rsidR="004778D5" w:rsidRPr="001D56F0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en-SG"/>
              </w:rPr>
              <w:t xml:space="preserve"> </w:t>
            </w:r>
            <w:r w:rsidRPr="001D56F0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en-SG"/>
              </w:rPr>
              <w:t xml:space="preserve">personal knowledge, they are true to the best of </w:t>
            </w:r>
            <w:sdt>
              <w:sdtPr>
                <w:rPr>
                  <w:rFonts w:ascii="Times New Roman" w:hAnsi="Times New Roman" w:cs="Times New Roman"/>
                  <w:bCs/>
                  <w:noProof/>
                  <w:sz w:val="24"/>
                  <w:szCs w:val="24"/>
                  <w:lang w:eastAsia="en-SG"/>
                </w:rPr>
                <w:id w:val="-10213200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78D5">
                  <w:rPr>
                    <w:rFonts w:ascii="MS Gothic" w:eastAsia="MS Gothic" w:hAnsi="MS Gothic" w:cs="Times New Roman" w:hint="eastAsia"/>
                    <w:bCs/>
                    <w:noProof/>
                    <w:sz w:val="24"/>
                    <w:szCs w:val="24"/>
                    <w:lang w:eastAsia="en-SG"/>
                  </w:rPr>
                  <w:t>☐</w:t>
                </w:r>
              </w:sdtContent>
            </w:sdt>
            <w:r w:rsidR="004778D5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en-SG"/>
              </w:rPr>
              <w:t xml:space="preserve"> </w:t>
            </w:r>
            <w:r w:rsidR="004778D5" w:rsidRPr="001D56F0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en-SG"/>
              </w:rPr>
              <w:t>my</w:t>
            </w:r>
            <w:r w:rsidR="004778D5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en-SG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bCs/>
                  <w:noProof/>
                  <w:sz w:val="24"/>
                  <w:szCs w:val="24"/>
                  <w:lang w:eastAsia="en-SG"/>
                </w:rPr>
                <w:id w:val="-16551366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78D5">
                  <w:rPr>
                    <w:rFonts w:ascii="MS Gothic" w:eastAsia="MS Gothic" w:hAnsi="MS Gothic" w:cs="Times New Roman" w:hint="eastAsia"/>
                    <w:bCs/>
                    <w:noProof/>
                    <w:sz w:val="24"/>
                    <w:szCs w:val="24"/>
                    <w:lang w:eastAsia="en-SG"/>
                  </w:rPr>
                  <w:t>☐</w:t>
                </w:r>
              </w:sdtContent>
            </w:sdt>
            <w:r w:rsidR="004778D5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en-SG"/>
              </w:rPr>
              <w:t xml:space="preserve"> our</w:t>
            </w:r>
            <w:r w:rsidR="004778D5" w:rsidRPr="001D56F0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en-SG"/>
              </w:rPr>
              <w:t xml:space="preserve"> </w:t>
            </w:r>
            <w:r w:rsidRPr="001D56F0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en-SG"/>
              </w:rPr>
              <w:t xml:space="preserve">knowledge, information and belief. </w:t>
            </w:r>
          </w:p>
          <w:p w14:paraId="5F2AF3CF" w14:textId="77777777" w:rsidR="00A542B6" w:rsidRPr="004D255D" w:rsidRDefault="00A542B6" w:rsidP="00A542B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255D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en-SG"/>
              </w:rPr>
              <w:t xml:space="preserve"> 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D82F2F" w14:textId="77777777" w:rsidR="00A542B6" w:rsidRPr="00FC09C8" w:rsidRDefault="00A542B6" w:rsidP="00A542B6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highlight w:val="cyan"/>
              </w:rPr>
            </w:pPr>
          </w:p>
        </w:tc>
      </w:tr>
    </w:tbl>
    <w:p w14:paraId="5DBA0288" w14:textId="5CAFF8BF" w:rsidR="00C16330" w:rsidRPr="00E1402D" w:rsidRDefault="00E1402D" w:rsidP="00E1402D">
      <w:pPr>
        <w:pStyle w:val="Heading3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  <w:highlight w:val="black"/>
        </w:rPr>
      </w:pPr>
      <w:r w:rsidRPr="00643DB6">
        <w:rPr>
          <w:highlight w:val="black"/>
        </w:rPr>
        <w:lastRenderedPageBreak/>
        <w:t>Section 2:</w:t>
      </w:r>
      <w:r w:rsidRPr="00643DB6">
        <w:rPr>
          <w:highlight w:val="darkRed"/>
        </w:rPr>
        <w:t xml:space="preserve"> Statement</w:t>
      </w:r>
    </w:p>
    <w:tbl>
      <w:tblPr>
        <w:tblStyle w:val="TableGrid"/>
        <w:tblW w:w="935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"/>
        <w:gridCol w:w="6460"/>
        <w:gridCol w:w="2347"/>
        <w:gridCol w:w="63"/>
      </w:tblGrid>
      <w:tr w:rsidR="00E456AD" w:rsidRPr="009354F0" w14:paraId="4FEE66D9" w14:textId="77777777" w:rsidTr="00E1402D">
        <w:trPr>
          <w:gridAfter w:val="1"/>
          <w:wAfter w:w="63" w:type="dxa"/>
          <w:trHeight w:val="454"/>
        </w:trPr>
        <w:tc>
          <w:tcPr>
            <w:tcW w:w="92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960000"/>
            <w:vAlign w:val="center"/>
          </w:tcPr>
          <w:p w14:paraId="440005E1" w14:textId="77777777" w:rsidR="00E456AD" w:rsidRPr="00D22BD4" w:rsidRDefault="00E456AD" w:rsidP="00D22BD4">
            <w:pPr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PART A – Statement</w:t>
            </w:r>
            <w:r w:rsidRPr="00A353F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support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my summons / </w:t>
            </w:r>
            <w:r w:rsidRPr="00A353F9">
              <w:rPr>
                <w:rFonts w:ascii="Times New Roman" w:hAnsi="Times New Roman" w:cs="Times New Roman"/>
                <w:b/>
                <w:sz w:val="24"/>
                <w:szCs w:val="24"/>
              </w:rPr>
              <w:t>application</w:t>
            </w:r>
          </w:p>
        </w:tc>
      </w:tr>
      <w:tr w:rsidR="00E1402D" w:rsidRPr="009354F0" w14:paraId="4A37B460" w14:textId="77777777" w:rsidTr="00E1402D">
        <w:trPr>
          <w:trHeight w:val="454"/>
        </w:trPr>
        <w:tc>
          <w:tcPr>
            <w:tcW w:w="69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3C95ABC" w14:textId="77777777" w:rsidR="00E1402D" w:rsidRDefault="00E1402D" w:rsidP="00D22B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D8BE0B2" w14:textId="59DD9071" w:rsidR="00E1402D" w:rsidRPr="00E1402D" w:rsidRDefault="00E1402D" w:rsidP="00E1402D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  <w:r w:rsidRPr="009354F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  <w:t>Notes</w:t>
            </w:r>
          </w:p>
        </w:tc>
      </w:tr>
      <w:tr w:rsidR="008D3692" w:rsidRPr="009354F0" w14:paraId="20CECDB1" w14:textId="3A3B3040" w:rsidTr="00E1402D">
        <w:trPr>
          <w:gridAfter w:val="1"/>
          <w:wAfter w:w="63" w:type="dxa"/>
          <w:trHeight w:val="454"/>
        </w:trPr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EC498F" w14:textId="227DFF78" w:rsidR="008D3692" w:rsidRDefault="008D3692" w:rsidP="008D36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42B6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6460" w:type="dxa"/>
            <w:tcBorders>
              <w:top w:val="nil"/>
              <w:bottom w:val="nil"/>
              <w:right w:val="single" w:sz="4" w:space="0" w:color="auto"/>
            </w:tcBorders>
          </w:tcPr>
          <w:p w14:paraId="49E33DDE" w14:textId="7D343DEC" w:rsidR="008D3692" w:rsidRDefault="008D3692" w:rsidP="00E1402D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535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 refer to </w:t>
            </w:r>
            <w:r w:rsidRPr="00E1402D">
              <w:rPr>
                <w:rFonts w:ascii="Times New Roman" w:hAnsi="Times New Roman" w:cs="Times New Roman"/>
                <w:bCs/>
                <w:sz w:val="24"/>
                <w:szCs w:val="24"/>
              </w:rPr>
              <w:t>the</w:t>
            </w:r>
            <w:r w:rsidR="00E1402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709264667"/>
                <w:placeholder>
                  <w:docPart w:val="C0369610EC314F8FBE2E19D3975557EE"/>
                </w:placeholder>
                <w:showingPlcHdr/>
                <w:dropDownList>
                  <w:listItem w:displayText="Draft Ancillary Reliefs Order" w:value="Draft Ancillary Reliefs Order"/>
                  <w:listItem w:displayText="Consent (General)" w:value="Consent (General)"/>
                  <w:listItem w:displayText="Originating Application for Divorce (Simplified)" w:value="Originating Application for Divorce (Simplified)"/>
                  <w:listItem w:displayText="Originating Application for Judicial Separation (Simplified)" w:value="Originating Application for Judicial Separation (Simplified)"/>
                </w:dropDownList>
              </w:sdtPr>
              <w:sdtEndPr/>
              <w:sdtContent>
                <w:r w:rsidR="00E1402D" w:rsidRPr="00E1402D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Select the applicable option</w:t>
                </w:r>
              </w:sdtContent>
            </w:sdt>
            <w:r w:rsidR="00E1402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E55355">
              <w:rPr>
                <w:rFonts w:ascii="Times New Roman" w:hAnsi="Times New Roman" w:cs="Times New Roman"/>
                <w:bCs/>
                <w:sz w:val="24"/>
                <w:szCs w:val="24"/>
              </w:rPr>
              <w:t>which sets out the orders I am seeking for the minor children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3A816C72" w14:textId="194DFF70" w:rsidR="008D3692" w:rsidRPr="009354F0" w:rsidRDefault="008D3692" w:rsidP="008D3692"/>
        </w:tc>
        <w:tc>
          <w:tcPr>
            <w:tcW w:w="23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8F6DE4" w14:textId="3B520DDC" w:rsidR="00E1402D" w:rsidRPr="00E1402D" w:rsidRDefault="00E1402D" w:rsidP="00E1402D">
            <w:pPr>
              <w:jc w:val="both"/>
              <w:rPr>
                <w:i/>
                <w:iCs/>
              </w:rPr>
            </w:pPr>
            <w:r w:rsidRPr="00E1402D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Applicable options are: Draft Ancillary Reliefs Order / Consent (General) / Originating Application</w:t>
            </w: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for</w:t>
            </w:r>
            <w:r w:rsidRPr="00E1402D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Divorce</w:t>
            </w: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(Simplified)</w:t>
            </w:r>
            <w:r w:rsidRPr="00E1402D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/ Originating Application</w:t>
            </w: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for</w:t>
            </w:r>
            <w:r w:rsidRPr="00E1402D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Judicial Separation (Simplified).</w:t>
            </w:r>
          </w:p>
        </w:tc>
      </w:tr>
      <w:tr w:rsidR="008D3692" w:rsidRPr="009354F0" w14:paraId="5E04496F" w14:textId="77777777" w:rsidTr="00E1402D">
        <w:trPr>
          <w:gridAfter w:val="1"/>
          <w:wAfter w:w="63" w:type="dxa"/>
          <w:trHeight w:val="454"/>
        </w:trPr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38A047" w14:textId="1BEE0D6C" w:rsidR="008D3692" w:rsidRPr="00A542B6" w:rsidRDefault="008D3692" w:rsidP="008D369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2.</w:t>
            </w:r>
          </w:p>
        </w:tc>
        <w:tc>
          <w:tcPr>
            <w:tcW w:w="6460" w:type="dxa"/>
            <w:tcBorders>
              <w:top w:val="nil"/>
              <w:bottom w:val="nil"/>
              <w:right w:val="single" w:sz="4" w:space="0" w:color="auto"/>
            </w:tcBorders>
          </w:tcPr>
          <w:p w14:paraId="774B3A8D" w14:textId="77777777" w:rsidR="008D3692" w:rsidRPr="008D3692" w:rsidRDefault="008D3692" w:rsidP="008D369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D369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details of the minor children are also set out in the </w:t>
            </w:r>
          </w:p>
          <w:p w14:paraId="1C123081" w14:textId="7CDDEEAC" w:rsidR="008D3692" w:rsidRPr="00E1402D" w:rsidRDefault="00DB4290" w:rsidP="008D36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1061445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3692" w:rsidRPr="00E1402D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8D3692" w:rsidRPr="00E1402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Originating Application for Divorce</w:t>
            </w:r>
            <w:r w:rsidR="00E1402D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00DB9351" w14:textId="691A338B" w:rsidR="008D3692" w:rsidRPr="00E1402D" w:rsidRDefault="00DB4290" w:rsidP="008D36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5722364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3692" w:rsidRPr="00E1402D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8D3692" w:rsidRPr="00E1402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Originating Application for Judicial Separation</w:t>
            </w:r>
            <w:r w:rsidR="00E1402D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02AF44B9" w14:textId="2D384D77" w:rsidR="008D3692" w:rsidRPr="00E1402D" w:rsidRDefault="00DB4290" w:rsidP="008D36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9040602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3692" w:rsidRPr="00E1402D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8D3692" w:rsidRPr="00E1402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First Ancillary Affidavit</w:t>
            </w:r>
            <w:r w:rsidR="00E1402D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18EC2CD3" w14:textId="64008C45" w:rsidR="008D3692" w:rsidRPr="00E1402D" w:rsidRDefault="00DB4290" w:rsidP="008D36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14826850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3692" w:rsidRPr="00E1402D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8D3692" w:rsidRPr="00E1402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Originating Application for Children orders</w:t>
            </w:r>
            <w:r w:rsidR="00E1402D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378061CC" w14:textId="04121C32" w:rsidR="008D3692" w:rsidRPr="00E1402D" w:rsidRDefault="00DB4290" w:rsidP="008D36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20792411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3692" w:rsidRPr="00E1402D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8D3692" w:rsidRPr="00E1402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Summons for Children orders</w:t>
            </w:r>
            <w:r w:rsidR="00E1402D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533490B5" w14:textId="7A4C115B" w:rsidR="008D3692" w:rsidRPr="001942D7" w:rsidRDefault="00DB4290" w:rsidP="008D369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color w:val="0070C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15201562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3692" w:rsidRPr="00E1402D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8D3692" w:rsidRPr="00E1402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Others: </w:t>
            </w:r>
            <w:sdt>
              <w:sdtPr>
                <w:rPr>
                  <w:rFonts w:ascii="Times New Roman" w:hAnsi="Times New Roman" w:cs="Times New Roman"/>
                  <w:bCs/>
                  <w:color w:val="0070C0"/>
                  <w:sz w:val="24"/>
                  <w:szCs w:val="24"/>
                </w:rPr>
                <w:id w:val="924301198"/>
                <w:placeholder>
                  <w:docPart w:val="751F978D85954D50854C0E768D59DAF8"/>
                </w:placeholder>
                <w:showingPlcHdr/>
              </w:sdtPr>
              <w:sdtEndPr/>
              <w:sdtContent>
                <w:r w:rsidR="00E1402D" w:rsidRPr="00E1402D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Enter details here.</w:t>
                </w:r>
              </w:sdtContent>
            </w:sdt>
          </w:p>
          <w:p w14:paraId="7D699277" w14:textId="77777777" w:rsidR="008D3692" w:rsidRPr="00E55355" w:rsidRDefault="008D3692" w:rsidP="008D369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24D4CB" w14:textId="77777777" w:rsidR="008D3692" w:rsidRPr="009354F0" w:rsidRDefault="008D3692" w:rsidP="008D3692"/>
        </w:tc>
      </w:tr>
      <w:tr w:rsidR="008D3692" w:rsidRPr="009354F0" w14:paraId="5470B806" w14:textId="77777777" w:rsidTr="00E1402D">
        <w:trPr>
          <w:gridAfter w:val="1"/>
          <w:wAfter w:w="63" w:type="dxa"/>
          <w:trHeight w:val="454"/>
        </w:trPr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9E512F" w14:textId="2F7286FB" w:rsidR="008D3692" w:rsidRDefault="008D3692" w:rsidP="008D369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3.</w:t>
            </w:r>
          </w:p>
        </w:tc>
        <w:tc>
          <w:tcPr>
            <w:tcW w:w="6460" w:type="dxa"/>
            <w:tcBorders>
              <w:top w:val="nil"/>
              <w:bottom w:val="nil"/>
              <w:right w:val="single" w:sz="4" w:space="0" w:color="auto"/>
            </w:tcBorders>
          </w:tcPr>
          <w:p w14:paraId="2B182D37" w14:textId="45D05792" w:rsidR="008D3692" w:rsidRDefault="008D3692" w:rsidP="008D369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5355">
              <w:rPr>
                <w:rFonts w:ascii="Times New Roman" w:hAnsi="Times New Roman" w:cs="Times New Roman"/>
                <w:bCs/>
                <w:sz w:val="24"/>
                <w:szCs w:val="24"/>
              </w:rPr>
              <w:t>I and the other parent of the children have agreed that we shall each care for different children (i</w:t>
            </w:r>
            <w:r w:rsidR="00E1402D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Pr="00E55355">
              <w:rPr>
                <w:rFonts w:ascii="Times New Roman" w:hAnsi="Times New Roman" w:cs="Times New Roman"/>
                <w:bCs/>
                <w:sz w:val="24"/>
                <w:szCs w:val="24"/>
              </w:rPr>
              <w:t>e. split care and control)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069D55BD" w14:textId="6CD8FB87" w:rsidR="008D3692" w:rsidRPr="008D3692" w:rsidRDefault="008D3692" w:rsidP="008D369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EEE915" w14:textId="77777777" w:rsidR="008D3692" w:rsidRPr="009354F0" w:rsidRDefault="008D3692" w:rsidP="008D3692"/>
        </w:tc>
      </w:tr>
      <w:tr w:rsidR="008D3692" w:rsidRPr="009354F0" w14:paraId="28002AC7" w14:textId="77777777" w:rsidTr="00E1402D">
        <w:trPr>
          <w:gridAfter w:val="1"/>
          <w:wAfter w:w="63" w:type="dxa"/>
          <w:trHeight w:val="454"/>
        </w:trPr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740717" w14:textId="55237D95" w:rsidR="008D3692" w:rsidRDefault="008D3692" w:rsidP="008D369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4.</w:t>
            </w:r>
          </w:p>
        </w:tc>
        <w:tc>
          <w:tcPr>
            <w:tcW w:w="6460" w:type="dxa"/>
            <w:tcBorders>
              <w:top w:val="nil"/>
              <w:bottom w:val="nil"/>
              <w:right w:val="single" w:sz="4" w:space="0" w:color="auto"/>
            </w:tcBorders>
          </w:tcPr>
          <w:p w14:paraId="30C60135" w14:textId="77777777" w:rsidR="008D3692" w:rsidRDefault="008D3692" w:rsidP="008D369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</w:t>
            </w:r>
            <w:r w:rsidRPr="00E55355">
              <w:rPr>
                <w:rFonts w:ascii="Times New Roman" w:hAnsi="Times New Roman" w:cs="Times New Roman"/>
                <w:bCs/>
                <w:sz w:val="24"/>
                <w:szCs w:val="24"/>
              </w:rPr>
              <w:t>he intended living arrangements for the children are set out here:</w:t>
            </w:r>
          </w:p>
          <w:p w14:paraId="3E872554" w14:textId="77777777" w:rsidR="008D3692" w:rsidRDefault="008D3692" w:rsidP="008D369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tbl>
            <w:tblPr>
              <w:tblStyle w:val="TableGrid"/>
              <w:tblW w:w="5774" w:type="dxa"/>
              <w:tblLook w:val="04A0" w:firstRow="1" w:lastRow="0" w:firstColumn="1" w:lastColumn="0" w:noHBand="0" w:noVBand="1"/>
            </w:tblPr>
            <w:tblGrid>
              <w:gridCol w:w="496"/>
              <w:gridCol w:w="1608"/>
              <w:gridCol w:w="3670"/>
            </w:tblGrid>
            <w:tr w:rsidR="008D3692" w:rsidRPr="00A2680F" w14:paraId="4453937C" w14:textId="77777777" w:rsidTr="00E1402D">
              <w:trPr>
                <w:trHeight w:val="758"/>
              </w:trPr>
              <w:tc>
                <w:tcPr>
                  <w:tcW w:w="5774" w:type="dxa"/>
                  <w:gridSpan w:val="3"/>
                  <w:tcBorders>
                    <w:bottom w:val="single" w:sz="4" w:space="0" w:color="auto"/>
                  </w:tcBorders>
                </w:tcPr>
                <w:p w14:paraId="602E2ECC" w14:textId="77777777" w:rsidR="008D3692" w:rsidRDefault="008D3692" w:rsidP="008D369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bookmarkStart w:id="0" w:name="_Hlk130465784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The living arrangements below apply to: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677"/>
                    <w:gridCol w:w="3881"/>
                  </w:tblGrid>
                  <w:tr w:rsidR="008D3692" w14:paraId="1A40B1B3" w14:textId="77777777" w:rsidTr="00811D2E">
                    <w:tc>
                      <w:tcPr>
                        <w:tcW w:w="17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6C63A99" w14:textId="77777777" w:rsidR="008D3692" w:rsidRDefault="008D3692" w:rsidP="008D3692">
                        <w:pPr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id w:val="1642305224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>
                              <w:rPr>
                                <w:rFonts w:ascii="MS Gothic" w:eastAsia="MS Gothic" w:hAnsi="MS Gothic" w:cs="Times New Roman" w:hint="eastAsia"/>
                                <w:sz w:val="24"/>
                                <w:szCs w:val="24"/>
                              </w:rPr>
                              <w:t>☐</w:t>
                            </w:r>
                          </w:sdtContent>
                        </w:sdt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Child(ren):</w:t>
                        </w:r>
                      </w:p>
                    </w:tc>
                    <w:sdt>
                      <w:sdtPr>
                        <w:rPr>
                          <w:rFonts w:ascii="Times New Roman" w:hAnsi="Times New Roman" w:cs="Times New Roman"/>
                          <w:b/>
                          <w:iCs/>
                          <w:sz w:val="24"/>
                          <w:szCs w:val="20"/>
                        </w:rPr>
                        <w:id w:val="536709476"/>
                        <w:placeholder>
                          <w:docPart w:val="A6CD10E48CF64681ACB4DD06C04FE8CD"/>
                        </w:placeholder>
                        <w:showingPlcHdr/>
                      </w:sdtPr>
                      <w:sdtEndPr/>
                      <w:sdtContent>
                        <w:tc>
                          <w:tcPr>
                            <w:tcW w:w="439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DC2EE66" w14:textId="77777777" w:rsidR="008D3692" w:rsidRDefault="008D3692" w:rsidP="008D369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24A1">
                              <w:rPr>
                                <w:rStyle w:val="PlaceholderText"/>
                                <w:rFonts w:ascii="Times New Roman" w:hAnsi="Times New Roman" w:cs="Times New Roman"/>
                                <w:color w:val="BFBFBF" w:themeColor="background1" w:themeShade="BF"/>
                                <w:sz w:val="24"/>
                              </w:rPr>
                              <w:t>Enter full name as per NRIC/Passport here</w:t>
                            </w:r>
                          </w:p>
                        </w:tc>
                      </w:sdtContent>
                    </w:sdt>
                  </w:tr>
                </w:tbl>
                <w:p w14:paraId="3EEDD00F" w14:textId="77777777" w:rsidR="008D3692" w:rsidRPr="00A2680F" w:rsidRDefault="008D3692" w:rsidP="008D369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D3692" w:rsidRPr="00A2680F" w14:paraId="1D2FF8BE" w14:textId="77777777" w:rsidTr="00E1402D">
              <w:trPr>
                <w:trHeight w:val="340"/>
              </w:trPr>
              <w:tc>
                <w:tcPr>
                  <w:tcW w:w="496" w:type="dxa"/>
                </w:tcPr>
                <w:p w14:paraId="554DD330" w14:textId="77777777" w:rsidR="008D3692" w:rsidRPr="00A2680F" w:rsidRDefault="008D3692" w:rsidP="008D369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(a)</w:t>
                  </w:r>
                </w:p>
              </w:tc>
              <w:tc>
                <w:tcPr>
                  <w:tcW w:w="1608" w:type="dxa"/>
                </w:tcPr>
                <w:p w14:paraId="25ABBBCB" w14:textId="77777777" w:rsidR="008D3692" w:rsidRDefault="008D3692" w:rsidP="008D369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268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State who the child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(ren)</w:t>
                  </w:r>
                  <w:r w:rsidRPr="00A2680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will live with in future:</w:t>
                  </w:r>
                </w:p>
                <w:p w14:paraId="48502F0A" w14:textId="77777777" w:rsidR="008D3692" w:rsidRPr="00A2680F" w:rsidRDefault="008D3692" w:rsidP="008D369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670" w:type="dxa"/>
                </w:tcPr>
                <w:p w14:paraId="472979BC" w14:textId="77777777" w:rsidR="008D3692" w:rsidRPr="00A2680F" w:rsidRDefault="00DB4290" w:rsidP="008D369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815717934"/>
                      <w:placeholder>
                        <w:docPart w:val="82BD641883814662B8C80830B14601A7"/>
                      </w:placeholder>
                      <w:showingPlcHdr/>
                    </w:sdtPr>
                    <w:sdtEndPr/>
                    <w:sdtContent>
                      <w:r w:rsidR="008D3692" w:rsidRPr="006A49ED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details here.</w:t>
                      </w:r>
                    </w:sdtContent>
                  </w:sdt>
                </w:p>
              </w:tc>
            </w:tr>
            <w:tr w:rsidR="008D3692" w:rsidRPr="00A2680F" w14:paraId="2736CB67" w14:textId="77777777" w:rsidTr="00E1402D">
              <w:trPr>
                <w:trHeight w:val="340"/>
              </w:trPr>
              <w:tc>
                <w:tcPr>
                  <w:tcW w:w="496" w:type="dxa"/>
                </w:tcPr>
                <w:p w14:paraId="54664386" w14:textId="77777777" w:rsidR="008D3692" w:rsidRPr="00A2680F" w:rsidRDefault="008D3692" w:rsidP="008D369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(b)</w:t>
                  </w:r>
                </w:p>
              </w:tc>
              <w:tc>
                <w:tcPr>
                  <w:tcW w:w="1608" w:type="dxa"/>
                </w:tcPr>
                <w:p w14:paraId="723955DA" w14:textId="77777777" w:rsidR="008D3692" w:rsidRDefault="008D3692" w:rsidP="008D369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268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Provide brief details of this arrangement:</w:t>
                  </w:r>
                </w:p>
                <w:p w14:paraId="1C9F74CC" w14:textId="77777777" w:rsidR="008D3692" w:rsidRPr="00A2680F" w:rsidRDefault="008D3692" w:rsidP="008D369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670" w:type="dxa"/>
                </w:tcPr>
                <w:p w14:paraId="2C507F77" w14:textId="77777777" w:rsidR="008D3692" w:rsidRPr="00A2680F" w:rsidRDefault="00DB4290" w:rsidP="008D369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1056903589"/>
                      <w:placeholder>
                        <w:docPart w:val="737A21A0F5DF4F70B27961FEFECACC75"/>
                      </w:placeholder>
                      <w:showingPlcHdr/>
                    </w:sdtPr>
                    <w:sdtEndPr/>
                    <w:sdtContent>
                      <w:r w:rsidR="008D3692" w:rsidRPr="006A49ED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details here.</w:t>
                      </w:r>
                    </w:sdtContent>
                  </w:sdt>
                </w:p>
              </w:tc>
            </w:tr>
            <w:tr w:rsidR="008D3692" w:rsidRPr="00A2680F" w14:paraId="4ECFD8BA" w14:textId="77777777" w:rsidTr="00E1402D">
              <w:trPr>
                <w:trHeight w:val="340"/>
              </w:trPr>
              <w:tc>
                <w:tcPr>
                  <w:tcW w:w="496" w:type="dxa"/>
                </w:tcPr>
                <w:p w14:paraId="7C25F9B8" w14:textId="77777777" w:rsidR="008D3692" w:rsidRPr="00A2680F" w:rsidRDefault="008D3692" w:rsidP="008D369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(c)</w:t>
                  </w:r>
                </w:p>
              </w:tc>
              <w:tc>
                <w:tcPr>
                  <w:tcW w:w="1608" w:type="dxa"/>
                </w:tcPr>
                <w:p w14:paraId="57E9F6BD" w14:textId="77777777" w:rsidR="008D3692" w:rsidRPr="00A2680F" w:rsidRDefault="008D3692" w:rsidP="008D369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268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State the contact which the child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(ren)</w:t>
                  </w:r>
                  <w:r w:rsidRPr="00A2680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will have with the parent who is not living with the child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(ren)</w:t>
                  </w:r>
                  <w:r w:rsidRPr="00A268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  <w:p w14:paraId="45AB83E8" w14:textId="77777777" w:rsidR="008D3692" w:rsidRPr="00A2680F" w:rsidRDefault="008D3692" w:rsidP="008D369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5FF02D8D" w14:textId="77777777" w:rsidR="008D3692" w:rsidRPr="00A2680F" w:rsidRDefault="008D3692" w:rsidP="008D369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2680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Provide details such as frequency and </w:t>
                  </w:r>
                  <w:r w:rsidRPr="00A2680F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 xml:space="preserve">length of contact.    </w:t>
                  </w:r>
                </w:p>
                <w:p w14:paraId="1C1064FF" w14:textId="77777777" w:rsidR="008D3692" w:rsidRPr="00A2680F" w:rsidRDefault="008D3692" w:rsidP="008D369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670" w:type="dxa"/>
                </w:tcPr>
                <w:p w14:paraId="3BFF5E42" w14:textId="77777777" w:rsidR="008D3692" w:rsidRPr="00A2680F" w:rsidRDefault="00DB4290" w:rsidP="008D3692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698825317"/>
                      <w:placeholder>
                        <w:docPart w:val="AB3061E2937F4E2CBB25F171CBCDC15D"/>
                      </w:placeholder>
                      <w:showingPlcHdr/>
                    </w:sdtPr>
                    <w:sdtEndPr/>
                    <w:sdtContent>
                      <w:r w:rsidR="008D3692" w:rsidRPr="006A49ED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details here.</w:t>
                      </w:r>
                    </w:sdtContent>
                  </w:sdt>
                </w:p>
              </w:tc>
            </w:tr>
            <w:bookmarkEnd w:id="0"/>
          </w:tbl>
          <w:p w14:paraId="332314B5" w14:textId="77777777" w:rsidR="008D3692" w:rsidRDefault="008D3692" w:rsidP="008D369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340DFAA" w14:textId="2747A301" w:rsidR="008D3692" w:rsidRPr="00E55355" w:rsidRDefault="008D3692" w:rsidP="008D369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D13C39" w14:textId="77777777" w:rsidR="008D3692" w:rsidRPr="009354F0" w:rsidRDefault="008D3692" w:rsidP="008D3692"/>
        </w:tc>
      </w:tr>
      <w:tr w:rsidR="00476301" w:rsidRPr="009354F0" w14:paraId="5E86EC53" w14:textId="77777777" w:rsidTr="00E1402D">
        <w:trPr>
          <w:gridAfter w:val="1"/>
          <w:wAfter w:w="63" w:type="dxa"/>
          <w:trHeight w:val="2552"/>
        </w:trPr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B3CE8D" w14:textId="276683BA" w:rsidR="00476301" w:rsidRDefault="00476301" w:rsidP="008D369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5. </w:t>
            </w:r>
          </w:p>
        </w:tc>
        <w:tc>
          <w:tcPr>
            <w:tcW w:w="6460" w:type="dxa"/>
            <w:tcBorders>
              <w:top w:val="nil"/>
              <w:bottom w:val="nil"/>
              <w:right w:val="single" w:sz="4" w:space="0" w:color="auto"/>
            </w:tcBorders>
          </w:tcPr>
          <w:p w14:paraId="14FB1CCF" w14:textId="77777777" w:rsidR="00476301" w:rsidRDefault="00476301" w:rsidP="008D369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76301">
              <w:rPr>
                <w:rFonts w:ascii="Times New Roman" w:hAnsi="Times New Roman" w:cs="Times New Roman"/>
                <w:bCs/>
                <w:sz w:val="24"/>
                <w:szCs w:val="24"/>
              </w:rPr>
              <w:t>The reasons for this split care and control arrangement are:</w:t>
            </w:r>
          </w:p>
          <w:p w14:paraId="5C5F22BA" w14:textId="77777777" w:rsidR="00476301" w:rsidRDefault="00476301" w:rsidP="008D369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7811A48" w14:textId="77777777" w:rsidR="00476301" w:rsidRDefault="00476301" w:rsidP="008D369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tbl>
            <w:tblPr>
              <w:tblStyle w:val="TableGrid"/>
              <w:tblpPr w:leftFromText="180" w:rightFromText="180" w:vertAnchor="text" w:horzAnchor="margin" w:tblpY="-19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232"/>
            </w:tblGrid>
            <w:tr w:rsidR="00476301" w14:paraId="2829AA0E" w14:textId="77777777" w:rsidTr="00E1402D">
              <w:trPr>
                <w:trHeight w:val="1817"/>
              </w:trPr>
              <w:sdt>
                <w:sdtPr>
                  <w:rPr>
                    <w:rFonts w:ascii="Times New Roman" w:hAnsi="Times New Roman" w:cs="Times New Roman"/>
                    <w:iCs/>
                    <w:sz w:val="24"/>
                    <w:szCs w:val="20"/>
                  </w:rPr>
                  <w:id w:val="-74282911"/>
                  <w:placeholder>
                    <w:docPart w:val="6CD0861718C24D25941AF8793517D364"/>
                  </w:placeholder>
                  <w:showingPlcHdr/>
                </w:sdtPr>
                <w:sdtEndPr/>
                <w:sdtContent>
                  <w:tc>
                    <w:tcPr>
                      <w:tcW w:w="6232" w:type="dxa"/>
                    </w:tcPr>
                    <w:p w14:paraId="03D547A1" w14:textId="77777777" w:rsidR="00476301" w:rsidRDefault="00476301" w:rsidP="00476301">
                      <w:pPr>
                        <w:jc w:val="both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C11CF9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details here.</w:t>
                      </w:r>
                    </w:p>
                  </w:tc>
                </w:sdtContent>
              </w:sdt>
            </w:tr>
          </w:tbl>
          <w:p w14:paraId="46337DC8" w14:textId="77777777" w:rsidR="00476301" w:rsidRDefault="00476301" w:rsidP="008D369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AD23A53" w14:textId="77777777" w:rsidR="00476301" w:rsidRDefault="00476301" w:rsidP="008D369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407D122" w14:textId="1306EE5F" w:rsidR="00476301" w:rsidRDefault="00476301" w:rsidP="008D369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EF045C" w14:textId="77777777" w:rsidR="00476301" w:rsidRPr="009354F0" w:rsidRDefault="00476301" w:rsidP="008D3692"/>
        </w:tc>
      </w:tr>
      <w:tr w:rsidR="00476301" w:rsidRPr="009354F0" w14:paraId="2EA44238" w14:textId="77777777" w:rsidTr="00E1402D">
        <w:trPr>
          <w:gridAfter w:val="1"/>
          <w:wAfter w:w="63" w:type="dxa"/>
          <w:trHeight w:val="454"/>
        </w:trPr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47BF4B" w14:textId="25C4ADD6" w:rsidR="00476301" w:rsidRDefault="00476301" w:rsidP="008D369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6.</w:t>
            </w:r>
          </w:p>
        </w:tc>
        <w:tc>
          <w:tcPr>
            <w:tcW w:w="6460" w:type="dxa"/>
            <w:tcBorders>
              <w:top w:val="nil"/>
              <w:bottom w:val="nil"/>
              <w:right w:val="single" w:sz="4" w:space="0" w:color="auto"/>
            </w:tcBorders>
          </w:tcPr>
          <w:p w14:paraId="7702489D" w14:textId="77777777" w:rsidR="00476301" w:rsidRDefault="00476301" w:rsidP="008D36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355">
              <w:rPr>
                <w:rFonts w:ascii="Times New Roman" w:hAnsi="Times New Roman" w:cs="Times New Roman"/>
                <w:sz w:val="24"/>
                <w:szCs w:val="24"/>
              </w:rPr>
              <w:t>The arrangements will be in the best interests of the children for these reasons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094F9F9" w14:textId="77777777" w:rsidR="00476301" w:rsidRDefault="00476301" w:rsidP="0047630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E468D64" w14:textId="77777777" w:rsidR="00476301" w:rsidRDefault="00476301" w:rsidP="0047630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tbl>
            <w:tblPr>
              <w:tblStyle w:val="TableGrid"/>
              <w:tblpPr w:leftFromText="180" w:rightFromText="180" w:vertAnchor="text" w:horzAnchor="margin" w:tblpY="-19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232"/>
            </w:tblGrid>
            <w:tr w:rsidR="00476301" w14:paraId="30D9DFAE" w14:textId="77777777" w:rsidTr="00E1402D">
              <w:trPr>
                <w:trHeight w:val="1817"/>
              </w:trPr>
              <w:sdt>
                <w:sdtPr>
                  <w:rPr>
                    <w:rFonts w:ascii="Times New Roman" w:hAnsi="Times New Roman" w:cs="Times New Roman"/>
                    <w:iCs/>
                    <w:sz w:val="24"/>
                    <w:szCs w:val="20"/>
                  </w:rPr>
                  <w:id w:val="-1194610894"/>
                  <w:placeholder>
                    <w:docPart w:val="E3D3A073F5DD4874B955C2BD6377F4F3"/>
                  </w:placeholder>
                  <w:showingPlcHdr/>
                </w:sdtPr>
                <w:sdtEndPr/>
                <w:sdtContent>
                  <w:tc>
                    <w:tcPr>
                      <w:tcW w:w="6232" w:type="dxa"/>
                    </w:tcPr>
                    <w:p w14:paraId="63AAF730" w14:textId="77777777" w:rsidR="00476301" w:rsidRDefault="00476301" w:rsidP="00476301">
                      <w:pPr>
                        <w:jc w:val="both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C11CF9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details here.</w:t>
                      </w:r>
                    </w:p>
                  </w:tc>
                </w:sdtContent>
              </w:sdt>
            </w:tr>
          </w:tbl>
          <w:p w14:paraId="3BCA83BC" w14:textId="77777777" w:rsidR="00476301" w:rsidRDefault="00476301" w:rsidP="008D36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824E2D" w14:textId="2ED1A5DE" w:rsidR="00476301" w:rsidRPr="00476301" w:rsidRDefault="00476301" w:rsidP="008D369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FDFB73" w14:textId="77777777" w:rsidR="00476301" w:rsidRPr="009354F0" w:rsidRDefault="00476301" w:rsidP="008D3692"/>
        </w:tc>
      </w:tr>
      <w:tr w:rsidR="00476301" w:rsidRPr="009354F0" w14:paraId="7E272C89" w14:textId="77777777" w:rsidTr="00E1402D">
        <w:trPr>
          <w:gridAfter w:val="1"/>
          <w:wAfter w:w="63" w:type="dxa"/>
          <w:trHeight w:val="454"/>
        </w:trPr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3B2895" w14:textId="39775DEF" w:rsidR="00476301" w:rsidRDefault="00476301" w:rsidP="008D369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7.</w:t>
            </w:r>
          </w:p>
        </w:tc>
        <w:tc>
          <w:tcPr>
            <w:tcW w:w="6460" w:type="dxa"/>
            <w:tcBorders>
              <w:top w:val="nil"/>
              <w:bottom w:val="nil"/>
              <w:right w:val="single" w:sz="4" w:space="0" w:color="auto"/>
            </w:tcBorders>
          </w:tcPr>
          <w:p w14:paraId="1C90CBD9" w14:textId="2A899DBC" w:rsidR="00476301" w:rsidRPr="00E55355" w:rsidRDefault="00476301" w:rsidP="008D36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37C1">
              <w:rPr>
                <w:rFonts w:ascii="Times New Roman" w:hAnsi="Times New Roman" w:cs="Times New Roman"/>
                <w:sz w:val="24"/>
                <w:szCs w:val="24"/>
              </w:rPr>
              <w:t>I understand the importance of maintaining the familial ties between the siblings. I believe the sibling relationships will be preserved with these steps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3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E91713" w14:textId="77777777" w:rsidR="00476301" w:rsidRPr="009354F0" w:rsidRDefault="00476301" w:rsidP="008D3692"/>
        </w:tc>
      </w:tr>
      <w:tr w:rsidR="008D3692" w:rsidRPr="009354F0" w14:paraId="16CBC62A" w14:textId="77777777" w:rsidTr="00E1402D">
        <w:trPr>
          <w:gridAfter w:val="1"/>
          <w:wAfter w:w="63" w:type="dxa"/>
          <w:trHeight w:val="454"/>
        </w:trPr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C5B3DF" w14:textId="77777777" w:rsidR="008D3692" w:rsidRPr="00A542B6" w:rsidRDefault="008D3692" w:rsidP="008D369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460" w:type="dxa"/>
            <w:tcBorders>
              <w:top w:val="nil"/>
              <w:bottom w:val="nil"/>
              <w:right w:val="single" w:sz="4" w:space="0" w:color="auto"/>
            </w:tcBorders>
          </w:tcPr>
          <w:p w14:paraId="1CF68F9D" w14:textId="77777777" w:rsidR="00476301" w:rsidRDefault="00476301" w:rsidP="0047630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9F036E1" w14:textId="77777777" w:rsidR="00476301" w:rsidRDefault="00476301" w:rsidP="0047630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tbl>
            <w:tblPr>
              <w:tblStyle w:val="TableGrid"/>
              <w:tblpPr w:leftFromText="180" w:rightFromText="180" w:vertAnchor="text" w:horzAnchor="margin" w:tblpY="-19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011"/>
            </w:tblGrid>
            <w:tr w:rsidR="00476301" w14:paraId="0120B411" w14:textId="77777777" w:rsidTr="00ED3251">
              <w:trPr>
                <w:trHeight w:val="1817"/>
              </w:trPr>
              <w:sdt>
                <w:sdtPr>
                  <w:rPr>
                    <w:rFonts w:ascii="Times New Roman" w:hAnsi="Times New Roman" w:cs="Times New Roman"/>
                    <w:iCs/>
                    <w:sz w:val="24"/>
                    <w:szCs w:val="20"/>
                  </w:rPr>
                  <w:id w:val="-590235615"/>
                  <w:placeholder>
                    <w:docPart w:val="2B41B658ADF142F8B517C9D888742C3A"/>
                  </w:placeholder>
                  <w:showingPlcHdr/>
                </w:sdtPr>
                <w:sdtEndPr/>
                <w:sdtContent>
                  <w:tc>
                    <w:tcPr>
                      <w:tcW w:w="6011" w:type="dxa"/>
                    </w:tcPr>
                    <w:p w14:paraId="4F761C18" w14:textId="77777777" w:rsidR="00476301" w:rsidRDefault="00476301" w:rsidP="00476301">
                      <w:pPr>
                        <w:jc w:val="both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C11CF9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details here.</w:t>
                      </w:r>
                    </w:p>
                  </w:tc>
                </w:sdtContent>
              </w:sdt>
            </w:tr>
          </w:tbl>
          <w:p w14:paraId="43922B8F" w14:textId="77777777" w:rsidR="008D3692" w:rsidRPr="00A542B6" w:rsidRDefault="008D3692" w:rsidP="008D369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9DD39B" w14:textId="77777777" w:rsidR="008D3692" w:rsidRPr="009354F0" w:rsidRDefault="008D3692" w:rsidP="008D3692"/>
        </w:tc>
      </w:tr>
    </w:tbl>
    <w:p w14:paraId="3D9B18D2" w14:textId="77777777" w:rsidR="00097942" w:rsidRDefault="00097942" w:rsidP="00E55355">
      <w:pPr>
        <w:rPr>
          <w:highlight w:val="black"/>
        </w:rPr>
      </w:pPr>
    </w:p>
    <w:p w14:paraId="0213FFCB" w14:textId="77777777" w:rsidR="008766E9" w:rsidRDefault="008766E9" w:rsidP="00643DB6">
      <w:pPr>
        <w:pStyle w:val="Heading3"/>
        <w:rPr>
          <w:rStyle w:val="Heading1Char"/>
          <w:rFonts w:ascii="Times New Roman" w:hAnsi="Times New Roman" w:cs="Times New Roman"/>
          <w:b w:val="0"/>
          <w:color w:val="FFFFFF" w:themeColor="background1"/>
          <w:sz w:val="36"/>
          <w:szCs w:val="36"/>
        </w:rPr>
      </w:pPr>
      <w:r w:rsidRPr="002F010A">
        <w:rPr>
          <w:highlight w:val="black"/>
        </w:rPr>
        <w:t xml:space="preserve">Section </w:t>
      </w:r>
      <w:r>
        <w:rPr>
          <w:highlight w:val="black"/>
        </w:rPr>
        <w:t>3</w:t>
      </w:r>
      <w:r w:rsidRPr="002F010A">
        <w:rPr>
          <w:highlight w:val="black"/>
        </w:rPr>
        <w:t>:</w:t>
      </w:r>
      <w:r w:rsidRPr="002F010A">
        <w:rPr>
          <w:highlight w:val="darkRed"/>
        </w:rPr>
        <w:t xml:space="preserve"> </w:t>
      </w:r>
      <w:r>
        <w:rPr>
          <w:highlight w:val="darkRed"/>
        </w:rPr>
        <w:t>Summary of Claim</w:t>
      </w:r>
    </w:p>
    <w:tbl>
      <w:tblPr>
        <w:tblStyle w:val="TableGrid"/>
        <w:tblW w:w="9071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6"/>
        <w:gridCol w:w="2125"/>
      </w:tblGrid>
      <w:tr w:rsidR="007478BD" w:rsidRPr="009354F0" w14:paraId="268B1145" w14:textId="77777777" w:rsidTr="00E1402D">
        <w:trPr>
          <w:trHeight w:val="820"/>
        </w:trPr>
        <w:tc>
          <w:tcPr>
            <w:tcW w:w="69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48B782" w14:textId="77777777" w:rsidR="007478BD" w:rsidRPr="00110A09" w:rsidRDefault="007478BD" w:rsidP="00110A0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542B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 am asking that </w:t>
            </w:r>
            <w:r w:rsidR="0009794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Court grants the split care and control orders in relation to the children. </w:t>
            </w:r>
          </w:p>
        </w:tc>
        <w:tc>
          <w:tcPr>
            <w:tcW w:w="21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B4C8E1" w14:textId="77777777" w:rsidR="007478BD" w:rsidRPr="00110A09" w:rsidRDefault="007478BD" w:rsidP="00110A09">
            <w:pPr>
              <w:jc w:val="center"/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</w:pPr>
            <w:r w:rsidRPr="009354F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  <w:t>Notes</w:t>
            </w:r>
          </w:p>
        </w:tc>
      </w:tr>
    </w:tbl>
    <w:p w14:paraId="40223A04" w14:textId="77777777" w:rsidR="00E55355" w:rsidRDefault="00E55355" w:rsidP="00E55355">
      <w:pPr>
        <w:rPr>
          <w:highlight w:val="black"/>
        </w:rPr>
      </w:pPr>
    </w:p>
    <w:p w14:paraId="527C6E67" w14:textId="22A3BFB4" w:rsidR="007478BD" w:rsidRPr="00FD15E8" w:rsidRDefault="007478BD" w:rsidP="00FD15E8">
      <w:pPr>
        <w:pStyle w:val="Heading3"/>
      </w:pPr>
      <w:r>
        <w:rPr>
          <w:highlight w:val="black"/>
        </w:rPr>
        <w:t>Section 4:</w:t>
      </w:r>
      <w:r>
        <w:rPr>
          <w:highlight w:val="darkRed"/>
        </w:rPr>
        <w:t xml:space="preserve"> Affirmation</w:t>
      </w:r>
      <w:r>
        <w:t xml:space="preserve"> </w:t>
      </w:r>
    </w:p>
    <w:tbl>
      <w:tblPr>
        <w:tblStyle w:val="TableGrid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520"/>
        <w:gridCol w:w="2551"/>
      </w:tblGrid>
      <w:tr w:rsidR="00097942" w:rsidRPr="004D255D" w14:paraId="6385D7B1" w14:textId="77777777" w:rsidTr="00097942">
        <w:trPr>
          <w:trHeight w:val="862"/>
        </w:trPr>
        <w:tc>
          <w:tcPr>
            <w:tcW w:w="6520" w:type="dxa"/>
          </w:tcPr>
          <w:p w14:paraId="0AA44029" w14:textId="77777777" w:rsidR="00110A09" w:rsidRDefault="00110A09" w:rsidP="00E55355">
            <w:pPr>
              <w:ind w:left="318" w:hanging="31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3E1718" w14:textId="77777777" w:rsidR="00110A09" w:rsidRDefault="00110A09" w:rsidP="00E55355">
            <w:pPr>
              <w:ind w:left="318" w:hanging="31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08E862" w14:textId="7715037A" w:rsidR="00097942" w:rsidRDefault="00DB4290" w:rsidP="00FD15E8">
            <w:pPr>
              <w:ind w:left="318" w:hanging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0400427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7942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097942">
              <w:rPr>
                <w:rFonts w:ascii="Times New Roman" w:hAnsi="Times New Roman" w:cs="Times New Roman"/>
                <w:sz w:val="24"/>
                <w:szCs w:val="24"/>
              </w:rPr>
              <w:t xml:space="preserve"> I have affirmed to the truth of this Affidavit through the </w:t>
            </w:r>
            <w:r w:rsidR="00097942" w:rsidRPr="00943A25">
              <w:rPr>
                <w:rFonts w:ascii="Times New Roman" w:hAnsi="Times New Roman" w:cs="Times New Roman"/>
                <w:sz w:val="24"/>
                <w:szCs w:val="24"/>
              </w:rPr>
              <w:t xml:space="preserve">Originating Application for </w:t>
            </w:r>
            <w:sdt>
              <w:sdtPr>
                <w:rPr>
                  <w:rFonts w:ascii="Times New Roman" w:hAnsi="Times New Roman" w:cs="Times New Roman"/>
                  <w:color w:val="595959" w:themeColor="text1" w:themeTint="A6"/>
                  <w:sz w:val="24"/>
                  <w:szCs w:val="24"/>
                </w:rPr>
                <w:id w:val="786631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2CAB">
                  <w:rPr>
                    <w:rFonts w:ascii="MS Gothic" w:eastAsia="MS Gothic" w:hAnsi="MS Gothic" w:cs="Times New Roman" w:hint="eastAsia"/>
                    <w:color w:val="595959" w:themeColor="text1" w:themeTint="A6"/>
                    <w:sz w:val="24"/>
                    <w:szCs w:val="24"/>
                  </w:rPr>
                  <w:t>☐</w:t>
                </w:r>
              </w:sdtContent>
            </w:sdt>
            <w:r w:rsidR="00422CAB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 </w:t>
            </w:r>
            <w:r w:rsidR="00097942" w:rsidRPr="00943A25">
              <w:rPr>
                <w:rFonts w:ascii="Times New Roman" w:hAnsi="Times New Roman" w:cs="Times New Roman"/>
                <w:sz w:val="24"/>
                <w:szCs w:val="24"/>
              </w:rPr>
              <w:t xml:space="preserve">Divorce </w:t>
            </w:r>
            <w:sdt>
              <w:sdtPr>
                <w:rPr>
                  <w:rFonts w:ascii="Times New Roman" w:hAnsi="Times New Roman" w:cs="Times New Roman"/>
                  <w:color w:val="595959" w:themeColor="text1" w:themeTint="A6"/>
                  <w:sz w:val="24"/>
                  <w:szCs w:val="24"/>
                </w:rPr>
                <w:id w:val="5738646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2CAB">
                  <w:rPr>
                    <w:rFonts w:ascii="MS Gothic" w:eastAsia="MS Gothic" w:hAnsi="MS Gothic" w:cs="Times New Roman" w:hint="eastAsia"/>
                    <w:color w:val="595959" w:themeColor="text1" w:themeTint="A6"/>
                    <w:sz w:val="24"/>
                    <w:szCs w:val="24"/>
                  </w:rPr>
                  <w:t>☐</w:t>
                </w:r>
              </w:sdtContent>
            </w:sdt>
            <w:r w:rsidR="00097942" w:rsidRPr="00943A25">
              <w:rPr>
                <w:rFonts w:ascii="Times New Roman" w:hAnsi="Times New Roman" w:cs="Times New Roman"/>
                <w:sz w:val="24"/>
                <w:szCs w:val="24"/>
              </w:rPr>
              <w:t xml:space="preserve"> Judicial </w:t>
            </w:r>
            <w:r w:rsidR="004338D4" w:rsidRPr="00943A2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097942" w:rsidRPr="00943A25">
              <w:rPr>
                <w:rFonts w:ascii="Times New Roman" w:hAnsi="Times New Roman" w:cs="Times New Roman"/>
                <w:sz w:val="24"/>
                <w:szCs w:val="24"/>
              </w:rPr>
              <w:t>eparation</w:t>
            </w:r>
            <w:r w:rsidR="001326DB" w:rsidRPr="00943A2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4338D4" w:rsidRPr="00943A2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1326DB" w:rsidRPr="00943A25">
              <w:rPr>
                <w:rFonts w:ascii="Times New Roman" w:hAnsi="Times New Roman" w:cs="Times New Roman"/>
                <w:sz w:val="24"/>
                <w:szCs w:val="24"/>
              </w:rPr>
              <w:t>implified)</w:t>
            </w:r>
            <w:r w:rsidR="00097942" w:rsidRPr="00943A2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2551" w:type="dxa"/>
          </w:tcPr>
          <w:p w14:paraId="3FC7CA53" w14:textId="77777777" w:rsidR="00097942" w:rsidRPr="00943A25" w:rsidRDefault="00097942" w:rsidP="00097942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  <w:r w:rsidRPr="00943A25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  <w:t>Notes</w:t>
            </w:r>
          </w:p>
          <w:p w14:paraId="6EA99A02" w14:textId="77777777" w:rsidR="00097942" w:rsidRPr="00943A25" w:rsidRDefault="00097942" w:rsidP="00097942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</w:p>
          <w:p w14:paraId="7B861FFB" w14:textId="142F3643" w:rsidR="00FD15E8" w:rsidRPr="00FD15E8" w:rsidRDefault="00097942" w:rsidP="00097942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4"/>
              </w:rPr>
            </w:pPr>
            <w:r w:rsidRPr="00943A25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4"/>
              </w:rPr>
              <w:t xml:space="preserve">If this Affidavit is filed together with the Simplified Originating Application for </w:t>
            </w:r>
            <w:r w:rsidR="00110A09" w:rsidRPr="00943A25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4"/>
              </w:rPr>
              <w:t>D</w:t>
            </w:r>
            <w:r w:rsidRPr="00943A25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4"/>
              </w:rPr>
              <w:t xml:space="preserve">ivorce / </w:t>
            </w:r>
            <w:r w:rsidR="00110A09" w:rsidRPr="00943A25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4"/>
              </w:rPr>
              <w:t>J</w:t>
            </w:r>
            <w:r w:rsidRPr="00943A25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4"/>
              </w:rPr>
              <w:t xml:space="preserve">udicial </w:t>
            </w:r>
            <w:r w:rsidR="00110A09" w:rsidRPr="00943A25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4"/>
              </w:rPr>
              <w:t>S</w:t>
            </w:r>
            <w:r w:rsidRPr="00943A25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4"/>
              </w:rPr>
              <w:t>eparation</w:t>
            </w:r>
            <w:r w:rsidR="00FD15E8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4"/>
              </w:rPr>
              <w:t xml:space="preserve"> (Simplified)</w:t>
            </w:r>
            <w:r w:rsidRPr="00943A25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4"/>
              </w:rPr>
              <w:t xml:space="preserve">, you </w:t>
            </w:r>
            <w:r w:rsidRPr="00943A25">
              <w:rPr>
                <w:rFonts w:ascii="Times New Roman" w:hAnsi="Times New Roman" w:cs="Times New Roman"/>
                <w:b/>
                <w:bCs/>
                <w:i/>
                <w:iCs/>
                <w:color w:val="7F7F7F" w:themeColor="text1" w:themeTint="80"/>
                <w:sz w:val="20"/>
                <w:szCs w:val="24"/>
              </w:rPr>
              <w:t>do not</w:t>
            </w:r>
            <w:r w:rsidRPr="00943A25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4"/>
              </w:rPr>
              <w:t xml:space="preserve"> need to affirm this Affidavit separately</w:t>
            </w:r>
            <w:r w:rsidR="00110A09" w:rsidRPr="00943A25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4"/>
              </w:rPr>
              <w:t>.</w:t>
            </w:r>
          </w:p>
        </w:tc>
      </w:tr>
      <w:tr w:rsidR="00FD15E8" w:rsidRPr="004D255D" w14:paraId="70735921" w14:textId="77777777" w:rsidTr="00BC15CF">
        <w:trPr>
          <w:trHeight w:val="80"/>
        </w:trPr>
        <w:tc>
          <w:tcPr>
            <w:tcW w:w="9071" w:type="dxa"/>
            <w:gridSpan w:val="2"/>
          </w:tcPr>
          <w:p w14:paraId="2B6F85F9" w14:textId="77777777" w:rsidR="00FD15E8" w:rsidRPr="00943A25" w:rsidRDefault="00FD15E8" w:rsidP="00097942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</w:tc>
      </w:tr>
      <w:tr w:rsidR="00FD15E8" w:rsidRPr="004D255D" w14:paraId="2A4D34F1" w14:textId="77777777" w:rsidTr="00D84EB7">
        <w:trPr>
          <w:trHeight w:val="862"/>
        </w:trPr>
        <w:tc>
          <w:tcPr>
            <w:tcW w:w="9071" w:type="dxa"/>
            <w:gridSpan w:val="2"/>
          </w:tcPr>
          <w:p w14:paraId="1658377F" w14:textId="77777777" w:rsidR="00FD15E8" w:rsidRPr="00FD15E8" w:rsidRDefault="00FD15E8" w:rsidP="00FD15E8">
            <w:pPr>
              <w:jc w:val="both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FD15E8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If this Affidavit is filed separately from the Originating Application for Divorce / Judicial Separation (Simplified), you are required to sign this form before a Commissioner for Oaths.</w:t>
            </w:r>
          </w:p>
          <w:p w14:paraId="5155B590" w14:textId="77777777" w:rsidR="00FD15E8" w:rsidRPr="00FD15E8" w:rsidRDefault="00FD15E8" w:rsidP="00FD15E8">
            <w:pPr>
              <w:jc w:val="both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</w:p>
          <w:p w14:paraId="436239B9" w14:textId="60233884" w:rsidR="00FD15E8" w:rsidRPr="00FD15E8" w:rsidRDefault="00FD15E8" w:rsidP="00FD15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15E8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The affidavit is to be sworn / affirmed in accordance with the Form of Attestation (Form 106) of the Family Justice (General) Rules 2024.</w:t>
            </w:r>
          </w:p>
        </w:tc>
      </w:tr>
    </w:tbl>
    <w:p w14:paraId="30B2B5FD" w14:textId="7A193B8B" w:rsidR="00110A09" w:rsidRDefault="00110A09">
      <w:pPr>
        <w:rPr>
          <w:rFonts w:ascii="Times New Roman" w:hAnsi="Times New Roman" w:cs="Times New Roman"/>
          <w:b/>
          <w:color w:val="FFFFFF" w:themeColor="background1"/>
          <w:sz w:val="36"/>
          <w:szCs w:val="36"/>
          <w:highlight w:val="black"/>
        </w:rPr>
      </w:pPr>
    </w:p>
    <w:p w14:paraId="38E894AD" w14:textId="6ABCEB60" w:rsidR="00E55355" w:rsidRPr="00E55355" w:rsidRDefault="00C23A73" w:rsidP="00943A25">
      <w:pPr>
        <w:pStyle w:val="Heading3"/>
      </w:pPr>
      <w:r>
        <w:rPr>
          <w:highlight w:val="black"/>
        </w:rPr>
        <w:t>Section 5:</w:t>
      </w:r>
      <w:r>
        <w:rPr>
          <w:highlight w:val="darkRed"/>
        </w:rPr>
        <w:t xml:space="preserve"> </w:t>
      </w:r>
      <w:r w:rsidR="0046558A">
        <w:rPr>
          <w:highlight w:val="darkRed"/>
        </w:rPr>
        <w:t xml:space="preserve">Exhibit Content </w:t>
      </w:r>
      <w:r w:rsidR="0046558A" w:rsidRPr="0046558A">
        <w:rPr>
          <w:highlight w:val="darkRed"/>
        </w:rPr>
        <w:t>Page</w:t>
      </w:r>
    </w:p>
    <w:p w14:paraId="7D5ABB56" w14:textId="07F5718D" w:rsidR="00474716" w:rsidRPr="00422CAB" w:rsidRDefault="00422CAB" w:rsidP="00422CAB">
      <w:pPr>
        <w:spacing w:after="0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22CAB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Please refer to the Generic Affidavit (Form 54) for the exhibit content and cover pages to be included in your affidavit (where applicable).</w:t>
      </w:r>
    </w:p>
    <w:sectPr w:rsidR="00474716" w:rsidRPr="00422CAB" w:rsidSect="00DB4290">
      <w:footerReference w:type="defaul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30668" w14:textId="77777777" w:rsidR="006E34FE" w:rsidRDefault="006E34FE" w:rsidP="00222277">
      <w:pPr>
        <w:spacing w:after="0" w:line="240" w:lineRule="auto"/>
      </w:pPr>
      <w:r>
        <w:separator/>
      </w:r>
    </w:p>
  </w:endnote>
  <w:endnote w:type="continuationSeparator" w:id="0">
    <w:p w14:paraId="5D59AF77" w14:textId="77777777" w:rsidR="006E34FE" w:rsidRDefault="006E34FE" w:rsidP="00222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743304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6C19AAA5" w14:textId="77777777" w:rsidR="00A542B6" w:rsidRPr="00A542B6" w:rsidRDefault="00A542B6">
        <w:pPr>
          <w:pStyle w:val="Footer"/>
          <w:jc w:val="right"/>
          <w:rPr>
            <w:rFonts w:ascii="Times New Roman" w:hAnsi="Times New Roman" w:cs="Times New Roman"/>
          </w:rPr>
        </w:pPr>
        <w:r w:rsidRPr="00A542B6">
          <w:rPr>
            <w:rFonts w:ascii="Times New Roman" w:hAnsi="Times New Roman" w:cs="Times New Roman"/>
          </w:rPr>
          <w:fldChar w:fldCharType="begin"/>
        </w:r>
        <w:r w:rsidRPr="00A542B6">
          <w:rPr>
            <w:rFonts w:ascii="Times New Roman" w:hAnsi="Times New Roman" w:cs="Times New Roman"/>
          </w:rPr>
          <w:instrText xml:space="preserve"> PAGE   \* MERGEFORMAT </w:instrText>
        </w:r>
        <w:r w:rsidRPr="00A542B6">
          <w:rPr>
            <w:rFonts w:ascii="Times New Roman" w:hAnsi="Times New Roman" w:cs="Times New Roman"/>
          </w:rPr>
          <w:fldChar w:fldCharType="separate"/>
        </w:r>
        <w:r w:rsidRPr="00A542B6">
          <w:rPr>
            <w:rFonts w:ascii="Times New Roman" w:hAnsi="Times New Roman" w:cs="Times New Roman"/>
            <w:noProof/>
          </w:rPr>
          <w:t>2</w:t>
        </w:r>
        <w:r w:rsidRPr="00A542B6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2FB47F97" w14:textId="77777777" w:rsidR="00A542B6" w:rsidRDefault="00A542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9928E" w14:textId="77777777" w:rsidR="006E34FE" w:rsidRDefault="006E34FE" w:rsidP="00222277">
      <w:pPr>
        <w:spacing w:after="0" w:line="240" w:lineRule="auto"/>
      </w:pPr>
      <w:r>
        <w:separator/>
      </w:r>
    </w:p>
  </w:footnote>
  <w:footnote w:type="continuationSeparator" w:id="0">
    <w:p w14:paraId="0A477EB7" w14:textId="77777777" w:rsidR="006E34FE" w:rsidRDefault="006E34FE" w:rsidP="002222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D3765"/>
    <w:multiLevelType w:val="hybridMultilevel"/>
    <w:tmpl w:val="1F320D70"/>
    <w:lvl w:ilvl="0" w:tplc="C9067F48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  <w:bCs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881058"/>
    <w:multiLevelType w:val="hybridMultilevel"/>
    <w:tmpl w:val="87A09E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43A83"/>
    <w:multiLevelType w:val="hybridMultilevel"/>
    <w:tmpl w:val="F9D6133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D7282"/>
    <w:multiLevelType w:val="hybridMultilevel"/>
    <w:tmpl w:val="77BE4020"/>
    <w:lvl w:ilvl="0" w:tplc="79984F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F0555"/>
    <w:multiLevelType w:val="hybridMultilevel"/>
    <w:tmpl w:val="75C8E35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0716643">
    <w:abstractNumId w:val="3"/>
  </w:num>
  <w:num w:numId="2" w16cid:durableId="1846479800">
    <w:abstractNumId w:val="4"/>
  </w:num>
  <w:num w:numId="3" w16cid:durableId="74788757">
    <w:abstractNumId w:val="1"/>
  </w:num>
  <w:num w:numId="4" w16cid:durableId="810829507">
    <w:abstractNumId w:val="2"/>
  </w:num>
  <w:num w:numId="5" w16cid:durableId="1579902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277"/>
    <w:rsid w:val="0005459E"/>
    <w:rsid w:val="0007020B"/>
    <w:rsid w:val="00075DAF"/>
    <w:rsid w:val="000903BD"/>
    <w:rsid w:val="00097942"/>
    <w:rsid w:val="000C7D49"/>
    <w:rsid w:val="000E5D3D"/>
    <w:rsid w:val="000F6EAD"/>
    <w:rsid w:val="00110A09"/>
    <w:rsid w:val="001326DB"/>
    <w:rsid w:val="0017578F"/>
    <w:rsid w:val="00182E0C"/>
    <w:rsid w:val="00183CA4"/>
    <w:rsid w:val="00187507"/>
    <w:rsid w:val="001942D7"/>
    <w:rsid w:val="001D1B81"/>
    <w:rsid w:val="00216F1F"/>
    <w:rsid w:val="00222277"/>
    <w:rsid w:val="00281152"/>
    <w:rsid w:val="002D3FB9"/>
    <w:rsid w:val="003040CE"/>
    <w:rsid w:val="0031546B"/>
    <w:rsid w:val="00355FCD"/>
    <w:rsid w:val="00392599"/>
    <w:rsid w:val="003E605E"/>
    <w:rsid w:val="004126FC"/>
    <w:rsid w:val="00422CAB"/>
    <w:rsid w:val="004338D4"/>
    <w:rsid w:val="0046558A"/>
    <w:rsid w:val="00466028"/>
    <w:rsid w:val="00474716"/>
    <w:rsid w:val="004760CA"/>
    <w:rsid w:val="00476301"/>
    <w:rsid w:val="004778D5"/>
    <w:rsid w:val="004B2D99"/>
    <w:rsid w:val="004D6248"/>
    <w:rsid w:val="00507339"/>
    <w:rsid w:val="00511A43"/>
    <w:rsid w:val="005268B0"/>
    <w:rsid w:val="00553287"/>
    <w:rsid w:val="00554FFA"/>
    <w:rsid w:val="0056417F"/>
    <w:rsid w:val="005741CB"/>
    <w:rsid w:val="005915E5"/>
    <w:rsid w:val="005C6986"/>
    <w:rsid w:val="005E4737"/>
    <w:rsid w:val="005E6ECC"/>
    <w:rsid w:val="00643DB6"/>
    <w:rsid w:val="00662C99"/>
    <w:rsid w:val="006B05AB"/>
    <w:rsid w:val="006C3943"/>
    <w:rsid w:val="006C76B1"/>
    <w:rsid w:val="006C7750"/>
    <w:rsid w:val="006D1584"/>
    <w:rsid w:val="006E34FE"/>
    <w:rsid w:val="00717822"/>
    <w:rsid w:val="007269AC"/>
    <w:rsid w:val="007478BD"/>
    <w:rsid w:val="00760D43"/>
    <w:rsid w:val="00766830"/>
    <w:rsid w:val="00771672"/>
    <w:rsid w:val="007739C3"/>
    <w:rsid w:val="007B02C5"/>
    <w:rsid w:val="007C4447"/>
    <w:rsid w:val="007D07D2"/>
    <w:rsid w:val="00844330"/>
    <w:rsid w:val="00851050"/>
    <w:rsid w:val="00852FB6"/>
    <w:rsid w:val="008766E9"/>
    <w:rsid w:val="008839D7"/>
    <w:rsid w:val="008A61DF"/>
    <w:rsid w:val="008D3692"/>
    <w:rsid w:val="008D4D14"/>
    <w:rsid w:val="008E029F"/>
    <w:rsid w:val="008F5447"/>
    <w:rsid w:val="009237C1"/>
    <w:rsid w:val="00930149"/>
    <w:rsid w:val="00931E26"/>
    <w:rsid w:val="00943A25"/>
    <w:rsid w:val="009510B5"/>
    <w:rsid w:val="00967AE2"/>
    <w:rsid w:val="00976355"/>
    <w:rsid w:val="009875D2"/>
    <w:rsid w:val="00A353F9"/>
    <w:rsid w:val="00A542B6"/>
    <w:rsid w:val="00A72DB9"/>
    <w:rsid w:val="00A757E9"/>
    <w:rsid w:val="00AA25ED"/>
    <w:rsid w:val="00AD34A9"/>
    <w:rsid w:val="00AE1AE4"/>
    <w:rsid w:val="00B064D1"/>
    <w:rsid w:val="00B07B7D"/>
    <w:rsid w:val="00B10EC1"/>
    <w:rsid w:val="00B41328"/>
    <w:rsid w:val="00B55E1B"/>
    <w:rsid w:val="00B93C86"/>
    <w:rsid w:val="00B9605D"/>
    <w:rsid w:val="00BA1C20"/>
    <w:rsid w:val="00BA7EEB"/>
    <w:rsid w:val="00BC251B"/>
    <w:rsid w:val="00BF0525"/>
    <w:rsid w:val="00BF48E3"/>
    <w:rsid w:val="00C16330"/>
    <w:rsid w:val="00C23A73"/>
    <w:rsid w:val="00C25B8C"/>
    <w:rsid w:val="00C306FB"/>
    <w:rsid w:val="00C94CB1"/>
    <w:rsid w:val="00CC374B"/>
    <w:rsid w:val="00CE65A6"/>
    <w:rsid w:val="00D145FD"/>
    <w:rsid w:val="00D16A41"/>
    <w:rsid w:val="00D21AE8"/>
    <w:rsid w:val="00D22BD4"/>
    <w:rsid w:val="00D732F8"/>
    <w:rsid w:val="00D770F4"/>
    <w:rsid w:val="00DB0266"/>
    <w:rsid w:val="00DB4290"/>
    <w:rsid w:val="00E1027E"/>
    <w:rsid w:val="00E1402D"/>
    <w:rsid w:val="00E20843"/>
    <w:rsid w:val="00E456AD"/>
    <w:rsid w:val="00E46352"/>
    <w:rsid w:val="00E47953"/>
    <w:rsid w:val="00E55355"/>
    <w:rsid w:val="00E962A8"/>
    <w:rsid w:val="00EA68C1"/>
    <w:rsid w:val="00EB5F85"/>
    <w:rsid w:val="00EC536D"/>
    <w:rsid w:val="00EE6D0A"/>
    <w:rsid w:val="00F17A73"/>
    <w:rsid w:val="00F26373"/>
    <w:rsid w:val="00F31CEC"/>
    <w:rsid w:val="00F328FD"/>
    <w:rsid w:val="00F36E59"/>
    <w:rsid w:val="00F80053"/>
    <w:rsid w:val="00FB33AA"/>
    <w:rsid w:val="00FC09C8"/>
    <w:rsid w:val="00FD15E8"/>
    <w:rsid w:val="00FE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AB01F2"/>
  <w15:chartTrackingRefBased/>
  <w15:docId w15:val="{AC97108A-B8E2-4229-BDD2-A76B3B3D9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DB9"/>
  </w:style>
  <w:style w:type="paragraph" w:styleId="Heading1">
    <w:name w:val="heading 1"/>
    <w:basedOn w:val="Normal"/>
    <w:next w:val="Normal"/>
    <w:link w:val="Heading1Char"/>
    <w:uiPriority w:val="9"/>
    <w:qFormat/>
    <w:rsid w:val="002222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43DB6"/>
    <w:pPr>
      <w:jc w:val="center"/>
      <w:outlineLvl w:val="1"/>
    </w:pPr>
    <w:rPr>
      <w:rFonts w:ascii="Times New Roman" w:hAnsi="Times New Roman" w:cs="Times New Roman"/>
      <w:b/>
      <w:color w:val="auto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643DB6"/>
    <w:pPr>
      <w:spacing w:after="240"/>
      <w:outlineLvl w:val="2"/>
    </w:pPr>
    <w:rPr>
      <w:rFonts w:ascii="Times New Roman" w:hAnsi="Times New Roman" w:cs="Times New Roman"/>
      <w:b/>
      <w:color w:val="FFFFFF" w:themeColor="background1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2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222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2227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5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59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A72D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2DB9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747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747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747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00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005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542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2B6"/>
  </w:style>
  <w:style w:type="paragraph" w:styleId="Footer">
    <w:name w:val="footer"/>
    <w:basedOn w:val="Normal"/>
    <w:link w:val="FooterChar"/>
    <w:uiPriority w:val="99"/>
    <w:unhideWhenUsed/>
    <w:rsid w:val="00A542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2B6"/>
  </w:style>
  <w:style w:type="table" w:customStyle="1" w:styleId="TableGrid1">
    <w:name w:val="Table Grid1"/>
    <w:basedOn w:val="TableNormal"/>
    <w:next w:val="TableGrid"/>
    <w:uiPriority w:val="39"/>
    <w:rsid w:val="00C23A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46352"/>
    <w:pPr>
      <w:spacing w:after="0" w:line="240" w:lineRule="auto"/>
    </w:pPr>
  </w:style>
  <w:style w:type="character" w:customStyle="1" w:styleId="ListParagraphChar">
    <w:name w:val="List Paragraph Char"/>
    <w:link w:val="ListParagraph"/>
    <w:uiPriority w:val="34"/>
    <w:rsid w:val="0046558A"/>
  </w:style>
  <w:style w:type="character" w:customStyle="1" w:styleId="Heading2Char">
    <w:name w:val="Heading 2 Char"/>
    <w:basedOn w:val="DefaultParagraphFont"/>
    <w:link w:val="Heading2"/>
    <w:uiPriority w:val="9"/>
    <w:rsid w:val="00643DB6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43DB6"/>
    <w:rPr>
      <w:rFonts w:ascii="Times New Roman" w:eastAsiaTheme="majorEastAsia" w:hAnsi="Times New Roman" w:cs="Times New Roman"/>
      <w:b/>
      <w:color w:val="FFFFFF" w:themeColor="background1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750F7FF7D2F49BF8F3A7FC9E2CEC5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6B25E9-9182-4FAD-BD4A-1C82C9FB0E0C}"/>
      </w:docPartPr>
      <w:docPartBody>
        <w:p w:rsidR="0069657B" w:rsidRDefault="00153F2A" w:rsidP="00153F2A">
          <w:pPr>
            <w:pStyle w:val="3750F7FF7D2F49BF8F3A7FC9E2CEC5402"/>
          </w:pPr>
          <w:r w:rsidRPr="0064433E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case number here.</w:t>
          </w:r>
        </w:p>
      </w:docPartBody>
    </w:docPart>
    <w:docPart>
      <w:docPartPr>
        <w:name w:val="A5D8791C4F794E11B34EA83DEAFDC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03654A-03D2-4755-976C-A25CC735144E}"/>
      </w:docPartPr>
      <w:docPartBody>
        <w:p w:rsidR="0063565F" w:rsidRDefault="00153F2A" w:rsidP="00153F2A">
          <w:pPr>
            <w:pStyle w:val="A5D8791C4F794E11B34EA83DEAFDC9A62"/>
          </w:pPr>
          <w:r w:rsidRPr="006C7750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main case number here</w:t>
          </w:r>
        </w:p>
      </w:docPartBody>
    </w:docPart>
    <w:docPart>
      <w:docPartPr>
        <w:name w:val="32CE0638CF69433EA66244C357B68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C43ACD-106B-4450-857C-9E9290EE871D}"/>
      </w:docPartPr>
      <w:docPartBody>
        <w:p w:rsidR="0063565F" w:rsidRDefault="00153F2A" w:rsidP="00153F2A">
          <w:pPr>
            <w:pStyle w:val="32CE0638CF69433EA66244C357B6895B2"/>
          </w:pPr>
          <w:r w:rsidRPr="006C7750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main case number here</w:t>
          </w:r>
        </w:p>
      </w:docPartBody>
    </w:docPart>
    <w:docPart>
      <w:docPartPr>
        <w:name w:val="62922D87A0D84233A508CF21B5CB28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3158E8-343E-4D77-A6A3-87A57EC5F121}"/>
      </w:docPartPr>
      <w:docPartBody>
        <w:p w:rsidR="0063565F" w:rsidRDefault="00153F2A" w:rsidP="00153F2A">
          <w:pPr>
            <w:pStyle w:val="62922D87A0D84233A508CF21B5CB28762"/>
          </w:pPr>
          <w:r w:rsidRPr="006C7750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name or party type here</w:t>
          </w:r>
        </w:p>
      </w:docPartBody>
    </w:docPart>
    <w:docPart>
      <w:docPartPr>
        <w:name w:val="50CD5757A34945558D28F04AD1D3D2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9500D4-E6AD-45AC-892F-32E96533F60A}"/>
      </w:docPartPr>
      <w:docPartBody>
        <w:p w:rsidR="0063565F" w:rsidRDefault="00153F2A" w:rsidP="00153F2A">
          <w:pPr>
            <w:pStyle w:val="50CD5757A34945558D28F04AD1D3D2012"/>
          </w:pPr>
          <w:r w:rsidRPr="006C7750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main case number here</w:t>
          </w:r>
        </w:p>
      </w:docPartBody>
    </w:docPart>
    <w:docPart>
      <w:docPartPr>
        <w:name w:val="9FC3AD1FD66C44F78C4872FB84A076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E4D303-4BDC-4285-B753-BAC5CC70EE6E}"/>
      </w:docPartPr>
      <w:docPartBody>
        <w:p w:rsidR="00AA0C26" w:rsidRDefault="00153F2A" w:rsidP="00153F2A">
          <w:pPr>
            <w:pStyle w:val="9FC3AD1FD66C44F78C4872FB84A0769E2"/>
          </w:pPr>
          <w:r w:rsidRPr="006C7750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u w:val="single" w:color="000000" w:themeColor="text1"/>
            </w:rPr>
            <w:t>Enter full name as per NRIC/ Passport here.</w:t>
          </w:r>
        </w:p>
      </w:docPartBody>
    </w:docPart>
    <w:docPart>
      <w:docPartPr>
        <w:name w:val="A105B03E51DA4128BB5D242DF6D9C9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5B1EDC-93FB-4354-BFDD-E6436637C5F6}"/>
      </w:docPartPr>
      <w:docPartBody>
        <w:p w:rsidR="00AA0C26" w:rsidRDefault="00153F2A" w:rsidP="00153F2A">
          <w:pPr>
            <w:pStyle w:val="A105B03E51DA4128BB5D242DF6D9C9792"/>
          </w:pPr>
          <w:r w:rsidRPr="006C7750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u w:val="single" w:color="000000" w:themeColor="text1"/>
            </w:rPr>
            <w:t>Enter NRIC/ FIN/ Passport no. here.</w:t>
          </w:r>
        </w:p>
      </w:docPartBody>
    </w:docPart>
    <w:docPart>
      <w:docPartPr>
        <w:name w:val="DCF2FE4BBBB545D1820DDEDFE495EF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F50F64-3BA6-40CF-9584-18CFCF7BFB72}"/>
      </w:docPartPr>
      <w:docPartBody>
        <w:p w:rsidR="00AA0C26" w:rsidRDefault="00153F2A" w:rsidP="00153F2A">
          <w:pPr>
            <w:pStyle w:val="DCF2FE4BBBB545D1820DDEDFE495EF882"/>
          </w:pPr>
          <w:r w:rsidRPr="006C7750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u w:val="single" w:color="000000" w:themeColor="text1"/>
            </w:rPr>
            <w:t>Enter address here.</w:t>
          </w:r>
        </w:p>
      </w:docPartBody>
    </w:docPart>
    <w:docPart>
      <w:docPartPr>
        <w:name w:val="AA0EE72C6A6B4AB6B86416A747562D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D7323F-C40D-4ACE-89A9-F3FDAB1318D9}"/>
      </w:docPartPr>
      <w:docPartBody>
        <w:p w:rsidR="00AA0C26" w:rsidRDefault="00153F2A" w:rsidP="00153F2A">
          <w:pPr>
            <w:pStyle w:val="AA0EE72C6A6B4AB6B86416A747562D102"/>
          </w:pPr>
          <w:r w:rsidRPr="006C7750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occupation here.</w:t>
          </w:r>
        </w:p>
      </w:docPartBody>
    </w:docPart>
    <w:docPart>
      <w:docPartPr>
        <w:name w:val="A6CD10E48CF64681ACB4DD06C04FE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11CB2-5620-4B51-B69C-124E86468062}"/>
      </w:docPartPr>
      <w:docPartBody>
        <w:p w:rsidR="00AA0C26" w:rsidRDefault="00153F2A" w:rsidP="00153F2A">
          <w:pPr>
            <w:pStyle w:val="A6CD10E48CF64681ACB4DD06C04FE8CD2"/>
          </w:pPr>
          <w:r w:rsidRPr="001324A1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full name as per NRIC/Passport here</w:t>
          </w:r>
        </w:p>
      </w:docPartBody>
    </w:docPart>
    <w:docPart>
      <w:docPartPr>
        <w:name w:val="82BD641883814662B8C80830B14601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E64FA-CA0B-4FA5-90A5-1B09B4ED83F4}"/>
      </w:docPartPr>
      <w:docPartBody>
        <w:p w:rsidR="00AA0C26" w:rsidRDefault="00153F2A" w:rsidP="00153F2A">
          <w:pPr>
            <w:pStyle w:val="82BD641883814662B8C80830B14601A72"/>
          </w:pPr>
          <w:r w:rsidRPr="006A49E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details here.</w:t>
          </w:r>
        </w:p>
      </w:docPartBody>
    </w:docPart>
    <w:docPart>
      <w:docPartPr>
        <w:name w:val="737A21A0F5DF4F70B27961FEFECACC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DB99E-0304-46FE-8C85-6D734AC09701}"/>
      </w:docPartPr>
      <w:docPartBody>
        <w:p w:rsidR="00AA0C26" w:rsidRDefault="00153F2A" w:rsidP="00153F2A">
          <w:pPr>
            <w:pStyle w:val="737A21A0F5DF4F70B27961FEFECACC752"/>
          </w:pPr>
          <w:r w:rsidRPr="006A49E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details here.</w:t>
          </w:r>
        </w:p>
      </w:docPartBody>
    </w:docPart>
    <w:docPart>
      <w:docPartPr>
        <w:name w:val="AB3061E2937F4E2CBB25F171CBCDC1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B3B97-549E-4729-A342-7009650F3339}"/>
      </w:docPartPr>
      <w:docPartBody>
        <w:p w:rsidR="00AA0C26" w:rsidRDefault="00153F2A" w:rsidP="00153F2A">
          <w:pPr>
            <w:pStyle w:val="AB3061E2937F4E2CBB25F171CBCDC15D2"/>
          </w:pPr>
          <w:r w:rsidRPr="006A49E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details here.</w:t>
          </w:r>
        </w:p>
      </w:docPartBody>
    </w:docPart>
    <w:docPart>
      <w:docPartPr>
        <w:name w:val="6CD0861718C24D25941AF8793517D3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F45AEE-4248-42D4-90F1-454143EA93DB}"/>
      </w:docPartPr>
      <w:docPartBody>
        <w:p w:rsidR="00AA0C26" w:rsidRDefault="00153F2A" w:rsidP="00153F2A">
          <w:pPr>
            <w:pStyle w:val="6CD0861718C24D25941AF8793517D3642"/>
          </w:pPr>
          <w:r w:rsidRPr="00C11CF9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details here.</w:t>
          </w:r>
        </w:p>
      </w:docPartBody>
    </w:docPart>
    <w:docPart>
      <w:docPartPr>
        <w:name w:val="E3D3A073F5DD4874B955C2BD6377F4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3A09E-29F5-4720-89E6-32DA7FB1820F}"/>
      </w:docPartPr>
      <w:docPartBody>
        <w:p w:rsidR="00AA0C26" w:rsidRDefault="00153F2A" w:rsidP="00153F2A">
          <w:pPr>
            <w:pStyle w:val="E3D3A073F5DD4874B955C2BD6377F4F32"/>
          </w:pPr>
          <w:r w:rsidRPr="00C11CF9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details here.</w:t>
          </w:r>
        </w:p>
      </w:docPartBody>
    </w:docPart>
    <w:docPart>
      <w:docPartPr>
        <w:name w:val="2B41B658ADF142F8B517C9D888742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594B95-7A26-49CB-96EF-DEB9BCB0C86D}"/>
      </w:docPartPr>
      <w:docPartBody>
        <w:p w:rsidR="00AA0C26" w:rsidRDefault="00153F2A" w:rsidP="00153F2A">
          <w:pPr>
            <w:pStyle w:val="2B41B658ADF142F8B517C9D888742C3A2"/>
          </w:pPr>
          <w:r w:rsidRPr="00C11CF9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details here.</w:t>
          </w:r>
        </w:p>
      </w:docPartBody>
    </w:docPart>
    <w:docPart>
      <w:docPartPr>
        <w:name w:val="C0369610EC314F8FBE2E19D3975557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1F12A-2928-486E-9246-E58F1FAF46CB}"/>
      </w:docPartPr>
      <w:docPartBody>
        <w:p w:rsidR="00A24D8B" w:rsidRDefault="00153F2A" w:rsidP="00153F2A">
          <w:pPr>
            <w:pStyle w:val="C0369610EC314F8FBE2E19D3975557EE1"/>
          </w:pPr>
          <w:r w:rsidRPr="00E1402D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Select the applicable option</w:t>
          </w:r>
        </w:p>
      </w:docPartBody>
    </w:docPart>
    <w:docPart>
      <w:docPartPr>
        <w:name w:val="751F978D85954D50854C0E768D59D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CEB9A-E39A-475D-9A29-384AD2453DBA}"/>
      </w:docPartPr>
      <w:docPartBody>
        <w:p w:rsidR="00A24D8B" w:rsidRDefault="00153F2A" w:rsidP="00153F2A">
          <w:pPr>
            <w:pStyle w:val="751F978D85954D50854C0E768D59DAF8"/>
          </w:pPr>
          <w:r w:rsidRPr="00E1402D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A74"/>
    <w:rsid w:val="00074106"/>
    <w:rsid w:val="00090729"/>
    <w:rsid w:val="000E5D3D"/>
    <w:rsid w:val="000F4CF3"/>
    <w:rsid w:val="00132FF5"/>
    <w:rsid w:val="00153F2A"/>
    <w:rsid w:val="00167992"/>
    <w:rsid w:val="00204479"/>
    <w:rsid w:val="002557AB"/>
    <w:rsid w:val="002B5AF4"/>
    <w:rsid w:val="003328AE"/>
    <w:rsid w:val="00367805"/>
    <w:rsid w:val="004310B0"/>
    <w:rsid w:val="00442D1F"/>
    <w:rsid w:val="004D3B0D"/>
    <w:rsid w:val="00525DCD"/>
    <w:rsid w:val="00554FFA"/>
    <w:rsid w:val="00595523"/>
    <w:rsid w:val="00597FC0"/>
    <w:rsid w:val="0061358C"/>
    <w:rsid w:val="00623100"/>
    <w:rsid w:val="0063565F"/>
    <w:rsid w:val="0063574E"/>
    <w:rsid w:val="0069657B"/>
    <w:rsid w:val="006B2E04"/>
    <w:rsid w:val="007205AD"/>
    <w:rsid w:val="007342EA"/>
    <w:rsid w:val="00787B2A"/>
    <w:rsid w:val="007966B0"/>
    <w:rsid w:val="007F69CB"/>
    <w:rsid w:val="0081099F"/>
    <w:rsid w:val="00810FAD"/>
    <w:rsid w:val="008139E3"/>
    <w:rsid w:val="008B0707"/>
    <w:rsid w:val="00A24D8B"/>
    <w:rsid w:val="00A30272"/>
    <w:rsid w:val="00A41995"/>
    <w:rsid w:val="00A63EED"/>
    <w:rsid w:val="00AA0C26"/>
    <w:rsid w:val="00AB7DAE"/>
    <w:rsid w:val="00AC6CA5"/>
    <w:rsid w:val="00AE35DD"/>
    <w:rsid w:val="00B1400A"/>
    <w:rsid w:val="00B30DB7"/>
    <w:rsid w:val="00B33CDB"/>
    <w:rsid w:val="00B57924"/>
    <w:rsid w:val="00D12C20"/>
    <w:rsid w:val="00D4402A"/>
    <w:rsid w:val="00D44A74"/>
    <w:rsid w:val="00D651A7"/>
    <w:rsid w:val="00D8527E"/>
    <w:rsid w:val="00DE059B"/>
    <w:rsid w:val="00E4459F"/>
    <w:rsid w:val="00E47953"/>
    <w:rsid w:val="00EC0D5F"/>
    <w:rsid w:val="00F2350D"/>
    <w:rsid w:val="00FC183C"/>
    <w:rsid w:val="00FC5418"/>
    <w:rsid w:val="00FE43FB"/>
    <w:rsid w:val="00FF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3F2A"/>
    <w:rPr>
      <w:color w:val="808080"/>
    </w:rPr>
  </w:style>
  <w:style w:type="paragraph" w:customStyle="1" w:styleId="3750F7FF7D2F49BF8F3A7FC9E2CEC5402">
    <w:name w:val="3750F7FF7D2F49BF8F3A7FC9E2CEC5402"/>
    <w:rsid w:val="00153F2A"/>
    <w:rPr>
      <w:rFonts w:eastAsiaTheme="minorHAnsi"/>
      <w:lang w:eastAsia="en-US"/>
    </w:rPr>
  </w:style>
  <w:style w:type="paragraph" w:customStyle="1" w:styleId="9FC3AD1FD66C44F78C4872FB84A0769E2">
    <w:name w:val="9FC3AD1FD66C44F78C4872FB84A0769E2"/>
    <w:rsid w:val="00153F2A"/>
    <w:rPr>
      <w:rFonts w:eastAsiaTheme="minorHAnsi"/>
      <w:lang w:eastAsia="en-US"/>
    </w:rPr>
  </w:style>
  <w:style w:type="paragraph" w:customStyle="1" w:styleId="A105B03E51DA4128BB5D242DF6D9C9792">
    <w:name w:val="A105B03E51DA4128BB5D242DF6D9C9792"/>
    <w:rsid w:val="00153F2A"/>
    <w:rPr>
      <w:rFonts w:eastAsiaTheme="minorHAnsi"/>
      <w:lang w:eastAsia="en-US"/>
    </w:rPr>
  </w:style>
  <w:style w:type="paragraph" w:customStyle="1" w:styleId="DCF2FE4BBBB545D1820DDEDFE495EF882">
    <w:name w:val="DCF2FE4BBBB545D1820DDEDFE495EF882"/>
    <w:rsid w:val="00153F2A"/>
    <w:rPr>
      <w:rFonts w:eastAsiaTheme="minorHAnsi"/>
      <w:lang w:eastAsia="en-US"/>
    </w:rPr>
  </w:style>
  <w:style w:type="paragraph" w:customStyle="1" w:styleId="AA0EE72C6A6B4AB6B86416A747562D102">
    <w:name w:val="AA0EE72C6A6B4AB6B86416A747562D102"/>
    <w:rsid w:val="00153F2A"/>
    <w:rPr>
      <w:rFonts w:eastAsiaTheme="minorHAnsi"/>
      <w:lang w:eastAsia="en-US"/>
    </w:rPr>
  </w:style>
  <w:style w:type="paragraph" w:customStyle="1" w:styleId="A5D8791C4F794E11B34EA83DEAFDC9A62">
    <w:name w:val="A5D8791C4F794E11B34EA83DEAFDC9A62"/>
    <w:rsid w:val="00153F2A"/>
    <w:rPr>
      <w:rFonts w:eastAsiaTheme="minorHAnsi"/>
      <w:lang w:eastAsia="en-US"/>
    </w:rPr>
  </w:style>
  <w:style w:type="paragraph" w:customStyle="1" w:styleId="32CE0638CF69433EA66244C357B6895B2">
    <w:name w:val="32CE0638CF69433EA66244C357B6895B2"/>
    <w:rsid w:val="00153F2A"/>
    <w:rPr>
      <w:rFonts w:eastAsiaTheme="minorHAnsi"/>
      <w:lang w:eastAsia="en-US"/>
    </w:rPr>
  </w:style>
  <w:style w:type="paragraph" w:customStyle="1" w:styleId="62922D87A0D84233A508CF21B5CB28762">
    <w:name w:val="62922D87A0D84233A508CF21B5CB28762"/>
    <w:rsid w:val="00153F2A"/>
    <w:rPr>
      <w:rFonts w:eastAsiaTheme="minorHAnsi"/>
      <w:lang w:eastAsia="en-US"/>
    </w:rPr>
  </w:style>
  <w:style w:type="paragraph" w:customStyle="1" w:styleId="50CD5757A34945558D28F04AD1D3D2012">
    <w:name w:val="50CD5757A34945558D28F04AD1D3D2012"/>
    <w:rsid w:val="00153F2A"/>
    <w:rPr>
      <w:rFonts w:eastAsiaTheme="minorHAnsi"/>
      <w:lang w:eastAsia="en-US"/>
    </w:rPr>
  </w:style>
  <w:style w:type="paragraph" w:customStyle="1" w:styleId="C0369610EC314F8FBE2E19D3975557EE1">
    <w:name w:val="C0369610EC314F8FBE2E19D3975557EE1"/>
    <w:rsid w:val="00153F2A"/>
    <w:rPr>
      <w:rFonts w:eastAsiaTheme="minorHAnsi"/>
      <w:lang w:eastAsia="en-US"/>
    </w:rPr>
  </w:style>
  <w:style w:type="paragraph" w:customStyle="1" w:styleId="751F978D85954D50854C0E768D59DAF8">
    <w:name w:val="751F978D85954D50854C0E768D59DAF8"/>
    <w:rsid w:val="00153F2A"/>
    <w:pPr>
      <w:ind w:left="720"/>
      <w:contextualSpacing/>
    </w:pPr>
    <w:rPr>
      <w:rFonts w:eastAsiaTheme="minorHAnsi"/>
      <w:lang w:eastAsia="en-US"/>
    </w:rPr>
  </w:style>
  <w:style w:type="paragraph" w:customStyle="1" w:styleId="A6CD10E48CF64681ACB4DD06C04FE8CD2">
    <w:name w:val="A6CD10E48CF64681ACB4DD06C04FE8CD2"/>
    <w:rsid w:val="00153F2A"/>
    <w:rPr>
      <w:rFonts w:eastAsiaTheme="minorHAnsi"/>
      <w:lang w:eastAsia="en-US"/>
    </w:rPr>
  </w:style>
  <w:style w:type="paragraph" w:customStyle="1" w:styleId="82BD641883814662B8C80830B14601A72">
    <w:name w:val="82BD641883814662B8C80830B14601A72"/>
    <w:rsid w:val="00153F2A"/>
    <w:rPr>
      <w:rFonts w:eastAsiaTheme="minorHAnsi"/>
      <w:lang w:eastAsia="en-US"/>
    </w:rPr>
  </w:style>
  <w:style w:type="paragraph" w:customStyle="1" w:styleId="737A21A0F5DF4F70B27961FEFECACC752">
    <w:name w:val="737A21A0F5DF4F70B27961FEFECACC752"/>
    <w:rsid w:val="00153F2A"/>
    <w:rPr>
      <w:rFonts w:eastAsiaTheme="minorHAnsi"/>
      <w:lang w:eastAsia="en-US"/>
    </w:rPr>
  </w:style>
  <w:style w:type="paragraph" w:customStyle="1" w:styleId="AB3061E2937F4E2CBB25F171CBCDC15D2">
    <w:name w:val="AB3061E2937F4E2CBB25F171CBCDC15D2"/>
    <w:rsid w:val="00153F2A"/>
    <w:rPr>
      <w:rFonts w:eastAsiaTheme="minorHAnsi"/>
      <w:lang w:eastAsia="en-US"/>
    </w:rPr>
  </w:style>
  <w:style w:type="paragraph" w:customStyle="1" w:styleId="6CD0861718C24D25941AF8793517D3642">
    <w:name w:val="6CD0861718C24D25941AF8793517D3642"/>
    <w:rsid w:val="00153F2A"/>
    <w:rPr>
      <w:rFonts w:eastAsiaTheme="minorHAnsi"/>
      <w:lang w:eastAsia="en-US"/>
    </w:rPr>
  </w:style>
  <w:style w:type="paragraph" w:customStyle="1" w:styleId="E3D3A073F5DD4874B955C2BD6377F4F32">
    <w:name w:val="E3D3A073F5DD4874B955C2BD6377F4F32"/>
    <w:rsid w:val="00153F2A"/>
    <w:rPr>
      <w:rFonts w:eastAsiaTheme="minorHAnsi"/>
      <w:lang w:eastAsia="en-US"/>
    </w:rPr>
  </w:style>
  <w:style w:type="paragraph" w:customStyle="1" w:styleId="2B41B658ADF142F8B517C9D888742C3A2">
    <w:name w:val="2B41B658ADF142F8B517C9D888742C3A2"/>
    <w:rsid w:val="00153F2A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DAC68D6-C735-48CB-B27A-F6DB96864DEF}">
  <ds:schemaRefs>
    <ds:schemaRef ds:uri="http://www.w3.org/XML/1998/namespace"/>
    <ds:schemaRef ds:uri="http://schemas.microsoft.com/office/2006/metadata/properties"/>
    <ds:schemaRef ds:uri="b51f855f-bd68-4e9e-ade8-bdb2e76d0823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A70E00A-1EA2-41E6-8A94-9DDEAF36154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0AC249A-C264-448C-9EF2-CC4C13FE16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281F13F-9B68-41A1-B2B6-A1211152581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Rohajirah ROHMADON (FJCOURTS)</dc:creator>
  <cp:keywords/>
  <dc:description/>
  <cp:lastModifiedBy>Author</cp:lastModifiedBy>
  <cp:revision>4</cp:revision>
  <dcterms:created xsi:type="dcterms:W3CDTF">2024-09-05T13:31:00Z</dcterms:created>
  <dcterms:modified xsi:type="dcterms:W3CDTF">2024-09-09T06:51:00Z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_dlc_DocIdItemGuid">
    <vt:lpwstr>5a08dbcd-a899-4fa1-834f-053a2cdc3e54</vt:lpwstr>
  </property>
  <property fmtid="{D5CDD505-2E9C-101B-9397-08002B2CF9AE}" pid="4" name="MSIP_Label_5434c4c7-833e-41e4-b0ab-cdb227a2f6f7_Enabled">
    <vt:lpwstr>true</vt:lpwstr>
  </property>
  <property fmtid="{D5CDD505-2E9C-101B-9397-08002B2CF9AE}" pid="5" name="MSIP_Label_5434c4c7-833e-41e4-b0ab-cdb227a2f6f7_SetDate">
    <vt:lpwstr>2024-09-09T06:51:52Z</vt:lpwstr>
  </property>
  <property fmtid="{D5CDD505-2E9C-101B-9397-08002B2CF9AE}" pid="6" name="MSIP_Label_5434c4c7-833e-41e4-b0ab-cdb227a2f6f7_Method">
    <vt:lpwstr>Privileged</vt:lpwstr>
  </property>
  <property fmtid="{D5CDD505-2E9C-101B-9397-08002B2CF9AE}" pid="7" name="MSIP_Label_5434c4c7-833e-41e4-b0ab-cdb227a2f6f7_Name">
    <vt:lpwstr>Official (Open)</vt:lpwstr>
  </property>
  <property fmtid="{D5CDD505-2E9C-101B-9397-08002B2CF9AE}" pid="8" name="MSIP_Label_5434c4c7-833e-41e4-b0ab-cdb227a2f6f7_SiteId">
    <vt:lpwstr>0b11c524-9a1c-4e1b-84cb-6336aefc2243</vt:lpwstr>
  </property>
  <property fmtid="{D5CDD505-2E9C-101B-9397-08002B2CF9AE}" pid="9" name="MSIP_Label_5434c4c7-833e-41e4-b0ab-cdb227a2f6f7_ActionId">
    <vt:lpwstr>5e1cbddc-7f53-47ab-acdf-bf12f369dafa</vt:lpwstr>
  </property>
  <property fmtid="{D5CDD505-2E9C-101B-9397-08002B2CF9AE}" pid="10" name="MSIP_Label_5434c4c7-833e-41e4-b0ab-cdb227a2f6f7_ContentBits">
    <vt:lpwstr>0</vt:lpwstr>
  </property>
</Properties>
</file>