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502163"/>
    <w:bookmarkStart w:id="1" w:name="_Toc78206183"/>
    <w:p w14:paraId="4158D98D" w14:textId="77777777" w:rsidR="00E75DD5" w:rsidRPr="00DD7B9C" w:rsidRDefault="00E75DD5" w:rsidP="00DD7B9C">
      <w:pPr>
        <w:pStyle w:val="Heading1"/>
      </w:pPr>
      <w:r w:rsidRPr="00DD7B9C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A2D68D" wp14:editId="680DAE92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A02BF" w14:textId="77777777" w:rsidR="00E75DD5" w:rsidRPr="00E16B02" w:rsidRDefault="00E75DD5" w:rsidP="00E75DD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A2D6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6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" fillcolor="#fbe5d6">
                <v:textbox style="mso-fit-shape-to-text:t">
                  <w:txbxContent>
                    <w:p w14:paraId="1D7A02BF" w14:textId="77777777" w:rsidR="00E75DD5" w:rsidRPr="00E16B02" w:rsidRDefault="00E75DD5" w:rsidP="00E75DD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7B9C">
        <w:t>71D.</w:t>
      </w:r>
    </w:p>
    <w:p w14:paraId="44A48E63" w14:textId="77777777" w:rsidR="006B42F4" w:rsidRDefault="006B42F4" w:rsidP="00DD7B9C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14:paraId="4407E172" w14:textId="77777777" w:rsidR="00E31558" w:rsidRPr="007D6F95" w:rsidRDefault="00E31558" w:rsidP="00DD7B9C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bookmarkEnd w:id="0"/>
    <w:bookmarkEnd w:id="1"/>
    <w:p w14:paraId="77F7566F" w14:textId="77777777" w:rsidR="00EB69D1" w:rsidRPr="00DD7B9C" w:rsidRDefault="00EB69D1" w:rsidP="00DD7B9C">
      <w:pPr>
        <w:pStyle w:val="Heading2"/>
        <w:rPr>
          <w:sz w:val="32"/>
          <w:szCs w:val="32"/>
        </w:rPr>
      </w:pPr>
      <w:r w:rsidRPr="00DD7B9C">
        <w:rPr>
          <w:sz w:val="32"/>
          <w:szCs w:val="32"/>
        </w:rPr>
        <w:t>Notice to Relevant Person</w:t>
      </w:r>
      <w:r w:rsidRPr="00DD7B9C">
        <w:rPr>
          <w:rStyle w:val="FootnoteReference"/>
          <w:sz w:val="32"/>
          <w:szCs w:val="32"/>
        </w:rPr>
        <w:footnoteReference w:id="1"/>
      </w:r>
      <w:r w:rsidRPr="00DD7B9C">
        <w:rPr>
          <w:sz w:val="32"/>
          <w:szCs w:val="32"/>
        </w:rPr>
        <w:t xml:space="preserve"> served</w:t>
      </w:r>
      <w:r w:rsidR="00DD7B9C" w:rsidRPr="00DD7B9C">
        <w:rPr>
          <w:sz w:val="32"/>
          <w:szCs w:val="32"/>
        </w:rPr>
        <w:t xml:space="preserve"> </w:t>
      </w:r>
      <w:r w:rsidRPr="00DD7B9C">
        <w:rPr>
          <w:sz w:val="32"/>
          <w:szCs w:val="32"/>
        </w:rPr>
        <w:t>(Simplified proceedings under Mental Capacity Act</w:t>
      </w:r>
      <w:r w:rsidR="00DD7B9C" w:rsidRPr="00DD7B9C">
        <w:rPr>
          <w:sz w:val="32"/>
          <w:szCs w:val="32"/>
        </w:rPr>
        <w:t xml:space="preserve"> 2008</w:t>
      </w:r>
      <w:r w:rsidRPr="00DD7B9C">
        <w:rPr>
          <w:sz w:val="32"/>
          <w:szCs w:val="32"/>
        </w:rPr>
        <w:t xml:space="preserve">)  </w:t>
      </w:r>
    </w:p>
    <w:p w14:paraId="66BBE4CC" w14:textId="77777777" w:rsidR="00E21AF0" w:rsidRPr="00E21AF0" w:rsidRDefault="00E21AF0" w:rsidP="00E21AF0"/>
    <w:tbl>
      <w:tblPr>
        <w:tblStyle w:val="TableGrid"/>
        <w:tblW w:w="9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EB69D1" w:rsidRPr="00061A8E" w14:paraId="5AA0C23F" w14:textId="77777777" w:rsidTr="00033AF1">
        <w:tc>
          <w:tcPr>
            <w:tcW w:w="9107" w:type="dxa"/>
          </w:tcPr>
          <w:p w14:paraId="51454558" w14:textId="77777777" w:rsidR="00EB69D1" w:rsidRPr="00DD7B9C" w:rsidRDefault="00EB69D1" w:rsidP="00033AF1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DD7B9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[Form will be auto-generated with completed O</w:t>
            </w:r>
            <w:r w:rsidR="00DD7B9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riginating </w:t>
            </w:r>
            <w:r w:rsidRPr="00DD7B9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</w:t>
            </w:r>
            <w:r w:rsidR="00DD7B9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pplication</w:t>
            </w:r>
            <w:r w:rsidRPr="00DD7B9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]</w:t>
            </w:r>
          </w:p>
          <w:p w14:paraId="698215A3" w14:textId="77777777" w:rsidR="00EB69D1" w:rsidRPr="00DD7B9C" w:rsidRDefault="00EB69D1" w:rsidP="00033AF1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3E84F1CC" w14:textId="77777777" w:rsidR="00EB69D1" w:rsidRPr="00DD7B9C" w:rsidRDefault="00EB69D1" w:rsidP="00033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9C">
              <w:rPr>
                <w:rFonts w:ascii="Times New Roman" w:hAnsi="Times New Roman" w:cs="Times New Roman"/>
                <w:b/>
                <w:sz w:val="24"/>
                <w:szCs w:val="24"/>
              </w:rPr>
              <w:t>THIS DOCUMENT REQUIRES YOUR IMMEDIATE ATTENTION</w:t>
            </w:r>
          </w:p>
          <w:p w14:paraId="0D3CE1F3" w14:textId="77777777" w:rsidR="00EB69D1" w:rsidRPr="00061A8E" w:rsidRDefault="00EB69D1" w:rsidP="00033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B4DBA6" w14:textId="77777777" w:rsidR="00EB69D1" w:rsidRDefault="00EB69D1" w:rsidP="00033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b/>
                <w:sz w:val="24"/>
                <w:szCs w:val="24"/>
              </w:rPr>
              <w:t>You may wish to seek legal advice upon receiving this document.</w:t>
            </w:r>
          </w:p>
          <w:p w14:paraId="7C5B6E3B" w14:textId="77777777" w:rsidR="00EB69D1" w:rsidRPr="00C4794B" w:rsidRDefault="00EB69D1" w:rsidP="00033AF1">
            <w:pPr>
              <w:rPr>
                <w:rFonts w:ascii="Times New Roman" w:hAnsi="Times New Roman" w:cs="Times New Roman"/>
                <w:bCs/>
                <w:iCs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6448CB9E" w14:textId="77777777" w:rsidR="00EB69D1" w:rsidRDefault="00EB69D1" w:rsidP="00EB69D1">
      <w:pPr>
        <w:rPr>
          <w:sz w:val="2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42"/>
        <w:gridCol w:w="2835"/>
        <w:gridCol w:w="2834"/>
        <w:gridCol w:w="2551"/>
      </w:tblGrid>
      <w:tr w:rsidR="00EB69D1" w:rsidRPr="00C93AC2" w14:paraId="1A5EB898" w14:textId="77777777" w:rsidTr="00033AF1">
        <w:trPr>
          <w:trHeight w:val="444"/>
        </w:trPr>
        <w:tc>
          <w:tcPr>
            <w:tcW w:w="709" w:type="dxa"/>
            <w:shd w:val="clear" w:color="auto" w:fill="auto"/>
          </w:tcPr>
          <w:p w14:paraId="57B85958" w14:textId="77777777" w:rsidR="00EB69D1" w:rsidRDefault="00EB69D1" w:rsidP="00033AF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4862DA" w14:textId="77777777" w:rsidR="00EB69D1" w:rsidRPr="00FE25A5" w:rsidRDefault="00EB69D1" w:rsidP="0003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429F">
              <w:rPr>
                <w:rFonts w:ascii="Times New Roman" w:hAnsi="Times New Roman" w:cs="Times New Roman"/>
                <w:sz w:val="24"/>
                <w:szCs w:val="24"/>
              </w:rPr>
              <w:t>An application for an order under the Mental Capacity Act</w:t>
            </w:r>
            <w:r w:rsidR="00DD7B9C" w:rsidRPr="00B4429F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simplified proceedings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E25A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has been presented to the Court. A sealed copy of the application is delivered with this Notice.</w:t>
            </w:r>
          </w:p>
          <w:p w14:paraId="320535E3" w14:textId="77777777" w:rsidR="00EB69D1" w:rsidRPr="00FE25A5" w:rsidRDefault="00EB69D1" w:rsidP="00033AF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CF12680" w14:textId="77777777" w:rsidR="00EB69D1" w:rsidRPr="00DD7B9C" w:rsidRDefault="00EB69D1" w:rsidP="00033AF1">
            <w:pPr>
              <w:jc w:val="center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4"/>
                <w:u w:val="single"/>
              </w:rPr>
            </w:pPr>
            <w:r w:rsidRPr="00DD7B9C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4"/>
                <w:u w:val="single"/>
              </w:rPr>
              <w:t>Notes</w:t>
            </w:r>
          </w:p>
        </w:tc>
      </w:tr>
      <w:tr w:rsidR="00EB69D1" w:rsidRPr="00C93AC2" w14:paraId="6C1C85B0" w14:textId="77777777" w:rsidTr="00033AF1">
        <w:trPr>
          <w:trHeight w:val="156"/>
        </w:trPr>
        <w:tc>
          <w:tcPr>
            <w:tcW w:w="851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3EDC6C9F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If you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293FDB97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oppose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the application </w:t>
            </w:r>
          </w:p>
        </w:tc>
        <w:tc>
          <w:tcPr>
            <w:tcW w:w="2834" w:type="dxa"/>
            <w:tcBorders>
              <w:right w:val="single" w:sz="4" w:space="0" w:color="auto"/>
            </w:tcBorders>
            <w:shd w:val="clear" w:color="auto" w:fill="auto"/>
          </w:tcPr>
          <w:p w14:paraId="11D802CE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proceed to paragraph 3</w:t>
            </w: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</w:tcPr>
          <w:p w14:paraId="26F04F3C" w14:textId="77777777" w:rsidR="00EB69D1" w:rsidRPr="00DD7B9C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A6A6A6" w:themeColor="background1" w:themeShade="A6"/>
                <w:sz w:val="20"/>
                <w:szCs w:val="24"/>
                <w:highlight w:val="yellow"/>
                <w:lang w:val="en-GB"/>
              </w:rPr>
            </w:pPr>
          </w:p>
        </w:tc>
      </w:tr>
      <w:tr w:rsidR="00EB69D1" w:rsidRPr="00C93AC2" w14:paraId="5D0A81D2" w14:textId="77777777" w:rsidTr="00033AF1">
        <w:trPr>
          <w:trHeight w:val="156"/>
        </w:trPr>
        <w:tc>
          <w:tcPr>
            <w:tcW w:w="851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14:paraId="1D41A96D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7B0D7111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right w:val="single" w:sz="4" w:space="0" w:color="auto"/>
            </w:tcBorders>
            <w:shd w:val="clear" w:color="auto" w:fill="auto"/>
          </w:tcPr>
          <w:p w14:paraId="4DB79B67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17D18C92" w14:textId="77777777" w:rsidR="00EB69D1" w:rsidRPr="00DD7B9C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A6A6A6" w:themeColor="background1" w:themeShade="A6"/>
                <w:sz w:val="20"/>
                <w:szCs w:val="24"/>
                <w:highlight w:val="yellow"/>
                <w:lang w:val="en-GB"/>
              </w:rPr>
            </w:pPr>
          </w:p>
        </w:tc>
      </w:tr>
      <w:tr w:rsidR="00EB69D1" w:rsidRPr="00C93AC2" w14:paraId="7CA56E98" w14:textId="77777777" w:rsidTr="00033AF1">
        <w:trPr>
          <w:trHeight w:val="156"/>
        </w:trPr>
        <w:tc>
          <w:tcPr>
            <w:tcW w:w="851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14:paraId="77234BBF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201DE543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consent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to the application</w:t>
            </w:r>
          </w:p>
        </w:tc>
        <w:tc>
          <w:tcPr>
            <w:tcW w:w="2834" w:type="dxa"/>
            <w:tcBorders>
              <w:right w:val="single" w:sz="4" w:space="0" w:color="auto"/>
            </w:tcBorders>
            <w:shd w:val="clear" w:color="auto" w:fill="auto"/>
          </w:tcPr>
          <w:p w14:paraId="35F0ED05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proceed to paragraph 5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76C19CB3" w14:textId="77777777" w:rsidR="00EB69D1" w:rsidRPr="00DD7B9C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A6A6A6" w:themeColor="background1" w:themeShade="A6"/>
                <w:sz w:val="20"/>
                <w:szCs w:val="24"/>
                <w:highlight w:val="yellow"/>
                <w:lang w:val="en-GB"/>
              </w:rPr>
            </w:pPr>
          </w:p>
        </w:tc>
      </w:tr>
      <w:tr w:rsidR="00EB69D1" w:rsidRPr="00C93AC2" w14:paraId="70A19EDB" w14:textId="77777777" w:rsidTr="00033AF1">
        <w:trPr>
          <w:trHeight w:val="156"/>
        </w:trPr>
        <w:tc>
          <w:tcPr>
            <w:tcW w:w="851" w:type="dxa"/>
            <w:gridSpan w:val="2"/>
            <w:vMerge/>
            <w:shd w:val="clear" w:color="auto" w:fill="auto"/>
          </w:tcPr>
          <w:p w14:paraId="7190A8E3" w14:textId="77777777" w:rsidR="00EB69D1" w:rsidRPr="00C0336E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14:paraId="55AC0D6A" w14:textId="77777777" w:rsidR="00EB69D1" w:rsidRPr="00C0336E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4" w:type="dxa"/>
            <w:tcBorders>
              <w:right w:val="single" w:sz="4" w:space="0" w:color="auto"/>
            </w:tcBorders>
            <w:shd w:val="clear" w:color="auto" w:fill="auto"/>
          </w:tcPr>
          <w:p w14:paraId="448B8C93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389CC0EA" w14:textId="77777777" w:rsidR="00EB69D1" w:rsidRPr="00DD7B9C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A6A6A6" w:themeColor="background1" w:themeShade="A6"/>
                <w:sz w:val="20"/>
                <w:szCs w:val="24"/>
                <w:highlight w:val="yellow"/>
                <w:lang w:val="en-GB"/>
              </w:rPr>
            </w:pPr>
          </w:p>
        </w:tc>
      </w:tr>
      <w:tr w:rsidR="00EB69D1" w:rsidRPr="00C93AC2" w14:paraId="43FDB923" w14:textId="77777777" w:rsidTr="00033AF1">
        <w:trPr>
          <w:trHeight w:val="454"/>
        </w:trPr>
        <w:tc>
          <w:tcPr>
            <w:tcW w:w="6520" w:type="dxa"/>
            <w:gridSpan w:val="4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3582D33" w14:textId="77777777" w:rsidR="00EB69D1" w:rsidRPr="00FE25A5" w:rsidRDefault="00EB69D1" w:rsidP="00033AF1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oppose the application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CAB7E5" w14:textId="77777777" w:rsidR="00EB69D1" w:rsidRPr="00DD7B9C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A6A6A6" w:themeColor="background1" w:themeShade="A6"/>
                <w:sz w:val="20"/>
                <w:szCs w:val="24"/>
                <w:highlight w:val="yellow"/>
                <w:lang w:val="en-GB"/>
              </w:rPr>
            </w:pPr>
          </w:p>
        </w:tc>
      </w:tr>
      <w:tr w:rsidR="00EB69D1" w:rsidRPr="00C93AC2" w14:paraId="23D5D3D0" w14:textId="77777777" w:rsidTr="00033AF1">
        <w:tc>
          <w:tcPr>
            <w:tcW w:w="709" w:type="dxa"/>
            <w:shd w:val="clear" w:color="auto" w:fill="auto"/>
          </w:tcPr>
          <w:p w14:paraId="77B45199" w14:textId="77777777" w:rsidR="00EB69D1" w:rsidRPr="00061A8E" w:rsidRDefault="00EB69D1" w:rsidP="00033AF1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BAB4B46" w14:textId="77777777" w:rsidR="00EB69D1" w:rsidRPr="00DE22B5" w:rsidRDefault="00EB69D1" w:rsidP="00033AF1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If you </w:t>
            </w:r>
            <w:r w:rsidRPr="00061A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oppose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application, you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must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 the Court by </w:t>
            </w:r>
            <w:r w:rsidRPr="00055283">
              <w:rPr>
                <w:rFonts w:ascii="Times New Roman" w:hAnsi="Times New Roman" w:cs="Times New Roman"/>
                <w:sz w:val="24"/>
                <w:szCs w:val="24"/>
              </w:rPr>
              <w:t xml:space="preserve">submitting the Letter </w:t>
            </w:r>
            <w:r w:rsidRPr="00DE22B5">
              <w:rPr>
                <w:rFonts w:ascii="Times New Roman" w:hAnsi="Times New Roman" w:cs="Times New Roman"/>
                <w:sz w:val="24"/>
                <w:szCs w:val="24"/>
              </w:rPr>
              <w:t xml:space="preserve">of Objection </w:t>
            </w:r>
            <w:r w:rsidR="00DD7B9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22B5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r w:rsidR="00463B8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DD7B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22B5">
              <w:rPr>
                <w:rFonts w:ascii="Times New Roman" w:hAnsi="Times New Roman" w:cs="Times New Roman"/>
                <w:sz w:val="24"/>
                <w:szCs w:val="24"/>
              </w:rPr>
              <w:t xml:space="preserve"> as soon as possible and within </w:t>
            </w:r>
            <w:r w:rsidRPr="00DE22B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7 days</w:t>
            </w:r>
            <w:r w:rsidRPr="00DE22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22B5">
              <w:rPr>
                <w:rFonts w:ascii="Times New Roman" w:hAnsi="Times New Roman" w:cs="Times New Roman"/>
                <w:bCs/>
                <w:sz w:val="24"/>
                <w:szCs w:val="24"/>
              </w:rPr>
              <w:t>from receiving the application.</w:t>
            </w:r>
          </w:p>
          <w:p w14:paraId="55739D76" w14:textId="77777777" w:rsidR="00EB69D1" w:rsidRDefault="00EB69D1" w:rsidP="00033AF1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C9A53" w14:textId="77777777" w:rsidR="00EB69D1" w:rsidRDefault="00EB69D1" w:rsidP="00033AF1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file the Letter of Objection, you may log-in to </w:t>
            </w:r>
            <w:hyperlink r:id="rId11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https://ifams.gov.sg/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with your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follow the steps. </w:t>
            </w:r>
          </w:p>
          <w:p w14:paraId="14692F8E" w14:textId="77777777" w:rsidR="00EB69D1" w:rsidRPr="00061A8E" w:rsidRDefault="00EB69D1" w:rsidP="00033AF1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252266A" w14:textId="77777777" w:rsidR="00EB69D1" w:rsidRPr="00E22458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E2245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To oppose the application means </w:t>
            </w:r>
          </w:p>
          <w:p w14:paraId="44988374" w14:textId="77777777" w:rsidR="00EB69D1" w:rsidRPr="00E22458" w:rsidRDefault="00EB69D1" w:rsidP="00033AF1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E2245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withdrawing your consent to this application OR</w:t>
            </w:r>
          </w:p>
          <w:p w14:paraId="29F7D5E7" w14:textId="77777777" w:rsidR="00EB69D1" w:rsidRPr="00E22458" w:rsidRDefault="00EB69D1" w:rsidP="00033AF1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E2245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to object to the application although you had not given any consent.  </w:t>
            </w:r>
          </w:p>
        </w:tc>
      </w:tr>
      <w:tr w:rsidR="00EB69D1" w:rsidRPr="00C93AC2" w14:paraId="01089887" w14:textId="77777777" w:rsidTr="00033AF1">
        <w:trPr>
          <w:trHeight w:val="785"/>
        </w:trPr>
        <w:tc>
          <w:tcPr>
            <w:tcW w:w="709" w:type="dxa"/>
            <w:shd w:val="clear" w:color="auto" w:fill="auto"/>
          </w:tcPr>
          <w:p w14:paraId="5D2BA4AF" w14:textId="77777777" w:rsidR="00EB69D1" w:rsidRDefault="00EB69D1" w:rsidP="00033AF1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E59AA68" w14:textId="77777777" w:rsidR="00EB69D1" w:rsidRDefault="00EB69D1" w:rsidP="00033AF1">
            <w:pPr>
              <w:autoSpaceDE w:val="0"/>
              <w:autoSpaceDN w:val="0"/>
              <w:adjustRightInd w:val="0"/>
              <w:ind w:left="35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840">
              <w:rPr>
                <w:rFonts w:ascii="Times New Roman" w:hAnsi="Times New Roman" w:cs="Times New Roman"/>
                <w:sz w:val="24"/>
                <w:szCs w:val="24"/>
              </w:rPr>
              <w:t xml:space="preserve">If you do not file the document(s) in paragraph 3 within the </w:t>
            </w:r>
            <w:proofErr w:type="gramStart"/>
            <w:r w:rsidRPr="00140840">
              <w:rPr>
                <w:rFonts w:ascii="Times New Roman" w:hAnsi="Times New Roman" w:cs="Times New Roman"/>
                <w:sz w:val="24"/>
                <w:szCs w:val="24"/>
              </w:rPr>
              <w:t>time-frame</w:t>
            </w:r>
            <w:proofErr w:type="gramEnd"/>
            <w:r w:rsidRPr="00140840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Pr="0005528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40840">
              <w:rPr>
                <w:rFonts w:ascii="Times New Roman" w:hAnsi="Times New Roman" w:cs="Times New Roman"/>
                <w:sz w:val="24"/>
                <w:szCs w:val="24"/>
              </w:rPr>
              <w:t>ourt may, without notice to you, proceed to hear the application and make orders in your absence.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0EB5A03" w14:textId="77777777" w:rsidR="00EB69D1" w:rsidRPr="00E22458" w:rsidRDefault="00EB69D1" w:rsidP="00033AF1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0"/>
                <w:szCs w:val="24"/>
              </w:rPr>
            </w:pPr>
            <w:r w:rsidRPr="00E2245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 xml:space="preserve">All timelines start running from the day after you receive this application. If the timeline ends on a non-working day, the last day to file the document is the next working day.   </w:t>
            </w:r>
          </w:p>
          <w:p w14:paraId="5FE8CCE0" w14:textId="77777777" w:rsidR="00EB69D1" w:rsidRPr="00E22458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</w:pPr>
          </w:p>
        </w:tc>
      </w:tr>
      <w:tr w:rsidR="00EB69D1" w:rsidRPr="00C93AC2" w14:paraId="6D418B3F" w14:textId="77777777" w:rsidTr="00033AF1">
        <w:trPr>
          <w:trHeight w:val="454"/>
        </w:trPr>
        <w:tc>
          <w:tcPr>
            <w:tcW w:w="6520" w:type="dxa"/>
            <w:gridSpan w:val="4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1D0283E" w14:textId="77777777" w:rsidR="00EB69D1" w:rsidRPr="00FE25A5" w:rsidRDefault="00EB69D1" w:rsidP="00033AF1">
            <w:pPr>
              <w:ind w:left="751" w:hanging="751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consent to the application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A4AB03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</w:tc>
      </w:tr>
      <w:tr w:rsidR="00EB69D1" w:rsidRPr="00C93AC2" w14:paraId="0EECE73C" w14:textId="77777777" w:rsidTr="00033AF1">
        <w:trPr>
          <w:trHeight w:val="1104"/>
        </w:trPr>
        <w:tc>
          <w:tcPr>
            <w:tcW w:w="709" w:type="dxa"/>
            <w:shd w:val="clear" w:color="auto" w:fill="auto"/>
          </w:tcPr>
          <w:p w14:paraId="0687E514" w14:textId="77777777" w:rsidR="00EB69D1" w:rsidRPr="00FE25A5" w:rsidRDefault="00EB69D1" w:rsidP="00033AF1">
            <w:pPr>
              <w:ind w:left="751" w:hanging="7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66BE70A" w14:textId="77777777" w:rsidR="00EB69D1" w:rsidRDefault="00EB69D1" w:rsidP="006B42F4">
            <w:pPr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If you consent to the application, refer to the </w:t>
            </w: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Consent (Mental Capacity Act)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7B9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63B86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r w:rsidR="00463B86" w:rsidRPr="00463B86">
              <w:rPr>
                <w:rFonts w:ascii="Times New Roman" w:hAnsi="Times New Roman" w:cs="Times New Roman"/>
                <w:sz w:val="24"/>
                <w:szCs w:val="24"/>
              </w:rPr>
              <w:t>108B</w:t>
            </w:r>
            <w:r w:rsidR="00DD7B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and follow the steps for </w:t>
            </w:r>
            <w:r w:rsidRPr="00FE25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Simplified Proceedings under the Mental Capacity Act</w:t>
            </w:r>
            <w:r w:rsidR="00DD7B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DD7B9C" w:rsidRPr="00B442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2008</w:t>
            </w:r>
            <w:r w:rsidRPr="00B442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8B3C02" w14:textId="77777777" w:rsidR="00DD7B9C" w:rsidRPr="00FE25A5" w:rsidRDefault="00DD7B9C" w:rsidP="006B42F4">
            <w:pPr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C89D63E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</w:tc>
      </w:tr>
      <w:tr w:rsidR="00EB69D1" w:rsidRPr="00C93AC2" w14:paraId="76ADAC98" w14:textId="77777777" w:rsidTr="00033AF1">
        <w:trPr>
          <w:trHeight w:val="438"/>
        </w:trPr>
        <w:tc>
          <w:tcPr>
            <w:tcW w:w="6520" w:type="dxa"/>
            <w:gridSpan w:val="4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6FB30D" w14:textId="77777777" w:rsidR="00EB69D1" w:rsidRPr="00FE25A5" w:rsidRDefault="00EB69D1" w:rsidP="00033A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To offer to settle the claim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534D3CA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</w:tc>
      </w:tr>
      <w:tr w:rsidR="00EB69D1" w:rsidRPr="00C93AC2" w14:paraId="4FB739FB" w14:textId="77777777" w:rsidTr="00033AF1">
        <w:trPr>
          <w:trHeight w:val="886"/>
        </w:trPr>
        <w:tc>
          <w:tcPr>
            <w:tcW w:w="709" w:type="dxa"/>
            <w:shd w:val="clear" w:color="auto" w:fill="auto"/>
          </w:tcPr>
          <w:p w14:paraId="7FC3369B" w14:textId="77777777" w:rsidR="00EB69D1" w:rsidRPr="0038443D" w:rsidRDefault="00EB69D1" w:rsidP="00033AF1">
            <w:pPr>
              <w:ind w:left="751" w:hanging="751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5a.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F12CE04" w14:textId="77777777" w:rsidR="00EB69D1" w:rsidRPr="00FE25A5" w:rsidRDefault="00EB69D1" w:rsidP="0003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You may consider sending the other party an </w:t>
            </w: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Offer of Amicable Resolution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63B86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r w:rsidR="00463B86" w:rsidRPr="00463B8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F767D72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</w:tc>
      </w:tr>
      <w:tr w:rsidR="00EB69D1" w:rsidRPr="00C93AC2" w14:paraId="36D92AF4" w14:textId="77777777" w:rsidTr="00033AF1">
        <w:trPr>
          <w:trHeight w:val="454"/>
        </w:trPr>
        <w:tc>
          <w:tcPr>
            <w:tcW w:w="6520" w:type="dxa"/>
            <w:gridSpan w:val="4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3383B88" w14:textId="77777777" w:rsidR="00EB69D1" w:rsidRPr="00FE25A5" w:rsidRDefault="00EB69D1" w:rsidP="00033A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(Filing) of documents to Court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50B914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</w:rPr>
            </w:pPr>
          </w:p>
        </w:tc>
      </w:tr>
      <w:tr w:rsidR="00EB69D1" w:rsidRPr="00C93AC2" w14:paraId="5DCE76FB" w14:textId="77777777" w:rsidTr="00033AF1">
        <w:trPr>
          <w:trHeight w:val="142"/>
        </w:trPr>
        <w:tc>
          <w:tcPr>
            <w:tcW w:w="709" w:type="dxa"/>
            <w:shd w:val="clear" w:color="auto" w:fill="auto"/>
          </w:tcPr>
          <w:p w14:paraId="4451A1B1" w14:textId="77777777" w:rsidR="00EB69D1" w:rsidRPr="00140840" w:rsidRDefault="00EB69D1" w:rsidP="00033AF1">
            <w:pPr>
              <w:ind w:left="751" w:hanging="751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DA6849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AB4CEFB" w14:textId="77777777" w:rsidR="00EB69D1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1408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 file a document in </w:t>
            </w:r>
            <w:r w:rsidRPr="0005528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Court</w:t>
            </w:r>
            <w:r w:rsidRPr="001408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please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log-in to </w:t>
            </w:r>
            <w:hyperlink r:id="rId12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https://ifams.gov.sg/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with your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follow the steps.</w:t>
            </w:r>
          </w:p>
          <w:p w14:paraId="55753831" w14:textId="77777777" w:rsidR="00EB69D1" w:rsidRPr="00061A8E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CF994CF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</w:rPr>
            </w:pPr>
          </w:p>
        </w:tc>
      </w:tr>
      <w:tr w:rsidR="00EB69D1" w:rsidRPr="00C93AC2" w14:paraId="490C7DC6" w14:textId="77777777" w:rsidTr="00033AF1">
        <w:trPr>
          <w:trHeight w:val="2082"/>
        </w:trPr>
        <w:tc>
          <w:tcPr>
            <w:tcW w:w="709" w:type="dxa"/>
            <w:shd w:val="clear" w:color="auto" w:fill="auto"/>
          </w:tcPr>
          <w:p w14:paraId="54B75459" w14:textId="77777777" w:rsidR="00EB69D1" w:rsidRPr="00061A8E" w:rsidRDefault="00EB69D1" w:rsidP="00033AF1">
            <w:pPr>
              <w:ind w:left="751" w:hanging="7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82BBA05" w14:textId="77777777" w:rsidR="00EB69D1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40840">
              <w:rPr>
                <w:rFonts w:ascii="Times New Roman" w:hAnsi="Times New Roman" w:cs="Times New Roman"/>
                <w:sz w:val="24"/>
                <w:szCs w:val="24"/>
              </w:rPr>
              <w:t xml:space="preserve">All documents which you file in </w:t>
            </w:r>
            <w:r w:rsidRPr="00055283">
              <w:rPr>
                <w:rFonts w:ascii="Times New Roman" w:hAnsi="Times New Roman" w:cs="Times New Roman"/>
                <w:sz w:val="24"/>
                <w:szCs w:val="24"/>
              </w:rPr>
              <w:t>Cou</w:t>
            </w:r>
            <w:r w:rsidRPr="00140840">
              <w:rPr>
                <w:rFonts w:ascii="Times New Roman" w:hAnsi="Times New Roman" w:cs="Times New Roman"/>
                <w:sz w:val="24"/>
                <w:szCs w:val="24"/>
              </w:rPr>
              <w:t xml:space="preserve">rt </w:t>
            </w:r>
            <w:r w:rsidRPr="001408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must</w:t>
            </w:r>
            <w:r w:rsidRPr="00140840">
              <w:rPr>
                <w:rFonts w:ascii="Times New Roman" w:hAnsi="Times New Roman" w:cs="Times New Roman"/>
                <w:sz w:val="24"/>
                <w:szCs w:val="24"/>
              </w:rPr>
              <w:t xml:space="preserve"> be served on all other parties at the same time. The address(es) for service is / are: </w:t>
            </w:r>
          </w:p>
          <w:p w14:paraId="608C0391" w14:textId="77777777" w:rsidR="00EB69D1" w:rsidRPr="00140840" w:rsidRDefault="00EB69D1" w:rsidP="0003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75"/>
            </w:tblGrid>
            <w:tr w:rsidR="00EB69D1" w:rsidRPr="00140840" w14:paraId="054E9047" w14:textId="77777777" w:rsidTr="00033AF1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527565933"/>
                  <w:placeholder>
                    <w:docPart w:val="78E4DD4AFA814EE8932D4697ED2FCC01"/>
                  </w:placeholder>
                  <w:showingPlcHdr/>
                </w:sdtPr>
                <w:sdtEndPr/>
                <w:sdtContent>
                  <w:tc>
                    <w:tcPr>
                      <w:tcW w:w="5275" w:type="dxa"/>
                    </w:tcPr>
                    <w:p w14:paraId="7671C2E4" w14:textId="77777777" w:rsidR="00EB69D1" w:rsidRPr="00140840" w:rsidRDefault="00EB69D1" w:rsidP="00033A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08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address here.</w:t>
                      </w:r>
                    </w:p>
                  </w:tc>
                </w:sdtContent>
              </w:sdt>
            </w:tr>
          </w:tbl>
          <w:p w14:paraId="3201B98D" w14:textId="77777777" w:rsidR="00EB69D1" w:rsidRPr="001C4C43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7383430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4"/>
              </w:rPr>
            </w:pPr>
          </w:p>
          <w:p w14:paraId="1236C060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4"/>
              </w:rPr>
            </w:pPr>
          </w:p>
          <w:p w14:paraId="597ED96C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  <w:p w14:paraId="7267E710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  <w:p w14:paraId="1718410F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  <w:p w14:paraId="188493D3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  <w:p w14:paraId="3127C20C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  <w:p w14:paraId="5D4C0945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</w:rPr>
            </w:pPr>
          </w:p>
        </w:tc>
      </w:tr>
    </w:tbl>
    <w:p w14:paraId="7F41E95F" w14:textId="77777777" w:rsidR="00E75DD5" w:rsidRDefault="00E75DD5"/>
    <w:sectPr w:rsidR="00E75DD5" w:rsidSect="00501B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BF2F" w14:textId="77777777" w:rsidR="00641519" w:rsidRDefault="00641519" w:rsidP="005921D2">
      <w:pPr>
        <w:spacing w:after="0" w:line="240" w:lineRule="auto"/>
      </w:pPr>
      <w:r>
        <w:separator/>
      </w:r>
    </w:p>
  </w:endnote>
  <w:endnote w:type="continuationSeparator" w:id="0">
    <w:p w14:paraId="5A0B4D4A" w14:textId="77777777" w:rsidR="00641519" w:rsidRDefault="00641519" w:rsidP="0059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35A5" w14:textId="77777777" w:rsidR="00501BBC" w:rsidRDefault="00501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6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0202DE" w14:textId="77777777" w:rsidR="00391910" w:rsidRPr="00501BBC" w:rsidRDefault="00391910" w:rsidP="0039191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01B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1BB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1B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1BB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1BB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6B68" w14:textId="77777777" w:rsidR="00501BBC" w:rsidRDefault="00501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FB8C" w14:textId="77777777" w:rsidR="00641519" w:rsidRDefault="00641519" w:rsidP="005921D2">
      <w:pPr>
        <w:spacing w:after="0" w:line="240" w:lineRule="auto"/>
      </w:pPr>
      <w:r>
        <w:separator/>
      </w:r>
    </w:p>
  </w:footnote>
  <w:footnote w:type="continuationSeparator" w:id="0">
    <w:p w14:paraId="7563EA4F" w14:textId="77777777" w:rsidR="00641519" w:rsidRDefault="00641519" w:rsidP="005921D2">
      <w:pPr>
        <w:spacing w:after="0" w:line="240" w:lineRule="auto"/>
      </w:pPr>
      <w:r>
        <w:continuationSeparator/>
      </w:r>
    </w:p>
  </w:footnote>
  <w:footnote w:id="1">
    <w:p w14:paraId="24848ED6" w14:textId="5B9634C8" w:rsidR="00EB69D1" w:rsidRDefault="00EB69D1" w:rsidP="00EB69D1">
      <w:pPr>
        <w:pStyle w:val="FootnoteText"/>
      </w:pPr>
      <w:r w:rsidRPr="00D53B24">
        <w:rPr>
          <w:rStyle w:val="FootnoteReference"/>
          <w:rFonts w:ascii="Times New Roman" w:hAnsi="Times New Roman" w:cs="Times New Roman"/>
        </w:rPr>
        <w:footnoteRef/>
      </w:r>
      <w:r w:rsidRPr="00D53B24">
        <w:rPr>
          <w:rFonts w:ascii="Times New Roman" w:hAnsi="Times New Roman" w:cs="Times New Roman"/>
        </w:rPr>
        <w:t xml:space="preserve"> In an </w:t>
      </w:r>
      <w:r>
        <w:rPr>
          <w:rFonts w:ascii="Times New Roman" w:hAnsi="Times New Roman" w:cs="Times New Roman"/>
        </w:rPr>
        <w:t>a</w:t>
      </w:r>
      <w:r w:rsidRPr="00D53B24">
        <w:rPr>
          <w:rFonts w:ascii="Times New Roman" w:hAnsi="Times New Roman" w:cs="Times New Roman"/>
        </w:rPr>
        <w:t>pplication for orders under the Mental Capacity Act</w:t>
      </w:r>
      <w:r w:rsidR="00DD7B9C">
        <w:rPr>
          <w:rFonts w:ascii="Times New Roman" w:hAnsi="Times New Roman" w:cs="Times New Roman"/>
        </w:rPr>
        <w:t xml:space="preserve"> </w:t>
      </w:r>
      <w:r w:rsidR="00DD7B9C" w:rsidRPr="00B4429F">
        <w:rPr>
          <w:rFonts w:ascii="Times New Roman" w:hAnsi="Times New Roman" w:cs="Times New Roman"/>
        </w:rPr>
        <w:t>2008</w:t>
      </w:r>
      <w:r w:rsidR="00B4429F" w:rsidRPr="00B4429F">
        <w:rPr>
          <w:rFonts w:ascii="Times New Roman" w:hAnsi="Times New Roman" w:cs="Times New Roman"/>
        </w:rPr>
        <w:t xml:space="preserve"> /</w:t>
      </w:r>
      <w:r w:rsidR="00B4429F" w:rsidRPr="00D100EB">
        <w:rPr>
          <w:rFonts w:ascii="Times New Roman" w:hAnsi="Times New Roman" w:cs="Times New Roman"/>
        </w:rPr>
        <w:t xml:space="preserve"> Originating Application for orders under the Mental Capacity Act </w:t>
      </w:r>
      <w:r w:rsidR="00E31558">
        <w:rPr>
          <w:rFonts w:ascii="Times New Roman" w:hAnsi="Times New Roman" w:cs="Times New Roman"/>
        </w:rPr>
        <w:t xml:space="preserve">2008 </w:t>
      </w:r>
      <w:r w:rsidR="00B4429F" w:rsidRPr="00D100EB">
        <w:rPr>
          <w:rFonts w:ascii="Times New Roman" w:hAnsi="Times New Roman" w:cs="Times New Roman"/>
        </w:rPr>
        <w:t xml:space="preserve">(Variation, rescission, setting aside) / Originating Application for Mental Capacity </w:t>
      </w:r>
      <w:r w:rsidR="00E31558">
        <w:rPr>
          <w:rFonts w:ascii="Times New Roman" w:hAnsi="Times New Roman" w:cs="Times New Roman"/>
        </w:rPr>
        <w:t xml:space="preserve">Act 2008 </w:t>
      </w:r>
      <w:r w:rsidR="00B4429F" w:rsidRPr="00D100EB">
        <w:rPr>
          <w:rFonts w:ascii="Times New Roman" w:hAnsi="Times New Roman" w:cs="Times New Roman"/>
        </w:rPr>
        <w:t>Orders (General)</w:t>
      </w:r>
      <w:r w:rsidR="00B4429F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6EA0" w14:textId="77777777" w:rsidR="00501BBC" w:rsidRDefault="00501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D00E" w14:textId="77777777" w:rsidR="00501BBC" w:rsidRDefault="00501B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3B44" w14:textId="77777777" w:rsidR="00501BBC" w:rsidRDefault="00501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B40"/>
    <w:multiLevelType w:val="hybridMultilevel"/>
    <w:tmpl w:val="65FC07EC"/>
    <w:lvl w:ilvl="0" w:tplc="9AB83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8512A"/>
    <w:multiLevelType w:val="hybridMultilevel"/>
    <w:tmpl w:val="EAD448E8"/>
    <w:lvl w:ilvl="0" w:tplc="B0867604">
      <w:start w:val="3"/>
      <w:numFmt w:val="bullet"/>
      <w:lvlText w:val=""/>
      <w:lvlJc w:val="left"/>
      <w:pPr>
        <w:ind w:left="395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2" w15:restartNumberingAfterBreak="0">
    <w:nsid w:val="4C7324E9"/>
    <w:multiLevelType w:val="hybridMultilevel"/>
    <w:tmpl w:val="C388F1CE"/>
    <w:lvl w:ilvl="0" w:tplc="F232F30A">
      <w:start w:val="1"/>
      <w:numFmt w:val="lowerLetter"/>
      <w:lvlText w:val="%1."/>
      <w:lvlJc w:val="left"/>
      <w:pPr>
        <w:ind w:left="360" w:hanging="360"/>
      </w:pPr>
      <w:rPr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23AA0"/>
    <w:multiLevelType w:val="hybridMultilevel"/>
    <w:tmpl w:val="AFA0375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F02E7B"/>
    <w:multiLevelType w:val="hybridMultilevel"/>
    <w:tmpl w:val="932694C0"/>
    <w:lvl w:ilvl="0" w:tplc="E634F2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823320">
    <w:abstractNumId w:val="2"/>
  </w:num>
  <w:num w:numId="2" w16cid:durableId="651714604">
    <w:abstractNumId w:val="1"/>
  </w:num>
  <w:num w:numId="3" w16cid:durableId="2017807721">
    <w:abstractNumId w:val="0"/>
  </w:num>
  <w:num w:numId="4" w16cid:durableId="1757433512">
    <w:abstractNumId w:val="4"/>
  </w:num>
  <w:num w:numId="5" w16cid:durableId="1803232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D2"/>
    <w:rsid w:val="000046A2"/>
    <w:rsid w:val="00055283"/>
    <w:rsid w:val="000E0115"/>
    <w:rsid w:val="000E5D3D"/>
    <w:rsid w:val="000F73BC"/>
    <w:rsid w:val="00103F9A"/>
    <w:rsid w:val="0014357D"/>
    <w:rsid w:val="00173313"/>
    <w:rsid w:val="001C4C43"/>
    <w:rsid w:val="00221122"/>
    <w:rsid w:val="00253003"/>
    <w:rsid w:val="0026419C"/>
    <w:rsid w:val="0029594E"/>
    <w:rsid w:val="002A2276"/>
    <w:rsid w:val="002C1FD7"/>
    <w:rsid w:val="00310D40"/>
    <w:rsid w:val="00313CD8"/>
    <w:rsid w:val="00364E00"/>
    <w:rsid w:val="0038443D"/>
    <w:rsid w:val="00391910"/>
    <w:rsid w:val="003942AE"/>
    <w:rsid w:val="0044325F"/>
    <w:rsid w:val="00463B86"/>
    <w:rsid w:val="00492E49"/>
    <w:rsid w:val="004C1512"/>
    <w:rsid w:val="00501BBC"/>
    <w:rsid w:val="00513D8A"/>
    <w:rsid w:val="00554FFA"/>
    <w:rsid w:val="005921D2"/>
    <w:rsid w:val="005D07D7"/>
    <w:rsid w:val="005D6E64"/>
    <w:rsid w:val="00623A50"/>
    <w:rsid w:val="00641519"/>
    <w:rsid w:val="00687685"/>
    <w:rsid w:val="006B42F4"/>
    <w:rsid w:val="006B79F6"/>
    <w:rsid w:val="006C3C8C"/>
    <w:rsid w:val="006E368E"/>
    <w:rsid w:val="00713E9B"/>
    <w:rsid w:val="007226A5"/>
    <w:rsid w:val="00726681"/>
    <w:rsid w:val="0075304B"/>
    <w:rsid w:val="00783AA6"/>
    <w:rsid w:val="0078633C"/>
    <w:rsid w:val="007C7CB1"/>
    <w:rsid w:val="007E58B3"/>
    <w:rsid w:val="007F6D5D"/>
    <w:rsid w:val="00811594"/>
    <w:rsid w:val="00816368"/>
    <w:rsid w:val="00822774"/>
    <w:rsid w:val="008517FB"/>
    <w:rsid w:val="00872AA5"/>
    <w:rsid w:val="008A6EEB"/>
    <w:rsid w:val="008E207E"/>
    <w:rsid w:val="008E34BA"/>
    <w:rsid w:val="008F46E0"/>
    <w:rsid w:val="008F486B"/>
    <w:rsid w:val="008F4FBB"/>
    <w:rsid w:val="009070D0"/>
    <w:rsid w:val="00942215"/>
    <w:rsid w:val="009E58EE"/>
    <w:rsid w:val="00A06929"/>
    <w:rsid w:val="00A3308F"/>
    <w:rsid w:val="00A46608"/>
    <w:rsid w:val="00A75382"/>
    <w:rsid w:val="00A927CB"/>
    <w:rsid w:val="00AC4599"/>
    <w:rsid w:val="00AD31A2"/>
    <w:rsid w:val="00AE44AB"/>
    <w:rsid w:val="00AF405C"/>
    <w:rsid w:val="00B4429F"/>
    <w:rsid w:val="00B6561C"/>
    <w:rsid w:val="00B87235"/>
    <w:rsid w:val="00BC4952"/>
    <w:rsid w:val="00BD4347"/>
    <w:rsid w:val="00C0336E"/>
    <w:rsid w:val="00C15EF6"/>
    <w:rsid w:val="00C424AD"/>
    <w:rsid w:val="00C4794B"/>
    <w:rsid w:val="00C672EA"/>
    <w:rsid w:val="00C674F3"/>
    <w:rsid w:val="00C774EF"/>
    <w:rsid w:val="00C81F5F"/>
    <w:rsid w:val="00CB5242"/>
    <w:rsid w:val="00CD5868"/>
    <w:rsid w:val="00CF7618"/>
    <w:rsid w:val="00D3529C"/>
    <w:rsid w:val="00D46516"/>
    <w:rsid w:val="00D7093A"/>
    <w:rsid w:val="00D75049"/>
    <w:rsid w:val="00DA6849"/>
    <w:rsid w:val="00DD030A"/>
    <w:rsid w:val="00DD6974"/>
    <w:rsid w:val="00DD7B9C"/>
    <w:rsid w:val="00DE22B5"/>
    <w:rsid w:val="00DE69F4"/>
    <w:rsid w:val="00E05ED9"/>
    <w:rsid w:val="00E21AF0"/>
    <w:rsid w:val="00E22458"/>
    <w:rsid w:val="00E31558"/>
    <w:rsid w:val="00E37707"/>
    <w:rsid w:val="00E51E5A"/>
    <w:rsid w:val="00E57E56"/>
    <w:rsid w:val="00E75DD5"/>
    <w:rsid w:val="00EA1586"/>
    <w:rsid w:val="00EB3E83"/>
    <w:rsid w:val="00EB69D1"/>
    <w:rsid w:val="00EE641B"/>
    <w:rsid w:val="00F608E5"/>
    <w:rsid w:val="00FA7FB2"/>
    <w:rsid w:val="00FC4ECC"/>
    <w:rsid w:val="00FD662B"/>
    <w:rsid w:val="00F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3A9ED"/>
  <w15:chartTrackingRefBased/>
  <w15:docId w15:val="{14CEB89E-5BFA-4E49-9D0C-2C1D03D4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D2"/>
  </w:style>
  <w:style w:type="paragraph" w:styleId="Heading1">
    <w:name w:val="heading 1"/>
    <w:basedOn w:val="Normal"/>
    <w:next w:val="Normal"/>
    <w:link w:val="Heading1Char"/>
    <w:uiPriority w:val="9"/>
    <w:qFormat/>
    <w:rsid w:val="00DD7B9C"/>
    <w:pPr>
      <w:tabs>
        <w:tab w:val="center" w:pos="4513"/>
        <w:tab w:val="left" w:pos="7815"/>
      </w:tabs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7B9C"/>
    <w:pPr>
      <w:outlineLvl w:val="1"/>
    </w:pPr>
    <w:rPr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B9C"/>
    <w:rPr>
      <w:rFonts w:ascii="Times New Roman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921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2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2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21D2"/>
    <w:rPr>
      <w:sz w:val="20"/>
      <w:szCs w:val="20"/>
    </w:rPr>
  </w:style>
  <w:style w:type="table" w:styleId="TableGrid">
    <w:name w:val="Table Grid"/>
    <w:basedOn w:val="TableNormal"/>
    <w:uiPriority w:val="39"/>
    <w:rsid w:val="0059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921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1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21D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921D2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5921D2"/>
  </w:style>
  <w:style w:type="paragraph" w:styleId="BalloonText">
    <w:name w:val="Balloon Text"/>
    <w:basedOn w:val="Normal"/>
    <w:link w:val="BalloonTextChar"/>
    <w:uiPriority w:val="99"/>
    <w:semiHidden/>
    <w:unhideWhenUsed/>
    <w:rsid w:val="00592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910"/>
  </w:style>
  <w:style w:type="paragraph" w:styleId="Footer">
    <w:name w:val="footer"/>
    <w:basedOn w:val="Normal"/>
    <w:link w:val="FooterChar"/>
    <w:uiPriority w:val="99"/>
    <w:unhideWhenUsed/>
    <w:rsid w:val="0039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33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633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4660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7B9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ifams.gov.sg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fams.gov.s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E4DD4AFA814EE8932D4697ED2FC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7591-5C85-4260-8B0D-B83A04416F82}"/>
      </w:docPartPr>
      <w:docPartBody>
        <w:p w:rsidR="00F629A3" w:rsidRDefault="00F629A3" w:rsidP="00F629A3">
          <w:pPr>
            <w:pStyle w:val="78E4DD4AFA814EE8932D4697ED2FCC01"/>
          </w:pPr>
          <w:r w:rsidRPr="0014084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A8"/>
    <w:rsid w:val="00016C76"/>
    <w:rsid w:val="000E5D3D"/>
    <w:rsid w:val="000E6140"/>
    <w:rsid w:val="000E6DE1"/>
    <w:rsid w:val="000F6981"/>
    <w:rsid w:val="0012641E"/>
    <w:rsid w:val="001E7591"/>
    <w:rsid w:val="001F575E"/>
    <w:rsid w:val="00263A0C"/>
    <w:rsid w:val="00294B2F"/>
    <w:rsid w:val="00301CB3"/>
    <w:rsid w:val="0033219B"/>
    <w:rsid w:val="003F1EE2"/>
    <w:rsid w:val="00426A60"/>
    <w:rsid w:val="004A2547"/>
    <w:rsid w:val="00530892"/>
    <w:rsid w:val="00541CA8"/>
    <w:rsid w:val="00554FFA"/>
    <w:rsid w:val="00603894"/>
    <w:rsid w:val="00685A84"/>
    <w:rsid w:val="006A121B"/>
    <w:rsid w:val="006C22CE"/>
    <w:rsid w:val="0073200B"/>
    <w:rsid w:val="00751C98"/>
    <w:rsid w:val="00754AC9"/>
    <w:rsid w:val="007C7FD8"/>
    <w:rsid w:val="00864413"/>
    <w:rsid w:val="008E60ED"/>
    <w:rsid w:val="008F7C9D"/>
    <w:rsid w:val="00931424"/>
    <w:rsid w:val="00985E94"/>
    <w:rsid w:val="00A4662B"/>
    <w:rsid w:val="00C415D3"/>
    <w:rsid w:val="00CB2182"/>
    <w:rsid w:val="00D63507"/>
    <w:rsid w:val="00DB6B18"/>
    <w:rsid w:val="00E111CE"/>
    <w:rsid w:val="00EB54C2"/>
    <w:rsid w:val="00F629A3"/>
    <w:rsid w:val="00F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9A3"/>
    <w:rPr>
      <w:color w:val="808080"/>
    </w:rPr>
  </w:style>
  <w:style w:type="paragraph" w:customStyle="1" w:styleId="78E4DD4AFA814EE8932D4697ED2FCC01">
    <w:name w:val="78E4DD4AFA814EE8932D4697ED2FCC01"/>
    <w:rsid w:val="00F629A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96F0CB1E-09F8-4F4B-BC19-5F2868C6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AB5C29-5C85-4052-9EA8-0F613EE60A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FA1558-9339-4350-8519-18160B2593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5F6B44-B744-4B76-81BB-DAC7FF7A4BB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2024-09-05T15:47:00Z</dcterms:created>
  <dcterms:modified xsi:type="dcterms:W3CDTF">2024-09-09T08:12:00Z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2024-09-09T08:12:11Z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b6cb2000-9a94-41e6-b1dc-e397b635092a</vt:lpwstr>
  </property>
  <property fmtid="{D5CDD505-2E9C-101B-9397-08002B2CF9AE}" pid="9" name="MSIP_Label_5434c4c7-833e-41e4-b0ab-cdb227a2f6f7_ContentBits">
    <vt:lpwstr>0</vt:lpwstr>
  </property>
</Properties>
</file>