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2307" w14:textId="77777777" w:rsidR="00CE72D3" w:rsidRPr="00CE72D3" w:rsidRDefault="00CE72D3" w:rsidP="00807493">
      <w:pPr>
        <w:pStyle w:val="Heading1"/>
      </w:pPr>
      <w:r w:rsidRPr="00807493">
        <mc:AlternateContent>
          <mc:Choice Requires="wps">
            <w:drawing>
              <wp:anchor distT="45720" distB="45720" distL="114300" distR="114300" simplePos="0" relativeHeight="251659264" behindDoc="1" locked="0" layoutInCell="1" allowOverlap="1" wp14:anchorId="1A4FAD02" wp14:editId="7DACEBB5">
                <wp:simplePos x="0" y="0"/>
                <wp:positionH relativeFrom="margin">
                  <wp:align>right</wp:align>
                </wp:positionH>
                <wp:positionV relativeFrom="paragraph">
                  <wp:posOffset>2540</wp:posOffset>
                </wp:positionV>
                <wp:extent cx="1133475" cy="1404620"/>
                <wp:effectExtent l="0" t="0" r="28575" b="222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47760BB5" w14:textId="77777777" w:rsidR="00CE72D3" w:rsidRPr="00531D63" w:rsidRDefault="00CE72D3" w:rsidP="00CE72D3">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4FAD02" id="_x0000_t202" coordsize="21600,21600" o:spt="202" path="m,l,21600r21600,l21600,xe">
                <v:stroke joinstyle="miter"/>
                <v:path gradientshapeok="t" o:connecttype="rect"/>
              </v:shapetype>
              <v:shape id="Text Box 217"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47760BB5" w14:textId="77777777" w:rsidR="00CE72D3" w:rsidRPr="00531D63" w:rsidRDefault="00CE72D3" w:rsidP="00CE72D3">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807493">
        <w:t>91.</w:t>
      </w:r>
    </w:p>
    <w:p w14:paraId="7FDA86C0" w14:textId="41FC07D7" w:rsidR="00643CDB" w:rsidRDefault="00CE72D3" w:rsidP="00807493">
      <w:pPr>
        <w:spacing w:before="0" w:after="0" w:line="276" w:lineRule="auto"/>
        <w:rPr>
          <w:rFonts w:ascii="Times New Roman" w:hAnsi="Times New Roman"/>
          <w:lang w:val="en-US"/>
        </w:rPr>
      </w:pPr>
      <w:r w:rsidRPr="00CE72D3">
        <w:rPr>
          <w:rFonts w:ascii="Times New Roman" w:hAnsi="Times New Roman"/>
          <w:lang w:val="en-US"/>
        </w:rPr>
        <w:t xml:space="preserve">Para </w:t>
      </w:r>
      <w:r w:rsidR="00836EA1">
        <w:rPr>
          <w:rFonts w:ascii="Times New Roman" w:hAnsi="Times New Roman"/>
          <w:lang w:val="en-US"/>
        </w:rPr>
        <w:t>96</w:t>
      </w:r>
      <w:r w:rsidRPr="00CE72D3">
        <w:rPr>
          <w:rFonts w:ascii="Times New Roman" w:hAnsi="Times New Roman"/>
          <w:lang w:val="en-US"/>
        </w:rPr>
        <w:t>(5)(a) PD</w:t>
      </w:r>
      <w:r w:rsidR="009D31A7">
        <w:rPr>
          <w:rFonts w:ascii="Times New Roman" w:hAnsi="Times New Roman"/>
          <w:lang w:val="en-US"/>
        </w:rPr>
        <w:t xml:space="preserve"> 2024</w:t>
      </w:r>
    </w:p>
    <w:p w14:paraId="7D707154" w14:textId="77777777" w:rsidR="00807493" w:rsidRPr="00807493" w:rsidRDefault="00807493" w:rsidP="00807493">
      <w:pPr>
        <w:spacing w:before="0" w:after="0" w:line="276" w:lineRule="auto"/>
        <w:rPr>
          <w:rFonts w:ascii="Times New Roman" w:hAnsi="Times New Roman"/>
          <w:lang w:val="en-US"/>
        </w:rPr>
      </w:pPr>
    </w:p>
    <w:p w14:paraId="5DB88DD6" w14:textId="77777777" w:rsidR="001E1A9A" w:rsidRPr="00807493" w:rsidRDefault="00643CDB" w:rsidP="00807493">
      <w:pPr>
        <w:pStyle w:val="Heading2"/>
      </w:pPr>
      <w:r w:rsidRPr="00807493">
        <w:t>Letter of Instruction to Expert Witness (Child)</w:t>
      </w:r>
    </w:p>
    <w:p w14:paraId="0C26415B" w14:textId="77777777" w:rsidR="00D93E6C" w:rsidRPr="00807493" w:rsidRDefault="00D93E6C" w:rsidP="00D93E6C">
      <w:pPr>
        <w:spacing w:after="0" w:line="240" w:lineRule="auto"/>
        <w:rPr>
          <w:rFonts w:ascii="Times New Roman" w:hAnsi="Times New Roman" w:cs="Times New Roman"/>
          <w:color w:val="595959" w:themeColor="text1" w:themeTint="A6"/>
        </w:rPr>
      </w:pPr>
      <w:r w:rsidRPr="00807493">
        <w:rPr>
          <w:rFonts w:ascii="Times New Roman" w:hAnsi="Times New Roman" w:cs="Times New Roman"/>
          <w:color w:val="595959" w:themeColor="text1" w:themeTint="A6"/>
          <w:u w:val="single"/>
        </w:rPr>
        <w:t>Note</w:t>
      </w:r>
      <w:r w:rsidRPr="00807493">
        <w:rPr>
          <w:rFonts w:ascii="Times New Roman" w:hAnsi="Times New Roman" w:cs="Times New Roman"/>
          <w:color w:val="595959" w:themeColor="text1" w:themeTint="A6"/>
        </w:rPr>
        <w:t>:</w:t>
      </w:r>
    </w:p>
    <w:p w14:paraId="32A60824" w14:textId="77777777" w:rsidR="00D93E6C" w:rsidRPr="00807493" w:rsidRDefault="00D93E6C" w:rsidP="00D93E6C">
      <w:pPr>
        <w:spacing w:after="0" w:line="240" w:lineRule="auto"/>
        <w:rPr>
          <w:rFonts w:ascii="Times New Roman" w:hAnsi="Times New Roman" w:cs="Times New Roman"/>
          <w:color w:val="595959" w:themeColor="text1" w:themeTint="A6"/>
        </w:rPr>
      </w:pPr>
      <w:r w:rsidRPr="00807493">
        <w:rPr>
          <w:rFonts w:ascii="Times New Roman" w:hAnsi="Times New Roman" w:cs="Times New Roman"/>
          <w:color w:val="595959" w:themeColor="text1" w:themeTint="A6"/>
        </w:rPr>
        <w:t>To be used as Annexure 2 in Form 90.</w:t>
      </w:r>
    </w:p>
    <w:p w14:paraId="26931CE1" w14:textId="77777777" w:rsidR="00EA05D1" w:rsidRDefault="00EA05D1" w:rsidP="00CE72D3">
      <w:pPr>
        <w:spacing w:before="0" w:after="0" w:line="240" w:lineRule="auto"/>
        <w:jc w:val="both"/>
        <w:rPr>
          <w:rFonts w:ascii="Times New Roman" w:eastAsiaTheme="minorHAnsi" w:hAnsi="Times New Roman" w:cs="Times New Roman"/>
          <w:lang w:val="en-GB" w:eastAsia="zh-CN"/>
        </w:rPr>
      </w:pPr>
    </w:p>
    <w:p w14:paraId="74C7A85F" w14:textId="77777777" w:rsidR="00D93E6C" w:rsidRDefault="00D93E6C" w:rsidP="00CE72D3">
      <w:pPr>
        <w:spacing w:before="0" w:after="0" w:line="240" w:lineRule="auto"/>
        <w:jc w:val="both"/>
        <w:rPr>
          <w:rFonts w:ascii="Times New Roman" w:eastAsiaTheme="minorHAnsi" w:hAnsi="Times New Roman" w:cs="Times New Roman"/>
          <w:lang w:val="en-GB" w:eastAsia="zh-CN"/>
        </w:rPr>
      </w:pPr>
    </w:p>
    <w:p w14:paraId="2A932D0A"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Dear </w:t>
      </w:r>
      <w:sdt>
        <w:sdtPr>
          <w:rPr>
            <w:rFonts w:ascii="Times New Roman" w:hAnsi="Times New Roman" w:cs="Times New Roman"/>
            <w:bCs/>
          </w:rPr>
          <w:id w:val="1662737640"/>
          <w:placeholder>
            <w:docPart w:val="8229E814885F49298B401F766127D048"/>
          </w:placeholder>
          <w:showingPlcHdr/>
        </w:sdtPr>
        <w:sdtEndPr/>
        <w:sdtContent>
          <w:r w:rsidRPr="00807493">
            <w:rPr>
              <w:rFonts w:ascii="Times New Roman" w:hAnsi="Times New Roman" w:cs="Times New Roman"/>
              <w:color w:val="A6A6A6" w:themeColor="background1" w:themeShade="A6"/>
              <w:lang w:val="en-GB" w:eastAsia="en-GB"/>
            </w:rPr>
            <w:t>[To state name of expert]</w:t>
          </w:r>
        </w:sdtContent>
      </w:sdt>
    </w:p>
    <w:p w14:paraId="6B339B1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35D1C5FB"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lang w:val="en-GB" w:eastAsia="zh-CN"/>
        </w:rPr>
        <w:t>Re:</w:t>
      </w:r>
      <w:r w:rsidRPr="007E16F8">
        <w:rPr>
          <w:rFonts w:ascii="Times New Roman" w:eastAsiaTheme="minorHAnsi" w:hAnsi="Times New Roman" w:cs="Times New Roman"/>
          <w:b/>
          <w:lang w:val="en-GB" w:eastAsia="zh-CN"/>
        </w:rPr>
        <w:tab/>
      </w:r>
      <w:sdt>
        <w:sdtPr>
          <w:rPr>
            <w:rFonts w:ascii="Times New Roman" w:hAnsi="Times New Roman" w:cs="Times New Roman"/>
            <w:bCs/>
          </w:rPr>
          <w:id w:val="1401946834"/>
          <w:placeholder>
            <w:docPart w:val="85EA0B707BAF441FBF43769AB4064AF5"/>
          </w:placeholder>
          <w:showingPlcHdr/>
        </w:sdtPr>
        <w:sdtEndPr/>
        <w:sdtContent>
          <w:r w:rsidRPr="00807493">
            <w:rPr>
              <w:rFonts w:ascii="Times New Roman" w:hAnsi="Times New Roman" w:cs="Times New Roman"/>
              <w:b/>
              <w:bCs/>
              <w:color w:val="A6A6A6" w:themeColor="background1" w:themeShade="A6"/>
              <w:lang w:val="en-GB" w:eastAsia="en-GB"/>
            </w:rPr>
            <w:t>[Name of child/children]</w:t>
          </w:r>
        </w:sdtContent>
      </w:sdt>
    </w:p>
    <w:p w14:paraId="4BA4F524" w14:textId="77777777" w:rsidR="00CE72D3" w:rsidRPr="007E16F8" w:rsidRDefault="00CE72D3" w:rsidP="00CE72D3">
      <w:pPr>
        <w:spacing w:before="0" w:after="0" w:line="240" w:lineRule="auto"/>
        <w:ind w:firstLine="720"/>
        <w:jc w:val="both"/>
        <w:rPr>
          <w:rFonts w:ascii="Times New Roman" w:eastAsiaTheme="minorHAnsi" w:hAnsi="Times New Roman" w:cs="Times New Roman"/>
          <w:b/>
          <w:lang w:val="en-GB" w:eastAsia="zh-CN"/>
        </w:rPr>
      </w:pPr>
      <w:r w:rsidRPr="007E16F8">
        <w:rPr>
          <w:rFonts w:ascii="Times New Roman" w:eastAsiaTheme="minorHAnsi" w:hAnsi="Times New Roman" w:cs="Times New Roman"/>
          <w:b/>
          <w:lang w:val="en-GB" w:eastAsia="zh-CN"/>
        </w:rPr>
        <w:t xml:space="preserve">Divorce Suit No. </w:t>
      </w:r>
      <w:sdt>
        <w:sdtPr>
          <w:rPr>
            <w:rFonts w:ascii="Times New Roman" w:hAnsi="Times New Roman" w:cs="Times New Roman"/>
            <w:bCs/>
          </w:rPr>
          <w:id w:val="-739095957"/>
          <w:placeholder>
            <w:docPart w:val="226821060AB54E02957CBEE0BCDEDB1A"/>
          </w:placeholder>
          <w:showingPlcHdr/>
        </w:sdtPr>
        <w:sdtEndPr/>
        <w:sdtContent>
          <w:r w:rsidRPr="00807493">
            <w:rPr>
              <w:rFonts w:ascii="Times New Roman" w:eastAsiaTheme="minorHAnsi" w:hAnsi="Times New Roman" w:cs="Times New Roman"/>
              <w:b/>
              <w:color w:val="A6A6A6" w:themeColor="background1" w:themeShade="A6"/>
              <w:lang w:val="en-GB" w:eastAsia="zh-CN"/>
            </w:rPr>
            <w:t>[to state number]</w:t>
          </w:r>
        </w:sdtContent>
      </w:sdt>
    </w:p>
    <w:p w14:paraId="125D4072" w14:textId="77777777" w:rsidR="00CE72D3" w:rsidRPr="007E16F8" w:rsidRDefault="00CE72D3" w:rsidP="00CE72D3">
      <w:pPr>
        <w:spacing w:before="0" w:after="0" w:line="240" w:lineRule="auto"/>
        <w:jc w:val="both"/>
        <w:rPr>
          <w:rFonts w:ascii="Times New Roman" w:eastAsiaTheme="minorHAnsi" w:hAnsi="Times New Roman" w:cs="Times New Roman"/>
          <w:b/>
          <w:lang w:val="en-GB" w:eastAsia="en-GB"/>
        </w:rPr>
      </w:pPr>
      <w:r w:rsidRPr="007E16F8">
        <w:rPr>
          <w:rFonts w:ascii="Times New Roman" w:eastAsiaTheme="minorHAnsi" w:hAnsi="Times New Roman" w:cs="Times New Roman"/>
          <w:b/>
          <w:lang w:val="en-GB" w:eastAsia="en-GB"/>
        </w:rPr>
        <w:tab/>
        <w:t>Order for Expert Report</w:t>
      </w:r>
    </w:p>
    <w:p w14:paraId="1E7E0B24" w14:textId="77777777" w:rsidR="00CE72D3" w:rsidRPr="007E16F8" w:rsidRDefault="00CE72D3" w:rsidP="00CE72D3">
      <w:pPr>
        <w:spacing w:before="0" w:after="0" w:line="240" w:lineRule="auto"/>
        <w:jc w:val="both"/>
        <w:rPr>
          <w:rFonts w:ascii="Times New Roman" w:eastAsiaTheme="minorHAnsi" w:hAnsi="Times New Roman" w:cs="Times New Roman"/>
          <w:b/>
          <w:lang w:val="en-GB" w:eastAsia="en-GB"/>
        </w:rPr>
      </w:pPr>
    </w:p>
    <w:p w14:paraId="647E209E"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lang w:val="en-GB" w:eastAsia="zh-CN"/>
        </w:rPr>
        <w:t xml:space="preserve">Date by which report has been ordered to be filed in court: </w:t>
      </w:r>
      <w:sdt>
        <w:sdtPr>
          <w:rPr>
            <w:rFonts w:ascii="Times New Roman" w:hAnsi="Times New Roman" w:cs="Times New Roman"/>
            <w:i/>
            <w:iCs/>
          </w:rPr>
          <w:id w:val="-759601244"/>
          <w:placeholder>
            <w:docPart w:val="7C18CDFDC54A469EB5F23B874E4548AF"/>
          </w:placeholder>
          <w:showingPlcHdr/>
          <w:date>
            <w:dateFormat w:val="d/M/yyyy"/>
            <w:lid w:val="en-SG"/>
            <w:storeMappedDataAs w:val="dateTime"/>
            <w:calendar w:val="gregorian"/>
          </w:date>
        </w:sdtPr>
        <w:sdtEndPr>
          <w:rPr>
            <w:i w:val="0"/>
            <w:iCs w:val="0"/>
          </w:rPr>
        </w:sdtEndPr>
        <w:sdtContent>
          <w:r w:rsidRPr="00807493">
            <w:rPr>
              <w:rStyle w:val="PlaceholderText"/>
              <w:rFonts w:ascii="Times New Roman" w:hAnsi="Times New Roman" w:cs="Times New Roman"/>
              <w:b/>
              <w:bCs/>
              <w:color w:val="A6A6A6" w:themeColor="background1" w:themeShade="A6"/>
            </w:rPr>
            <w:t>[to state date]</w:t>
          </w:r>
        </w:sdtContent>
      </w:sdt>
    </w:p>
    <w:p w14:paraId="55B6449C"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4C72EE23"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Summary of the proceedings and applications</w:t>
      </w:r>
    </w:p>
    <w:p w14:paraId="702689E8"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p>
    <w:p w14:paraId="11857747"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1.</w:t>
      </w:r>
      <w:r w:rsidRPr="007E16F8">
        <w:rPr>
          <w:rFonts w:ascii="Times New Roman" w:eastAsiaTheme="minorHAnsi" w:hAnsi="Times New Roman" w:cs="Times New Roman"/>
          <w:lang w:val="en-GB" w:eastAsia="zh-CN"/>
        </w:rPr>
        <w:tab/>
        <w:t>The particulars of the persons concerned in the above proceedings are listed in Schedule 1. The proceedings consist of:</w:t>
      </w:r>
    </w:p>
    <w:p w14:paraId="483DAB2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00DB87CE" w14:textId="77777777" w:rsidR="00CE72D3" w:rsidRDefault="00C34B94"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262110173"/>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Custody and/or access issues in the ancillary matters in the divorce proceedings  </w:t>
      </w:r>
    </w:p>
    <w:p w14:paraId="00F5A9C1" w14:textId="77777777" w:rsidR="00CE72D3"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r>
        <w:rPr>
          <w:rFonts w:ascii="Times New Roman" w:eastAsiaTheme="minorHAnsi" w:hAnsi="Times New Roman" w:cs="Times New Roman"/>
          <w:lang w:val="en-GB" w:eastAsia="zh-CN"/>
        </w:rPr>
        <w:tab/>
      </w:r>
    </w:p>
    <w:tbl>
      <w:tblPr>
        <w:tblStyle w:val="TableGrid"/>
        <w:tblW w:w="0" w:type="auto"/>
        <w:tblInd w:w="1440" w:type="dxa"/>
        <w:tblLook w:val="04A0" w:firstRow="1" w:lastRow="0" w:firstColumn="1" w:lastColumn="0" w:noHBand="0" w:noVBand="1"/>
      </w:tblPr>
      <w:tblGrid>
        <w:gridCol w:w="7910"/>
      </w:tblGrid>
      <w:tr w:rsidR="00CE72D3" w14:paraId="75380A1E" w14:textId="77777777" w:rsidTr="001E5D20">
        <w:tc>
          <w:tcPr>
            <w:tcW w:w="9016" w:type="dxa"/>
          </w:tcPr>
          <w:p w14:paraId="6B7E0244" w14:textId="77777777" w:rsidR="00CE72D3" w:rsidRDefault="00C34B94" w:rsidP="001E5D20">
            <w:pPr>
              <w:tabs>
                <w:tab w:val="left" w:pos="1530"/>
              </w:tabs>
              <w:spacing w:before="0" w:after="0" w:line="240" w:lineRule="auto"/>
              <w:jc w:val="both"/>
              <w:rPr>
                <w:rFonts w:ascii="Times New Roman" w:eastAsiaTheme="minorHAnsi" w:hAnsi="Times New Roman" w:cs="Times New Roman"/>
                <w:lang w:val="en-GB" w:eastAsia="zh-CN"/>
              </w:rPr>
            </w:pPr>
            <w:sdt>
              <w:sdtPr>
                <w:rPr>
                  <w:rFonts w:ascii="Times New Roman" w:hAnsi="Times New Roman" w:cs="Times New Roman"/>
                  <w:bCs/>
                </w:rPr>
                <w:id w:val="209232948"/>
                <w:placeholder>
                  <w:docPart w:val="E55ED8E55EC34AB7B761242ACF3DD388"/>
                </w:placeholder>
                <w:showingPlcHdr/>
              </w:sdtPr>
              <w:sdtEndPr/>
              <w:sdtContent>
                <w:r w:rsidR="00CE72D3" w:rsidRPr="00807493">
                  <w:rPr>
                    <w:rFonts w:ascii="Times New Roman" w:hAnsi="Times New Roman" w:cs="Times New Roman"/>
                    <w:bCs/>
                    <w:color w:val="A6A6A6" w:themeColor="background1" w:themeShade="A6"/>
                  </w:rPr>
                  <w:t>S</w:t>
                </w:r>
                <w:r w:rsidR="00CE72D3" w:rsidRPr="00807493">
                  <w:rPr>
                    <w:rFonts w:ascii="Times New Roman" w:hAnsi="Times New Roman" w:cs="Times New Roman"/>
                    <w:color w:val="A6A6A6" w:themeColor="background1" w:themeShade="A6"/>
                    <w:lang w:val="en-GB" w:eastAsia="en-GB"/>
                  </w:rPr>
                  <w:t>tate the orders sought by each party here.</w:t>
                </w:r>
              </w:sdtContent>
            </w:sdt>
          </w:p>
          <w:p w14:paraId="5C29D609"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p w14:paraId="4C04F501"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tc>
      </w:tr>
    </w:tbl>
    <w:p w14:paraId="01E90A2D" w14:textId="77777777" w:rsidR="00CE72D3" w:rsidRPr="007E16F8"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p>
    <w:p w14:paraId="64381BC4" w14:textId="77777777" w:rsidR="00CE72D3" w:rsidRDefault="00C34B94"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059774280"/>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Applications for custody and/or access in the divorce proceedings </w:t>
      </w:r>
    </w:p>
    <w:p w14:paraId="578E099E" w14:textId="77777777" w:rsidR="00CE72D3" w:rsidRDefault="00CE72D3"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r>
        <w:rPr>
          <w:rFonts w:ascii="Times New Roman" w:eastAsiaTheme="minorHAnsi" w:hAnsi="Times New Roman" w:cs="Times New Roman"/>
          <w:lang w:val="en-GB" w:eastAsia="zh-CN"/>
        </w:rPr>
        <w:tab/>
      </w:r>
    </w:p>
    <w:tbl>
      <w:tblPr>
        <w:tblStyle w:val="TableGrid"/>
        <w:tblW w:w="0" w:type="auto"/>
        <w:tblInd w:w="1440" w:type="dxa"/>
        <w:tblLook w:val="04A0" w:firstRow="1" w:lastRow="0" w:firstColumn="1" w:lastColumn="0" w:noHBand="0" w:noVBand="1"/>
      </w:tblPr>
      <w:tblGrid>
        <w:gridCol w:w="7910"/>
      </w:tblGrid>
      <w:tr w:rsidR="00CE72D3" w14:paraId="2B008C95" w14:textId="77777777" w:rsidTr="001E5D20">
        <w:tc>
          <w:tcPr>
            <w:tcW w:w="9016" w:type="dxa"/>
          </w:tcPr>
          <w:p w14:paraId="7F13D3F4" w14:textId="77777777" w:rsidR="00CE72D3" w:rsidRDefault="00C34B94" w:rsidP="001E5D20">
            <w:pPr>
              <w:tabs>
                <w:tab w:val="left" w:pos="1530"/>
              </w:tabs>
              <w:spacing w:before="0" w:after="0" w:line="240" w:lineRule="auto"/>
              <w:jc w:val="both"/>
              <w:rPr>
                <w:rFonts w:ascii="Times New Roman" w:eastAsiaTheme="minorHAnsi" w:hAnsi="Times New Roman" w:cs="Times New Roman"/>
                <w:lang w:val="en-GB" w:eastAsia="zh-CN"/>
              </w:rPr>
            </w:pPr>
            <w:sdt>
              <w:sdtPr>
                <w:rPr>
                  <w:rFonts w:ascii="Times New Roman" w:hAnsi="Times New Roman" w:cs="Times New Roman"/>
                  <w:bCs/>
                </w:rPr>
                <w:id w:val="-997493648"/>
                <w:placeholder>
                  <w:docPart w:val="542ED6D7C46040468F4D78D1F1B8A36D"/>
                </w:placeholder>
                <w:showingPlcHdr/>
              </w:sdtPr>
              <w:sdtEndPr/>
              <w:sdtContent>
                <w:r w:rsidR="00CE72D3" w:rsidRPr="00807493">
                  <w:rPr>
                    <w:rFonts w:ascii="Times New Roman" w:hAnsi="Times New Roman" w:cs="Times New Roman"/>
                    <w:color w:val="A6A6A6" w:themeColor="background1" w:themeShade="A6"/>
                    <w:lang w:val="en-GB" w:eastAsia="en-GB"/>
                  </w:rPr>
                  <w:t>State the numbers of the relevant Summonses and the orders sought by each party here.</w:t>
                </w:r>
              </w:sdtContent>
            </w:sdt>
          </w:p>
          <w:p w14:paraId="36B72483" w14:textId="77777777" w:rsidR="00CE72D3" w:rsidRDefault="00CE72D3" w:rsidP="001E5D20">
            <w:pPr>
              <w:tabs>
                <w:tab w:val="left" w:pos="1530"/>
              </w:tabs>
              <w:spacing w:before="0" w:after="0" w:line="240" w:lineRule="auto"/>
              <w:jc w:val="both"/>
              <w:rPr>
                <w:rFonts w:ascii="Times New Roman" w:eastAsiaTheme="minorHAnsi" w:hAnsi="Times New Roman" w:cs="Times New Roman"/>
                <w:lang w:val="en-GB" w:eastAsia="zh-CN"/>
              </w:rPr>
            </w:pPr>
          </w:p>
        </w:tc>
      </w:tr>
    </w:tbl>
    <w:p w14:paraId="4F1E058C" w14:textId="77777777" w:rsidR="00CE72D3" w:rsidRPr="007E16F8" w:rsidRDefault="00CE72D3" w:rsidP="00CE72D3">
      <w:pPr>
        <w:tabs>
          <w:tab w:val="left" w:pos="1530"/>
        </w:tabs>
        <w:spacing w:before="0" w:after="0" w:line="240" w:lineRule="auto"/>
        <w:jc w:val="both"/>
        <w:rPr>
          <w:rFonts w:ascii="Times New Roman" w:eastAsiaTheme="minorHAnsi" w:hAnsi="Times New Roman" w:cs="Times New Roman"/>
          <w:lang w:val="en-GB" w:eastAsia="zh-CN"/>
        </w:rPr>
      </w:pPr>
    </w:p>
    <w:p w14:paraId="4DC7A865" w14:textId="77777777" w:rsidR="00CE72D3" w:rsidRPr="007E16F8" w:rsidRDefault="00C34B94" w:rsidP="00CE72D3">
      <w:pPr>
        <w:tabs>
          <w:tab w:val="left" w:pos="1530"/>
        </w:tabs>
        <w:spacing w:before="0" w:after="0" w:line="240" w:lineRule="auto"/>
        <w:ind w:left="1440" w:hanging="450"/>
        <w:jc w:val="both"/>
        <w:rPr>
          <w:rFonts w:ascii="Times New Roman" w:eastAsiaTheme="minorHAnsi" w:hAnsi="Times New Roman" w:cs="Times New Roman"/>
          <w:lang w:val="en-GB" w:eastAsia="zh-CN"/>
        </w:rPr>
      </w:pPr>
      <w:sdt>
        <w:sdtPr>
          <w:rPr>
            <w:rFonts w:ascii="Times New Roman" w:hAnsi="Times New Roman" w:cs="Times New Roman"/>
            <w:bCs/>
          </w:rPr>
          <w:id w:val="-160548677"/>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Custody and/or access issues in proceedings under the Guardianship of Infants Act 1934.</w:t>
      </w:r>
    </w:p>
    <w:p w14:paraId="7F94110A"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6E5EB17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Disputed child(ren) issues before the Court</w:t>
      </w:r>
    </w:p>
    <w:p w14:paraId="41CB9779" w14:textId="77777777" w:rsidR="00CE72D3" w:rsidRPr="007E16F8" w:rsidRDefault="00CE72D3" w:rsidP="00CE72D3">
      <w:pPr>
        <w:spacing w:before="0" w:after="0" w:line="240" w:lineRule="auto"/>
        <w:ind w:left="720"/>
        <w:jc w:val="both"/>
        <w:rPr>
          <w:rFonts w:ascii="Times New Roman" w:eastAsiaTheme="minorHAnsi" w:hAnsi="Times New Roman" w:cs="Times New Roman"/>
          <w:lang w:val="en-GB" w:eastAsia="zh-CN"/>
        </w:rPr>
      </w:pPr>
    </w:p>
    <w:p w14:paraId="3A7EC411"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r w:rsidRPr="007E16F8">
        <w:rPr>
          <w:rFonts w:ascii="Times New Roman" w:eastAsiaTheme="minorHAnsi" w:hAnsi="Times New Roman" w:cs="Times New Roman"/>
          <w:lang w:val="en-GB" w:eastAsia="en-GB"/>
        </w:rPr>
        <w:t>2.</w:t>
      </w:r>
      <w:r w:rsidRPr="007E16F8">
        <w:rPr>
          <w:rFonts w:ascii="Times New Roman" w:eastAsiaTheme="minorHAnsi" w:hAnsi="Times New Roman" w:cs="Times New Roman"/>
          <w:lang w:val="en-GB" w:eastAsia="en-GB"/>
        </w:rPr>
        <w:tab/>
        <w:t xml:space="preserve">The disputed child(ren) issues before the court are: </w:t>
      </w:r>
    </w:p>
    <w:p w14:paraId="2C34821D"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75706661" w14:textId="77777777" w:rsidR="00CE72D3" w:rsidRPr="00807493" w:rsidRDefault="00CE72D3" w:rsidP="00CE72D3">
      <w:pPr>
        <w:spacing w:before="0" w:after="0" w:line="240" w:lineRule="auto"/>
        <w:ind w:left="720"/>
        <w:jc w:val="both"/>
        <w:rPr>
          <w:rFonts w:ascii="Times New Roman" w:eastAsiaTheme="minorHAnsi" w:hAnsi="Times New Roman" w:cs="Times New Roman"/>
          <w:iCs/>
          <w:color w:val="A6A6A6" w:themeColor="background1" w:themeShade="A6"/>
          <w:lang w:val="en-GB" w:eastAsia="zh-CN"/>
        </w:rPr>
      </w:pPr>
      <w:bookmarkStart w:id="0" w:name="_Hlk152795281"/>
      <w:r w:rsidRPr="00807493">
        <w:rPr>
          <w:rFonts w:ascii="Times New Roman" w:eastAsiaTheme="minorHAnsi" w:hAnsi="Times New Roman" w:cs="Times New Roman"/>
          <w:iCs/>
          <w:color w:val="A6A6A6" w:themeColor="background1" w:themeShade="A6"/>
          <w:lang w:val="en-GB" w:eastAsia="zh-CN"/>
        </w:rPr>
        <w:t xml:space="preserve">[To state what issues the court </w:t>
      </w:r>
      <w:proofErr w:type="gramStart"/>
      <w:r w:rsidRPr="00807493">
        <w:rPr>
          <w:rFonts w:ascii="Times New Roman" w:eastAsiaTheme="minorHAnsi" w:hAnsi="Times New Roman" w:cs="Times New Roman"/>
          <w:iCs/>
          <w:color w:val="A6A6A6" w:themeColor="background1" w:themeShade="A6"/>
          <w:lang w:val="en-GB" w:eastAsia="zh-CN"/>
        </w:rPr>
        <w:t>has to</w:t>
      </w:r>
      <w:proofErr w:type="gramEnd"/>
      <w:r w:rsidRPr="00807493">
        <w:rPr>
          <w:rFonts w:ascii="Times New Roman" w:eastAsiaTheme="minorHAnsi" w:hAnsi="Times New Roman" w:cs="Times New Roman"/>
          <w:iCs/>
          <w:color w:val="A6A6A6" w:themeColor="background1" w:themeShade="A6"/>
          <w:lang w:val="en-GB" w:eastAsia="zh-CN"/>
        </w:rPr>
        <w:t xml:space="preserve"> decide, for example:</w:t>
      </w:r>
    </w:p>
    <w:p w14:paraId="74147AE4" w14:textId="77777777" w:rsidR="00CE72D3" w:rsidRPr="00807493" w:rsidRDefault="00CE72D3" w:rsidP="00CE72D3">
      <w:pPr>
        <w:spacing w:before="0" w:after="0" w:line="240" w:lineRule="auto"/>
        <w:ind w:left="720"/>
        <w:jc w:val="both"/>
        <w:rPr>
          <w:rFonts w:ascii="Times New Roman" w:eastAsiaTheme="minorHAnsi" w:hAnsi="Times New Roman" w:cs="Times New Roman"/>
          <w:iCs/>
          <w:color w:val="A6A6A6" w:themeColor="background1" w:themeShade="A6"/>
          <w:lang w:val="en-GB" w:eastAsia="zh-CN"/>
        </w:rPr>
      </w:pPr>
    </w:p>
    <w:p w14:paraId="50BB6D25" w14:textId="77777777" w:rsidR="00CE72D3" w:rsidRPr="00807493" w:rsidRDefault="00C34B94" w:rsidP="00CE72D3">
      <w:pPr>
        <w:spacing w:before="0" w:after="0" w:line="240" w:lineRule="auto"/>
        <w:ind w:left="1440" w:hanging="450"/>
        <w:jc w:val="both"/>
        <w:rPr>
          <w:rFonts w:ascii="Times New Roman" w:eastAsiaTheme="minorHAnsi" w:hAnsi="Times New Roman" w:cs="Times New Roman"/>
          <w:iCs/>
          <w:color w:val="A6A6A6" w:themeColor="background1" w:themeShade="A6"/>
          <w:lang w:val="en-GB" w:eastAsia="zh-CN"/>
        </w:rPr>
      </w:pPr>
      <w:sdt>
        <w:sdtPr>
          <w:rPr>
            <w:rFonts w:ascii="Times New Roman" w:hAnsi="Times New Roman" w:cs="Times New Roman"/>
            <w:bCs/>
            <w:iCs/>
            <w:color w:val="A6A6A6" w:themeColor="background1" w:themeShade="A6"/>
          </w:rPr>
          <w:id w:val="529930722"/>
          <w14:checkbox>
            <w14:checked w14:val="0"/>
            <w14:checkedState w14:val="2612" w14:font="MS Gothic"/>
            <w14:uncheckedState w14:val="2610" w14:font="MS Gothic"/>
          </w14:checkbox>
        </w:sdtPr>
        <w:sdtEndPr/>
        <w:sdtContent>
          <w:r w:rsidR="00CE72D3" w:rsidRPr="00807493">
            <w:rPr>
              <w:rFonts w:ascii="Segoe UI Symbol" w:eastAsia="MS Gothic" w:hAnsi="Segoe UI Symbol" w:cs="Segoe UI Symbol"/>
              <w:bCs/>
              <w:iCs/>
              <w:color w:val="A6A6A6" w:themeColor="background1" w:themeShade="A6"/>
            </w:rPr>
            <w:t>☐</w:t>
          </w:r>
        </w:sdtContent>
      </w:sdt>
      <w:r w:rsidR="00CE72D3" w:rsidRPr="00807493">
        <w:rPr>
          <w:rFonts w:ascii="Times New Roman" w:eastAsiaTheme="minorHAnsi" w:hAnsi="Times New Roman" w:cs="Times New Roman"/>
          <w:iCs/>
          <w:color w:val="A6A6A6" w:themeColor="background1" w:themeShade="A6"/>
          <w:lang w:val="en-GB" w:eastAsia="zh-CN"/>
        </w:rPr>
        <w:t xml:space="preserve"> </w:t>
      </w:r>
      <w:r w:rsidR="00CE72D3" w:rsidRPr="00807493">
        <w:rPr>
          <w:rFonts w:ascii="Times New Roman" w:eastAsiaTheme="minorHAnsi" w:hAnsi="Times New Roman" w:cs="Times New Roman"/>
          <w:iCs/>
          <w:color w:val="A6A6A6" w:themeColor="background1" w:themeShade="A6"/>
          <w:lang w:val="en-GB" w:eastAsia="zh-CN"/>
        </w:rPr>
        <w:tab/>
        <w:t>Whether the mother/father/third party [please specify] should have care and control of the child/children</w:t>
      </w:r>
    </w:p>
    <w:p w14:paraId="41570912" w14:textId="77777777" w:rsidR="00CE72D3" w:rsidRPr="00807493" w:rsidRDefault="00CE72D3" w:rsidP="00CE72D3">
      <w:pPr>
        <w:spacing w:before="0" w:after="0" w:line="240" w:lineRule="auto"/>
        <w:ind w:left="1440" w:hanging="450"/>
        <w:jc w:val="both"/>
        <w:rPr>
          <w:rFonts w:ascii="Times New Roman" w:eastAsiaTheme="minorHAnsi" w:hAnsi="Times New Roman" w:cs="Times New Roman"/>
          <w:iCs/>
          <w:color w:val="A6A6A6" w:themeColor="background1" w:themeShade="A6"/>
          <w:lang w:val="en-GB" w:eastAsia="zh-CN"/>
        </w:rPr>
      </w:pPr>
    </w:p>
    <w:p w14:paraId="4303CF35" w14:textId="77777777" w:rsidR="00CE72D3" w:rsidRPr="00807493" w:rsidRDefault="00C34B94" w:rsidP="00CE72D3">
      <w:pPr>
        <w:spacing w:before="0" w:after="0" w:line="240" w:lineRule="auto"/>
        <w:ind w:left="1440" w:hanging="450"/>
        <w:jc w:val="both"/>
        <w:rPr>
          <w:rFonts w:ascii="Times New Roman" w:eastAsiaTheme="minorHAnsi" w:hAnsi="Times New Roman" w:cs="Times New Roman"/>
          <w:iCs/>
          <w:color w:val="A6A6A6" w:themeColor="background1" w:themeShade="A6"/>
          <w:lang w:val="en-GB" w:eastAsia="zh-CN"/>
        </w:rPr>
      </w:pPr>
      <w:sdt>
        <w:sdtPr>
          <w:rPr>
            <w:rFonts w:ascii="Times New Roman" w:hAnsi="Times New Roman" w:cs="Times New Roman"/>
            <w:bCs/>
            <w:iCs/>
            <w:color w:val="A6A6A6" w:themeColor="background1" w:themeShade="A6"/>
          </w:rPr>
          <w:id w:val="-2127074604"/>
          <w14:checkbox>
            <w14:checked w14:val="0"/>
            <w14:checkedState w14:val="2612" w14:font="MS Gothic"/>
            <w14:uncheckedState w14:val="2610" w14:font="MS Gothic"/>
          </w14:checkbox>
        </w:sdtPr>
        <w:sdtEndPr/>
        <w:sdtContent>
          <w:r w:rsidR="00CE72D3" w:rsidRPr="00807493">
            <w:rPr>
              <w:rFonts w:ascii="Segoe UI Symbol" w:eastAsia="MS Gothic" w:hAnsi="Segoe UI Symbol" w:cs="Segoe UI Symbol"/>
              <w:bCs/>
              <w:iCs/>
              <w:color w:val="A6A6A6" w:themeColor="background1" w:themeShade="A6"/>
            </w:rPr>
            <w:t>☐</w:t>
          </w:r>
        </w:sdtContent>
      </w:sdt>
      <w:r w:rsidR="00CE72D3" w:rsidRPr="00807493">
        <w:rPr>
          <w:rFonts w:ascii="Times New Roman" w:eastAsiaTheme="minorHAnsi" w:hAnsi="Times New Roman" w:cs="Times New Roman"/>
          <w:iCs/>
          <w:color w:val="A6A6A6" w:themeColor="background1" w:themeShade="A6"/>
          <w:lang w:val="en-GB" w:eastAsia="zh-CN"/>
        </w:rPr>
        <w:t xml:space="preserve"> </w:t>
      </w:r>
      <w:r w:rsidR="00CE72D3" w:rsidRPr="00807493">
        <w:rPr>
          <w:rFonts w:ascii="Times New Roman" w:eastAsiaTheme="minorHAnsi" w:hAnsi="Times New Roman" w:cs="Times New Roman"/>
          <w:iCs/>
          <w:color w:val="A6A6A6" w:themeColor="background1" w:themeShade="A6"/>
          <w:lang w:val="en-GB" w:eastAsia="zh-CN"/>
        </w:rPr>
        <w:tab/>
        <w:t>Whether the mother/father/third party [please specify] should have access/supervised access to the child/children]</w:t>
      </w:r>
    </w:p>
    <w:bookmarkEnd w:id="0"/>
    <w:p w14:paraId="0430EBA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63CD9034"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Your instructions</w:t>
      </w:r>
    </w:p>
    <w:p w14:paraId="6022049D"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1417E031"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3.</w:t>
      </w:r>
      <w:r w:rsidRPr="007E16F8">
        <w:rPr>
          <w:rFonts w:ascii="Times New Roman" w:eastAsiaTheme="minorHAnsi" w:hAnsi="Times New Roman" w:cs="Times New Roman"/>
          <w:lang w:val="en-GB" w:eastAsia="zh-CN"/>
        </w:rPr>
        <w:tab/>
        <w:t xml:space="preserve">Please read through Schedule 2 for an explanation of your duties as an expert witness. </w:t>
      </w:r>
    </w:p>
    <w:p w14:paraId="73007384"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p>
    <w:p w14:paraId="735C863C"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4.</w:t>
      </w:r>
      <w:r w:rsidRPr="007E16F8">
        <w:rPr>
          <w:rFonts w:ascii="Times New Roman" w:eastAsiaTheme="minorHAnsi" w:hAnsi="Times New Roman" w:cs="Times New Roman"/>
          <w:lang w:val="en-GB" w:eastAsia="zh-CN"/>
        </w:rPr>
        <w:tab/>
        <w:t xml:space="preserve">You have the permission of the court to interview the child/children and any relevant family member[s]. The order of court is enclosed. </w:t>
      </w:r>
    </w:p>
    <w:p w14:paraId="3F96B29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34E425F"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5.</w:t>
      </w:r>
      <w:r w:rsidRPr="007E16F8">
        <w:rPr>
          <w:rFonts w:ascii="Times New Roman" w:eastAsiaTheme="minorHAnsi" w:hAnsi="Times New Roman" w:cs="Times New Roman"/>
          <w:lang w:val="en-GB" w:eastAsia="zh-CN"/>
        </w:rPr>
        <w:tab/>
        <w:t>Please address the following issues in your report:</w:t>
      </w:r>
    </w:p>
    <w:p w14:paraId="3C54DF20"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tbl>
      <w:tblPr>
        <w:tblStyle w:val="TableGrid"/>
        <w:tblW w:w="0" w:type="auto"/>
        <w:tblInd w:w="715" w:type="dxa"/>
        <w:tblLook w:val="04A0" w:firstRow="1" w:lastRow="0" w:firstColumn="1" w:lastColumn="0" w:noHBand="0" w:noVBand="1"/>
      </w:tblPr>
      <w:tblGrid>
        <w:gridCol w:w="7576"/>
      </w:tblGrid>
      <w:tr w:rsidR="00CE72D3" w14:paraId="40D224D2" w14:textId="77777777" w:rsidTr="001E5D20">
        <w:tc>
          <w:tcPr>
            <w:tcW w:w="7576" w:type="dxa"/>
          </w:tcPr>
          <w:p w14:paraId="1F009356" w14:textId="77777777" w:rsidR="00CE72D3" w:rsidRDefault="00C34B94" w:rsidP="001E5D20">
            <w:pPr>
              <w:spacing w:before="0" w:after="0" w:line="240" w:lineRule="auto"/>
              <w:jc w:val="both"/>
              <w:rPr>
                <w:rFonts w:ascii="Times New Roman" w:eastAsiaTheme="minorHAnsi" w:hAnsi="Times New Roman" w:cs="Times New Roman"/>
                <w:i/>
                <w:lang w:val="en-GB" w:eastAsia="zh-CN"/>
              </w:rPr>
            </w:pPr>
            <w:sdt>
              <w:sdtPr>
                <w:rPr>
                  <w:rFonts w:ascii="Times New Roman" w:hAnsi="Times New Roman" w:cs="Times New Roman"/>
                  <w:bCs/>
                </w:rPr>
                <w:id w:val="-183677057"/>
                <w:placeholder>
                  <w:docPart w:val="12CAE18DE8FC47B8ACF4844058985299"/>
                </w:placeholder>
                <w:showingPlcHdr/>
              </w:sdtPr>
              <w:sdtEndPr/>
              <w:sdtContent>
                <w:r w:rsidR="00CE72D3" w:rsidRPr="00807493">
                  <w:rPr>
                    <w:rFonts w:ascii="Times New Roman" w:eastAsiaTheme="minorHAnsi" w:hAnsi="Times New Roman" w:cs="Times New Roman"/>
                    <w:iCs/>
                    <w:color w:val="A6A6A6" w:themeColor="background1" w:themeShade="A6"/>
                    <w:lang w:val="en-GB" w:eastAsia="zh-CN"/>
                  </w:rPr>
                  <w:t>Insert Court-approved list of issues here.</w:t>
                </w:r>
              </w:sdtContent>
            </w:sdt>
          </w:p>
          <w:p w14:paraId="7421135F" w14:textId="77777777" w:rsidR="00CE72D3" w:rsidRDefault="00CE72D3" w:rsidP="001E5D20">
            <w:pPr>
              <w:spacing w:before="0" w:after="0" w:line="240" w:lineRule="auto"/>
              <w:jc w:val="both"/>
              <w:rPr>
                <w:rFonts w:ascii="Times New Roman" w:eastAsiaTheme="minorHAnsi" w:hAnsi="Times New Roman" w:cs="Times New Roman"/>
                <w:i/>
                <w:lang w:val="en-GB" w:eastAsia="zh-CN"/>
              </w:rPr>
            </w:pPr>
          </w:p>
          <w:p w14:paraId="33F10824" w14:textId="77777777" w:rsidR="00CE72D3" w:rsidRDefault="00CE72D3" w:rsidP="001E5D20">
            <w:pPr>
              <w:spacing w:before="0" w:after="0" w:line="240" w:lineRule="auto"/>
              <w:jc w:val="both"/>
              <w:rPr>
                <w:rFonts w:ascii="Times New Roman" w:eastAsiaTheme="minorHAnsi" w:hAnsi="Times New Roman" w:cs="Times New Roman"/>
                <w:i/>
                <w:lang w:val="en-GB" w:eastAsia="zh-CN"/>
              </w:rPr>
            </w:pPr>
          </w:p>
        </w:tc>
      </w:tr>
    </w:tbl>
    <w:p w14:paraId="58DB5AAA" w14:textId="77777777" w:rsidR="00CE72D3" w:rsidRPr="002E0FF2" w:rsidRDefault="00CE72D3" w:rsidP="00CE72D3">
      <w:pPr>
        <w:spacing w:before="0" w:after="0" w:line="240" w:lineRule="auto"/>
        <w:ind w:left="1440" w:hanging="720"/>
        <w:jc w:val="both"/>
        <w:rPr>
          <w:rFonts w:ascii="Times New Roman" w:eastAsiaTheme="minorHAnsi" w:hAnsi="Times New Roman" w:cs="Times New Roman"/>
          <w:i/>
          <w:lang w:val="en-GB" w:eastAsia="zh-CN"/>
        </w:rPr>
      </w:pPr>
    </w:p>
    <w:p w14:paraId="72320572"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6.</w:t>
      </w:r>
      <w:r w:rsidRPr="007E16F8">
        <w:rPr>
          <w:rFonts w:ascii="Times New Roman" w:eastAsiaTheme="minorHAnsi" w:hAnsi="Times New Roman" w:cs="Times New Roman"/>
          <w:lang w:val="en-GB" w:eastAsia="zh-CN"/>
        </w:rPr>
        <w:tab/>
        <w:t>If there are any other issues which, in your opinion, need to be addressed, please state them and explain why it is necessary for the court to consider these issues.</w:t>
      </w:r>
    </w:p>
    <w:p w14:paraId="0407D084" w14:textId="77777777" w:rsidR="00CE72D3" w:rsidRDefault="00CE72D3" w:rsidP="00CE72D3">
      <w:pPr>
        <w:spacing w:before="0" w:after="0" w:line="240" w:lineRule="auto"/>
        <w:rPr>
          <w:rFonts w:ascii="Times New Roman" w:eastAsiaTheme="minorHAnsi" w:hAnsi="Times New Roman" w:cs="Times New Roman"/>
          <w:b/>
          <w:i/>
          <w:lang w:val="en-GB" w:eastAsia="zh-CN"/>
        </w:rPr>
      </w:pPr>
    </w:p>
    <w:p w14:paraId="3AD71339"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Contact persons</w:t>
      </w:r>
    </w:p>
    <w:p w14:paraId="68093F2E"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45C9C0DF" w14:textId="77777777" w:rsidR="00CE72D3" w:rsidRPr="007E16F8" w:rsidRDefault="00CE72D3" w:rsidP="00CE72D3">
      <w:pPr>
        <w:tabs>
          <w:tab w:val="num" w:pos="720"/>
        </w:tabs>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7. </w:t>
      </w:r>
      <w:r w:rsidRPr="007E16F8">
        <w:rPr>
          <w:rFonts w:ascii="Times New Roman" w:eastAsiaTheme="minorHAnsi" w:hAnsi="Times New Roman" w:cs="Times New Roman"/>
          <w:lang w:val="en-GB" w:eastAsia="zh-CN"/>
        </w:rPr>
        <w:tab/>
        <w:t>Please contact the parties directly to arrange for interviews. Please keep a careful record of all pertinent discussions with all the parties.</w:t>
      </w:r>
    </w:p>
    <w:p w14:paraId="67F8F9D6" w14:textId="77777777" w:rsidR="00CE72D3"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p>
    <w:p w14:paraId="559563E1" w14:textId="77777777" w:rsidR="00CE72D3" w:rsidRPr="007E16F8"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r w:rsidRPr="007E16F8">
        <w:rPr>
          <w:rFonts w:ascii="Times New Roman" w:eastAsiaTheme="minorHAnsi" w:hAnsi="Times New Roman" w:cs="Times New Roman"/>
          <w:b/>
          <w:bCs/>
          <w:i/>
          <w:iCs/>
          <w:lang w:val="en-GB" w:eastAsia="zh-CN"/>
        </w:rPr>
        <w:t>Completion of report</w:t>
      </w:r>
      <w:r w:rsidRPr="007E16F8">
        <w:rPr>
          <w:rFonts w:ascii="Times New Roman" w:eastAsiaTheme="minorHAnsi" w:hAnsi="Times New Roman" w:cs="Times New Roman"/>
          <w:b/>
          <w:bCs/>
          <w:i/>
          <w:iCs/>
          <w:lang w:val="en-GB" w:eastAsia="zh-CN"/>
        </w:rPr>
        <w:tab/>
      </w:r>
    </w:p>
    <w:p w14:paraId="5F25801C" w14:textId="77777777" w:rsidR="00CE72D3" w:rsidRPr="007E16F8" w:rsidRDefault="00CE72D3" w:rsidP="00CE72D3">
      <w:pPr>
        <w:tabs>
          <w:tab w:val="left" w:pos="2805"/>
        </w:tabs>
        <w:spacing w:before="0" w:after="0" w:line="240" w:lineRule="auto"/>
        <w:jc w:val="both"/>
        <w:rPr>
          <w:rFonts w:ascii="Times New Roman" w:eastAsiaTheme="minorHAnsi" w:hAnsi="Times New Roman" w:cs="Times New Roman"/>
          <w:b/>
          <w:bCs/>
          <w:i/>
          <w:iCs/>
          <w:lang w:val="en-GB" w:eastAsia="zh-CN"/>
        </w:rPr>
      </w:pPr>
    </w:p>
    <w:p w14:paraId="3CB0960D" w14:textId="77777777" w:rsidR="00CE72D3" w:rsidRPr="007E16F8" w:rsidRDefault="00CE72D3" w:rsidP="00CE72D3">
      <w:pPr>
        <w:numPr>
          <w:ilvl w:val="0"/>
          <w:numId w:val="1"/>
        </w:numPr>
        <w:tabs>
          <w:tab w:val="clear" w:pos="360"/>
          <w:tab w:val="num" w:pos="720"/>
        </w:tabs>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If at any time you anticipate that you will not be able to file your report by the deadline stipulated, please inform us promptly so that we may inform the other parties and the court if appropriate.</w:t>
      </w:r>
    </w:p>
    <w:p w14:paraId="5D794F6E" w14:textId="77777777" w:rsidR="00CE72D3" w:rsidRPr="007E16F8" w:rsidRDefault="00CE72D3" w:rsidP="00CE72D3">
      <w:pPr>
        <w:spacing w:before="0" w:after="0" w:line="240" w:lineRule="auto"/>
        <w:rPr>
          <w:rFonts w:ascii="Times New Roman" w:eastAsiaTheme="minorHAnsi" w:hAnsi="Times New Roman" w:cs="Times New Roman"/>
          <w:lang w:val="en-GB" w:eastAsia="zh-CN"/>
        </w:rPr>
      </w:pPr>
    </w:p>
    <w:p w14:paraId="11E91F95" w14:textId="77777777" w:rsidR="00CE72D3" w:rsidRPr="007E16F8" w:rsidRDefault="00CE72D3" w:rsidP="00CE72D3">
      <w:pPr>
        <w:spacing w:before="0" w:after="0" w:line="240" w:lineRule="auto"/>
        <w:jc w:val="both"/>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t>Factual issues</w:t>
      </w:r>
    </w:p>
    <w:p w14:paraId="376D4AD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76DC8D97" w14:textId="77777777" w:rsidR="00CE72D3" w:rsidRPr="007E16F8" w:rsidRDefault="00CE72D3" w:rsidP="00CE72D3">
      <w:pPr>
        <w:spacing w:before="0" w:after="0" w:line="240" w:lineRule="auto"/>
        <w:ind w:left="720" w:hanging="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9.</w:t>
      </w:r>
      <w:r w:rsidRPr="007E16F8">
        <w:rPr>
          <w:rFonts w:ascii="Times New Roman" w:eastAsiaTheme="minorHAnsi" w:hAnsi="Times New Roman" w:cs="Times New Roman"/>
          <w:lang w:val="en-GB" w:eastAsia="zh-CN"/>
        </w:rPr>
        <w:tab/>
        <w:t xml:space="preserve">The relevant court documents and court orders are provided in Schedule 3. In applicable cases, a common set of agreed or assumed facts is also included in Schedule 3. 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w:t>
      </w:r>
      <w:proofErr w:type="gramStart"/>
      <w:r w:rsidRPr="007E16F8">
        <w:rPr>
          <w:rFonts w:ascii="Times New Roman" w:eastAsiaTheme="minorHAnsi" w:hAnsi="Times New Roman" w:cs="Times New Roman"/>
          <w:lang w:val="en-GB" w:eastAsia="zh-CN"/>
        </w:rPr>
        <w:t>on the basis of</w:t>
      </w:r>
      <w:proofErr w:type="gramEnd"/>
      <w:r w:rsidRPr="007E16F8">
        <w:rPr>
          <w:rFonts w:ascii="Times New Roman" w:eastAsiaTheme="minorHAnsi" w:hAnsi="Times New Roman" w:cs="Times New Roman"/>
          <w:lang w:val="en-GB" w:eastAsia="zh-CN"/>
        </w:rPr>
        <w:t xml:space="preserve"> alternative findings regarding the factual dispute[s].</w:t>
      </w:r>
    </w:p>
    <w:p w14:paraId="0630CD40"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p>
    <w:p w14:paraId="193EB93D" w14:textId="77777777" w:rsidR="00D93E6C" w:rsidRDefault="00D93E6C">
      <w:pPr>
        <w:spacing w:before="0" w:after="160" w:line="259" w:lineRule="auto"/>
        <w:rPr>
          <w:rFonts w:ascii="Times New Roman" w:eastAsiaTheme="minorHAnsi" w:hAnsi="Times New Roman" w:cs="Times New Roman"/>
          <w:b/>
          <w:i/>
          <w:lang w:val="en-GB" w:eastAsia="zh-CN"/>
        </w:rPr>
      </w:pPr>
      <w:r>
        <w:rPr>
          <w:rFonts w:ascii="Times New Roman" w:eastAsiaTheme="minorHAnsi" w:hAnsi="Times New Roman" w:cs="Times New Roman"/>
          <w:b/>
          <w:i/>
          <w:lang w:val="en-GB" w:eastAsia="zh-CN"/>
        </w:rPr>
        <w:br w:type="page"/>
      </w:r>
    </w:p>
    <w:p w14:paraId="16551A5A" w14:textId="77777777" w:rsidR="00CE72D3" w:rsidRPr="007E16F8" w:rsidRDefault="00CE72D3" w:rsidP="00CE72D3">
      <w:pPr>
        <w:spacing w:before="0" w:after="0" w:line="240" w:lineRule="auto"/>
        <w:rPr>
          <w:rFonts w:ascii="Times New Roman" w:eastAsiaTheme="minorHAnsi" w:hAnsi="Times New Roman" w:cs="Times New Roman"/>
          <w:b/>
          <w:i/>
          <w:lang w:val="en-GB" w:eastAsia="zh-CN"/>
        </w:rPr>
      </w:pPr>
      <w:r w:rsidRPr="007E16F8">
        <w:rPr>
          <w:rFonts w:ascii="Times New Roman" w:eastAsiaTheme="minorHAnsi" w:hAnsi="Times New Roman" w:cs="Times New Roman"/>
          <w:b/>
          <w:i/>
          <w:lang w:val="en-GB" w:eastAsia="zh-CN"/>
        </w:rPr>
        <w:lastRenderedPageBreak/>
        <w:t>Your report</w:t>
      </w:r>
    </w:p>
    <w:p w14:paraId="59E0A338"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19E281D9" w14:textId="77777777" w:rsidR="00CE72D3" w:rsidRPr="007E16F8" w:rsidRDefault="00CE72D3" w:rsidP="00CE72D3">
      <w:pPr>
        <w:spacing w:before="0" w:after="0" w:line="240" w:lineRule="auto"/>
        <w:ind w:left="698" w:hanging="698"/>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10. </w:t>
      </w:r>
      <w:r w:rsidRPr="007E16F8">
        <w:rPr>
          <w:rFonts w:ascii="Times New Roman" w:eastAsiaTheme="minorHAnsi" w:hAnsi="Times New Roman" w:cs="Times New Roman"/>
          <w:lang w:val="en-GB" w:eastAsia="zh-CN"/>
        </w:rPr>
        <w:tab/>
        <w:t>The report will be disclosed to the court and to all the other parties.  Once your report has been prepared, please send a copy to:</w:t>
      </w:r>
    </w:p>
    <w:p w14:paraId="219C27E4"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7EB3294B" w14:textId="77777777" w:rsidR="00CE72D3" w:rsidRPr="007E16F8" w:rsidRDefault="00C34B94" w:rsidP="00CE72D3">
      <w:pPr>
        <w:spacing w:before="0" w:after="0" w:line="240" w:lineRule="auto"/>
        <w:ind w:left="1418"/>
        <w:jc w:val="both"/>
        <w:rPr>
          <w:rFonts w:ascii="Times New Roman" w:eastAsiaTheme="minorHAnsi" w:hAnsi="Times New Roman" w:cs="Times New Roman"/>
          <w:lang w:val="en-GB" w:eastAsia="zh-CN"/>
        </w:rPr>
      </w:pPr>
      <w:sdt>
        <w:sdtPr>
          <w:rPr>
            <w:rFonts w:ascii="Times New Roman" w:hAnsi="Times New Roman" w:cs="Times New Roman"/>
            <w:bCs/>
          </w:rPr>
          <w:id w:val="357245542"/>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The</w:t>
      </w:r>
      <w:r w:rsidR="00CE72D3">
        <w:rPr>
          <w:rFonts w:ascii="Times New Roman" w:eastAsiaTheme="minorHAnsi" w:hAnsi="Times New Roman" w:cs="Times New Roman"/>
          <w:lang w:val="en-GB" w:eastAsia="zh-CN"/>
        </w:rPr>
        <w:t xml:space="preserve"> </w:t>
      </w:r>
      <w:sdt>
        <w:sdtPr>
          <w:rPr>
            <w:rFonts w:ascii="Times New Roman" w:hAnsi="Times New Roman" w:cs="Times New Roman"/>
          </w:rPr>
          <w:id w:val="950601015"/>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Pr>
          <w:rFonts w:ascii="Times New Roman" w:hAnsi="Times New Roman" w:cs="Times New Roman"/>
        </w:rPr>
        <w:t xml:space="preserve"> Applicant</w:t>
      </w:r>
      <w:r w:rsidR="00CE72D3">
        <w:rPr>
          <w:rFonts w:ascii="Times New Roman" w:eastAsiaTheme="minorHAnsi" w:hAnsi="Times New Roman" w:cs="Times New Roman"/>
          <w:lang w:val="en-GB" w:eastAsia="zh-CN"/>
        </w:rPr>
        <w:t xml:space="preserve"> </w:t>
      </w:r>
      <w:sdt>
        <w:sdtPr>
          <w:rPr>
            <w:rFonts w:ascii="Times New Roman" w:hAnsi="Times New Roman" w:cs="Times New Roman"/>
          </w:rPr>
          <w:id w:val="-679740312"/>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Pr>
          <w:rFonts w:ascii="Times New Roman" w:hAnsi="Times New Roman" w:cs="Times New Roman"/>
        </w:rPr>
        <w:t xml:space="preserve"> Applicant’s solicitors</w:t>
      </w:r>
      <w:r w:rsidR="00CE72D3" w:rsidRPr="007E16F8">
        <w:rPr>
          <w:rFonts w:ascii="Times New Roman" w:eastAsiaTheme="minorHAnsi" w:hAnsi="Times New Roman" w:cs="Times New Roman"/>
          <w:lang w:val="en-GB" w:eastAsia="zh-CN"/>
        </w:rPr>
        <w:t xml:space="preserve"> at </w:t>
      </w:r>
      <w:sdt>
        <w:sdtPr>
          <w:rPr>
            <w:rFonts w:ascii="Times New Roman" w:hAnsi="Times New Roman" w:cs="Times New Roman"/>
            <w:bCs/>
          </w:rPr>
          <w:id w:val="-402375749"/>
          <w:placeholder>
            <w:docPart w:val="B95AB25CB4C64B529EF84CA55DF90469"/>
          </w:placeholder>
          <w:showingPlcHdr/>
        </w:sdtPr>
        <w:sdtEndPr/>
        <w:sdtContent>
          <w:r w:rsidR="00CE72D3" w:rsidRPr="00807493">
            <w:rPr>
              <w:rFonts w:ascii="Times New Roman" w:hAnsi="Times New Roman" w:cs="Times New Roman"/>
              <w:color w:val="A6A6A6" w:themeColor="background1" w:themeShade="A6"/>
              <w:lang w:val="en-GB" w:eastAsia="en-GB"/>
            </w:rPr>
            <w:t>[to state address]</w:t>
          </w:r>
        </w:sdtContent>
      </w:sdt>
      <w:r w:rsidR="00CE72D3" w:rsidRPr="007E16F8">
        <w:rPr>
          <w:rFonts w:ascii="Times New Roman" w:eastAsiaTheme="minorHAnsi" w:hAnsi="Times New Roman" w:cs="Times New Roman"/>
          <w:lang w:val="en-GB" w:eastAsia="zh-CN"/>
        </w:rPr>
        <w:t xml:space="preserve">  </w:t>
      </w:r>
    </w:p>
    <w:p w14:paraId="3A442FC9" w14:textId="77777777" w:rsidR="00CE72D3" w:rsidRPr="007E16F8" w:rsidRDefault="00C34B94" w:rsidP="00CE72D3">
      <w:pPr>
        <w:spacing w:before="0" w:after="0" w:line="240" w:lineRule="auto"/>
        <w:ind w:left="1418"/>
        <w:jc w:val="both"/>
        <w:rPr>
          <w:rFonts w:ascii="Times New Roman" w:hAnsi="Times New Roman" w:cs="Times New Roman"/>
          <w:bCs/>
        </w:rPr>
      </w:pPr>
      <w:sdt>
        <w:sdtPr>
          <w:rPr>
            <w:rFonts w:ascii="Times New Roman" w:hAnsi="Times New Roman" w:cs="Times New Roman"/>
            <w:bCs/>
          </w:rPr>
          <w:id w:val="1547800549"/>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w:t>
      </w:r>
      <w:sdt>
        <w:sdtPr>
          <w:rPr>
            <w:rFonts w:ascii="Times New Roman" w:hAnsi="Times New Roman" w:cs="Times New Roman"/>
          </w:rPr>
          <w:id w:val="-2011977994"/>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Pr>
          <w:rFonts w:ascii="Times New Roman" w:hAnsi="Times New Roman" w:cs="Times New Roman"/>
        </w:rPr>
        <w:t xml:space="preserve"> Respondent </w:t>
      </w:r>
      <w:sdt>
        <w:sdtPr>
          <w:rPr>
            <w:rFonts w:ascii="Times New Roman" w:hAnsi="Times New Roman" w:cs="Times New Roman"/>
          </w:rPr>
          <w:id w:val="871192927"/>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Pr>
          <w:rFonts w:ascii="Times New Roman" w:hAnsi="Times New Roman" w:cs="Times New Roman"/>
        </w:rPr>
        <w:t xml:space="preserve"> Respondent’s solicitors</w:t>
      </w:r>
      <w:r w:rsidR="00CE72D3" w:rsidRPr="007E16F8">
        <w:rPr>
          <w:rFonts w:ascii="Times New Roman" w:eastAsiaTheme="minorHAnsi" w:hAnsi="Times New Roman" w:cs="Times New Roman"/>
          <w:lang w:val="en-GB" w:eastAsia="zh-CN"/>
        </w:rPr>
        <w:t xml:space="preserve"> at </w:t>
      </w:r>
      <w:sdt>
        <w:sdtPr>
          <w:rPr>
            <w:rFonts w:ascii="Times New Roman" w:hAnsi="Times New Roman" w:cs="Times New Roman"/>
            <w:bCs/>
          </w:rPr>
          <w:id w:val="1759240453"/>
          <w:placeholder>
            <w:docPart w:val="B4BB6712870B4FC1A0CC240FBB669917"/>
          </w:placeholder>
          <w:showingPlcHdr/>
        </w:sdtPr>
        <w:sdtEndPr/>
        <w:sdtContent>
          <w:r w:rsidR="00CE72D3" w:rsidRPr="00807493">
            <w:rPr>
              <w:rFonts w:ascii="Times New Roman" w:hAnsi="Times New Roman" w:cs="Times New Roman"/>
              <w:color w:val="A6A6A6" w:themeColor="background1" w:themeShade="A6"/>
              <w:lang w:val="en-GB" w:eastAsia="en-GB"/>
            </w:rPr>
            <w:t>[to state address]</w:t>
          </w:r>
        </w:sdtContent>
      </w:sdt>
      <w:r w:rsidR="00CE72D3" w:rsidRPr="007E16F8">
        <w:rPr>
          <w:rFonts w:ascii="Times New Roman" w:hAnsi="Times New Roman" w:cs="Times New Roman"/>
          <w:bCs/>
        </w:rPr>
        <w:t xml:space="preserve"> </w:t>
      </w:r>
    </w:p>
    <w:p w14:paraId="64EA1081" w14:textId="4684262B" w:rsidR="00CE72D3" w:rsidRPr="007E16F8" w:rsidRDefault="00C34B94" w:rsidP="00CE72D3">
      <w:pPr>
        <w:spacing w:before="0" w:after="0" w:line="240" w:lineRule="auto"/>
        <w:ind w:left="2158" w:hanging="740"/>
        <w:jc w:val="both"/>
        <w:rPr>
          <w:rFonts w:ascii="Times New Roman" w:eastAsiaTheme="minorHAnsi" w:hAnsi="Times New Roman" w:cs="Times New Roman"/>
          <w:lang w:val="en-GB" w:eastAsia="zh-CN"/>
        </w:rPr>
      </w:pPr>
      <w:sdt>
        <w:sdtPr>
          <w:rPr>
            <w:rFonts w:ascii="Times New Roman" w:hAnsi="Times New Roman" w:cs="Times New Roman"/>
            <w:bCs/>
          </w:rPr>
          <w:id w:val="668836696"/>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court at </w:t>
      </w:r>
      <w:r w:rsidR="00836EA1">
        <w:rPr>
          <w:rFonts w:ascii="Times New Roman" w:eastAsiaTheme="minorHAnsi" w:hAnsi="Times New Roman" w:cs="Times New Roman"/>
          <w:lang w:val="en-GB" w:eastAsia="zh-CN"/>
        </w:rPr>
        <w:t>t</w:t>
      </w:r>
      <w:r w:rsidR="00CE72D3" w:rsidRPr="007E16F8">
        <w:rPr>
          <w:rFonts w:ascii="Times New Roman" w:eastAsiaTheme="minorHAnsi" w:hAnsi="Times New Roman" w:cs="Times New Roman"/>
          <w:lang w:val="en-GB" w:eastAsia="zh-CN"/>
        </w:rPr>
        <w:t>he Family Justice Courts, No. 3 Havelock Square, Singapore 059725</w:t>
      </w:r>
    </w:p>
    <w:p w14:paraId="02880094" w14:textId="77777777" w:rsidR="00CE72D3" w:rsidRPr="007E16F8" w:rsidRDefault="00C34B94" w:rsidP="00CE72D3">
      <w:pPr>
        <w:spacing w:before="0" w:after="0" w:line="240" w:lineRule="auto"/>
        <w:ind w:left="1418"/>
        <w:jc w:val="both"/>
        <w:rPr>
          <w:rFonts w:ascii="Times New Roman" w:eastAsiaTheme="minorHAnsi" w:hAnsi="Times New Roman" w:cs="Times New Roman"/>
          <w:lang w:val="en-GB" w:eastAsia="zh-CN"/>
        </w:rPr>
      </w:pPr>
      <w:sdt>
        <w:sdtPr>
          <w:rPr>
            <w:rFonts w:ascii="Times New Roman" w:hAnsi="Times New Roman" w:cs="Times New Roman"/>
            <w:bCs/>
          </w:rPr>
          <w:id w:val="-873151962"/>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zh-CN"/>
        </w:rPr>
        <w:t xml:space="preserve"> </w:t>
      </w:r>
      <w:r w:rsidR="00CE72D3" w:rsidRPr="007E16F8">
        <w:rPr>
          <w:rFonts w:ascii="Times New Roman" w:eastAsiaTheme="minorHAnsi" w:hAnsi="Times New Roman" w:cs="Times New Roman"/>
          <w:lang w:val="en-GB" w:eastAsia="zh-CN"/>
        </w:rPr>
        <w:tab/>
        <w:t xml:space="preserve">The other party/parties </w:t>
      </w:r>
      <w:sdt>
        <w:sdtPr>
          <w:rPr>
            <w:rFonts w:ascii="Times New Roman" w:hAnsi="Times New Roman" w:cs="Times New Roman"/>
            <w:bCs/>
          </w:rPr>
          <w:id w:val="-852266205"/>
          <w:placeholder>
            <w:docPart w:val="51564A03C33B492E8F045739434A3985"/>
          </w:placeholder>
          <w:showingPlcHdr/>
        </w:sdtPr>
        <w:sdtEndPr/>
        <w:sdtContent>
          <w:r w:rsidR="00CE72D3" w:rsidRPr="00807493">
            <w:rPr>
              <w:rFonts w:ascii="Times New Roman" w:eastAsiaTheme="minorHAnsi" w:hAnsi="Times New Roman" w:cs="Times New Roman"/>
              <w:color w:val="A6A6A6" w:themeColor="background1" w:themeShade="A6"/>
              <w:lang w:val="en-GB" w:eastAsia="zh-CN"/>
            </w:rPr>
            <w:t>[please specify]</w:t>
          </w:r>
        </w:sdtContent>
      </w:sdt>
      <w:r w:rsidR="00CE72D3" w:rsidRPr="007E16F8">
        <w:rPr>
          <w:rFonts w:ascii="Times New Roman" w:eastAsiaTheme="minorHAnsi" w:hAnsi="Times New Roman" w:cs="Times New Roman"/>
          <w:lang w:val="en-GB" w:eastAsia="zh-CN"/>
        </w:rPr>
        <w:t xml:space="preserve"> </w:t>
      </w:r>
    </w:p>
    <w:p w14:paraId="368AEDD5" w14:textId="77777777" w:rsidR="00CE72D3" w:rsidRPr="007E16F8" w:rsidRDefault="00CE72D3" w:rsidP="00CE72D3">
      <w:pPr>
        <w:tabs>
          <w:tab w:val="num" w:pos="1440"/>
        </w:tabs>
        <w:spacing w:before="0" w:after="0" w:line="240" w:lineRule="auto"/>
        <w:ind w:left="1440" w:hanging="720"/>
        <w:jc w:val="both"/>
        <w:rPr>
          <w:rFonts w:ascii="Times New Roman" w:eastAsiaTheme="minorHAnsi" w:hAnsi="Times New Roman" w:cs="Times New Roman"/>
          <w:lang w:val="en-GB" w:eastAsia="en-GB"/>
        </w:rPr>
      </w:pPr>
    </w:p>
    <w:p w14:paraId="0AD2C379" w14:textId="77777777" w:rsidR="00CE72D3" w:rsidRPr="007E16F8" w:rsidRDefault="00CE72D3" w:rsidP="00CE72D3">
      <w:pPr>
        <w:spacing w:before="0" w:after="0" w:line="240" w:lineRule="auto"/>
        <w:ind w:left="720"/>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 xml:space="preserve">Please state the case number and name of the case, i.e. </w:t>
      </w:r>
      <w:sdt>
        <w:sdtPr>
          <w:rPr>
            <w:rFonts w:ascii="Times New Roman" w:hAnsi="Times New Roman" w:cs="Times New Roman"/>
            <w:bCs/>
          </w:rPr>
          <w:id w:val="1223555836"/>
          <w:placeholder>
            <w:docPart w:val="0EACFAF8071846259F2DC3D85E9F6180"/>
          </w:placeholder>
          <w:showingPlcHdr/>
        </w:sdtPr>
        <w:sdtEndPr/>
        <w:sdtContent>
          <w:r w:rsidRPr="00807493">
            <w:rPr>
              <w:rFonts w:ascii="Times New Roman" w:eastAsiaTheme="minorHAnsi" w:hAnsi="Times New Roman" w:cs="Times New Roman"/>
              <w:color w:val="A6A6A6" w:themeColor="background1" w:themeShade="A6"/>
              <w:lang w:val="en-GB" w:eastAsia="zh-CN"/>
            </w:rPr>
            <w:t>[to state the case number and name of the case]</w:t>
          </w:r>
        </w:sdtContent>
      </w:sdt>
      <w:r w:rsidRPr="007E16F8">
        <w:rPr>
          <w:rFonts w:ascii="Times New Roman" w:eastAsiaTheme="minorHAnsi" w:hAnsi="Times New Roman" w:cs="Times New Roman"/>
          <w:lang w:val="en-GB" w:eastAsia="zh-CN"/>
        </w:rPr>
        <w:t xml:space="preserve"> in the title on the front page of your report.</w:t>
      </w:r>
    </w:p>
    <w:p w14:paraId="52A1C130" w14:textId="77777777" w:rsidR="00CE72D3" w:rsidRPr="007E16F8" w:rsidRDefault="00CE72D3" w:rsidP="00CE72D3">
      <w:pPr>
        <w:spacing w:before="0" w:after="0" w:line="240" w:lineRule="auto"/>
        <w:jc w:val="both"/>
        <w:rPr>
          <w:rFonts w:ascii="Times New Roman" w:eastAsiaTheme="minorHAnsi" w:hAnsi="Times New Roman" w:cs="Times New Roman"/>
          <w:b/>
          <w:i/>
          <w:snapToGrid w:val="0"/>
          <w:lang w:val="en-GB" w:eastAsia="en-GB"/>
        </w:rPr>
      </w:pPr>
    </w:p>
    <w:p w14:paraId="227D2C2D" w14:textId="77777777" w:rsidR="00CE72D3" w:rsidRPr="007E16F8" w:rsidRDefault="00CE72D3" w:rsidP="00CE72D3">
      <w:pPr>
        <w:spacing w:before="0" w:after="0" w:line="240" w:lineRule="auto"/>
        <w:jc w:val="both"/>
        <w:rPr>
          <w:rFonts w:ascii="Times New Roman" w:eastAsiaTheme="minorHAnsi" w:hAnsi="Times New Roman" w:cs="Times New Roman"/>
          <w:b/>
          <w:i/>
          <w:snapToGrid w:val="0"/>
          <w:lang w:val="en-GB" w:eastAsia="en-GB"/>
        </w:rPr>
      </w:pPr>
      <w:r w:rsidRPr="007E16F8">
        <w:rPr>
          <w:rFonts w:ascii="Times New Roman" w:eastAsiaTheme="minorHAnsi" w:hAnsi="Times New Roman" w:cs="Times New Roman"/>
          <w:b/>
          <w:i/>
          <w:snapToGrid w:val="0"/>
          <w:lang w:val="en-GB" w:eastAsia="en-GB"/>
        </w:rPr>
        <w:t>Documents</w:t>
      </w:r>
    </w:p>
    <w:p w14:paraId="371476BE"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271C19F0"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11.</w:t>
      </w:r>
      <w:r w:rsidRPr="007E16F8">
        <w:rPr>
          <w:rFonts w:ascii="Times New Roman" w:eastAsiaTheme="minorHAnsi" w:hAnsi="Times New Roman" w:cs="Times New Roman"/>
          <w:lang w:val="en-GB" w:eastAsia="zh-CN"/>
        </w:rPr>
        <w:tab/>
        <w:t>We enclose with this letter:</w:t>
      </w:r>
    </w:p>
    <w:p w14:paraId="7C1BC787"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en-GB"/>
        </w:rPr>
      </w:pPr>
    </w:p>
    <w:p w14:paraId="50C280DA" w14:textId="77777777" w:rsidR="00CE72D3" w:rsidRPr="007E16F8" w:rsidRDefault="00C34B94"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323016358"/>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Schedule 1: Persons </w:t>
      </w:r>
      <w:proofErr w:type="gramStart"/>
      <w:r w:rsidR="00CE72D3" w:rsidRPr="007E16F8">
        <w:rPr>
          <w:rFonts w:ascii="Times New Roman" w:eastAsiaTheme="minorHAnsi" w:hAnsi="Times New Roman" w:cs="Times New Roman"/>
          <w:lang w:val="en-GB" w:eastAsia="en-GB"/>
        </w:rPr>
        <w:t>concerned;</w:t>
      </w:r>
      <w:proofErr w:type="gramEnd"/>
    </w:p>
    <w:p w14:paraId="50D5F9F2" w14:textId="77777777" w:rsidR="00CE72D3" w:rsidRPr="007E16F8" w:rsidRDefault="00C34B94"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386956642"/>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snapToGrid w:val="0"/>
          <w:lang w:val="en-GB" w:eastAsia="en-GB"/>
        </w:rPr>
        <w:t xml:space="preserve"> </w:t>
      </w:r>
      <w:r w:rsidR="00CE72D3" w:rsidRPr="007E16F8">
        <w:rPr>
          <w:rFonts w:ascii="Times New Roman" w:eastAsiaTheme="minorHAnsi" w:hAnsi="Times New Roman" w:cs="Times New Roman"/>
          <w:snapToGrid w:val="0"/>
          <w:lang w:val="en-GB" w:eastAsia="en-GB"/>
        </w:rPr>
        <w:tab/>
        <w:t xml:space="preserve">Schedule 2: Note to expert </w:t>
      </w:r>
      <w:proofErr w:type="gramStart"/>
      <w:r w:rsidR="00CE72D3" w:rsidRPr="007E16F8">
        <w:rPr>
          <w:rFonts w:ascii="Times New Roman" w:eastAsiaTheme="minorHAnsi" w:hAnsi="Times New Roman" w:cs="Times New Roman"/>
          <w:snapToGrid w:val="0"/>
          <w:lang w:val="en-GB" w:eastAsia="en-GB"/>
        </w:rPr>
        <w:t>witness;</w:t>
      </w:r>
      <w:proofErr w:type="gramEnd"/>
    </w:p>
    <w:p w14:paraId="3BE28F15" w14:textId="77777777" w:rsidR="00CE72D3" w:rsidRPr="007E16F8" w:rsidRDefault="00C34B94" w:rsidP="00CE72D3">
      <w:pPr>
        <w:spacing w:before="0" w:after="0" w:line="240" w:lineRule="auto"/>
        <w:ind w:left="1710" w:hanging="270"/>
        <w:jc w:val="both"/>
        <w:rPr>
          <w:rFonts w:ascii="Times New Roman" w:eastAsiaTheme="minorHAnsi" w:hAnsi="Times New Roman" w:cs="Times New Roman"/>
          <w:lang w:val="en-GB" w:eastAsia="en-GB"/>
        </w:rPr>
      </w:pPr>
      <w:sdt>
        <w:sdtPr>
          <w:rPr>
            <w:rFonts w:ascii="Times New Roman" w:hAnsi="Times New Roman" w:cs="Times New Roman"/>
            <w:bCs/>
          </w:rPr>
          <w:id w:val="-220132872"/>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snapToGrid w:val="0"/>
          <w:lang w:val="en-GB" w:eastAsia="en-GB"/>
        </w:rPr>
        <w:t xml:space="preserve"> </w:t>
      </w:r>
      <w:r w:rsidR="00CE72D3" w:rsidRPr="007E16F8">
        <w:rPr>
          <w:rFonts w:ascii="Times New Roman" w:eastAsiaTheme="minorHAnsi" w:hAnsi="Times New Roman" w:cs="Times New Roman"/>
          <w:snapToGrid w:val="0"/>
          <w:lang w:val="en-GB" w:eastAsia="en-GB"/>
        </w:rPr>
        <w:tab/>
        <w:t xml:space="preserve">Schedule 3: Relevant </w:t>
      </w:r>
      <w:proofErr w:type="gramStart"/>
      <w:r w:rsidR="00CE72D3" w:rsidRPr="007E16F8">
        <w:rPr>
          <w:rFonts w:ascii="Times New Roman" w:eastAsiaTheme="minorHAnsi" w:hAnsi="Times New Roman" w:cs="Times New Roman"/>
          <w:snapToGrid w:val="0"/>
          <w:lang w:val="en-GB" w:eastAsia="en-GB"/>
        </w:rPr>
        <w:t>documents;</w:t>
      </w:r>
      <w:proofErr w:type="gramEnd"/>
    </w:p>
    <w:p w14:paraId="7D97EE1E" w14:textId="77777777" w:rsidR="00CE72D3" w:rsidRPr="007E16F8" w:rsidRDefault="00C34B94" w:rsidP="00CE72D3">
      <w:pPr>
        <w:spacing w:before="0" w:after="0" w:line="240" w:lineRule="auto"/>
        <w:ind w:left="2160" w:hanging="720"/>
        <w:jc w:val="both"/>
        <w:rPr>
          <w:rFonts w:ascii="Times New Roman" w:eastAsiaTheme="minorHAnsi" w:hAnsi="Times New Roman" w:cs="Times New Roman"/>
          <w:lang w:val="en-GB" w:eastAsia="en-GB"/>
        </w:rPr>
      </w:pPr>
      <w:sdt>
        <w:sdtPr>
          <w:rPr>
            <w:rFonts w:ascii="Times New Roman" w:hAnsi="Times New Roman" w:cs="Times New Roman"/>
            <w:bCs/>
          </w:rPr>
          <w:id w:val="447976706"/>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A copy of the court order </w:t>
      </w:r>
    </w:p>
    <w:p w14:paraId="4896FEC4" w14:textId="77777777" w:rsidR="00CE72D3" w:rsidRPr="007E16F8" w:rsidRDefault="00C34B94" w:rsidP="00CE72D3">
      <w:pPr>
        <w:spacing w:before="0" w:after="0" w:line="240" w:lineRule="auto"/>
        <w:ind w:left="2160"/>
        <w:jc w:val="both"/>
        <w:rPr>
          <w:rFonts w:ascii="Times New Roman" w:eastAsiaTheme="minorHAnsi" w:hAnsi="Times New Roman" w:cs="Times New Roman"/>
          <w:lang w:val="en-GB" w:eastAsia="en-GB"/>
        </w:rPr>
      </w:pPr>
      <w:sdt>
        <w:sdtPr>
          <w:rPr>
            <w:rFonts w:ascii="Times New Roman" w:hAnsi="Times New Roman" w:cs="Times New Roman"/>
            <w:bCs/>
          </w:rPr>
          <w:id w:val="1149792994"/>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 xml:space="preserve">giving permission to </w:t>
      </w:r>
      <w:sdt>
        <w:sdtPr>
          <w:rPr>
            <w:rFonts w:ascii="Times New Roman" w:hAnsi="Times New Roman" w:cs="Times New Roman"/>
          </w:rPr>
          <w:id w:val="-1153209171"/>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sidRPr="007E16F8">
        <w:rPr>
          <w:rFonts w:ascii="Times New Roman" w:eastAsiaTheme="minorHAnsi" w:hAnsi="Times New Roman" w:cs="Times New Roman"/>
          <w:lang w:val="en-GB" w:eastAsia="en-GB"/>
        </w:rPr>
        <w:t xml:space="preserve"> </w:t>
      </w:r>
      <w:r w:rsidR="00CE72D3">
        <w:rPr>
          <w:rFonts w:ascii="Times New Roman" w:eastAsiaTheme="minorHAnsi" w:hAnsi="Times New Roman" w:cs="Times New Roman"/>
          <w:lang w:val="en-GB" w:eastAsia="en-GB"/>
        </w:rPr>
        <w:t xml:space="preserve">interview </w:t>
      </w:r>
      <w:sdt>
        <w:sdtPr>
          <w:rPr>
            <w:rFonts w:ascii="Times New Roman" w:hAnsi="Times New Roman" w:cs="Times New Roman"/>
          </w:rPr>
          <w:id w:val="277232566"/>
          <w14:checkbox>
            <w14:checked w14:val="0"/>
            <w14:checkedState w14:val="2612" w14:font="MS Gothic"/>
            <w14:uncheckedState w14:val="2610" w14:font="MS Gothic"/>
          </w14:checkbox>
        </w:sdtPr>
        <w:sdtEndPr/>
        <w:sdtContent>
          <w:r w:rsidR="00CE72D3">
            <w:rPr>
              <w:rFonts w:ascii="MS Gothic" w:eastAsia="MS Gothic" w:hAnsi="MS Gothic" w:cs="Times New Roman" w:hint="eastAsia"/>
            </w:rPr>
            <w:t>☐</w:t>
          </w:r>
        </w:sdtContent>
      </w:sdt>
      <w:r w:rsidR="00CE72D3" w:rsidRPr="007E16F8">
        <w:rPr>
          <w:rFonts w:ascii="Times New Roman" w:eastAsiaTheme="minorHAnsi" w:hAnsi="Times New Roman" w:cs="Times New Roman"/>
          <w:lang w:val="en-GB" w:eastAsia="en-GB"/>
        </w:rPr>
        <w:t xml:space="preserve"> </w:t>
      </w:r>
      <w:r w:rsidR="00CE72D3">
        <w:rPr>
          <w:rFonts w:ascii="Times New Roman" w:eastAsiaTheme="minorHAnsi" w:hAnsi="Times New Roman" w:cs="Times New Roman"/>
          <w:lang w:val="en-GB" w:eastAsia="en-GB"/>
        </w:rPr>
        <w:t xml:space="preserve"> examine </w:t>
      </w:r>
      <w:r w:rsidR="00CE72D3" w:rsidRPr="007E16F8">
        <w:rPr>
          <w:rFonts w:ascii="Times New Roman" w:eastAsiaTheme="minorHAnsi" w:hAnsi="Times New Roman" w:cs="Times New Roman"/>
          <w:lang w:val="en-GB" w:eastAsia="en-GB"/>
        </w:rPr>
        <w:t xml:space="preserve">the </w:t>
      </w:r>
      <w:r w:rsidR="00CE72D3">
        <w:rPr>
          <w:rFonts w:ascii="Times New Roman" w:hAnsi="Times New Roman" w:cs="Times New Roman"/>
          <w:lang w:val="en-GB" w:eastAsia="en-GB"/>
        </w:rPr>
        <w:t>child/children</w:t>
      </w:r>
    </w:p>
    <w:p w14:paraId="63B8876F" w14:textId="77777777" w:rsidR="00CE72D3" w:rsidRPr="007E16F8" w:rsidRDefault="00C34B94" w:rsidP="00CE72D3">
      <w:pPr>
        <w:spacing w:before="0" w:after="0" w:line="240" w:lineRule="auto"/>
        <w:ind w:left="2160"/>
        <w:jc w:val="both"/>
        <w:rPr>
          <w:rFonts w:ascii="Times New Roman" w:eastAsiaTheme="minorHAnsi" w:hAnsi="Times New Roman" w:cs="Times New Roman"/>
          <w:lang w:val="en-GB" w:eastAsia="en-GB"/>
        </w:rPr>
      </w:pPr>
      <w:sdt>
        <w:sdtPr>
          <w:rPr>
            <w:rFonts w:ascii="Times New Roman" w:hAnsi="Times New Roman" w:cs="Times New Roman"/>
            <w:bCs/>
          </w:rPr>
          <w:id w:val="629287773"/>
          <w14:checkbox>
            <w14:checked w14:val="0"/>
            <w14:checkedState w14:val="2612" w14:font="MS Gothic"/>
            <w14:uncheckedState w14:val="2610" w14:font="MS Gothic"/>
          </w14:checkbox>
        </w:sdtPr>
        <w:sdtEndPr/>
        <w:sdtContent>
          <w:r w:rsidR="00CE72D3" w:rsidRPr="007E16F8">
            <w:rPr>
              <w:rFonts w:ascii="Segoe UI Symbol" w:eastAsia="MS Gothic" w:hAnsi="Segoe UI Symbol" w:cs="Segoe UI Symbol"/>
              <w:bCs/>
            </w:rPr>
            <w:t>☐</w:t>
          </w:r>
        </w:sdtContent>
      </w:sdt>
      <w:r w:rsidR="00CE72D3" w:rsidRPr="007E16F8">
        <w:rPr>
          <w:rFonts w:ascii="Times New Roman" w:eastAsiaTheme="minorHAnsi" w:hAnsi="Times New Roman" w:cs="Times New Roman"/>
          <w:lang w:val="en-GB" w:eastAsia="en-GB"/>
        </w:rPr>
        <w:t xml:space="preserve"> </w:t>
      </w:r>
      <w:r w:rsidR="00CE72D3" w:rsidRPr="007E16F8">
        <w:rPr>
          <w:rFonts w:ascii="Times New Roman" w:eastAsiaTheme="minorHAnsi" w:hAnsi="Times New Roman" w:cs="Times New Roman"/>
          <w:lang w:val="en-GB" w:eastAsia="en-GB"/>
        </w:rPr>
        <w:tab/>
        <w:t>appointing you as the expert witness.</w:t>
      </w:r>
    </w:p>
    <w:p w14:paraId="39308C2F"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67EBF45"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p>
    <w:p w14:paraId="177C6587" w14:textId="77777777" w:rsidR="00CE72D3" w:rsidRPr="007E16F8" w:rsidRDefault="00CE72D3" w:rsidP="00CE72D3">
      <w:pPr>
        <w:spacing w:before="0" w:after="0" w:line="240" w:lineRule="auto"/>
        <w:jc w:val="both"/>
        <w:rPr>
          <w:rFonts w:ascii="Times New Roman" w:eastAsiaTheme="minorHAnsi" w:hAnsi="Times New Roman" w:cs="Times New Roman"/>
          <w:lang w:val="en-GB" w:eastAsia="zh-CN"/>
        </w:rPr>
      </w:pPr>
      <w:r w:rsidRPr="007E16F8">
        <w:rPr>
          <w:rFonts w:ascii="Times New Roman" w:eastAsiaTheme="minorHAnsi" w:hAnsi="Times New Roman" w:cs="Times New Roman"/>
          <w:lang w:val="en-GB" w:eastAsia="zh-CN"/>
        </w:rPr>
        <w:t>Yours etc</w:t>
      </w:r>
    </w:p>
    <w:sectPr w:rsidR="00CE72D3" w:rsidRPr="007E16F8" w:rsidSect="00C34B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70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C273" w14:textId="77777777" w:rsidR="00032F92" w:rsidRDefault="00032F92" w:rsidP="008C77C1">
      <w:pPr>
        <w:spacing w:before="0" w:after="0" w:line="240" w:lineRule="auto"/>
      </w:pPr>
      <w:r>
        <w:separator/>
      </w:r>
    </w:p>
  </w:endnote>
  <w:endnote w:type="continuationSeparator" w:id="0">
    <w:p w14:paraId="42A786C3" w14:textId="77777777" w:rsidR="00032F92" w:rsidRDefault="00032F92" w:rsidP="008C77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E2B4" w14:textId="77777777" w:rsidR="00C34B94" w:rsidRDefault="00C34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339481"/>
      <w:docPartObj>
        <w:docPartGallery w:val="Page Numbers (Bottom of Page)"/>
        <w:docPartUnique/>
      </w:docPartObj>
    </w:sdtPr>
    <w:sdtEndPr>
      <w:rPr>
        <w:rFonts w:ascii="Times New Roman" w:hAnsi="Times New Roman" w:cs="Times New Roman"/>
        <w:noProof/>
      </w:rPr>
    </w:sdtEndPr>
    <w:sdtContent>
      <w:p w14:paraId="23A322AB" w14:textId="1C06FDC6" w:rsidR="00C34B94" w:rsidRPr="00C34B94" w:rsidRDefault="00C34B94">
        <w:pPr>
          <w:pStyle w:val="Footer"/>
          <w:jc w:val="right"/>
          <w:rPr>
            <w:rFonts w:ascii="Times New Roman" w:hAnsi="Times New Roman" w:cs="Times New Roman"/>
          </w:rPr>
        </w:pPr>
        <w:r w:rsidRPr="00C34B94">
          <w:rPr>
            <w:rFonts w:ascii="Times New Roman" w:hAnsi="Times New Roman" w:cs="Times New Roman"/>
          </w:rPr>
          <w:fldChar w:fldCharType="begin"/>
        </w:r>
        <w:r w:rsidRPr="00C34B94">
          <w:rPr>
            <w:rFonts w:ascii="Times New Roman" w:hAnsi="Times New Roman" w:cs="Times New Roman"/>
          </w:rPr>
          <w:instrText xml:space="preserve"> PAGE   \* MERGEFORMAT </w:instrText>
        </w:r>
        <w:r w:rsidRPr="00C34B94">
          <w:rPr>
            <w:rFonts w:ascii="Times New Roman" w:hAnsi="Times New Roman" w:cs="Times New Roman"/>
          </w:rPr>
          <w:fldChar w:fldCharType="separate"/>
        </w:r>
        <w:r w:rsidRPr="00C34B94">
          <w:rPr>
            <w:rFonts w:ascii="Times New Roman" w:hAnsi="Times New Roman" w:cs="Times New Roman"/>
            <w:noProof/>
          </w:rPr>
          <w:t>2</w:t>
        </w:r>
        <w:r w:rsidRPr="00C34B94">
          <w:rPr>
            <w:rFonts w:ascii="Times New Roman" w:hAnsi="Times New Roman" w:cs="Times New Roman"/>
            <w:noProof/>
          </w:rPr>
          <w:fldChar w:fldCharType="end"/>
        </w:r>
      </w:p>
    </w:sdtContent>
  </w:sdt>
  <w:p w14:paraId="4B837034" w14:textId="77777777" w:rsidR="00C34B94" w:rsidRDefault="00C34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6BD4" w14:textId="77777777" w:rsidR="00C34B94" w:rsidRDefault="00C34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0F8F" w14:textId="77777777" w:rsidR="00032F92" w:rsidRDefault="00032F92" w:rsidP="008C77C1">
      <w:pPr>
        <w:spacing w:before="0" w:after="0" w:line="240" w:lineRule="auto"/>
      </w:pPr>
      <w:r>
        <w:separator/>
      </w:r>
    </w:p>
  </w:footnote>
  <w:footnote w:type="continuationSeparator" w:id="0">
    <w:p w14:paraId="148285B6" w14:textId="77777777" w:rsidR="00032F92" w:rsidRDefault="00032F92" w:rsidP="008C77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233E" w14:textId="77777777" w:rsidR="00C34B94" w:rsidRDefault="00C3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6C73" w14:textId="77777777" w:rsidR="00C34B94" w:rsidRDefault="00C34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CFA6" w14:textId="77777777" w:rsidR="00C34B94" w:rsidRDefault="00C34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4BC"/>
    <w:multiLevelType w:val="hybridMultilevel"/>
    <w:tmpl w:val="3572C78C"/>
    <w:lvl w:ilvl="0" w:tplc="C7FA63E0">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B825ACC">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AD0AF22">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C620FAA">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7AB11C">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A7C180E">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7B00720">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16E2840">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864B74A">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20E254A"/>
    <w:multiLevelType w:val="hybridMultilevel"/>
    <w:tmpl w:val="A280AC48"/>
    <w:lvl w:ilvl="0" w:tplc="CA6E7280">
      <w:start w:val="1"/>
      <w:numFmt w:val="bullet"/>
      <w:lvlText w:val="•"/>
      <w:lvlJc w:val="left"/>
      <w:pPr>
        <w:ind w:left="10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5E42C56">
      <w:start w:val="1"/>
      <w:numFmt w:val="bullet"/>
      <w:lvlText w:val="o"/>
      <w:lvlJc w:val="left"/>
      <w:pPr>
        <w:ind w:left="18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7FE5500">
      <w:start w:val="1"/>
      <w:numFmt w:val="bullet"/>
      <w:lvlText w:val="▪"/>
      <w:lvlJc w:val="left"/>
      <w:pPr>
        <w:ind w:left="25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4798FDC4">
      <w:start w:val="1"/>
      <w:numFmt w:val="bullet"/>
      <w:lvlText w:val="•"/>
      <w:lvlJc w:val="left"/>
      <w:pPr>
        <w:ind w:left="324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1AB972">
      <w:start w:val="1"/>
      <w:numFmt w:val="bullet"/>
      <w:lvlText w:val="o"/>
      <w:lvlJc w:val="left"/>
      <w:pPr>
        <w:ind w:left="39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A7CD0CC">
      <w:start w:val="1"/>
      <w:numFmt w:val="bullet"/>
      <w:lvlText w:val="▪"/>
      <w:lvlJc w:val="left"/>
      <w:pPr>
        <w:ind w:left="46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B689322">
      <w:start w:val="1"/>
      <w:numFmt w:val="bullet"/>
      <w:lvlText w:val="•"/>
      <w:lvlJc w:val="left"/>
      <w:pPr>
        <w:ind w:left="5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B88AC1A">
      <w:start w:val="1"/>
      <w:numFmt w:val="bullet"/>
      <w:lvlText w:val="o"/>
      <w:lvlJc w:val="left"/>
      <w:pPr>
        <w:ind w:left="61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ECA90C">
      <w:start w:val="1"/>
      <w:numFmt w:val="bullet"/>
      <w:lvlText w:val="▪"/>
      <w:lvlJc w:val="left"/>
      <w:pPr>
        <w:ind w:left="68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3C211E1"/>
    <w:multiLevelType w:val="singleLevel"/>
    <w:tmpl w:val="0409000F"/>
    <w:lvl w:ilvl="0">
      <w:start w:val="8"/>
      <w:numFmt w:val="decimal"/>
      <w:lvlText w:val="%1."/>
      <w:lvlJc w:val="left"/>
      <w:pPr>
        <w:tabs>
          <w:tab w:val="num" w:pos="360"/>
        </w:tabs>
        <w:ind w:left="360" w:hanging="360"/>
      </w:pPr>
      <w:rPr>
        <w:i w:val="0"/>
      </w:rPr>
    </w:lvl>
  </w:abstractNum>
  <w:abstractNum w:abstractNumId="3" w15:restartNumberingAfterBreak="0">
    <w:nsid w:val="61CE637F"/>
    <w:multiLevelType w:val="hybridMultilevel"/>
    <w:tmpl w:val="3572C78C"/>
    <w:lvl w:ilvl="0" w:tplc="FFFFFFFF">
      <w:start w:val="1"/>
      <w:numFmt w:val="lowerLetter"/>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10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5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2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95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67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3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1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978650961">
    <w:abstractNumId w:val="2"/>
    <w:lvlOverride w:ilvl="0">
      <w:startOverride w:val="8"/>
    </w:lvlOverride>
  </w:num>
  <w:num w:numId="2" w16cid:durableId="1050107948">
    <w:abstractNumId w:val="0"/>
    <w:lvlOverride w:ilvl="0">
      <w:startOverride w:val="1"/>
    </w:lvlOverride>
    <w:lvlOverride w:ilvl="1"/>
    <w:lvlOverride w:ilvl="2"/>
    <w:lvlOverride w:ilvl="3"/>
    <w:lvlOverride w:ilvl="4"/>
    <w:lvlOverride w:ilvl="5"/>
    <w:lvlOverride w:ilvl="6"/>
    <w:lvlOverride w:ilvl="7"/>
    <w:lvlOverride w:ilvl="8"/>
  </w:num>
  <w:num w:numId="3" w16cid:durableId="2027318301">
    <w:abstractNumId w:val="1"/>
  </w:num>
  <w:num w:numId="4" w16cid:durableId="115548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D3"/>
    <w:rsid w:val="00032F92"/>
    <w:rsid w:val="0003630A"/>
    <w:rsid w:val="00053C1E"/>
    <w:rsid w:val="000E5D3D"/>
    <w:rsid w:val="001E1A9A"/>
    <w:rsid w:val="00365A5B"/>
    <w:rsid w:val="003B77A4"/>
    <w:rsid w:val="00443061"/>
    <w:rsid w:val="00554FFA"/>
    <w:rsid w:val="00643CDB"/>
    <w:rsid w:val="00807493"/>
    <w:rsid w:val="00836EA1"/>
    <w:rsid w:val="00854D30"/>
    <w:rsid w:val="008615B2"/>
    <w:rsid w:val="008C77C1"/>
    <w:rsid w:val="009D31A7"/>
    <w:rsid w:val="00C34B94"/>
    <w:rsid w:val="00CE72D3"/>
    <w:rsid w:val="00D93E6C"/>
    <w:rsid w:val="00DC0D11"/>
    <w:rsid w:val="00EA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594"/>
  <w15:chartTrackingRefBased/>
  <w15:docId w15:val="{DB69CE6B-A6ED-4278-8CD8-F70063AC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D3"/>
    <w:pPr>
      <w:spacing w:before="90" w:after="180" w:line="360" w:lineRule="auto"/>
    </w:pPr>
    <w:rPr>
      <w:rFonts w:ascii="Arial" w:eastAsia="Times New Roman" w:hAnsi="Arial" w:cs="Arial"/>
      <w:sz w:val="24"/>
      <w:szCs w:val="24"/>
      <w:lang w:val="en-SG" w:eastAsia="en-SG"/>
    </w:rPr>
  </w:style>
  <w:style w:type="paragraph" w:styleId="Heading1">
    <w:name w:val="heading 1"/>
    <w:basedOn w:val="Normal"/>
    <w:next w:val="Normal"/>
    <w:link w:val="Heading1Char"/>
    <w:uiPriority w:val="9"/>
    <w:qFormat/>
    <w:rsid w:val="00807493"/>
    <w:pPr>
      <w:spacing w:before="0" w:after="0" w:line="276" w:lineRule="auto"/>
      <w:jc w:val="center"/>
      <w:outlineLvl w:val="0"/>
    </w:pPr>
    <w:rPr>
      <w:rFonts w:ascii="Times New Roman" w:eastAsia="MS PGothic" w:hAnsi="Times New Roman" w:cs="Times New Roman"/>
      <w:noProof/>
      <w:lang w:val="en-US" w:eastAsia="en-US"/>
    </w:rPr>
  </w:style>
  <w:style w:type="paragraph" w:styleId="Heading2">
    <w:name w:val="heading 2"/>
    <w:basedOn w:val="Heading1"/>
    <w:next w:val="Normal"/>
    <w:link w:val="Heading2Char"/>
    <w:uiPriority w:val="9"/>
    <w:unhideWhenUsed/>
    <w:qFormat/>
    <w:rsid w:val="00807493"/>
    <w:p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2D3"/>
    <w:pPr>
      <w:spacing w:after="0" w:line="240" w:lineRule="auto"/>
    </w:pPr>
    <w:rPr>
      <w:rFonts w:ascii="Calibri" w:eastAsia="MS PGothic" w:hAnsi="Calibri"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2D3"/>
    <w:rPr>
      <w:color w:val="808080"/>
    </w:rPr>
  </w:style>
  <w:style w:type="character" w:styleId="CommentReference">
    <w:name w:val="annotation reference"/>
    <w:basedOn w:val="DefaultParagraphFont"/>
    <w:uiPriority w:val="99"/>
    <w:semiHidden/>
    <w:unhideWhenUsed/>
    <w:rsid w:val="00CE72D3"/>
    <w:rPr>
      <w:sz w:val="16"/>
      <w:szCs w:val="16"/>
    </w:rPr>
  </w:style>
  <w:style w:type="paragraph" w:styleId="CommentText">
    <w:name w:val="annotation text"/>
    <w:basedOn w:val="Normal"/>
    <w:link w:val="CommentTextChar"/>
    <w:uiPriority w:val="99"/>
    <w:unhideWhenUsed/>
    <w:rsid w:val="00CE72D3"/>
    <w:pPr>
      <w:spacing w:line="240" w:lineRule="auto"/>
    </w:pPr>
    <w:rPr>
      <w:sz w:val="20"/>
      <w:szCs w:val="20"/>
    </w:rPr>
  </w:style>
  <w:style w:type="character" w:customStyle="1" w:styleId="CommentTextChar">
    <w:name w:val="Comment Text Char"/>
    <w:basedOn w:val="DefaultParagraphFont"/>
    <w:link w:val="CommentText"/>
    <w:uiPriority w:val="99"/>
    <w:rsid w:val="00CE72D3"/>
    <w:rPr>
      <w:rFonts w:ascii="Arial" w:eastAsia="Times New Roman" w:hAnsi="Arial" w:cs="Arial"/>
      <w:sz w:val="20"/>
      <w:szCs w:val="20"/>
      <w:lang w:val="en-SG" w:eastAsia="en-SG"/>
    </w:rPr>
  </w:style>
  <w:style w:type="character" w:customStyle="1" w:styleId="Heading1Char">
    <w:name w:val="Heading 1 Char"/>
    <w:basedOn w:val="DefaultParagraphFont"/>
    <w:link w:val="Heading1"/>
    <w:uiPriority w:val="9"/>
    <w:rsid w:val="00807493"/>
    <w:rPr>
      <w:rFonts w:ascii="Times New Roman" w:eastAsia="MS PGothic"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053C1E"/>
    <w:rPr>
      <w:b/>
      <w:bCs/>
    </w:rPr>
  </w:style>
  <w:style w:type="character" w:customStyle="1" w:styleId="CommentSubjectChar">
    <w:name w:val="Comment Subject Char"/>
    <w:basedOn w:val="CommentTextChar"/>
    <w:link w:val="CommentSubject"/>
    <w:uiPriority w:val="99"/>
    <w:semiHidden/>
    <w:rsid w:val="00053C1E"/>
    <w:rPr>
      <w:rFonts w:ascii="Arial" w:eastAsia="Times New Roman" w:hAnsi="Arial" w:cs="Arial"/>
      <w:b/>
      <w:bCs/>
      <w:sz w:val="20"/>
      <w:szCs w:val="20"/>
      <w:lang w:val="en-SG" w:eastAsia="en-SG"/>
    </w:rPr>
  </w:style>
  <w:style w:type="paragraph" w:styleId="FootnoteText">
    <w:name w:val="footnote text"/>
    <w:basedOn w:val="Normal"/>
    <w:link w:val="FootnoteTextChar"/>
    <w:uiPriority w:val="99"/>
    <w:semiHidden/>
    <w:unhideWhenUsed/>
    <w:rsid w:val="008C77C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C77C1"/>
    <w:rPr>
      <w:rFonts w:ascii="Arial" w:eastAsia="Times New Roman" w:hAnsi="Arial" w:cs="Arial"/>
      <w:sz w:val="20"/>
      <w:szCs w:val="20"/>
      <w:lang w:val="en-SG" w:eastAsia="en-SG"/>
    </w:rPr>
  </w:style>
  <w:style w:type="character" w:styleId="FootnoteReference">
    <w:name w:val="footnote reference"/>
    <w:basedOn w:val="DefaultParagraphFont"/>
    <w:uiPriority w:val="99"/>
    <w:semiHidden/>
    <w:unhideWhenUsed/>
    <w:rsid w:val="008C77C1"/>
    <w:rPr>
      <w:vertAlign w:val="superscript"/>
    </w:rPr>
  </w:style>
  <w:style w:type="character" w:customStyle="1" w:styleId="Heading2Char">
    <w:name w:val="Heading 2 Char"/>
    <w:basedOn w:val="DefaultParagraphFont"/>
    <w:link w:val="Heading2"/>
    <w:uiPriority w:val="9"/>
    <w:rsid w:val="00807493"/>
    <w:rPr>
      <w:rFonts w:ascii="Times New Roman" w:eastAsia="MS PGothic" w:hAnsi="Times New Roman" w:cs="Times New Roman"/>
      <w:b/>
      <w:bCs/>
      <w:noProof/>
      <w:sz w:val="32"/>
      <w:szCs w:val="32"/>
    </w:rPr>
  </w:style>
  <w:style w:type="paragraph" w:styleId="Header">
    <w:name w:val="header"/>
    <w:basedOn w:val="Normal"/>
    <w:link w:val="HeaderChar"/>
    <w:uiPriority w:val="99"/>
    <w:unhideWhenUsed/>
    <w:rsid w:val="00C34B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34B94"/>
    <w:rPr>
      <w:rFonts w:ascii="Arial" w:eastAsia="Times New Roman" w:hAnsi="Arial" w:cs="Arial"/>
      <w:sz w:val="24"/>
      <w:szCs w:val="24"/>
      <w:lang w:val="en-SG" w:eastAsia="en-SG"/>
    </w:rPr>
  </w:style>
  <w:style w:type="paragraph" w:styleId="Footer">
    <w:name w:val="footer"/>
    <w:basedOn w:val="Normal"/>
    <w:link w:val="FooterChar"/>
    <w:uiPriority w:val="99"/>
    <w:unhideWhenUsed/>
    <w:rsid w:val="00C34B9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34B94"/>
    <w:rPr>
      <w:rFonts w:ascii="Arial" w:eastAsia="Times New Roman" w:hAnsi="Arial" w:cs="Arial"/>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29E814885F49298B401F766127D048"/>
        <w:category>
          <w:name w:val="General"/>
          <w:gallery w:val="placeholder"/>
        </w:category>
        <w:types>
          <w:type w:val="bbPlcHdr"/>
        </w:types>
        <w:behaviors>
          <w:behavior w:val="content"/>
        </w:behaviors>
        <w:guid w:val="{886112AC-63CA-403C-8136-75EE4479DEFF}"/>
      </w:docPartPr>
      <w:docPartBody>
        <w:p w:rsidR="003B71C1" w:rsidRDefault="00A57232" w:rsidP="00A57232">
          <w:pPr>
            <w:pStyle w:val="8229E814885F49298B401F766127D048"/>
          </w:pPr>
          <w:r w:rsidRPr="002E0FF2">
            <w:rPr>
              <w:rFonts w:ascii="Times New Roman" w:hAnsi="Times New Roman" w:cs="Times New Roman"/>
              <w:color w:val="BFBFBF" w:themeColor="background1" w:themeShade="BF"/>
              <w:lang w:val="en-GB" w:eastAsia="en-GB"/>
            </w:rPr>
            <w:t>[To state name of expert]</w:t>
          </w:r>
        </w:p>
      </w:docPartBody>
    </w:docPart>
    <w:docPart>
      <w:docPartPr>
        <w:name w:val="85EA0B707BAF441FBF43769AB4064AF5"/>
        <w:category>
          <w:name w:val="General"/>
          <w:gallery w:val="placeholder"/>
        </w:category>
        <w:types>
          <w:type w:val="bbPlcHdr"/>
        </w:types>
        <w:behaviors>
          <w:behavior w:val="content"/>
        </w:behaviors>
        <w:guid w:val="{8B728E8F-5DF3-474B-8BBB-C008114ADC97}"/>
      </w:docPartPr>
      <w:docPartBody>
        <w:p w:rsidR="003B71C1" w:rsidRDefault="00A57232" w:rsidP="00A57232">
          <w:pPr>
            <w:pStyle w:val="85EA0B707BAF441FBF43769AB4064AF5"/>
          </w:pPr>
          <w:r w:rsidRPr="002E0FF2">
            <w:rPr>
              <w:rFonts w:ascii="Times New Roman" w:hAnsi="Times New Roman" w:cs="Times New Roman"/>
              <w:b/>
              <w:bCs/>
              <w:color w:val="BFBFBF" w:themeColor="background1" w:themeShade="BF"/>
              <w:lang w:val="en-GB" w:eastAsia="en-GB"/>
            </w:rPr>
            <w:t>[Name of child/children]</w:t>
          </w:r>
        </w:p>
      </w:docPartBody>
    </w:docPart>
    <w:docPart>
      <w:docPartPr>
        <w:name w:val="226821060AB54E02957CBEE0BCDEDB1A"/>
        <w:category>
          <w:name w:val="General"/>
          <w:gallery w:val="placeholder"/>
        </w:category>
        <w:types>
          <w:type w:val="bbPlcHdr"/>
        </w:types>
        <w:behaviors>
          <w:behavior w:val="content"/>
        </w:behaviors>
        <w:guid w:val="{33F572DC-9886-430D-BFED-F227267AD759}"/>
      </w:docPartPr>
      <w:docPartBody>
        <w:p w:rsidR="003B71C1" w:rsidRDefault="00A57232" w:rsidP="00A57232">
          <w:pPr>
            <w:pStyle w:val="226821060AB54E02957CBEE0BCDEDB1A"/>
          </w:pPr>
          <w:r w:rsidRPr="002E0FF2">
            <w:rPr>
              <w:rFonts w:ascii="Times New Roman" w:eastAsiaTheme="minorHAnsi" w:hAnsi="Times New Roman" w:cs="Times New Roman"/>
              <w:b/>
              <w:color w:val="BFBFBF" w:themeColor="background1" w:themeShade="BF"/>
              <w:lang w:val="en-GB" w:eastAsia="zh-CN"/>
            </w:rPr>
            <w:t>[to state number]</w:t>
          </w:r>
        </w:p>
      </w:docPartBody>
    </w:docPart>
    <w:docPart>
      <w:docPartPr>
        <w:name w:val="7C18CDFDC54A469EB5F23B874E4548AF"/>
        <w:category>
          <w:name w:val="General"/>
          <w:gallery w:val="placeholder"/>
        </w:category>
        <w:types>
          <w:type w:val="bbPlcHdr"/>
        </w:types>
        <w:behaviors>
          <w:behavior w:val="content"/>
        </w:behaviors>
        <w:guid w:val="{7CC89D0B-AC12-4B90-9D5F-2E0C291F70E6}"/>
      </w:docPartPr>
      <w:docPartBody>
        <w:p w:rsidR="003B71C1" w:rsidRDefault="00A57232" w:rsidP="00A57232">
          <w:pPr>
            <w:pStyle w:val="7C18CDFDC54A469EB5F23B874E4548AF"/>
          </w:pPr>
          <w:r w:rsidRPr="002E0FF2">
            <w:rPr>
              <w:rStyle w:val="PlaceholderText"/>
              <w:rFonts w:ascii="Times New Roman" w:hAnsi="Times New Roman" w:cs="Times New Roman"/>
              <w:b/>
              <w:bCs/>
              <w:color w:val="BFBFBF" w:themeColor="background1" w:themeShade="BF"/>
            </w:rPr>
            <w:t>[to state date]</w:t>
          </w:r>
        </w:p>
      </w:docPartBody>
    </w:docPart>
    <w:docPart>
      <w:docPartPr>
        <w:name w:val="E55ED8E55EC34AB7B761242ACF3DD388"/>
        <w:category>
          <w:name w:val="General"/>
          <w:gallery w:val="placeholder"/>
        </w:category>
        <w:types>
          <w:type w:val="bbPlcHdr"/>
        </w:types>
        <w:behaviors>
          <w:behavior w:val="content"/>
        </w:behaviors>
        <w:guid w:val="{D72EEBC3-D4C5-42B9-BDA6-DE74DB11B1C9}"/>
      </w:docPartPr>
      <w:docPartBody>
        <w:p w:rsidR="003B71C1" w:rsidRDefault="00A57232" w:rsidP="00A57232">
          <w:pPr>
            <w:pStyle w:val="E55ED8E55EC34AB7B761242ACF3DD388"/>
          </w:pPr>
          <w:r w:rsidRPr="002E0FF2">
            <w:rPr>
              <w:rFonts w:ascii="Times New Roman" w:hAnsi="Times New Roman" w:cs="Times New Roman"/>
              <w:bCs/>
              <w:color w:val="BFBFBF" w:themeColor="background1" w:themeShade="BF"/>
            </w:rPr>
            <w:t>S</w:t>
          </w:r>
          <w:r w:rsidRPr="002E0FF2">
            <w:rPr>
              <w:rFonts w:ascii="Times New Roman" w:hAnsi="Times New Roman" w:cs="Times New Roman"/>
              <w:color w:val="BFBFBF" w:themeColor="background1" w:themeShade="BF"/>
              <w:lang w:val="en-GB" w:eastAsia="en-GB"/>
            </w:rPr>
            <w:t>tate the orders sought by each party</w:t>
          </w:r>
          <w:r>
            <w:rPr>
              <w:rFonts w:ascii="Times New Roman" w:hAnsi="Times New Roman" w:cs="Times New Roman"/>
              <w:color w:val="BFBFBF" w:themeColor="background1" w:themeShade="BF"/>
              <w:lang w:val="en-GB" w:eastAsia="en-GB"/>
            </w:rPr>
            <w:t xml:space="preserve"> here.</w:t>
          </w:r>
        </w:p>
      </w:docPartBody>
    </w:docPart>
    <w:docPart>
      <w:docPartPr>
        <w:name w:val="542ED6D7C46040468F4D78D1F1B8A36D"/>
        <w:category>
          <w:name w:val="General"/>
          <w:gallery w:val="placeholder"/>
        </w:category>
        <w:types>
          <w:type w:val="bbPlcHdr"/>
        </w:types>
        <w:behaviors>
          <w:behavior w:val="content"/>
        </w:behaviors>
        <w:guid w:val="{13851A78-3067-471A-A029-AC90E12F591D}"/>
      </w:docPartPr>
      <w:docPartBody>
        <w:p w:rsidR="003B71C1" w:rsidRDefault="00A57232" w:rsidP="00A57232">
          <w:pPr>
            <w:pStyle w:val="542ED6D7C46040468F4D78D1F1B8A36D"/>
          </w:pPr>
          <w:r>
            <w:rPr>
              <w:rFonts w:ascii="Times New Roman" w:hAnsi="Times New Roman" w:cs="Times New Roman"/>
              <w:color w:val="BFBFBF" w:themeColor="background1" w:themeShade="BF"/>
              <w:lang w:val="en-GB" w:eastAsia="en-GB"/>
            </w:rPr>
            <w:t>S</w:t>
          </w:r>
          <w:r w:rsidRPr="002E0FF2">
            <w:rPr>
              <w:rFonts w:ascii="Times New Roman" w:hAnsi="Times New Roman" w:cs="Times New Roman"/>
              <w:color w:val="BFBFBF" w:themeColor="background1" w:themeShade="BF"/>
              <w:lang w:val="en-GB" w:eastAsia="en-GB"/>
            </w:rPr>
            <w:t>tate the numbers of the relevant Summonses and the orders sought by each party</w:t>
          </w:r>
          <w:r>
            <w:rPr>
              <w:rFonts w:ascii="Times New Roman" w:hAnsi="Times New Roman" w:cs="Times New Roman"/>
              <w:color w:val="BFBFBF" w:themeColor="background1" w:themeShade="BF"/>
              <w:lang w:val="en-GB" w:eastAsia="en-GB"/>
            </w:rPr>
            <w:t xml:space="preserve"> here.</w:t>
          </w:r>
        </w:p>
      </w:docPartBody>
    </w:docPart>
    <w:docPart>
      <w:docPartPr>
        <w:name w:val="12CAE18DE8FC47B8ACF4844058985299"/>
        <w:category>
          <w:name w:val="General"/>
          <w:gallery w:val="placeholder"/>
        </w:category>
        <w:types>
          <w:type w:val="bbPlcHdr"/>
        </w:types>
        <w:behaviors>
          <w:behavior w:val="content"/>
        </w:behaviors>
        <w:guid w:val="{F39D9612-34FC-4BA3-B172-B8E09B83AE96}"/>
      </w:docPartPr>
      <w:docPartBody>
        <w:p w:rsidR="003B71C1" w:rsidRDefault="00A57232" w:rsidP="00A57232">
          <w:pPr>
            <w:pStyle w:val="12CAE18DE8FC47B8ACF4844058985299"/>
          </w:pPr>
          <w:r>
            <w:rPr>
              <w:rFonts w:ascii="Times New Roman" w:eastAsiaTheme="minorHAnsi" w:hAnsi="Times New Roman" w:cs="Times New Roman"/>
              <w:iCs/>
              <w:color w:val="BFBFBF" w:themeColor="background1" w:themeShade="BF"/>
              <w:lang w:val="en-GB" w:eastAsia="zh-CN"/>
            </w:rPr>
            <w:t>I</w:t>
          </w:r>
          <w:r w:rsidRPr="002E0FF2">
            <w:rPr>
              <w:rFonts w:ascii="Times New Roman" w:eastAsiaTheme="minorHAnsi" w:hAnsi="Times New Roman" w:cs="Times New Roman"/>
              <w:iCs/>
              <w:color w:val="BFBFBF" w:themeColor="background1" w:themeShade="BF"/>
              <w:lang w:val="en-GB" w:eastAsia="zh-CN"/>
            </w:rPr>
            <w:t>nsert Court-approved list of issues</w:t>
          </w:r>
          <w:r>
            <w:rPr>
              <w:rFonts w:ascii="Times New Roman" w:eastAsiaTheme="minorHAnsi" w:hAnsi="Times New Roman" w:cs="Times New Roman"/>
              <w:iCs/>
              <w:color w:val="BFBFBF" w:themeColor="background1" w:themeShade="BF"/>
              <w:lang w:val="en-GB" w:eastAsia="zh-CN"/>
            </w:rPr>
            <w:t xml:space="preserve"> here.</w:t>
          </w:r>
        </w:p>
      </w:docPartBody>
    </w:docPart>
    <w:docPart>
      <w:docPartPr>
        <w:name w:val="B95AB25CB4C64B529EF84CA55DF90469"/>
        <w:category>
          <w:name w:val="General"/>
          <w:gallery w:val="placeholder"/>
        </w:category>
        <w:types>
          <w:type w:val="bbPlcHdr"/>
        </w:types>
        <w:behaviors>
          <w:behavior w:val="content"/>
        </w:behaviors>
        <w:guid w:val="{2DA56FBC-CAB0-4393-8C9D-89D7CE7C966E}"/>
      </w:docPartPr>
      <w:docPartBody>
        <w:p w:rsidR="003B71C1" w:rsidRDefault="00A57232" w:rsidP="00A57232">
          <w:pPr>
            <w:pStyle w:val="B95AB25CB4C64B529EF84CA55DF90469"/>
          </w:pPr>
          <w:r w:rsidRPr="002E0FF2">
            <w:rPr>
              <w:rFonts w:ascii="Times New Roman" w:hAnsi="Times New Roman" w:cs="Times New Roman"/>
              <w:color w:val="BFBFBF" w:themeColor="background1" w:themeShade="BF"/>
              <w:lang w:val="en-GB" w:eastAsia="en-GB"/>
            </w:rPr>
            <w:t>[to state address]</w:t>
          </w:r>
        </w:p>
      </w:docPartBody>
    </w:docPart>
    <w:docPart>
      <w:docPartPr>
        <w:name w:val="B4BB6712870B4FC1A0CC240FBB669917"/>
        <w:category>
          <w:name w:val="General"/>
          <w:gallery w:val="placeholder"/>
        </w:category>
        <w:types>
          <w:type w:val="bbPlcHdr"/>
        </w:types>
        <w:behaviors>
          <w:behavior w:val="content"/>
        </w:behaviors>
        <w:guid w:val="{3B47A24F-A05D-4B2F-8801-38F26A9862E6}"/>
      </w:docPartPr>
      <w:docPartBody>
        <w:p w:rsidR="003B71C1" w:rsidRDefault="00A57232" w:rsidP="00A57232">
          <w:pPr>
            <w:pStyle w:val="B4BB6712870B4FC1A0CC240FBB669917"/>
          </w:pPr>
          <w:r w:rsidRPr="002E0FF2">
            <w:rPr>
              <w:rFonts w:ascii="Times New Roman" w:hAnsi="Times New Roman" w:cs="Times New Roman"/>
              <w:color w:val="BFBFBF" w:themeColor="background1" w:themeShade="BF"/>
              <w:lang w:val="en-GB" w:eastAsia="en-GB"/>
            </w:rPr>
            <w:t>[to state address]</w:t>
          </w:r>
        </w:p>
      </w:docPartBody>
    </w:docPart>
    <w:docPart>
      <w:docPartPr>
        <w:name w:val="51564A03C33B492E8F045739434A3985"/>
        <w:category>
          <w:name w:val="General"/>
          <w:gallery w:val="placeholder"/>
        </w:category>
        <w:types>
          <w:type w:val="bbPlcHdr"/>
        </w:types>
        <w:behaviors>
          <w:behavior w:val="content"/>
        </w:behaviors>
        <w:guid w:val="{00F268A6-D198-4233-9320-10A37CC9A781}"/>
      </w:docPartPr>
      <w:docPartBody>
        <w:p w:rsidR="003B71C1" w:rsidRDefault="00A57232" w:rsidP="00A57232">
          <w:pPr>
            <w:pStyle w:val="51564A03C33B492E8F045739434A3985"/>
          </w:pPr>
          <w:r w:rsidRPr="002E0FF2">
            <w:rPr>
              <w:rFonts w:ascii="Times New Roman" w:eastAsiaTheme="minorHAnsi" w:hAnsi="Times New Roman" w:cs="Times New Roman"/>
              <w:color w:val="BFBFBF" w:themeColor="background1" w:themeShade="BF"/>
              <w:lang w:val="en-GB" w:eastAsia="zh-CN"/>
            </w:rPr>
            <w:t>[please specify]</w:t>
          </w:r>
        </w:p>
      </w:docPartBody>
    </w:docPart>
    <w:docPart>
      <w:docPartPr>
        <w:name w:val="0EACFAF8071846259F2DC3D85E9F6180"/>
        <w:category>
          <w:name w:val="General"/>
          <w:gallery w:val="placeholder"/>
        </w:category>
        <w:types>
          <w:type w:val="bbPlcHdr"/>
        </w:types>
        <w:behaviors>
          <w:behavior w:val="content"/>
        </w:behaviors>
        <w:guid w:val="{22C6EF10-CC56-479F-A178-7C56D22CEAE4}"/>
      </w:docPartPr>
      <w:docPartBody>
        <w:p w:rsidR="003B71C1" w:rsidRDefault="00A57232" w:rsidP="00A57232">
          <w:pPr>
            <w:pStyle w:val="0EACFAF8071846259F2DC3D85E9F6180"/>
          </w:pPr>
          <w:r w:rsidRPr="007E16F8">
            <w:rPr>
              <w:rFonts w:ascii="Times New Roman" w:eastAsiaTheme="minorHAnsi" w:hAnsi="Times New Roman" w:cs="Times New Roman"/>
              <w:color w:val="BFBFBF" w:themeColor="background1" w:themeShade="BF"/>
              <w:lang w:val="en-GB" w:eastAsia="zh-CN"/>
            </w:rPr>
            <w:t>[to state the case number and name of the case]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32"/>
    <w:rsid w:val="000B0301"/>
    <w:rsid w:val="000E5D3D"/>
    <w:rsid w:val="002F0484"/>
    <w:rsid w:val="003B71C1"/>
    <w:rsid w:val="003C2205"/>
    <w:rsid w:val="004A3B09"/>
    <w:rsid w:val="00554FFA"/>
    <w:rsid w:val="00860F9E"/>
    <w:rsid w:val="00A57232"/>
    <w:rsid w:val="00AB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9E814885F49298B401F766127D048">
    <w:name w:val="8229E814885F49298B401F766127D048"/>
    <w:rsid w:val="00A57232"/>
  </w:style>
  <w:style w:type="paragraph" w:customStyle="1" w:styleId="85EA0B707BAF441FBF43769AB4064AF5">
    <w:name w:val="85EA0B707BAF441FBF43769AB4064AF5"/>
    <w:rsid w:val="00A57232"/>
  </w:style>
  <w:style w:type="paragraph" w:customStyle="1" w:styleId="226821060AB54E02957CBEE0BCDEDB1A">
    <w:name w:val="226821060AB54E02957CBEE0BCDEDB1A"/>
    <w:rsid w:val="00A57232"/>
  </w:style>
  <w:style w:type="character" w:styleId="PlaceholderText">
    <w:name w:val="Placeholder Text"/>
    <w:basedOn w:val="DefaultParagraphFont"/>
    <w:uiPriority w:val="99"/>
    <w:semiHidden/>
    <w:rsid w:val="00AB2700"/>
    <w:rPr>
      <w:color w:val="808080"/>
    </w:rPr>
  </w:style>
  <w:style w:type="paragraph" w:customStyle="1" w:styleId="7C18CDFDC54A469EB5F23B874E4548AF">
    <w:name w:val="7C18CDFDC54A469EB5F23B874E4548AF"/>
    <w:rsid w:val="00A57232"/>
  </w:style>
  <w:style w:type="paragraph" w:customStyle="1" w:styleId="E55ED8E55EC34AB7B761242ACF3DD388">
    <w:name w:val="E55ED8E55EC34AB7B761242ACF3DD388"/>
    <w:rsid w:val="00A57232"/>
  </w:style>
  <w:style w:type="paragraph" w:customStyle="1" w:styleId="542ED6D7C46040468F4D78D1F1B8A36D">
    <w:name w:val="542ED6D7C46040468F4D78D1F1B8A36D"/>
    <w:rsid w:val="00A57232"/>
  </w:style>
  <w:style w:type="paragraph" w:customStyle="1" w:styleId="12CAE18DE8FC47B8ACF4844058985299">
    <w:name w:val="12CAE18DE8FC47B8ACF4844058985299"/>
    <w:rsid w:val="00A57232"/>
  </w:style>
  <w:style w:type="paragraph" w:customStyle="1" w:styleId="B95AB25CB4C64B529EF84CA55DF90469">
    <w:name w:val="B95AB25CB4C64B529EF84CA55DF90469"/>
    <w:rsid w:val="00A57232"/>
  </w:style>
  <w:style w:type="paragraph" w:customStyle="1" w:styleId="B4BB6712870B4FC1A0CC240FBB669917">
    <w:name w:val="B4BB6712870B4FC1A0CC240FBB669917"/>
    <w:rsid w:val="00A57232"/>
  </w:style>
  <w:style w:type="paragraph" w:customStyle="1" w:styleId="51564A03C33B492E8F045739434A3985">
    <w:name w:val="51564A03C33B492E8F045739434A3985"/>
    <w:rsid w:val="00A57232"/>
  </w:style>
  <w:style w:type="paragraph" w:customStyle="1" w:styleId="0EACFAF8071846259F2DC3D85E9F6180">
    <w:name w:val="0EACFAF8071846259F2DC3D85E9F6180"/>
    <w:rsid w:val="00A572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Sholihin MOHD AMIN (JUDICIARY)</dc:creator>
  <cp:keywords/>
  <dc:description/>
  <cp:lastModifiedBy>Author</cp:lastModifiedBy>
  <cp:revision>3</cp:revision>
  <dcterms:created xsi:type="dcterms:W3CDTF">2024-09-05T16:57:00Z</dcterms:created>
  <dcterms:modified xsi:type="dcterms:W3CDTF">2024-09-09T08:20:00Z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2024-09-09T08:20:45Z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64e16a61-c0af-47db-bc7b-ddc1de1791ed</vt:lpwstr>
  </property>
  <property fmtid="{D5CDD505-2E9C-101B-9397-08002B2CF9AE}" pid="8" name="MSIP_Label_5434c4c7-833e-41e4-b0ab-cdb227a2f6f7_ContentBits">
    <vt:lpwstr>0</vt:lpwstr>
  </property>
</Properties>
</file>