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4BE3" w14:textId="0C97B42A" w:rsidR="00F86648" w:rsidRPr="00E730FB" w:rsidRDefault="00E730FB" w:rsidP="00E730FB">
      <w:pPr>
        <w:pStyle w:val="Heading1"/>
      </w:pPr>
      <w:r w:rsidRPr="00E730F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2E753D3" wp14:editId="68D5ADCE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28D2E" w14:textId="77777777" w:rsidR="00E730FB" w:rsidRPr="00E730FB" w:rsidRDefault="00E730FB" w:rsidP="00E730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730F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E75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3qkqidoAAAAGAQAADwAAAGRy&#10;cy9kb3ducmV2LnhtbEyPwU7DMBBE70j8g7VI3FqbiEIU4lQICbghNVSct/ESB+J1iJ02+XvcExxX&#10;szPzptzOrhdHGkPnWcPNWoEgbrzpuNWwf39e5SBCRDbYeyYNCwXYVpcXJRbGn3hHxzq2IoVwKFCD&#10;jXEopAyNJYdh7QfipH360WFM59hKM+IphbteZkrdSYcdpwaLAz1Zar7rySWMenr7oo36mM3PaxP2&#10;uLzY3aL19dX8+AAi0hz/nuGMnzxQJaaDn9gE0WtIQ6KG1S2Is3ifb0AcNG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3qkqidoAAAAGAQAADwAAAAAAAAAAAAAAAACN&#10;BAAAZHJzL2Rvd25yZXYueG1sUEsFBgAAAAAEAAQA8wAAAJQFAAAAAA==&#10;" fillcolor="#d9e2f3 [664]">
                <v:textbox style="mso-fit-shape-to-text:t">
                  <w:txbxContent>
                    <w:p w14:paraId="55C28D2E" w14:textId="77777777" w:rsidR="00E730FB" w:rsidRPr="00E730FB" w:rsidRDefault="00E730FB" w:rsidP="00E730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E730FB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30FB">
        <w:t>105</w:t>
      </w:r>
      <w:r w:rsidR="00F86648" w:rsidRPr="00E730FB">
        <w:t>.</w:t>
      </w:r>
    </w:p>
    <w:p w14:paraId="1E5800C2" w14:textId="3B426778" w:rsidR="00F86648" w:rsidRPr="00E730FB" w:rsidRDefault="00E730FB" w:rsidP="00E730FB">
      <w:pPr>
        <w:ind w:right="6758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>P.15, r.6(8)</w:t>
      </w:r>
      <w:r>
        <w:rPr>
          <w:rFonts w:ascii="Times New Roman" w:hAnsi="Times New Roman"/>
          <w:sz w:val="24"/>
          <w:szCs w:val="24"/>
          <w:lang w:val="en-US"/>
        </w:rPr>
        <w:t>, r.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8(5)(b) </w:t>
      </w:r>
      <w:r>
        <w:rPr>
          <w:rFonts w:ascii="Times New Roman" w:hAnsi="Times New Roman"/>
          <w:sz w:val="24"/>
          <w:szCs w:val="24"/>
          <w:lang w:val="en-US"/>
        </w:rPr>
        <w:t>FJ(G)R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2024</w:t>
      </w:r>
    </w:p>
    <w:p w14:paraId="6FE0050A" w14:textId="77777777" w:rsidR="00E730FB" w:rsidRPr="00E730FB" w:rsidRDefault="00E730FB" w:rsidP="00E730FB">
      <w:pPr>
        <w:pStyle w:val="Heading2"/>
      </w:pPr>
      <w:r w:rsidRPr="00E730FB">
        <w:t>Undertaking as to Expenses</w:t>
      </w:r>
    </w:p>
    <w:p w14:paraId="6DD8EEDD" w14:textId="77777777" w:rsidR="00E730FB" w:rsidRDefault="00E730FB" w:rsidP="00F86648">
      <w:pPr>
        <w:spacing w:after="108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AB32231" w14:textId="77777777" w:rsidR="00D73FDB" w:rsidRPr="00D73FDB" w:rsidRDefault="00D73FDB" w:rsidP="00D73FD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D73FD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35337B15" w14:textId="77777777" w:rsidR="00D73FDB" w:rsidRPr="00D73FDB" w:rsidRDefault="00D73FDB" w:rsidP="00D73FDB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1305A0D6" w14:textId="77777777" w:rsidR="00D73FDB" w:rsidRPr="00D73FDB" w:rsidRDefault="00D73FDB" w:rsidP="00D73FDB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D73FDB" w:rsidRPr="00D73FDB" w14:paraId="58984394" w14:textId="77777777" w:rsidTr="007B4411">
        <w:trPr>
          <w:trHeight w:val="1248"/>
        </w:trPr>
        <w:tc>
          <w:tcPr>
            <w:tcW w:w="4111" w:type="dxa"/>
          </w:tcPr>
          <w:p w14:paraId="59F7DACD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eastAsia="en-US"/>
                </w:rPr>
                <w:id w:val="-130937063"/>
                <w:placeholder>
                  <w:docPart w:val="3662E2F519EF495187AE23C1F19271CC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D73FDB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1491D8FF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Sub Case No. [number]/[year]</w:t>
            </w:r>
            <w:r w:rsidRPr="00D73FDB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1"/>
            </w:r>
          </w:p>
          <w:p w14:paraId="3A3E5F0B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05D0E983" w14:textId="77777777" w:rsidR="00D73FDB" w:rsidRPr="00D73FDB" w:rsidRDefault="00D73FDB" w:rsidP="00D73F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3A9B0920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Applicant's name"/>
              <w:tag w:val="Applicant's name"/>
              <w:id w:val="-274100661"/>
              <w:placeholder>
                <w:docPart w:val="F3D736D1062D42BAACF51A01C2F62262"/>
              </w:placeholder>
              <w:showingPlcHdr/>
              <w15:color w:val="000000"/>
              <w:text/>
            </w:sdtPr>
            <w:sdtEndPr/>
            <w:sdtContent>
              <w:p w14:paraId="68B9F5DA" w14:textId="77777777" w:rsidR="00D73FDB" w:rsidRPr="00D73FDB" w:rsidRDefault="00D73FDB" w:rsidP="00D73FD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D73FDB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1329395604"/>
              <w:placeholder>
                <w:docPart w:val="BDDA7039B3044F1AA77C59CDDAAE9CA4"/>
              </w:placeholder>
              <w:showingPlcHdr/>
              <w:text/>
            </w:sdtPr>
            <w:sdtEndPr/>
            <w:sdtContent>
              <w:p w14:paraId="4119953F" w14:textId="77777777" w:rsidR="00D73FDB" w:rsidRPr="00D73FDB" w:rsidRDefault="00D73FDB" w:rsidP="00D73FD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D73FDB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0D7F5EB1" w14:textId="77777777" w:rsidR="00D73FDB" w:rsidRPr="00D73FDB" w:rsidRDefault="00D73FDB" w:rsidP="00D73FDB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</w:t>
            </w:r>
          </w:p>
          <w:p w14:paraId="6A6066BE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F527AF1" w14:textId="77777777" w:rsidR="00D73FDB" w:rsidRPr="00D73FDB" w:rsidRDefault="00D73FDB" w:rsidP="00D73F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6A4322F3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Respondent's name"/>
              <w:tag w:val="Respondent's name"/>
              <w:id w:val="646865868"/>
              <w:placeholder>
                <w:docPart w:val="2AD3542916244AC0AE5769010D037117"/>
              </w:placeholder>
              <w:showingPlcHdr/>
              <w15:color w:val="000000"/>
              <w:text/>
            </w:sdtPr>
            <w:sdtEndPr/>
            <w:sdtContent>
              <w:p w14:paraId="2CA0B558" w14:textId="77777777" w:rsidR="00D73FDB" w:rsidRPr="00D73FDB" w:rsidRDefault="00D73FDB" w:rsidP="00D73FD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D73FDB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-359512455"/>
              <w:placeholder>
                <w:docPart w:val="2D93BBD57198461A864734EC667AED67"/>
              </w:placeholder>
              <w:showingPlcHdr/>
              <w:text/>
            </w:sdtPr>
            <w:sdtEndPr/>
            <w:sdtContent>
              <w:p w14:paraId="2C59CE7B" w14:textId="77777777" w:rsidR="00D73FDB" w:rsidRPr="00D73FDB" w:rsidRDefault="00D73FDB" w:rsidP="00D73FDB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D73FDB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0C53128A" w14:textId="77777777" w:rsidR="00D73FDB" w:rsidRPr="00D73FDB" w:rsidRDefault="00D73FDB" w:rsidP="00D73FDB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73FD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</w:t>
            </w:r>
          </w:p>
          <w:p w14:paraId="69FAE10B" w14:textId="77777777" w:rsidR="00D73FDB" w:rsidRPr="00D73FDB" w:rsidRDefault="00D73FDB" w:rsidP="00D73FDB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2D3A9D05" w14:textId="3D2832C5" w:rsidR="00F86648" w:rsidRPr="00F51F88" w:rsidRDefault="00D73FDB" w:rsidP="00D73FDB">
      <w:pPr>
        <w:spacing w:after="0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F51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UNDERTAKING AS TO EXPENSES</w:t>
      </w:r>
    </w:p>
    <w:p w14:paraId="40372D6E" w14:textId="77777777" w:rsidR="00D73FDB" w:rsidRDefault="00D73FDB" w:rsidP="00D73FDB">
      <w:pPr>
        <w:spacing w:after="0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CA6941F" w14:textId="779C32AF" w:rsidR="00F86648" w:rsidRPr="00D73FDB" w:rsidRDefault="00930AB6" w:rsidP="00D73FDB">
      <w:pPr>
        <w:pStyle w:val="ListParagraph"/>
        <w:numPr>
          <w:ilvl w:val="0"/>
          <w:numId w:val="35"/>
        </w:numPr>
        <w:spacing w:after="112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240727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3FDB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F86648"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I</w:t>
      </w:r>
      <w:r w:rsid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878232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3FDB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F86648"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We,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754098915"/>
          <w:placeholder>
            <w:docPart w:val="C099599A311049B4A3A689F50822B790"/>
          </w:placeholder>
          <w:showingPlcHdr/>
        </w:sdtPr>
        <w:sdtEndPr/>
        <w:sdtContent>
          <w:r w:rsidR="00D73FDB" w:rsidRPr="00D73F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 of party or solicitor]</w:t>
          </w:r>
        </w:sdtContent>
      </w:sdt>
      <w:r w:rsidR="00F86648"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 hereby undertake to be responsible for all expenses incurred by an issuing authority or transmitting authority in respect of the letter of request issued herein on</w:t>
      </w:r>
      <w:r w:rsid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2023235814"/>
          <w:placeholder>
            <w:docPart w:val="4E6D31F90CAE48BEA0FCD3F12C9564B6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D73FDB"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date]</w:t>
          </w:r>
        </w:sdtContent>
      </w:sdt>
      <w:r w:rsidR="00F86648"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, and on receiving due notification of the amount of such expenses, undertake to pay the same as directed by the Registrar of the Family Justice Courts. </w:t>
      </w:r>
    </w:p>
    <w:p w14:paraId="36832F8E" w14:textId="77777777" w:rsidR="00D73FDB" w:rsidRPr="00D73FDB" w:rsidRDefault="00D73FDB" w:rsidP="00D73FDB">
      <w:pPr>
        <w:pStyle w:val="ListParagraph"/>
        <w:spacing w:after="112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5D8D31CA" w14:textId="02C34EC6" w:rsidR="00F86648" w:rsidRPr="00D73FDB" w:rsidRDefault="00F86648" w:rsidP="00D73FDB">
      <w:pPr>
        <w:pStyle w:val="ListParagraph"/>
        <w:numPr>
          <w:ilvl w:val="0"/>
          <w:numId w:val="35"/>
        </w:numPr>
        <w:spacing w:after="121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D73FDB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following have been appointed as agents for the parties in connection with the execution of the above letter of request. </w:t>
      </w:r>
    </w:p>
    <w:p w14:paraId="2524E18C" w14:textId="1AF4F67C" w:rsidR="00F86648" w:rsidRPr="000569F1" w:rsidRDefault="00F86648" w:rsidP="00D73FDB">
      <w:pPr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0569F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Applicant’s Agent: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801728031"/>
          <w:placeholder>
            <w:docPart w:val="25D5FD5CBF304F56B03256BAA9F98C56"/>
          </w:placeholder>
          <w:showingPlcHdr/>
        </w:sdtPr>
        <w:sdtEndPr/>
        <w:sdtContent>
          <w:r w:rsidR="00D73FDB"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name and firm</w:t>
          </w:r>
        </w:sdtContent>
      </w:sdt>
      <w:r w:rsidRPr="000569F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.  </w:t>
      </w:r>
    </w:p>
    <w:p w14:paraId="12ED7C46" w14:textId="0C85BD5C" w:rsidR="00F86648" w:rsidRPr="00F86648" w:rsidRDefault="00F86648" w:rsidP="00D73FDB">
      <w:pPr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0569F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Respondent’s Agent: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839502935"/>
          <w:placeholder>
            <w:docPart w:val="9D358BB02CFB469388C84EC6FF305A8E"/>
          </w:placeholder>
          <w:showingPlcHdr/>
        </w:sdtPr>
        <w:sdtEndPr/>
        <w:sdtContent>
          <w:r w:rsidR="00D73FDB"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name and firm</w:t>
          </w:r>
        </w:sdtContent>
      </w:sdt>
      <w:r w:rsidRPr="000569F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  <w:r w:rsidRPr="00F8664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BC536B0" w14:textId="77777777" w:rsidR="00F86648" w:rsidRPr="00F86648" w:rsidRDefault="00F86648" w:rsidP="00F86648">
      <w:pPr>
        <w:spacing w:after="163"/>
        <w:ind w:right="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F8664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17CFCCB1" w14:textId="77777777" w:rsidR="00F86648" w:rsidRPr="00D73FDB" w:rsidRDefault="00F86648" w:rsidP="00F86648">
      <w:pPr>
        <w:spacing w:after="10" w:line="248" w:lineRule="auto"/>
        <w:ind w:right="95"/>
        <w:jc w:val="both"/>
        <w:rPr>
          <w:rFonts w:ascii="Times New Roman" w:eastAsia="Times New Roman" w:hAnsi="Times New Roman" w:cs="Times New Roman"/>
          <w:sz w:val="28"/>
          <w:szCs w:val="24"/>
          <w:lang w:eastAsia="en-SG"/>
        </w:rPr>
      </w:pPr>
      <w:r w:rsidRPr="00D73FDB">
        <w:rPr>
          <w:rFonts w:ascii="Times New Roman" w:eastAsia="Times New Roman" w:hAnsi="Times New Roman" w:cs="Times New Roman"/>
          <w:i/>
          <w:sz w:val="24"/>
          <w:szCs w:val="24"/>
          <w:lang w:eastAsia="en-SG"/>
        </w:rPr>
        <w:t xml:space="preserve">Party or Solicitor  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id w:val="431552540"/>
        <w:placeholder>
          <w:docPart w:val="F2F14260E9024B628A7939215A181166"/>
        </w:placeholder>
        <w:showingPlcHdr/>
      </w:sdtPr>
      <w:sdtEndPr/>
      <w:sdtContent>
        <w:p w14:paraId="223DEE11" w14:textId="60E2A240" w:rsidR="00D73FDB" w:rsidRDefault="00D73FDB" w:rsidP="00F86648">
          <w:pPr>
            <w:spacing w:after="10" w:line="248" w:lineRule="auto"/>
            <w:ind w:right="95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n-SG"/>
            </w:rPr>
          </w:pPr>
          <w:r w:rsidRPr="00D73F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[Name, address, email address and telephone number]</w:t>
          </w:r>
        </w:p>
      </w:sdtContent>
    </w:sdt>
    <w:p w14:paraId="6038068D" w14:textId="77777777" w:rsidR="00F86648" w:rsidRPr="00F86648" w:rsidRDefault="00F86648" w:rsidP="00F86648">
      <w:pPr>
        <w:ind w:right="95"/>
        <w:rPr>
          <w:sz w:val="24"/>
          <w:szCs w:val="24"/>
        </w:rPr>
      </w:pPr>
    </w:p>
    <w:sectPr w:rsidR="00F86648" w:rsidRPr="00F86648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0363" w14:textId="77777777" w:rsidR="00CD670D" w:rsidRDefault="00CD670D" w:rsidP="00F86648">
      <w:pPr>
        <w:spacing w:after="0" w:line="240" w:lineRule="auto"/>
      </w:pPr>
      <w:r>
        <w:separator/>
      </w:r>
    </w:p>
  </w:endnote>
  <w:endnote w:type="continuationSeparator" w:id="0">
    <w:p w14:paraId="7FDD6992" w14:textId="77777777" w:rsidR="00CD670D" w:rsidRDefault="00CD670D" w:rsidP="00F8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52F56" w14:textId="77777777" w:rsidR="00CD670D" w:rsidRDefault="00CD670D" w:rsidP="00F86648">
      <w:pPr>
        <w:spacing w:after="0" w:line="240" w:lineRule="auto"/>
      </w:pPr>
      <w:r>
        <w:separator/>
      </w:r>
    </w:p>
  </w:footnote>
  <w:footnote w:type="continuationSeparator" w:id="0">
    <w:p w14:paraId="7F547AC5" w14:textId="77777777" w:rsidR="00CD670D" w:rsidRDefault="00CD670D" w:rsidP="00F86648">
      <w:pPr>
        <w:spacing w:after="0" w:line="240" w:lineRule="auto"/>
      </w:pPr>
      <w:r>
        <w:continuationSeparator/>
      </w:r>
    </w:p>
  </w:footnote>
  <w:footnote w:id="1">
    <w:p w14:paraId="646563C6" w14:textId="77777777" w:rsidR="00D73FDB" w:rsidRPr="00CF3D33" w:rsidRDefault="00D73FDB" w:rsidP="00D73FDB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391155"/>
    <w:multiLevelType w:val="hybridMultilevel"/>
    <w:tmpl w:val="6612162C"/>
    <w:lvl w:ilvl="0" w:tplc="103403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6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8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1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4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235625">
    <w:abstractNumId w:val="32"/>
  </w:num>
  <w:num w:numId="2" w16cid:durableId="479226716">
    <w:abstractNumId w:val="31"/>
  </w:num>
  <w:num w:numId="3" w16cid:durableId="1739669607">
    <w:abstractNumId w:val="14"/>
  </w:num>
  <w:num w:numId="4" w16cid:durableId="761417806">
    <w:abstractNumId w:val="17"/>
  </w:num>
  <w:num w:numId="5" w16cid:durableId="2051302196">
    <w:abstractNumId w:val="13"/>
  </w:num>
  <w:num w:numId="6" w16cid:durableId="390926956">
    <w:abstractNumId w:val="10"/>
  </w:num>
  <w:num w:numId="7" w16cid:durableId="2105149066">
    <w:abstractNumId w:val="30"/>
  </w:num>
  <w:num w:numId="8" w16cid:durableId="2135171876">
    <w:abstractNumId w:val="12"/>
  </w:num>
  <w:num w:numId="9" w16cid:durableId="1527526986">
    <w:abstractNumId w:val="19"/>
  </w:num>
  <w:num w:numId="10" w16cid:durableId="1087112913">
    <w:abstractNumId w:val="27"/>
  </w:num>
  <w:num w:numId="11" w16cid:durableId="1558856858">
    <w:abstractNumId w:val="25"/>
  </w:num>
  <w:num w:numId="12" w16cid:durableId="1000817296">
    <w:abstractNumId w:val="26"/>
  </w:num>
  <w:num w:numId="13" w16cid:durableId="1396122887">
    <w:abstractNumId w:val="5"/>
  </w:num>
  <w:num w:numId="14" w16cid:durableId="1093014182">
    <w:abstractNumId w:val="8"/>
  </w:num>
  <w:num w:numId="15" w16cid:durableId="254673624">
    <w:abstractNumId w:val="6"/>
  </w:num>
  <w:num w:numId="16" w16cid:durableId="1809081256">
    <w:abstractNumId w:val="24"/>
  </w:num>
  <w:num w:numId="17" w16cid:durableId="1904099358">
    <w:abstractNumId w:val="1"/>
  </w:num>
  <w:num w:numId="18" w16cid:durableId="468867794">
    <w:abstractNumId w:val="22"/>
  </w:num>
  <w:num w:numId="19" w16cid:durableId="706612239">
    <w:abstractNumId w:val="28"/>
  </w:num>
  <w:num w:numId="20" w16cid:durableId="1856964456">
    <w:abstractNumId w:val="23"/>
  </w:num>
  <w:num w:numId="21" w16cid:durableId="1983001745">
    <w:abstractNumId w:val="33"/>
  </w:num>
  <w:num w:numId="22" w16cid:durableId="52584991">
    <w:abstractNumId w:val="21"/>
  </w:num>
  <w:num w:numId="23" w16cid:durableId="59450187">
    <w:abstractNumId w:val="18"/>
  </w:num>
  <w:num w:numId="24" w16cid:durableId="1909419167">
    <w:abstractNumId w:val="16"/>
  </w:num>
  <w:num w:numId="25" w16cid:durableId="1457794640">
    <w:abstractNumId w:val="2"/>
  </w:num>
  <w:num w:numId="26" w16cid:durableId="730928106">
    <w:abstractNumId w:val="3"/>
  </w:num>
  <w:num w:numId="27" w16cid:durableId="1519930393">
    <w:abstractNumId w:val="11"/>
  </w:num>
  <w:num w:numId="28" w16cid:durableId="1995332065">
    <w:abstractNumId w:val="34"/>
  </w:num>
  <w:num w:numId="29" w16cid:durableId="1892961988">
    <w:abstractNumId w:val="0"/>
  </w:num>
  <w:num w:numId="30" w16cid:durableId="1522547022">
    <w:abstractNumId w:val="15"/>
  </w:num>
  <w:num w:numId="31" w16cid:durableId="582879366">
    <w:abstractNumId w:val="29"/>
  </w:num>
  <w:num w:numId="32" w16cid:durableId="1561281311">
    <w:abstractNumId w:val="4"/>
  </w:num>
  <w:num w:numId="33" w16cid:durableId="1545629672">
    <w:abstractNumId w:val="7"/>
  </w:num>
  <w:num w:numId="34" w16cid:durableId="1828596410">
    <w:abstractNumId w:val="9"/>
  </w:num>
  <w:num w:numId="35" w16cid:durableId="16060411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2207D"/>
    <w:rsid w:val="00044F51"/>
    <w:rsid w:val="000569F1"/>
    <w:rsid w:val="00065276"/>
    <w:rsid w:val="00071933"/>
    <w:rsid w:val="000B0B04"/>
    <w:rsid w:val="000B562C"/>
    <w:rsid w:val="000D43B8"/>
    <w:rsid w:val="000E5D3D"/>
    <w:rsid w:val="000F3AFF"/>
    <w:rsid w:val="000F611F"/>
    <w:rsid w:val="00116DF3"/>
    <w:rsid w:val="00120B78"/>
    <w:rsid w:val="0015501F"/>
    <w:rsid w:val="0015658F"/>
    <w:rsid w:val="00163D3E"/>
    <w:rsid w:val="00177B18"/>
    <w:rsid w:val="00185FE1"/>
    <w:rsid w:val="001E3AA5"/>
    <w:rsid w:val="001E6291"/>
    <w:rsid w:val="002253A6"/>
    <w:rsid w:val="0023327C"/>
    <w:rsid w:val="00235E00"/>
    <w:rsid w:val="00250124"/>
    <w:rsid w:val="00264EB6"/>
    <w:rsid w:val="002807C5"/>
    <w:rsid w:val="00281272"/>
    <w:rsid w:val="00297E04"/>
    <w:rsid w:val="002C2832"/>
    <w:rsid w:val="002E49BE"/>
    <w:rsid w:val="002F294A"/>
    <w:rsid w:val="0033084D"/>
    <w:rsid w:val="00331266"/>
    <w:rsid w:val="003461DE"/>
    <w:rsid w:val="00350978"/>
    <w:rsid w:val="00352C52"/>
    <w:rsid w:val="0038391A"/>
    <w:rsid w:val="00385A74"/>
    <w:rsid w:val="003B0CF4"/>
    <w:rsid w:val="003D7973"/>
    <w:rsid w:val="003F3A2E"/>
    <w:rsid w:val="003F5518"/>
    <w:rsid w:val="00401A29"/>
    <w:rsid w:val="00413FF5"/>
    <w:rsid w:val="004304C0"/>
    <w:rsid w:val="0043383D"/>
    <w:rsid w:val="00444808"/>
    <w:rsid w:val="00450B9A"/>
    <w:rsid w:val="004738E1"/>
    <w:rsid w:val="00493189"/>
    <w:rsid w:val="00495418"/>
    <w:rsid w:val="004E5E1E"/>
    <w:rsid w:val="0052013C"/>
    <w:rsid w:val="005259C5"/>
    <w:rsid w:val="00547E5F"/>
    <w:rsid w:val="00554FFA"/>
    <w:rsid w:val="00555A59"/>
    <w:rsid w:val="00581240"/>
    <w:rsid w:val="005A320D"/>
    <w:rsid w:val="005A47D5"/>
    <w:rsid w:val="005B6330"/>
    <w:rsid w:val="005C10EB"/>
    <w:rsid w:val="005D089E"/>
    <w:rsid w:val="005D3EC7"/>
    <w:rsid w:val="005F09CF"/>
    <w:rsid w:val="00605A8A"/>
    <w:rsid w:val="0062731B"/>
    <w:rsid w:val="006306C1"/>
    <w:rsid w:val="00640898"/>
    <w:rsid w:val="00653F44"/>
    <w:rsid w:val="0069117A"/>
    <w:rsid w:val="006A6627"/>
    <w:rsid w:val="006A7A85"/>
    <w:rsid w:val="006D5350"/>
    <w:rsid w:val="00702A53"/>
    <w:rsid w:val="007151B5"/>
    <w:rsid w:val="00727A7D"/>
    <w:rsid w:val="00743003"/>
    <w:rsid w:val="007644E3"/>
    <w:rsid w:val="007771B6"/>
    <w:rsid w:val="007878DC"/>
    <w:rsid w:val="007A22B0"/>
    <w:rsid w:val="007A36A3"/>
    <w:rsid w:val="007E3528"/>
    <w:rsid w:val="007F5D79"/>
    <w:rsid w:val="008017F1"/>
    <w:rsid w:val="0082454F"/>
    <w:rsid w:val="0083799C"/>
    <w:rsid w:val="00845EAE"/>
    <w:rsid w:val="00864E97"/>
    <w:rsid w:val="00866C6C"/>
    <w:rsid w:val="008675D0"/>
    <w:rsid w:val="00897EF5"/>
    <w:rsid w:val="008C699A"/>
    <w:rsid w:val="008E579E"/>
    <w:rsid w:val="008F6CA0"/>
    <w:rsid w:val="00906372"/>
    <w:rsid w:val="00907368"/>
    <w:rsid w:val="009171C3"/>
    <w:rsid w:val="00930AB6"/>
    <w:rsid w:val="00941990"/>
    <w:rsid w:val="00951DA2"/>
    <w:rsid w:val="00953A8A"/>
    <w:rsid w:val="0096119F"/>
    <w:rsid w:val="009A6D76"/>
    <w:rsid w:val="009A6DE9"/>
    <w:rsid w:val="009E03B1"/>
    <w:rsid w:val="009E41BD"/>
    <w:rsid w:val="009F560D"/>
    <w:rsid w:val="009F6535"/>
    <w:rsid w:val="00A018C9"/>
    <w:rsid w:val="00A13B66"/>
    <w:rsid w:val="00A679BF"/>
    <w:rsid w:val="00A739DF"/>
    <w:rsid w:val="00A81E7E"/>
    <w:rsid w:val="00A86863"/>
    <w:rsid w:val="00A97D0A"/>
    <w:rsid w:val="00AA080A"/>
    <w:rsid w:val="00AA57AC"/>
    <w:rsid w:val="00AE1DB0"/>
    <w:rsid w:val="00B10899"/>
    <w:rsid w:val="00B32C5A"/>
    <w:rsid w:val="00B41A39"/>
    <w:rsid w:val="00B62C89"/>
    <w:rsid w:val="00BC1831"/>
    <w:rsid w:val="00BC3643"/>
    <w:rsid w:val="00BD6A9B"/>
    <w:rsid w:val="00BF17B3"/>
    <w:rsid w:val="00BF3798"/>
    <w:rsid w:val="00C21E9B"/>
    <w:rsid w:val="00C5560D"/>
    <w:rsid w:val="00C90D5B"/>
    <w:rsid w:val="00CD670D"/>
    <w:rsid w:val="00CD7508"/>
    <w:rsid w:val="00D07849"/>
    <w:rsid w:val="00D1412E"/>
    <w:rsid w:val="00D14B61"/>
    <w:rsid w:val="00D162D2"/>
    <w:rsid w:val="00D671BB"/>
    <w:rsid w:val="00D73FDB"/>
    <w:rsid w:val="00DA0EF2"/>
    <w:rsid w:val="00DB139B"/>
    <w:rsid w:val="00DB7CE4"/>
    <w:rsid w:val="00DE7A6C"/>
    <w:rsid w:val="00E30660"/>
    <w:rsid w:val="00E44EA0"/>
    <w:rsid w:val="00E730FB"/>
    <w:rsid w:val="00E774EC"/>
    <w:rsid w:val="00E87B61"/>
    <w:rsid w:val="00EA1154"/>
    <w:rsid w:val="00EA630C"/>
    <w:rsid w:val="00EE629E"/>
    <w:rsid w:val="00F04FE6"/>
    <w:rsid w:val="00F17569"/>
    <w:rsid w:val="00F26C84"/>
    <w:rsid w:val="00F45353"/>
    <w:rsid w:val="00F51F88"/>
    <w:rsid w:val="00F759C6"/>
    <w:rsid w:val="00F75F2C"/>
    <w:rsid w:val="00F832B5"/>
    <w:rsid w:val="00F86648"/>
    <w:rsid w:val="00FA30CB"/>
    <w:rsid w:val="00FB01FB"/>
    <w:rsid w:val="00FB6436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35935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0FB"/>
    <w:pPr>
      <w:spacing w:after="108" w:line="248" w:lineRule="auto"/>
      <w:ind w:right="95"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0FB"/>
    <w:pPr>
      <w:spacing w:after="0" w:line="248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FB"/>
    <w:rPr>
      <w:rFonts w:ascii="Times New Roman" w:eastAsiaTheme="minorEastAsia" w:hAnsi="Times New Roman"/>
      <w:sz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730FB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D73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73FDB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3FDB"/>
    <w:rPr>
      <w:rFonts w:eastAsia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FD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7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2E2F519EF495187AE23C1F1927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F8BBB-6076-4B0C-9F80-93B0200B89AF}"/>
      </w:docPartPr>
      <w:docPartBody>
        <w:p w:rsidR="00BA5075" w:rsidRDefault="003017FF" w:rsidP="003017FF">
          <w:pPr>
            <w:pStyle w:val="3662E2F519EF495187AE23C1F19271CC1"/>
          </w:pPr>
          <w:r w:rsidRPr="00D73FDB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F3D736D1062D42BAACF51A01C2F62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0E8F7-5527-402D-B5C2-7FEBA7B0CECF}"/>
      </w:docPartPr>
      <w:docPartBody>
        <w:p w:rsidR="00BA5075" w:rsidRDefault="003017FF" w:rsidP="003017FF">
          <w:pPr>
            <w:pStyle w:val="F3D736D1062D42BAACF51A01C2F622621"/>
          </w:pPr>
          <w:r w:rsidRPr="00D73F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[Applicant’s name]</w:t>
          </w:r>
        </w:p>
      </w:docPartBody>
    </w:docPart>
    <w:docPart>
      <w:docPartPr>
        <w:name w:val="BDDA7039B3044F1AA77C59CDDAAE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85711-9976-433B-A33A-2A8CD6623560}"/>
      </w:docPartPr>
      <w:docPartBody>
        <w:p w:rsidR="00BA5075" w:rsidRDefault="003017FF" w:rsidP="003017FF">
          <w:pPr>
            <w:pStyle w:val="BDDA7039B3044F1AA77C59CDDAAE9CA41"/>
          </w:pPr>
          <w:r w:rsidRPr="00D73F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2AD3542916244AC0AE5769010D03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E68C4-9C2F-4051-84D9-E0876CB9710F}"/>
      </w:docPartPr>
      <w:docPartBody>
        <w:p w:rsidR="00BA5075" w:rsidRDefault="003017FF" w:rsidP="003017FF">
          <w:pPr>
            <w:pStyle w:val="2AD3542916244AC0AE5769010D0371171"/>
          </w:pPr>
          <w:r w:rsidRPr="00D73F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[Respondent’s name]</w:t>
          </w:r>
        </w:p>
      </w:docPartBody>
    </w:docPart>
    <w:docPart>
      <w:docPartPr>
        <w:name w:val="2D93BBD57198461A864734EC667AE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E2B0-24DD-43A7-AF32-491C3A504365}"/>
      </w:docPartPr>
      <w:docPartBody>
        <w:p w:rsidR="00BA5075" w:rsidRDefault="003017FF" w:rsidP="003017FF">
          <w:pPr>
            <w:pStyle w:val="2D93BBD57198461A864734EC667AED671"/>
          </w:pPr>
          <w:r w:rsidRPr="00D73FDB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9D358BB02CFB469388C84EC6FF305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502B8-6E0F-4065-AD24-B6474FE90F5C}"/>
      </w:docPartPr>
      <w:docPartBody>
        <w:p w:rsidR="00BA5075" w:rsidRDefault="003017FF" w:rsidP="003017FF">
          <w:pPr>
            <w:pStyle w:val="9D358BB02CFB469388C84EC6FF305A8E1"/>
          </w:pPr>
          <w:r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name and firm</w:t>
          </w:r>
        </w:p>
      </w:docPartBody>
    </w:docPart>
    <w:docPart>
      <w:docPartPr>
        <w:name w:val="C099599A311049B4A3A689F50822B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9B68-B42D-4D0B-99C1-1CE37E754B25}"/>
      </w:docPartPr>
      <w:docPartBody>
        <w:p w:rsidR="00BA5075" w:rsidRDefault="003017FF" w:rsidP="003017FF">
          <w:pPr>
            <w:pStyle w:val="C099599A311049B4A3A689F50822B790"/>
          </w:pPr>
          <w:r w:rsidRPr="00D73F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 of party or solicitor]</w:t>
          </w:r>
        </w:p>
      </w:docPartBody>
    </w:docPart>
    <w:docPart>
      <w:docPartPr>
        <w:name w:val="4E6D31F90CAE48BEA0FCD3F12C956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669C-9419-4CDD-8CDF-8D146AD75E6B}"/>
      </w:docPartPr>
      <w:docPartBody>
        <w:p w:rsidR="00BA5075" w:rsidRDefault="003017FF" w:rsidP="003017FF">
          <w:pPr>
            <w:pStyle w:val="4E6D31F90CAE48BEA0FCD3F12C9564B6"/>
          </w:pPr>
          <w:r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[state date]</w:t>
          </w:r>
        </w:p>
      </w:docPartBody>
    </w:docPart>
    <w:docPart>
      <w:docPartPr>
        <w:name w:val="25D5FD5CBF304F56B03256BAA9F98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CECB2-AC55-4571-96DC-6F3933F51D37}"/>
      </w:docPartPr>
      <w:docPartBody>
        <w:p w:rsidR="00BA5075" w:rsidRDefault="003017FF" w:rsidP="003017FF">
          <w:pPr>
            <w:pStyle w:val="25D5FD5CBF304F56B03256BAA9F98C56"/>
          </w:pPr>
          <w:r w:rsidRPr="00D73F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name and firm</w:t>
          </w:r>
        </w:p>
      </w:docPartBody>
    </w:docPart>
    <w:docPart>
      <w:docPartPr>
        <w:name w:val="F2F14260E9024B628A7939215A18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D3545-E59C-48DD-BFF9-781BC1DFB656}"/>
      </w:docPartPr>
      <w:docPartBody>
        <w:p w:rsidR="00BA5075" w:rsidRDefault="003017FF" w:rsidP="003017FF">
          <w:pPr>
            <w:pStyle w:val="F2F14260E9024B628A7939215A181166"/>
          </w:pPr>
          <w:r w:rsidRPr="00D73FD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[Name, address, email address and telephone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FF"/>
    <w:rsid w:val="000E5D3D"/>
    <w:rsid w:val="00240E06"/>
    <w:rsid w:val="003017FF"/>
    <w:rsid w:val="00477D42"/>
    <w:rsid w:val="00554FFA"/>
    <w:rsid w:val="00BA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7FF"/>
    <w:rPr>
      <w:color w:val="808080"/>
    </w:rPr>
  </w:style>
  <w:style w:type="paragraph" w:customStyle="1" w:styleId="3662E2F519EF495187AE23C1F19271CC1">
    <w:name w:val="3662E2F519EF495187AE23C1F19271CC1"/>
    <w:rsid w:val="003017FF"/>
    <w:rPr>
      <w:kern w:val="0"/>
      <w:lang w:eastAsia="zh-CN"/>
      <w14:ligatures w14:val="none"/>
    </w:rPr>
  </w:style>
  <w:style w:type="paragraph" w:customStyle="1" w:styleId="F3D736D1062D42BAACF51A01C2F622621">
    <w:name w:val="F3D736D1062D42BAACF51A01C2F622621"/>
    <w:rsid w:val="003017FF"/>
    <w:rPr>
      <w:kern w:val="0"/>
      <w:lang w:eastAsia="zh-CN"/>
      <w14:ligatures w14:val="none"/>
    </w:rPr>
  </w:style>
  <w:style w:type="paragraph" w:customStyle="1" w:styleId="BDDA7039B3044F1AA77C59CDDAAE9CA41">
    <w:name w:val="BDDA7039B3044F1AA77C59CDDAAE9CA41"/>
    <w:rsid w:val="003017FF"/>
    <w:rPr>
      <w:kern w:val="0"/>
      <w:lang w:eastAsia="zh-CN"/>
      <w14:ligatures w14:val="none"/>
    </w:rPr>
  </w:style>
  <w:style w:type="paragraph" w:customStyle="1" w:styleId="2AD3542916244AC0AE5769010D0371171">
    <w:name w:val="2AD3542916244AC0AE5769010D0371171"/>
    <w:rsid w:val="003017FF"/>
    <w:rPr>
      <w:kern w:val="0"/>
      <w:lang w:eastAsia="zh-CN"/>
      <w14:ligatures w14:val="none"/>
    </w:rPr>
  </w:style>
  <w:style w:type="paragraph" w:customStyle="1" w:styleId="2D93BBD57198461A864734EC667AED671">
    <w:name w:val="2D93BBD57198461A864734EC667AED671"/>
    <w:rsid w:val="003017FF"/>
    <w:rPr>
      <w:kern w:val="0"/>
      <w:lang w:eastAsia="zh-CN"/>
      <w14:ligatures w14:val="none"/>
    </w:rPr>
  </w:style>
  <w:style w:type="paragraph" w:customStyle="1" w:styleId="C099599A311049B4A3A689F50822B790">
    <w:name w:val="C099599A311049B4A3A689F50822B790"/>
    <w:rsid w:val="003017F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4E6D31F90CAE48BEA0FCD3F12C9564B6">
    <w:name w:val="4E6D31F90CAE48BEA0FCD3F12C9564B6"/>
    <w:rsid w:val="003017F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25D5FD5CBF304F56B03256BAA9F98C56">
    <w:name w:val="25D5FD5CBF304F56B03256BAA9F98C56"/>
    <w:rsid w:val="003017FF"/>
    <w:rPr>
      <w:kern w:val="0"/>
      <w:lang w:eastAsia="zh-CN"/>
      <w14:ligatures w14:val="none"/>
    </w:rPr>
  </w:style>
  <w:style w:type="paragraph" w:customStyle="1" w:styleId="9D358BB02CFB469388C84EC6FF305A8E1">
    <w:name w:val="9D358BB02CFB469388C84EC6FF305A8E1"/>
    <w:rsid w:val="003017FF"/>
    <w:rPr>
      <w:kern w:val="0"/>
      <w:lang w:eastAsia="zh-CN"/>
      <w14:ligatures w14:val="none"/>
    </w:rPr>
  </w:style>
  <w:style w:type="paragraph" w:customStyle="1" w:styleId="F2F14260E9024B628A7939215A181166">
    <w:name w:val="F2F14260E9024B628A7939215A181166"/>
    <w:rsid w:val="003017FF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705E8-52C5-4087-BD4D-62E210E3BA6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76E966CA-1D95-4FE9-B929-5FE9520AC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F4061B-BC6A-435E-8B38-270822D59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2024-09-05T17:15:00Z</dcterms:created>
  <dcterms:modified xsi:type="dcterms:W3CDTF">2024-09-09T08:27:00Z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2024-09-09T08:27:59Z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21899d84-384c-4b82-82b3-508e85bd2acf</vt:lpwstr>
  </property>
  <property fmtid="{D5CDD505-2E9C-101B-9397-08002B2CF9AE}" pid="9" name="MSIP_Label_5434c4c7-833e-41e4-b0ab-cdb227a2f6f7_ContentBits">
    <vt:lpwstr>0</vt:lpwstr>
  </property>
</Properties>
</file>