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5EA089" w14:textId="7D41A8E6" w:rsidR="00767EC6" w:rsidRPr="00F86B87" w:rsidRDefault="00F86B87" w:rsidP="00F86B87">
      <w:pPr>
        <w:pStyle w:val="Heading1"/>
      </w:pPr>
      <w:r w:rsidRPr="00AA7CA4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6078AC05" wp14:editId="5AF98407">
                <wp:simplePos x="0" y="0"/>
                <wp:positionH relativeFrom="margin">
                  <wp:align>right</wp:align>
                </wp:positionH>
                <wp:positionV relativeFrom="paragraph">
                  <wp:posOffset>12700</wp:posOffset>
                </wp:positionV>
                <wp:extent cx="885825" cy="1404620"/>
                <wp:effectExtent l="0" t="0" r="28575" b="2222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5825" cy="140462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9223A5" w14:textId="77777777" w:rsidR="00F86B87" w:rsidRPr="00E16B02" w:rsidRDefault="00F86B87" w:rsidP="00F86B87">
                            <w:pPr>
                              <w:spacing w:after="0"/>
                              <w:jc w:val="center"/>
                              <w:rPr>
                                <w:szCs w:val="24"/>
                                <w:lang w:val="en-US"/>
                              </w:rPr>
                            </w:pPr>
                            <w:r w:rsidRPr="00E16B02">
                              <w:rPr>
                                <w:szCs w:val="24"/>
                                <w:lang w:val="en-US"/>
                              </w:rPr>
                              <w:t>E-FORM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078AC0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8.55pt;margin-top:1pt;width:69.75pt;height:110.6pt;z-index:-251657216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" fillcolor="#fbe4d5 [661]">
                <v:textbox style="mso-fit-shape-to-text:t">
                  <w:txbxContent>
                    <w:p w14:paraId="469223A5" w14:textId="77777777" w:rsidR="00F86B87" w:rsidRPr="00E16B02" w:rsidRDefault="00F86B87" w:rsidP="00F86B87">
                      <w:pPr>
                        <w:spacing w:after="0"/>
                        <w:jc w:val="center"/>
                        <w:rPr>
                          <w:szCs w:val="24"/>
                          <w:lang w:val="en-US"/>
                        </w:rPr>
                      </w:pPr>
                      <w:r w:rsidRPr="00E16B02">
                        <w:rPr>
                          <w:szCs w:val="24"/>
                          <w:lang w:val="en-US"/>
                        </w:rPr>
                        <w:t>E-FORM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86B87">
        <w:t>121</w:t>
      </w:r>
      <w:r w:rsidR="00767EC6" w:rsidRPr="00F86B87">
        <w:t xml:space="preserve">. </w:t>
      </w:r>
    </w:p>
    <w:p w14:paraId="2941849B" w14:textId="0D8D3547" w:rsidR="00767EC6" w:rsidRDefault="00F86B87" w:rsidP="00767EC6">
      <w:pPr>
        <w:spacing w:after="51" w:line="248" w:lineRule="auto"/>
        <w:ind w:left="0" w:right="95" w:firstLine="0"/>
        <w:jc w:val="left"/>
        <w:rPr>
          <w:szCs w:val="24"/>
          <w:lang w:val="en-US"/>
        </w:rPr>
      </w:pPr>
      <w:r w:rsidRPr="00FE420D">
        <w:rPr>
          <w:szCs w:val="24"/>
          <w:lang w:val="en-US"/>
        </w:rPr>
        <w:t>P.23, r.2</w:t>
      </w:r>
      <w:r>
        <w:rPr>
          <w:szCs w:val="24"/>
          <w:lang w:val="en-US"/>
        </w:rPr>
        <w:t>(3)</w:t>
      </w:r>
      <w:r w:rsidRPr="00FE420D">
        <w:rPr>
          <w:szCs w:val="24"/>
          <w:lang w:val="en-US"/>
        </w:rPr>
        <w:t xml:space="preserve"> </w:t>
      </w:r>
      <w:r>
        <w:rPr>
          <w:szCs w:val="24"/>
          <w:lang w:val="en-US"/>
        </w:rPr>
        <w:t>FJ(G)R 2024</w:t>
      </w:r>
    </w:p>
    <w:p w14:paraId="44CF3CC3" w14:textId="77777777" w:rsidR="00F86B87" w:rsidRDefault="00F86B87" w:rsidP="00767EC6">
      <w:pPr>
        <w:spacing w:after="51" w:line="248" w:lineRule="auto"/>
        <w:ind w:left="0" w:right="95" w:firstLine="0"/>
        <w:jc w:val="left"/>
        <w:rPr>
          <w:szCs w:val="24"/>
          <w:lang w:val="en-US"/>
        </w:rPr>
      </w:pPr>
    </w:p>
    <w:p w14:paraId="01FDEC4F" w14:textId="295D8C1F" w:rsidR="00F86B87" w:rsidRPr="00F86B87" w:rsidRDefault="00F86B87" w:rsidP="00F86B87">
      <w:pPr>
        <w:pStyle w:val="Heading2"/>
      </w:pPr>
      <w:r w:rsidRPr="00F86B87">
        <w:t>Enforcement Order</w:t>
      </w:r>
    </w:p>
    <w:p w14:paraId="3DA82BC9" w14:textId="77777777" w:rsidR="00AA3B38" w:rsidRDefault="00AA3B38" w:rsidP="00F86B87">
      <w:pPr>
        <w:spacing w:after="0" w:line="276" w:lineRule="auto"/>
        <w:ind w:left="0" w:right="96" w:firstLine="0"/>
        <w:rPr>
          <w:szCs w:val="24"/>
        </w:rPr>
      </w:pPr>
    </w:p>
    <w:p w14:paraId="0302500A" w14:textId="079E044D" w:rsidR="009A51CC" w:rsidRDefault="009A51CC" w:rsidP="009C4E49">
      <w:pPr>
        <w:spacing w:after="0" w:line="276" w:lineRule="auto"/>
        <w:ind w:left="0" w:right="96" w:firstLine="0"/>
        <w:jc w:val="center"/>
        <w:rPr>
          <w:i/>
          <w:iCs/>
          <w:color w:val="595959" w:themeColor="text1" w:themeTint="A6"/>
          <w:szCs w:val="24"/>
        </w:rPr>
      </w:pPr>
      <w:r>
        <w:rPr>
          <w:i/>
          <w:iCs/>
          <w:color w:val="595959" w:themeColor="text1" w:themeTint="A6"/>
          <w:szCs w:val="24"/>
        </w:rPr>
        <w:t>Order</w:t>
      </w:r>
      <w:r w:rsidRPr="009F2063">
        <w:rPr>
          <w:i/>
          <w:iCs/>
          <w:color w:val="595959" w:themeColor="text1" w:themeTint="A6"/>
          <w:szCs w:val="24"/>
        </w:rPr>
        <w:t xml:space="preserve"> is valid only if engrossed with the seal of the Court and signature of the Registrar</w:t>
      </w:r>
    </w:p>
    <w:p w14:paraId="2DD10580" w14:textId="77777777" w:rsidR="009A51CC" w:rsidRPr="009A51CC" w:rsidRDefault="009A51CC" w:rsidP="009C4E49">
      <w:pPr>
        <w:spacing w:after="0" w:line="276" w:lineRule="auto"/>
        <w:ind w:left="0" w:right="96" w:firstLine="0"/>
        <w:jc w:val="center"/>
        <w:rPr>
          <w:color w:val="auto"/>
          <w:szCs w:val="24"/>
        </w:rPr>
      </w:pPr>
    </w:p>
    <w:p w14:paraId="1F8B1C7F" w14:textId="5EA9D846" w:rsidR="009A51CC" w:rsidRPr="00767EC6" w:rsidRDefault="009A51CC" w:rsidP="009C4E49">
      <w:pPr>
        <w:spacing w:after="0" w:line="276" w:lineRule="auto"/>
        <w:ind w:left="0" w:right="95" w:firstLine="0"/>
        <w:jc w:val="center"/>
        <w:rPr>
          <w:szCs w:val="24"/>
        </w:rPr>
      </w:pPr>
      <w:r w:rsidRPr="00767EC6">
        <w:rPr>
          <w:szCs w:val="24"/>
        </w:rPr>
        <w:t>(Title as in action)</w:t>
      </w:r>
    </w:p>
    <w:p w14:paraId="758081F5" w14:textId="77777777" w:rsidR="00F86B87" w:rsidRDefault="00F86B87" w:rsidP="009C4E49">
      <w:pPr>
        <w:spacing w:after="0" w:line="276" w:lineRule="auto"/>
        <w:ind w:left="0" w:right="95" w:firstLine="0"/>
        <w:jc w:val="center"/>
        <w:rPr>
          <w:szCs w:val="24"/>
        </w:rPr>
      </w:pPr>
    </w:p>
    <w:p w14:paraId="115807FD" w14:textId="34DAD111" w:rsidR="00767EC6" w:rsidRPr="009C4E49" w:rsidRDefault="00767EC6" w:rsidP="009C4E49">
      <w:pPr>
        <w:spacing w:after="0" w:line="276" w:lineRule="auto"/>
        <w:ind w:left="0" w:right="95" w:firstLine="0"/>
        <w:jc w:val="center"/>
        <w:rPr>
          <w:b/>
          <w:bCs/>
          <w:szCs w:val="24"/>
        </w:rPr>
      </w:pPr>
      <w:r w:rsidRPr="009C4E49">
        <w:rPr>
          <w:b/>
          <w:bCs/>
          <w:szCs w:val="24"/>
        </w:rPr>
        <w:t>ENFORCEMENT ORDER</w:t>
      </w:r>
    </w:p>
    <w:p w14:paraId="051E01D8" w14:textId="77777777" w:rsidR="00AA3B38" w:rsidRDefault="00AA3B38" w:rsidP="00AA3B38">
      <w:pPr>
        <w:spacing w:after="0" w:line="276" w:lineRule="auto"/>
        <w:ind w:left="0" w:right="96" w:firstLine="0"/>
        <w:rPr>
          <w:szCs w:val="24"/>
        </w:rPr>
      </w:pPr>
    </w:p>
    <w:p w14:paraId="45418593" w14:textId="1CEE82D6" w:rsidR="00AA3B38" w:rsidRPr="00F86B87" w:rsidRDefault="00AA3B38" w:rsidP="00AA3B38">
      <w:pPr>
        <w:spacing w:after="0" w:line="276" w:lineRule="auto"/>
        <w:ind w:left="0" w:right="96" w:firstLine="0"/>
        <w:rPr>
          <w:szCs w:val="24"/>
        </w:rPr>
      </w:pPr>
      <w:r w:rsidRPr="00F86B87">
        <w:rPr>
          <w:szCs w:val="24"/>
        </w:rPr>
        <w:t>Are you seeking to enforce outside office hours?</w:t>
      </w:r>
    </w:p>
    <w:p w14:paraId="549689D1" w14:textId="44AF8783" w:rsidR="00767EC6" w:rsidRDefault="00000000" w:rsidP="00AA3B38">
      <w:pPr>
        <w:spacing w:after="0" w:line="276" w:lineRule="auto"/>
        <w:ind w:left="0" w:right="96" w:firstLine="0"/>
        <w:rPr>
          <w:szCs w:val="24"/>
        </w:rPr>
      </w:pPr>
      <w:sdt>
        <w:sdtPr>
          <w:rPr>
            <w:szCs w:val="24"/>
          </w:rPr>
          <w:id w:val="-108244118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A3B38" w:rsidRPr="00F86B87">
            <w:rPr>
              <w:rFonts w:ascii="Segoe UI Symbol" w:eastAsia="MS Gothic" w:hAnsi="Segoe UI Symbol" w:cs="Segoe UI Symbol"/>
              <w:szCs w:val="24"/>
            </w:rPr>
            <w:t>☐</w:t>
          </w:r>
        </w:sdtContent>
      </w:sdt>
      <w:r w:rsidR="00AA3B38" w:rsidRPr="00F86B87">
        <w:rPr>
          <w:szCs w:val="24"/>
        </w:rPr>
        <w:t xml:space="preserve"> Yes</w:t>
      </w:r>
      <w:r w:rsidR="00AA3B38">
        <w:rPr>
          <w:szCs w:val="24"/>
        </w:rPr>
        <w:t xml:space="preserve"> </w:t>
      </w:r>
      <w:sdt>
        <w:sdtPr>
          <w:rPr>
            <w:szCs w:val="24"/>
          </w:rPr>
          <w:id w:val="108488821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A3B38" w:rsidRPr="00F86B87">
            <w:rPr>
              <w:rFonts w:ascii="Segoe UI Symbol" w:eastAsia="MS Gothic" w:hAnsi="Segoe UI Symbol" w:cs="Segoe UI Symbol"/>
              <w:szCs w:val="24"/>
            </w:rPr>
            <w:t>☐</w:t>
          </w:r>
        </w:sdtContent>
      </w:sdt>
      <w:r w:rsidR="00AA3B38" w:rsidRPr="00F86B87">
        <w:rPr>
          <w:szCs w:val="24"/>
        </w:rPr>
        <w:t xml:space="preserve"> No</w:t>
      </w:r>
    </w:p>
    <w:p w14:paraId="2BC4D1D8" w14:textId="77777777" w:rsidR="006D4CFE" w:rsidRDefault="006D4CFE" w:rsidP="00AA3B38">
      <w:pPr>
        <w:spacing w:after="0" w:line="276" w:lineRule="auto"/>
        <w:ind w:left="0" w:right="96" w:firstLine="0"/>
        <w:rPr>
          <w:szCs w:val="24"/>
        </w:rPr>
      </w:pPr>
    </w:p>
    <w:p w14:paraId="66086204" w14:textId="2B34C7AD" w:rsidR="00767EC6" w:rsidRPr="00E54F29" w:rsidRDefault="00767EC6" w:rsidP="009C4E49">
      <w:pPr>
        <w:spacing w:after="0" w:line="276" w:lineRule="auto"/>
        <w:ind w:left="0" w:right="96" w:firstLine="0"/>
        <w:rPr>
          <w:szCs w:val="24"/>
        </w:rPr>
      </w:pPr>
      <w:r w:rsidRPr="00767EC6">
        <w:rPr>
          <w:szCs w:val="24"/>
        </w:rPr>
        <w:t>Before</w:t>
      </w:r>
      <w:r w:rsidRPr="00E54F29">
        <w:rPr>
          <w:szCs w:val="24"/>
        </w:rPr>
        <w:t xml:space="preserve">: </w:t>
      </w:r>
      <w:sdt>
        <w:sdtPr>
          <w:rPr>
            <w:szCs w:val="24"/>
          </w:rPr>
          <w:id w:val="667599049"/>
          <w:placeholder>
            <w:docPart w:val="A4A011E64C044E50A44012A9ED6BCEC4"/>
          </w:placeholder>
          <w:showingPlcHdr/>
          <w:dropDownList>
            <w:listItem w:displayText="Assistant Registrar" w:value="Assistant Registrar"/>
            <w:listItem w:displayText="Judge" w:value="Judge"/>
            <w:listItem w:displayText="Judicial Commissioner" w:value="Judicial Commissioner"/>
            <w:listItem w:displayText="District Judge" w:value="District Judge"/>
            <w:listItem w:displayText="Deputy Registrar" w:value="Deputy Registrar"/>
            <w:listItem w:displayText="Magistrate" w:value="Magistrate"/>
            <w:listItem w:displayText="Registrar" w:value="Registrar"/>
            <w:listItem w:displayText="Others" w:value="Others"/>
          </w:dropDownList>
        </w:sdtPr>
        <w:sdtContent>
          <w:r w:rsidR="0094257A" w:rsidRPr="00B521A7">
            <w:rPr>
              <w:color w:val="A6A6A6" w:themeColor="background1" w:themeShade="A6"/>
              <w:szCs w:val="24"/>
            </w:rPr>
            <w:t>Select the applicable option</w:t>
          </w:r>
        </w:sdtContent>
      </w:sdt>
      <w:r w:rsidR="0094257A" w:rsidRPr="00B521A7">
        <w:rPr>
          <w:rStyle w:val="FootnoteReference"/>
          <w:szCs w:val="24"/>
        </w:rPr>
        <w:footnoteReference w:id="1"/>
      </w:r>
      <w:r w:rsidR="0094257A" w:rsidRPr="00B521A7">
        <w:rPr>
          <w:szCs w:val="24"/>
        </w:rPr>
        <w:t xml:space="preserve"> </w:t>
      </w:r>
      <w:sdt>
        <w:sdtPr>
          <w:rPr>
            <w:szCs w:val="24"/>
          </w:rPr>
          <w:id w:val="-2091302629"/>
          <w:placeholder>
            <w:docPart w:val="5A35F276E41A438F8E6FEF64B76FA280"/>
          </w:placeholder>
          <w:showingPlcHdr/>
        </w:sdtPr>
        <w:sdtContent>
          <w:r w:rsidR="009C4E49" w:rsidRPr="008D5E3D">
            <w:rPr>
              <w:rStyle w:val="PlaceholderText"/>
              <w:color w:val="A6A6A6" w:themeColor="background1" w:themeShade="A6"/>
              <w:szCs w:val="24"/>
            </w:rPr>
            <w:t>Enter name</w:t>
          </w:r>
          <w:r w:rsidR="009C4E49">
            <w:rPr>
              <w:rStyle w:val="PlaceholderText"/>
              <w:color w:val="A6A6A6" w:themeColor="background1" w:themeShade="A6"/>
              <w:szCs w:val="24"/>
            </w:rPr>
            <w:t xml:space="preserve"> of judicial officer</w:t>
          </w:r>
          <w:r w:rsidR="009C4E49" w:rsidRPr="008D5E3D">
            <w:rPr>
              <w:rStyle w:val="PlaceholderText"/>
              <w:color w:val="A6A6A6" w:themeColor="background1" w:themeShade="A6"/>
              <w:szCs w:val="24"/>
            </w:rPr>
            <w:t xml:space="preserve"> here.</w:t>
          </w:r>
        </w:sdtContent>
      </w:sdt>
    </w:p>
    <w:p w14:paraId="5794B2F9" w14:textId="00F49D91" w:rsidR="00767EC6" w:rsidRDefault="009C4E49" w:rsidP="009C4E49">
      <w:pPr>
        <w:spacing w:after="0" w:line="276" w:lineRule="auto"/>
        <w:ind w:left="0" w:right="96" w:firstLine="0"/>
        <w:rPr>
          <w:szCs w:val="24"/>
        </w:rPr>
      </w:pPr>
      <w:r>
        <w:rPr>
          <w:szCs w:val="24"/>
        </w:rPr>
        <w:t xml:space="preserve">Date of Order: </w:t>
      </w:r>
      <w:sdt>
        <w:sdtPr>
          <w:rPr>
            <w:szCs w:val="24"/>
          </w:rPr>
          <w:id w:val="-1231530791"/>
          <w:placeholder>
            <w:docPart w:val="0C16A6BF767943A898BFDB0FAAFBFCFA"/>
          </w:placeholder>
          <w:showingPlcHdr/>
          <w:date>
            <w:dateFormat w:val="d/M/yyyy"/>
            <w:lid w:val="en-SG"/>
            <w:storeMappedDataAs w:val="dateTime"/>
            <w:calendar w:val="gregorian"/>
          </w:date>
        </w:sdtPr>
        <w:sdtContent>
          <w:r w:rsidRPr="00511A3A">
            <w:rPr>
              <w:color w:val="A6A6A6" w:themeColor="background1" w:themeShade="A6"/>
              <w:szCs w:val="24"/>
            </w:rPr>
            <w:t>Enter date here</w:t>
          </w:r>
        </w:sdtContent>
      </w:sdt>
    </w:p>
    <w:p w14:paraId="3382BC09" w14:textId="77777777" w:rsidR="009C4E49" w:rsidRPr="00E54F29" w:rsidRDefault="009C4E49" w:rsidP="009C4E49">
      <w:pPr>
        <w:spacing w:after="0" w:line="276" w:lineRule="auto"/>
        <w:ind w:left="0" w:right="96" w:firstLine="0"/>
        <w:rPr>
          <w:szCs w:val="24"/>
        </w:rPr>
      </w:pPr>
    </w:p>
    <w:p w14:paraId="7EA2D7BD" w14:textId="587CA2C7" w:rsidR="00767EC6" w:rsidRDefault="00767EC6" w:rsidP="00767EC6">
      <w:pPr>
        <w:spacing w:after="51" w:line="248" w:lineRule="auto"/>
        <w:ind w:left="0" w:right="95" w:firstLine="0"/>
        <w:rPr>
          <w:szCs w:val="24"/>
        </w:rPr>
      </w:pPr>
      <w:r w:rsidRPr="00E54F29">
        <w:rPr>
          <w:szCs w:val="24"/>
        </w:rPr>
        <w:t xml:space="preserve">This enforcement order authorises the </w:t>
      </w:r>
      <w:r w:rsidR="006A624E" w:rsidRPr="00E54F29">
        <w:rPr>
          <w:szCs w:val="24"/>
        </w:rPr>
        <w:t>Bailiff</w:t>
      </w:r>
      <w:r w:rsidRPr="00E54F29">
        <w:rPr>
          <w:szCs w:val="24"/>
        </w:rPr>
        <w:t xml:space="preserve"> to do the following</w:t>
      </w:r>
      <w:r w:rsidR="00204F6B">
        <w:rPr>
          <w:rStyle w:val="FootnoteReference"/>
          <w:szCs w:val="24"/>
        </w:rPr>
        <w:footnoteReference w:id="2"/>
      </w:r>
      <w:r w:rsidRPr="00E54F29">
        <w:rPr>
          <w:szCs w:val="24"/>
        </w:rPr>
        <w:t>:</w:t>
      </w:r>
    </w:p>
    <w:p w14:paraId="31BD4149" w14:textId="77777777" w:rsidR="009C4E49" w:rsidRPr="00E54F29" w:rsidRDefault="009C4E49" w:rsidP="00767EC6">
      <w:pPr>
        <w:spacing w:after="51" w:line="248" w:lineRule="auto"/>
        <w:ind w:left="0" w:right="95" w:firstLine="0"/>
        <w:rPr>
          <w:szCs w:val="24"/>
        </w:rPr>
      </w:pPr>
    </w:p>
    <w:p w14:paraId="483B7355" w14:textId="2A164330" w:rsidR="00767EC6" w:rsidRDefault="00204F6B" w:rsidP="00204F6B">
      <w:pPr>
        <w:pStyle w:val="ListParagraph"/>
        <w:numPr>
          <w:ilvl w:val="0"/>
          <w:numId w:val="4"/>
        </w:numPr>
        <w:spacing w:after="51" w:line="248" w:lineRule="auto"/>
        <w:ind w:left="567" w:right="95" w:hanging="567"/>
        <w:rPr>
          <w:szCs w:val="24"/>
        </w:rPr>
      </w:pPr>
      <w:r w:rsidRPr="00204F6B">
        <w:rPr>
          <w:szCs w:val="24"/>
        </w:rPr>
        <w:t>T</w:t>
      </w:r>
      <w:r w:rsidR="00767EC6" w:rsidRPr="00204F6B">
        <w:rPr>
          <w:szCs w:val="24"/>
        </w:rPr>
        <w:t>o seize and sell all property belonging to the enforcement respondent and specified in the Schedule below, with a value of up to a maximum of $</w:t>
      </w:r>
      <w:sdt>
        <w:sdtPr>
          <w:id w:val="1184018572"/>
          <w:placeholder>
            <w:docPart w:val="E476F5A14BFE40D1881A7B3ED3BAC085"/>
          </w:placeholder>
          <w:showingPlcHdr/>
        </w:sdtPr>
        <w:sdtContent>
          <w:r w:rsidRPr="00204F6B">
            <w:rPr>
              <w:color w:val="A6A6A6" w:themeColor="background1" w:themeShade="A6"/>
            </w:rPr>
            <w:t>[Enter sum here]</w:t>
          </w:r>
        </w:sdtContent>
      </w:sdt>
      <w:r w:rsidR="00767EC6" w:rsidRPr="00204F6B">
        <w:rPr>
          <w:szCs w:val="24"/>
        </w:rPr>
        <w:t>, comprising the following</w:t>
      </w:r>
      <w:r w:rsidRPr="00204F6B">
        <w:rPr>
          <w:szCs w:val="24"/>
        </w:rPr>
        <w:t>:</w:t>
      </w:r>
    </w:p>
    <w:p w14:paraId="0232DE17" w14:textId="77777777" w:rsidR="00204F6B" w:rsidRDefault="00204F6B" w:rsidP="00204F6B">
      <w:pPr>
        <w:pStyle w:val="ListParagraph"/>
        <w:spacing w:after="51" w:line="248" w:lineRule="auto"/>
        <w:ind w:left="567" w:right="95" w:firstLine="0"/>
        <w:rPr>
          <w:szCs w:val="24"/>
        </w:rPr>
      </w:pPr>
    </w:p>
    <w:p w14:paraId="1B5E4FEF" w14:textId="77777777" w:rsidR="00204F6B" w:rsidRDefault="00767EC6" w:rsidP="000C1F8C">
      <w:pPr>
        <w:pStyle w:val="ListParagraph"/>
        <w:numPr>
          <w:ilvl w:val="0"/>
          <w:numId w:val="5"/>
        </w:numPr>
        <w:spacing w:after="51" w:line="248" w:lineRule="auto"/>
        <w:ind w:left="1134" w:right="95" w:hanging="567"/>
        <w:rPr>
          <w:szCs w:val="24"/>
        </w:rPr>
      </w:pPr>
      <w:r w:rsidRPr="00204F6B">
        <w:rPr>
          <w:szCs w:val="24"/>
        </w:rPr>
        <w:t xml:space="preserve">amount due to the enforcement applicant (including interest and costs): </w:t>
      </w:r>
    </w:p>
    <w:p w14:paraId="27912A6A" w14:textId="3F6CE299" w:rsidR="00767EC6" w:rsidRDefault="00204F6B" w:rsidP="000C1F8C">
      <w:pPr>
        <w:pStyle w:val="ListParagraph"/>
        <w:spacing w:after="51" w:line="248" w:lineRule="auto"/>
        <w:ind w:left="1134" w:right="95" w:firstLine="0"/>
        <w:rPr>
          <w:szCs w:val="24"/>
        </w:rPr>
      </w:pPr>
      <w:r w:rsidRPr="00204F6B">
        <w:rPr>
          <w:szCs w:val="24"/>
        </w:rPr>
        <w:t>$</w:t>
      </w:r>
      <w:sdt>
        <w:sdtPr>
          <w:id w:val="-221440732"/>
          <w:placeholder>
            <w:docPart w:val="108DCB314BDA4A96BCE149475F0493BD"/>
          </w:placeholder>
          <w:showingPlcHdr/>
        </w:sdtPr>
        <w:sdtContent>
          <w:r w:rsidRPr="00204F6B">
            <w:rPr>
              <w:color w:val="A6A6A6" w:themeColor="background1" w:themeShade="A6"/>
            </w:rPr>
            <w:t>[Enter sum here]</w:t>
          </w:r>
        </w:sdtContent>
      </w:sdt>
    </w:p>
    <w:p w14:paraId="15EF0789" w14:textId="77777777" w:rsidR="00204F6B" w:rsidRDefault="00204F6B" w:rsidP="000C1F8C">
      <w:pPr>
        <w:spacing w:after="51" w:line="248" w:lineRule="auto"/>
        <w:ind w:left="1134" w:right="95" w:hanging="567"/>
        <w:rPr>
          <w:szCs w:val="24"/>
        </w:rPr>
      </w:pPr>
    </w:p>
    <w:p w14:paraId="0714E7B9" w14:textId="4216E5DB" w:rsidR="00767EC6" w:rsidRPr="00204F6B" w:rsidRDefault="00767EC6" w:rsidP="000C1F8C">
      <w:pPr>
        <w:pStyle w:val="ListParagraph"/>
        <w:numPr>
          <w:ilvl w:val="0"/>
          <w:numId w:val="5"/>
        </w:numPr>
        <w:spacing w:after="51" w:line="248" w:lineRule="auto"/>
        <w:ind w:left="1134" w:right="95" w:hanging="567"/>
        <w:rPr>
          <w:szCs w:val="24"/>
        </w:rPr>
      </w:pPr>
      <w:r w:rsidRPr="00204F6B">
        <w:rPr>
          <w:szCs w:val="24"/>
        </w:rPr>
        <w:t>amount of enforcement costs estimated at:</w:t>
      </w:r>
    </w:p>
    <w:p w14:paraId="480A550F" w14:textId="0E6A2AFF" w:rsidR="00767EC6" w:rsidRPr="00204F6B" w:rsidRDefault="00204F6B" w:rsidP="000C1F8C">
      <w:pPr>
        <w:pStyle w:val="ListParagraph"/>
        <w:spacing w:after="51" w:line="248" w:lineRule="auto"/>
        <w:ind w:left="1134" w:right="95" w:firstLine="0"/>
        <w:rPr>
          <w:szCs w:val="24"/>
        </w:rPr>
      </w:pPr>
      <w:r w:rsidRPr="00204F6B">
        <w:rPr>
          <w:szCs w:val="24"/>
        </w:rPr>
        <w:t>$</w:t>
      </w:r>
      <w:sdt>
        <w:sdtPr>
          <w:id w:val="936100744"/>
          <w:placeholder>
            <w:docPart w:val="84D711F02B7D499099526D87DEC44ECD"/>
          </w:placeholder>
          <w:showingPlcHdr/>
        </w:sdtPr>
        <w:sdtContent>
          <w:r w:rsidRPr="00204F6B">
            <w:rPr>
              <w:color w:val="A6A6A6" w:themeColor="background1" w:themeShade="A6"/>
            </w:rPr>
            <w:t>[Enter sum here]</w:t>
          </w:r>
        </w:sdtContent>
      </w:sdt>
      <w:r>
        <w:t xml:space="preserve"> </w:t>
      </w:r>
      <w:r w:rsidR="00767EC6" w:rsidRPr="00204F6B">
        <w:rPr>
          <w:szCs w:val="24"/>
        </w:rPr>
        <w:t xml:space="preserve">(due to the </w:t>
      </w:r>
      <w:r w:rsidR="006A624E" w:rsidRPr="00204F6B">
        <w:rPr>
          <w:szCs w:val="24"/>
        </w:rPr>
        <w:t>Bailiff</w:t>
      </w:r>
      <w:r w:rsidR="00767EC6" w:rsidRPr="00204F6B">
        <w:rPr>
          <w:szCs w:val="24"/>
        </w:rPr>
        <w:t xml:space="preserve">) </w:t>
      </w:r>
    </w:p>
    <w:p w14:paraId="4F6E0AC6" w14:textId="001A0690" w:rsidR="00767EC6" w:rsidRPr="00E54F29" w:rsidRDefault="00204F6B" w:rsidP="000C1F8C">
      <w:pPr>
        <w:pStyle w:val="ListParagraph"/>
        <w:spacing w:after="51" w:line="248" w:lineRule="auto"/>
        <w:ind w:left="1134" w:right="95" w:firstLine="0"/>
        <w:rPr>
          <w:szCs w:val="24"/>
        </w:rPr>
      </w:pPr>
      <w:r w:rsidRPr="00204F6B">
        <w:rPr>
          <w:szCs w:val="24"/>
        </w:rPr>
        <w:t>$</w:t>
      </w:r>
      <w:sdt>
        <w:sdtPr>
          <w:id w:val="718412840"/>
          <w:placeholder>
            <w:docPart w:val="D8525B08DCF34209A1E6F7139187B215"/>
          </w:placeholder>
          <w:showingPlcHdr/>
        </w:sdtPr>
        <w:sdtContent>
          <w:r w:rsidRPr="00204F6B">
            <w:rPr>
              <w:color w:val="A6A6A6" w:themeColor="background1" w:themeShade="A6"/>
            </w:rPr>
            <w:t>[Enter sum here]</w:t>
          </w:r>
        </w:sdtContent>
      </w:sdt>
      <w:r>
        <w:t xml:space="preserve"> </w:t>
      </w:r>
      <w:r w:rsidR="00767EC6" w:rsidRPr="00E54F29">
        <w:rPr>
          <w:szCs w:val="24"/>
        </w:rPr>
        <w:t xml:space="preserve">(due to the enforcement applicant); </w:t>
      </w:r>
    </w:p>
    <w:p w14:paraId="04363B24" w14:textId="77777777" w:rsidR="00204F6B" w:rsidRDefault="00204F6B" w:rsidP="00767EC6">
      <w:pPr>
        <w:spacing w:after="51" w:line="248" w:lineRule="auto"/>
        <w:ind w:left="0" w:right="95" w:firstLine="0"/>
        <w:rPr>
          <w:szCs w:val="24"/>
        </w:rPr>
      </w:pPr>
    </w:p>
    <w:p w14:paraId="4BA01E1A" w14:textId="1700F293" w:rsidR="00767EC6" w:rsidRDefault="00767EC6" w:rsidP="00204F6B">
      <w:pPr>
        <w:pStyle w:val="ListParagraph"/>
        <w:numPr>
          <w:ilvl w:val="0"/>
          <w:numId w:val="4"/>
        </w:numPr>
        <w:spacing w:after="51" w:line="248" w:lineRule="auto"/>
        <w:ind w:left="567" w:right="95" w:hanging="567"/>
        <w:rPr>
          <w:szCs w:val="24"/>
        </w:rPr>
      </w:pPr>
      <w:r w:rsidRPr="00204F6B">
        <w:rPr>
          <w:szCs w:val="24"/>
        </w:rPr>
        <w:t>to seize and deliver or give possession of property in the possession or control of the enforcement respondent and specified in the Schedule below;</w:t>
      </w:r>
    </w:p>
    <w:p w14:paraId="08175750" w14:textId="77777777" w:rsidR="00204F6B" w:rsidRDefault="00204F6B" w:rsidP="00204F6B">
      <w:pPr>
        <w:pStyle w:val="ListParagraph"/>
        <w:spacing w:after="51" w:line="248" w:lineRule="auto"/>
        <w:ind w:left="567" w:right="95" w:firstLine="0"/>
        <w:rPr>
          <w:szCs w:val="24"/>
        </w:rPr>
      </w:pPr>
    </w:p>
    <w:p w14:paraId="58AFB2EC" w14:textId="09EF0ADF" w:rsidR="00767EC6" w:rsidRDefault="00767EC6" w:rsidP="00204F6B">
      <w:pPr>
        <w:pStyle w:val="ListParagraph"/>
        <w:numPr>
          <w:ilvl w:val="0"/>
          <w:numId w:val="4"/>
        </w:numPr>
        <w:spacing w:after="51" w:line="248" w:lineRule="auto"/>
        <w:ind w:left="567" w:right="95" w:hanging="567"/>
        <w:rPr>
          <w:szCs w:val="24"/>
        </w:rPr>
      </w:pPr>
      <w:r w:rsidRPr="00204F6B">
        <w:rPr>
          <w:szCs w:val="24"/>
        </w:rPr>
        <w:t xml:space="preserve">to attach a debt which is due to the enforcement respondent from any non-party and specified in the Schedule below, with a value of up to a maximum of </w:t>
      </w:r>
      <w:r w:rsidR="00204F6B" w:rsidRPr="00204F6B">
        <w:rPr>
          <w:szCs w:val="24"/>
        </w:rPr>
        <w:t>$</w:t>
      </w:r>
      <w:sdt>
        <w:sdtPr>
          <w:id w:val="962859808"/>
          <w:placeholder>
            <w:docPart w:val="4B159E9E99474259B20610EC91EA5896"/>
          </w:placeholder>
          <w:showingPlcHdr/>
        </w:sdtPr>
        <w:sdtContent>
          <w:r w:rsidR="00204F6B" w:rsidRPr="00204F6B">
            <w:rPr>
              <w:color w:val="A6A6A6" w:themeColor="background1" w:themeShade="A6"/>
            </w:rPr>
            <w:t>[Enter sum here]</w:t>
          </w:r>
        </w:sdtContent>
      </w:sdt>
      <w:r w:rsidRPr="00204F6B">
        <w:rPr>
          <w:szCs w:val="24"/>
        </w:rPr>
        <w:t>, comprising the following:</w:t>
      </w:r>
    </w:p>
    <w:p w14:paraId="1D37DD41" w14:textId="77777777" w:rsidR="00204F6B" w:rsidRPr="00204F6B" w:rsidRDefault="00204F6B" w:rsidP="00204F6B">
      <w:pPr>
        <w:pStyle w:val="ListParagraph"/>
        <w:rPr>
          <w:szCs w:val="24"/>
        </w:rPr>
      </w:pPr>
    </w:p>
    <w:p w14:paraId="676FDBA7" w14:textId="77777777" w:rsidR="00767EC6" w:rsidRPr="00204F6B" w:rsidRDefault="00767EC6" w:rsidP="000C1F8C">
      <w:pPr>
        <w:pStyle w:val="ListParagraph"/>
        <w:numPr>
          <w:ilvl w:val="0"/>
          <w:numId w:val="6"/>
        </w:numPr>
        <w:spacing w:after="51" w:line="248" w:lineRule="auto"/>
        <w:ind w:left="1134" w:right="95" w:hanging="567"/>
        <w:rPr>
          <w:szCs w:val="24"/>
        </w:rPr>
      </w:pPr>
      <w:r w:rsidRPr="00204F6B">
        <w:rPr>
          <w:szCs w:val="24"/>
        </w:rPr>
        <w:t xml:space="preserve">amount due to the enforcement applicant (including interest and costs): </w:t>
      </w:r>
    </w:p>
    <w:p w14:paraId="28734334" w14:textId="77777777" w:rsidR="00204F6B" w:rsidRDefault="00204F6B" w:rsidP="000C1F8C">
      <w:pPr>
        <w:pStyle w:val="ListParagraph"/>
        <w:spacing w:after="51" w:line="248" w:lineRule="auto"/>
        <w:ind w:left="1134" w:right="95" w:hanging="567"/>
        <w:rPr>
          <w:szCs w:val="24"/>
        </w:rPr>
      </w:pPr>
      <w:r w:rsidRPr="00204F6B">
        <w:rPr>
          <w:szCs w:val="24"/>
        </w:rPr>
        <w:t>$</w:t>
      </w:r>
      <w:sdt>
        <w:sdtPr>
          <w:id w:val="-1572650469"/>
          <w:placeholder>
            <w:docPart w:val="FB8D6CDEA3BE4C479FD17530966353F0"/>
          </w:placeholder>
          <w:showingPlcHdr/>
        </w:sdtPr>
        <w:sdtContent>
          <w:r w:rsidRPr="00204F6B">
            <w:rPr>
              <w:color w:val="A6A6A6" w:themeColor="background1" w:themeShade="A6"/>
            </w:rPr>
            <w:t>[Enter sum here]</w:t>
          </w:r>
        </w:sdtContent>
      </w:sdt>
    </w:p>
    <w:p w14:paraId="124267FE" w14:textId="77777777" w:rsidR="00204F6B" w:rsidRDefault="00204F6B" w:rsidP="000C1F8C">
      <w:pPr>
        <w:spacing w:after="51" w:line="248" w:lineRule="auto"/>
        <w:ind w:left="1134" w:right="95" w:hanging="567"/>
        <w:rPr>
          <w:szCs w:val="24"/>
        </w:rPr>
      </w:pPr>
    </w:p>
    <w:p w14:paraId="723EEFCA" w14:textId="77777777" w:rsidR="00204F6B" w:rsidRDefault="00767EC6" w:rsidP="000C1F8C">
      <w:pPr>
        <w:pStyle w:val="ListParagraph"/>
        <w:numPr>
          <w:ilvl w:val="0"/>
          <w:numId w:val="6"/>
        </w:numPr>
        <w:spacing w:after="51" w:line="248" w:lineRule="auto"/>
        <w:ind w:left="1134" w:right="95" w:hanging="567"/>
        <w:rPr>
          <w:szCs w:val="24"/>
        </w:rPr>
      </w:pPr>
      <w:r w:rsidRPr="00204F6B">
        <w:rPr>
          <w:szCs w:val="24"/>
        </w:rPr>
        <w:lastRenderedPageBreak/>
        <w:t>amount of enforcement costs estimated at:</w:t>
      </w:r>
    </w:p>
    <w:p w14:paraId="3FAE20AF" w14:textId="77777777" w:rsidR="00204F6B" w:rsidRPr="00204F6B" w:rsidRDefault="00204F6B" w:rsidP="000C1F8C">
      <w:pPr>
        <w:pStyle w:val="ListParagraph"/>
        <w:spacing w:after="51" w:line="248" w:lineRule="auto"/>
        <w:ind w:left="1134" w:right="95" w:firstLine="0"/>
        <w:rPr>
          <w:szCs w:val="24"/>
        </w:rPr>
      </w:pPr>
      <w:r w:rsidRPr="00204F6B">
        <w:rPr>
          <w:szCs w:val="24"/>
        </w:rPr>
        <w:t>$</w:t>
      </w:r>
      <w:sdt>
        <w:sdtPr>
          <w:id w:val="184253992"/>
          <w:placeholder>
            <w:docPart w:val="6B57D25F32504380B607C6847DB7AE2A"/>
          </w:placeholder>
          <w:showingPlcHdr/>
        </w:sdtPr>
        <w:sdtContent>
          <w:r w:rsidRPr="00204F6B">
            <w:rPr>
              <w:color w:val="A6A6A6" w:themeColor="background1" w:themeShade="A6"/>
            </w:rPr>
            <w:t>[Enter sum here]</w:t>
          </w:r>
        </w:sdtContent>
      </w:sdt>
      <w:r>
        <w:t xml:space="preserve"> </w:t>
      </w:r>
      <w:r w:rsidRPr="00204F6B">
        <w:rPr>
          <w:szCs w:val="24"/>
        </w:rPr>
        <w:t xml:space="preserve">(due to the Bailiff) </w:t>
      </w:r>
    </w:p>
    <w:p w14:paraId="1628A1F5" w14:textId="77777777" w:rsidR="00204F6B" w:rsidRDefault="00204F6B" w:rsidP="000C1F8C">
      <w:pPr>
        <w:pStyle w:val="ListParagraph"/>
        <w:spacing w:after="51" w:line="248" w:lineRule="auto"/>
        <w:ind w:left="1134" w:right="95" w:firstLine="0"/>
        <w:rPr>
          <w:szCs w:val="24"/>
        </w:rPr>
      </w:pPr>
      <w:r w:rsidRPr="00204F6B">
        <w:rPr>
          <w:szCs w:val="24"/>
        </w:rPr>
        <w:t>$</w:t>
      </w:r>
      <w:sdt>
        <w:sdtPr>
          <w:id w:val="865343505"/>
          <w:placeholder>
            <w:docPart w:val="05F1DC0C05034565A5D7B86352850E97"/>
          </w:placeholder>
          <w:showingPlcHdr/>
        </w:sdtPr>
        <w:sdtContent>
          <w:r w:rsidRPr="00204F6B">
            <w:rPr>
              <w:color w:val="A6A6A6" w:themeColor="background1" w:themeShade="A6"/>
            </w:rPr>
            <w:t>[Enter sum here]</w:t>
          </w:r>
        </w:sdtContent>
      </w:sdt>
      <w:r>
        <w:t xml:space="preserve"> </w:t>
      </w:r>
      <w:r w:rsidRPr="00E54F29">
        <w:rPr>
          <w:szCs w:val="24"/>
        </w:rPr>
        <w:t xml:space="preserve">(due to the enforcement applicant); </w:t>
      </w:r>
    </w:p>
    <w:p w14:paraId="4332D2A3" w14:textId="77777777" w:rsidR="00204F6B" w:rsidRPr="00E54F29" w:rsidRDefault="00204F6B" w:rsidP="000C1F8C">
      <w:pPr>
        <w:pStyle w:val="ListParagraph"/>
        <w:spacing w:after="51" w:line="248" w:lineRule="auto"/>
        <w:ind w:left="1134" w:right="95" w:hanging="567"/>
        <w:rPr>
          <w:szCs w:val="24"/>
        </w:rPr>
      </w:pPr>
    </w:p>
    <w:p w14:paraId="656A7A07" w14:textId="15E1A7B9" w:rsidR="00204F6B" w:rsidRDefault="00767EC6" w:rsidP="000C1F8C">
      <w:pPr>
        <w:pStyle w:val="ListParagraph"/>
        <w:numPr>
          <w:ilvl w:val="0"/>
          <w:numId w:val="4"/>
        </w:numPr>
        <w:spacing w:after="51" w:line="248" w:lineRule="auto"/>
        <w:ind w:left="567" w:right="95" w:hanging="567"/>
        <w:rPr>
          <w:szCs w:val="24"/>
        </w:rPr>
      </w:pPr>
      <w:r w:rsidRPr="00204F6B">
        <w:rPr>
          <w:szCs w:val="24"/>
        </w:rPr>
        <w:t xml:space="preserve">to do the following as specified in the Court order: </w:t>
      </w:r>
    </w:p>
    <w:p w14:paraId="41B6BB11" w14:textId="77777777" w:rsidR="00EE11CC" w:rsidRDefault="00EE11CC" w:rsidP="000C1F8C">
      <w:pPr>
        <w:pStyle w:val="ListParagraph"/>
        <w:spacing w:after="51" w:line="248" w:lineRule="auto"/>
        <w:ind w:left="1134" w:right="95" w:hanging="567"/>
        <w:rPr>
          <w:szCs w:val="24"/>
        </w:rPr>
      </w:pPr>
    </w:p>
    <w:sdt>
      <w:sdtPr>
        <w:rPr>
          <w:szCs w:val="24"/>
        </w:rPr>
        <w:id w:val="981652678"/>
        <w:placeholder>
          <w:docPart w:val="F8B8136803ED43C4B9FF3044CD4134A3"/>
        </w:placeholder>
        <w:showingPlcHdr/>
      </w:sdtPr>
      <w:sdtContent>
        <w:p w14:paraId="3CD8BD11" w14:textId="43F11A9C" w:rsidR="00EE11CC" w:rsidRDefault="00EE11CC" w:rsidP="000C1F8C">
          <w:pPr>
            <w:pStyle w:val="ListParagraph"/>
            <w:numPr>
              <w:ilvl w:val="0"/>
              <w:numId w:val="7"/>
            </w:numPr>
            <w:spacing w:after="51" w:line="248" w:lineRule="auto"/>
            <w:ind w:left="1134" w:right="95" w:hanging="567"/>
            <w:rPr>
              <w:szCs w:val="24"/>
            </w:rPr>
          </w:pPr>
          <w:r w:rsidRPr="00EE11CC">
            <w:rPr>
              <w:color w:val="A6A6A6" w:themeColor="background1" w:themeShade="A6"/>
              <w:szCs w:val="24"/>
            </w:rPr>
            <w:t>[State the orders made]</w:t>
          </w:r>
        </w:p>
      </w:sdtContent>
    </w:sdt>
    <w:sdt>
      <w:sdtPr>
        <w:rPr>
          <w:szCs w:val="24"/>
        </w:rPr>
        <w:id w:val="-1481462214"/>
        <w:placeholder>
          <w:docPart w:val="5BD267BFD65746149B99C9B9106DC604"/>
        </w:placeholder>
        <w:showingPlcHdr/>
      </w:sdtPr>
      <w:sdtContent>
        <w:p w14:paraId="24D7D9DC" w14:textId="77777777" w:rsidR="00EE11CC" w:rsidRDefault="00EE11CC" w:rsidP="000C1F8C">
          <w:pPr>
            <w:pStyle w:val="ListParagraph"/>
            <w:numPr>
              <w:ilvl w:val="0"/>
              <w:numId w:val="7"/>
            </w:numPr>
            <w:spacing w:after="51" w:line="248" w:lineRule="auto"/>
            <w:ind w:left="1134" w:right="95" w:hanging="567"/>
            <w:rPr>
              <w:szCs w:val="24"/>
            </w:rPr>
          </w:pPr>
          <w:r w:rsidRPr="00EE11CC">
            <w:rPr>
              <w:color w:val="A6A6A6" w:themeColor="background1" w:themeShade="A6"/>
              <w:szCs w:val="24"/>
            </w:rPr>
            <w:t>[State the orders made]</w:t>
          </w:r>
        </w:p>
      </w:sdtContent>
    </w:sdt>
    <w:sdt>
      <w:sdtPr>
        <w:rPr>
          <w:szCs w:val="24"/>
        </w:rPr>
        <w:id w:val="834265940"/>
        <w:placeholder>
          <w:docPart w:val="B119996B749940669002CA5F42F7C34E"/>
        </w:placeholder>
        <w:showingPlcHdr/>
      </w:sdtPr>
      <w:sdtContent>
        <w:p w14:paraId="276BA7E6" w14:textId="714B8777" w:rsidR="00767EC6" w:rsidRPr="00EE11CC" w:rsidRDefault="00EE11CC" w:rsidP="000C1F8C">
          <w:pPr>
            <w:pStyle w:val="ListParagraph"/>
            <w:numPr>
              <w:ilvl w:val="0"/>
              <w:numId w:val="7"/>
            </w:numPr>
            <w:spacing w:after="51" w:line="248" w:lineRule="auto"/>
            <w:ind w:left="1134" w:right="95" w:hanging="567"/>
            <w:rPr>
              <w:szCs w:val="24"/>
            </w:rPr>
          </w:pPr>
          <w:r w:rsidRPr="00EE11CC">
            <w:rPr>
              <w:color w:val="A6A6A6" w:themeColor="background1" w:themeShade="A6"/>
              <w:szCs w:val="24"/>
            </w:rPr>
            <w:t>[State the orders made]</w:t>
          </w:r>
        </w:p>
      </w:sdtContent>
    </w:sdt>
    <w:p w14:paraId="0CCE9E36" w14:textId="408F4340" w:rsidR="00767EC6" w:rsidRPr="00767EC6" w:rsidRDefault="00767EC6" w:rsidP="00EE11CC">
      <w:pPr>
        <w:spacing w:after="0" w:line="276" w:lineRule="auto"/>
        <w:ind w:left="0" w:right="95" w:firstLine="0"/>
        <w:rPr>
          <w:szCs w:val="24"/>
        </w:rPr>
      </w:pPr>
    </w:p>
    <w:p w14:paraId="6D98392F" w14:textId="77777777" w:rsidR="00767EC6" w:rsidRPr="00767EC6" w:rsidRDefault="00767EC6" w:rsidP="00EE11CC">
      <w:pPr>
        <w:spacing w:after="0" w:line="276" w:lineRule="auto"/>
        <w:ind w:left="0" w:right="95" w:firstLine="0"/>
        <w:rPr>
          <w:szCs w:val="24"/>
        </w:rPr>
      </w:pPr>
      <w:r w:rsidRPr="00767EC6">
        <w:rPr>
          <w:szCs w:val="24"/>
        </w:rPr>
        <w:t xml:space="preserve">Notes: </w:t>
      </w:r>
    </w:p>
    <w:p w14:paraId="03D6A96D" w14:textId="77777777" w:rsidR="00767EC6" w:rsidRPr="00767EC6" w:rsidRDefault="00767EC6" w:rsidP="00EE11CC">
      <w:pPr>
        <w:numPr>
          <w:ilvl w:val="0"/>
          <w:numId w:val="3"/>
        </w:numPr>
        <w:spacing w:after="0" w:line="276" w:lineRule="auto"/>
        <w:ind w:left="567" w:right="95" w:hanging="567"/>
        <w:rPr>
          <w:szCs w:val="24"/>
        </w:rPr>
      </w:pPr>
      <w:r w:rsidRPr="00767EC6">
        <w:rPr>
          <w:szCs w:val="24"/>
        </w:rPr>
        <w:t xml:space="preserve">This enforcement order is valid in the first instance for 12 months beginning with the date of issue. </w:t>
      </w:r>
    </w:p>
    <w:p w14:paraId="5D2E7D0F" w14:textId="77777777" w:rsidR="00767EC6" w:rsidRPr="00767EC6" w:rsidRDefault="00767EC6" w:rsidP="00EE11CC">
      <w:pPr>
        <w:numPr>
          <w:ilvl w:val="0"/>
          <w:numId w:val="3"/>
        </w:numPr>
        <w:spacing w:after="0" w:line="276" w:lineRule="auto"/>
        <w:ind w:left="567" w:right="95" w:hanging="567"/>
        <w:rPr>
          <w:szCs w:val="24"/>
        </w:rPr>
      </w:pPr>
      <w:r w:rsidRPr="00767EC6">
        <w:rPr>
          <w:szCs w:val="24"/>
        </w:rPr>
        <w:t xml:space="preserve">The properties, the financial institution and the deposits or money to be seized must be described with sufficient details. </w:t>
      </w:r>
    </w:p>
    <w:p w14:paraId="5B8086B5" w14:textId="77777777" w:rsidR="00767EC6" w:rsidRPr="00767EC6" w:rsidRDefault="00767EC6" w:rsidP="00EE11CC">
      <w:pPr>
        <w:numPr>
          <w:ilvl w:val="0"/>
          <w:numId w:val="3"/>
        </w:numPr>
        <w:spacing w:after="0" w:line="276" w:lineRule="auto"/>
        <w:ind w:left="567" w:right="95" w:hanging="567"/>
        <w:rPr>
          <w:szCs w:val="24"/>
        </w:rPr>
      </w:pPr>
      <w:r w:rsidRPr="00767EC6">
        <w:rPr>
          <w:szCs w:val="24"/>
        </w:rPr>
        <w:t xml:space="preserve">Where the property to be seized is immovable property, its address and registration number and details in the Singapore Land Authority must be stated. </w:t>
      </w:r>
    </w:p>
    <w:p w14:paraId="6DFC15E1" w14:textId="3FA7871D" w:rsidR="00767EC6" w:rsidRDefault="00767EC6" w:rsidP="00EE11CC">
      <w:pPr>
        <w:spacing w:after="0" w:line="276" w:lineRule="auto"/>
        <w:ind w:left="0" w:right="95" w:firstLine="0"/>
        <w:rPr>
          <w:szCs w:val="24"/>
        </w:rPr>
      </w:pPr>
      <w:r w:rsidRPr="00767EC6">
        <w:rPr>
          <w:szCs w:val="24"/>
        </w:rPr>
        <w:t xml:space="preserve"> </w:t>
      </w:r>
    </w:p>
    <w:p w14:paraId="5DE0D5BB" w14:textId="77777777" w:rsidR="00EE11CC" w:rsidRPr="00767EC6" w:rsidRDefault="00EE11CC" w:rsidP="00EE11CC">
      <w:pPr>
        <w:spacing w:after="0" w:line="276" w:lineRule="auto"/>
        <w:ind w:left="0" w:right="95" w:firstLine="0"/>
        <w:rPr>
          <w:szCs w:val="24"/>
        </w:rPr>
      </w:pPr>
    </w:p>
    <w:p w14:paraId="7AE056FD" w14:textId="5D0ECF50" w:rsidR="00767EC6" w:rsidRPr="00EE11CC" w:rsidRDefault="00767EC6" w:rsidP="00EE11CC">
      <w:pPr>
        <w:spacing w:after="0" w:line="276" w:lineRule="auto"/>
        <w:ind w:left="0" w:right="95" w:firstLine="0"/>
        <w:jc w:val="center"/>
        <w:rPr>
          <w:b/>
          <w:bCs/>
          <w:szCs w:val="24"/>
        </w:rPr>
      </w:pPr>
      <w:r w:rsidRPr="00EE11CC">
        <w:rPr>
          <w:b/>
          <w:bCs/>
          <w:szCs w:val="24"/>
        </w:rPr>
        <w:t>Schedule</w:t>
      </w:r>
      <w:r w:rsidR="00794220">
        <w:rPr>
          <w:rStyle w:val="FootnoteReference"/>
          <w:b/>
          <w:bCs/>
          <w:szCs w:val="24"/>
        </w:rPr>
        <w:footnoteReference w:id="3"/>
      </w:r>
    </w:p>
    <w:p w14:paraId="0B762AAA" w14:textId="77777777" w:rsidR="00767EC6" w:rsidRPr="00767EC6" w:rsidRDefault="00767EC6" w:rsidP="00EE11CC">
      <w:pPr>
        <w:spacing w:after="0" w:line="276" w:lineRule="auto"/>
        <w:ind w:left="0" w:right="95" w:firstLine="0"/>
        <w:rPr>
          <w:szCs w:val="24"/>
        </w:rPr>
      </w:pPr>
      <w:r w:rsidRPr="00767EC6">
        <w:rPr>
          <w:szCs w:val="24"/>
        </w:rPr>
        <w:t xml:space="preserve"> </w:t>
      </w:r>
    </w:p>
    <w:p w14:paraId="4F4F6DE2" w14:textId="32FDB6D0" w:rsidR="00767EC6" w:rsidRPr="00767EC6" w:rsidRDefault="00767EC6" w:rsidP="00EE11CC">
      <w:pPr>
        <w:spacing w:after="0" w:line="276" w:lineRule="auto"/>
        <w:ind w:left="0" w:right="95" w:firstLine="0"/>
        <w:rPr>
          <w:szCs w:val="24"/>
        </w:rPr>
      </w:pPr>
      <w:r w:rsidRPr="00767EC6">
        <w:rPr>
          <w:i/>
          <w:szCs w:val="24"/>
        </w:rPr>
        <w:t>For seizure of movable property</w:t>
      </w:r>
      <w:r w:rsidRPr="00767EC6">
        <w:rPr>
          <w:szCs w:val="24"/>
        </w:rPr>
        <w:t xml:space="preserve"> </w:t>
      </w:r>
    </w:p>
    <w:p w14:paraId="353764CC" w14:textId="789E5EBB" w:rsidR="00767EC6" w:rsidRPr="00767EC6" w:rsidRDefault="00767EC6" w:rsidP="00EE11CC">
      <w:pPr>
        <w:spacing w:after="0" w:line="276" w:lineRule="auto"/>
        <w:ind w:left="0" w:right="95" w:firstLine="0"/>
        <w:rPr>
          <w:szCs w:val="24"/>
        </w:rPr>
      </w:pPr>
      <w:r w:rsidRPr="00767EC6">
        <w:rPr>
          <w:szCs w:val="24"/>
        </w:rPr>
        <w:t xml:space="preserve">Address for seizure: </w:t>
      </w:r>
      <w:sdt>
        <w:sdtPr>
          <w:rPr>
            <w:szCs w:val="24"/>
          </w:rPr>
          <w:id w:val="-244957977"/>
          <w:placeholder>
            <w:docPart w:val="54D068BC74BB42FA998F7EAC49D53EF7"/>
          </w:placeholder>
          <w:showingPlcHdr/>
        </w:sdtPr>
        <w:sdtContent>
          <w:r w:rsidR="00794220" w:rsidRPr="00794220">
            <w:rPr>
              <w:color w:val="A6A6A6" w:themeColor="background1" w:themeShade="A6"/>
              <w:szCs w:val="24"/>
            </w:rPr>
            <w:t>Enter address here</w:t>
          </w:r>
        </w:sdtContent>
      </w:sdt>
    </w:p>
    <w:p w14:paraId="2922BCF4" w14:textId="4CC0FE06" w:rsidR="00767EC6" w:rsidRPr="00767EC6" w:rsidRDefault="00767EC6" w:rsidP="00EE11CC">
      <w:pPr>
        <w:spacing w:after="0" w:line="276" w:lineRule="auto"/>
        <w:ind w:left="0" w:right="95" w:firstLine="0"/>
        <w:rPr>
          <w:szCs w:val="24"/>
        </w:rPr>
      </w:pPr>
      <w:r w:rsidRPr="00767EC6">
        <w:rPr>
          <w:szCs w:val="24"/>
        </w:rPr>
        <w:t xml:space="preserve">Property to be seized: </w:t>
      </w:r>
      <w:sdt>
        <w:sdtPr>
          <w:rPr>
            <w:szCs w:val="24"/>
          </w:rPr>
          <w:id w:val="117600141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94220">
            <w:rPr>
              <w:rFonts w:ascii="MS Gothic" w:eastAsia="MS Gothic" w:hAnsi="MS Gothic" w:hint="eastAsia"/>
              <w:szCs w:val="24"/>
            </w:rPr>
            <w:t>☐</w:t>
          </w:r>
        </w:sdtContent>
      </w:sdt>
      <w:r w:rsidR="00794220">
        <w:rPr>
          <w:szCs w:val="24"/>
        </w:rPr>
        <w:t xml:space="preserve"> </w:t>
      </w:r>
      <w:r w:rsidRPr="00767EC6">
        <w:rPr>
          <w:szCs w:val="24"/>
        </w:rPr>
        <w:t>All movable property found at the address for seizure</w:t>
      </w:r>
      <w:r w:rsidR="00794220">
        <w:rPr>
          <w:szCs w:val="24"/>
        </w:rPr>
        <w:t xml:space="preserve"> </w:t>
      </w:r>
      <w:sdt>
        <w:sdtPr>
          <w:rPr>
            <w:szCs w:val="24"/>
          </w:rPr>
          <w:id w:val="-208166605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94220">
            <w:rPr>
              <w:rFonts w:ascii="MS Gothic" w:eastAsia="MS Gothic" w:hAnsi="MS Gothic" w:hint="eastAsia"/>
              <w:szCs w:val="24"/>
            </w:rPr>
            <w:t>☐</w:t>
          </w:r>
        </w:sdtContent>
      </w:sdt>
      <w:r w:rsidR="00794220">
        <w:rPr>
          <w:szCs w:val="24"/>
        </w:rPr>
        <w:t xml:space="preserve"> </w:t>
      </w:r>
      <w:sdt>
        <w:sdtPr>
          <w:rPr>
            <w:szCs w:val="24"/>
          </w:rPr>
          <w:id w:val="-314803061"/>
          <w:placeholder>
            <w:docPart w:val="D7B5232BA0B14C5599A8A608670C05D0"/>
          </w:placeholder>
          <w:showingPlcHdr/>
        </w:sdtPr>
        <w:sdtContent>
          <w:r w:rsidR="00794220" w:rsidRPr="00794220">
            <w:rPr>
              <w:color w:val="A6A6A6" w:themeColor="background1" w:themeShade="A6"/>
              <w:szCs w:val="24"/>
            </w:rPr>
            <w:t>[State description and type of property]</w:t>
          </w:r>
        </w:sdtContent>
      </w:sdt>
    </w:p>
    <w:p w14:paraId="34B7A420" w14:textId="082F73B4" w:rsidR="00767EC6" w:rsidRPr="00767EC6" w:rsidRDefault="00767EC6" w:rsidP="00EE11CC">
      <w:pPr>
        <w:spacing w:after="0" w:line="276" w:lineRule="auto"/>
        <w:ind w:left="0" w:right="95" w:firstLine="0"/>
        <w:rPr>
          <w:szCs w:val="24"/>
        </w:rPr>
      </w:pPr>
      <w:r w:rsidRPr="00767EC6">
        <w:rPr>
          <w:szCs w:val="24"/>
        </w:rPr>
        <w:t>Value or estimated value of property to be seized (if available):</w:t>
      </w:r>
      <w:r w:rsidR="00794220">
        <w:rPr>
          <w:szCs w:val="24"/>
        </w:rPr>
        <w:t xml:space="preserve"> </w:t>
      </w:r>
      <w:sdt>
        <w:sdtPr>
          <w:rPr>
            <w:szCs w:val="24"/>
          </w:rPr>
          <w:id w:val="-1842925073"/>
          <w:placeholder>
            <w:docPart w:val="486A97928E3346AC9EF73D46C82F1CC9"/>
          </w:placeholder>
          <w:showingPlcHdr/>
        </w:sdtPr>
        <w:sdtContent>
          <w:r w:rsidR="00794220" w:rsidRPr="00794220">
            <w:rPr>
              <w:color w:val="A6A6A6" w:themeColor="background1" w:themeShade="A6"/>
              <w:szCs w:val="24"/>
            </w:rPr>
            <w:t>Enter amount here</w:t>
          </w:r>
        </w:sdtContent>
      </w:sdt>
    </w:p>
    <w:p w14:paraId="04201E0B" w14:textId="77777777" w:rsidR="00767EC6" w:rsidRPr="00767EC6" w:rsidRDefault="00767EC6" w:rsidP="00EE11CC">
      <w:pPr>
        <w:spacing w:after="0" w:line="276" w:lineRule="auto"/>
        <w:ind w:left="0" w:right="95" w:firstLine="0"/>
        <w:rPr>
          <w:szCs w:val="24"/>
        </w:rPr>
      </w:pPr>
      <w:r w:rsidRPr="00767EC6">
        <w:rPr>
          <w:i/>
          <w:szCs w:val="24"/>
        </w:rPr>
        <w:t xml:space="preserve"> </w:t>
      </w:r>
    </w:p>
    <w:p w14:paraId="08451378" w14:textId="4A5B1491" w:rsidR="00EE11CC" w:rsidRDefault="00767EC6" w:rsidP="00EE11CC">
      <w:pPr>
        <w:spacing w:after="0" w:line="276" w:lineRule="auto"/>
        <w:ind w:left="0" w:right="95" w:firstLine="0"/>
        <w:rPr>
          <w:i/>
          <w:szCs w:val="24"/>
        </w:rPr>
      </w:pPr>
      <w:r w:rsidRPr="00767EC6">
        <w:rPr>
          <w:i/>
          <w:szCs w:val="24"/>
        </w:rPr>
        <w:t xml:space="preserve">For delivery of possession of property </w:t>
      </w:r>
    </w:p>
    <w:p w14:paraId="5F2D4B3C" w14:textId="1D4A639E" w:rsidR="00767EC6" w:rsidRPr="00767EC6" w:rsidRDefault="00767EC6" w:rsidP="00EE11CC">
      <w:pPr>
        <w:spacing w:after="0" w:line="276" w:lineRule="auto"/>
        <w:ind w:left="0" w:right="95" w:firstLine="0"/>
        <w:rPr>
          <w:szCs w:val="24"/>
        </w:rPr>
      </w:pPr>
      <w:r w:rsidRPr="00767EC6">
        <w:rPr>
          <w:szCs w:val="24"/>
        </w:rPr>
        <w:t xml:space="preserve">Address for seizure: </w:t>
      </w:r>
      <w:sdt>
        <w:sdtPr>
          <w:rPr>
            <w:szCs w:val="24"/>
          </w:rPr>
          <w:id w:val="-1179499932"/>
          <w:placeholder>
            <w:docPart w:val="3B1E89AC3B8F4837B7D753798811C733"/>
          </w:placeholder>
          <w:showingPlcHdr/>
        </w:sdtPr>
        <w:sdtContent>
          <w:r w:rsidR="00794220" w:rsidRPr="00794220">
            <w:rPr>
              <w:color w:val="A6A6A6" w:themeColor="background1" w:themeShade="A6"/>
              <w:szCs w:val="24"/>
            </w:rPr>
            <w:t>Enter address here</w:t>
          </w:r>
        </w:sdtContent>
      </w:sdt>
    </w:p>
    <w:p w14:paraId="67AC2253" w14:textId="22813415" w:rsidR="00767EC6" w:rsidRPr="00767EC6" w:rsidRDefault="00767EC6" w:rsidP="00EE11CC">
      <w:pPr>
        <w:spacing w:after="0" w:line="276" w:lineRule="auto"/>
        <w:ind w:left="0" w:right="95" w:firstLine="0"/>
        <w:rPr>
          <w:szCs w:val="24"/>
        </w:rPr>
      </w:pPr>
      <w:r w:rsidRPr="00767EC6">
        <w:rPr>
          <w:szCs w:val="24"/>
        </w:rPr>
        <w:t xml:space="preserve">Property to be seized: </w:t>
      </w:r>
      <w:sdt>
        <w:sdtPr>
          <w:rPr>
            <w:szCs w:val="24"/>
          </w:rPr>
          <w:id w:val="-627788109"/>
          <w:placeholder>
            <w:docPart w:val="8622503CD788464294542757DB9D6A69"/>
          </w:placeholder>
          <w:showingPlcHdr/>
        </w:sdtPr>
        <w:sdtContent>
          <w:r w:rsidR="00794220" w:rsidRPr="00794220">
            <w:rPr>
              <w:color w:val="A6A6A6" w:themeColor="background1" w:themeShade="A6"/>
              <w:szCs w:val="24"/>
            </w:rPr>
            <w:t>State description and type of property</w:t>
          </w:r>
        </w:sdtContent>
      </w:sdt>
    </w:p>
    <w:p w14:paraId="51ADA8B6" w14:textId="77777777" w:rsidR="00767EC6" w:rsidRPr="00767EC6" w:rsidRDefault="00767EC6" w:rsidP="00EE11CC">
      <w:pPr>
        <w:spacing w:after="0" w:line="276" w:lineRule="auto"/>
        <w:ind w:left="0" w:right="95" w:firstLine="0"/>
        <w:rPr>
          <w:szCs w:val="24"/>
        </w:rPr>
      </w:pPr>
      <w:r w:rsidRPr="00767EC6">
        <w:rPr>
          <w:i/>
          <w:szCs w:val="24"/>
        </w:rPr>
        <w:t xml:space="preserve"> </w:t>
      </w:r>
    </w:p>
    <w:p w14:paraId="0E2E30CD" w14:textId="2330D1B3" w:rsidR="00767EC6" w:rsidRPr="00767EC6" w:rsidRDefault="00767EC6" w:rsidP="00EE11CC">
      <w:pPr>
        <w:spacing w:after="0" w:line="276" w:lineRule="auto"/>
        <w:ind w:left="0" w:right="95" w:firstLine="0"/>
        <w:rPr>
          <w:szCs w:val="24"/>
        </w:rPr>
      </w:pPr>
      <w:r w:rsidRPr="00767EC6">
        <w:rPr>
          <w:i/>
          <w:szCs w:val="24"/>
        </w:rPr>
        <w:t xml:space="preserve">For immovable property </w:t>
      </w:r>
    </w:p>
    <w:p w14:paraId="1D12E46B" w14:textId="77777777" w:rsidR="00767EC6" w:rsidRPr="00767EC6" w:rsidRDefault="00767EC6" w:rsidP="00EE11CC">
      <w:pPr>
        <w:spacing w:after="0" w:line="276" w:lineRule="auto"/>
        <w:ind w:left="0" w:right="95" w:firstLine="0"/>
        <w:rPr>
          <w:szCs w:val="24"/>
        </w:rPr>
      </w:pPr>
      <w:r w:rsidRPr="00767EC6">
        <w:rPr>
          <w:szCs w:val="24"/>
        </w:rPr>
        <w:t xml:space="preserve">Interest of enforcement respondent in the immovable property specified below: </w:t>
      </w:r>
    </w:p>
    <w:p w14:paraId="78D19C55" w14:textId="59644BA0" w:rsidR="00767EC6" w:rsidRPr="00767EC6" w:rsidRDefault="00767EC6" w:rsidP="00EE11CC">
      <w:pPr>
        <w:spacing w:after="0" w:line="276" w:lineRule="auto"/>
        <w:ind w:left="0" w:right="95" w:firstLine="0"/>
        <w:rPr>
          <w:szCs w:val="24"/>
        </w:rPr>
      </w:pPr>
      <w:r w:rsidRPr="00767EC6">
        <w:rPr>
          <w:szCs w:val="24"/>
        </w:rPr>
        <w:t xml:space="preserve">CT/SSCT/SCT/Lease: </w:t>
      </w:r>
      <w:sdt>
        <w:sdtPr>
          <w:rPr>
            <w:szCs w:val="24"/>
          </w:rPr>
          <w:id w:val="-2146268055"/>
          <w:placeholder>
            <w:docPart w:val="D998ABC49CA24C2AA6FF569A42B63296"/>
          </w:placeholder>
          <w:showingPlcHdr/>
        </w:sdtPr>
        <w:sdtContent>
          <w:r w:rsidR="00794220" w:rsidRPr="00794220">
            <w:rPr>
              <w:rStyle w:val="PlaceholderText"/>
              <w:rFonts w:eastAsiaTheme="minorHAnsi"/>
              <w:color w:val="A6A6A6" w:themeColor="background1" w:themeShade="A6"/>
            </w:rPr>
            <w:t>Enter details here</w:t>
          </w:r>
        </w:sdtContent>
      </w:sdt>
    </w:p>
    <w:p w14:paraId="1C676350" w14:textId="175E02EA" w:rsidR="00767EC6" w:rsidRPr="00767EC6" w:rsidRDefault="00794220" w:rsidP="00EE11CC">
      <w:pPr>
        <w:spacing w:after="0" w:line="276" w:lineRule="auto"/>
        <w:ind w:left="0" w:right="95" w:firstLine="0"/>
        <w:rPr>
          <w:szCs w:val="24"/>
        </w:rPr>
      </w:pPr>
      <w:r>
        <w:rPr>
          <w:rStyle w:val="FootnoteReference"/>
          <w:szCs w:val="24"/>
        </w:rPr>
        <w:footnoteReference w:id="4"/>
      </w:r>
      <w:r w:rsidR="00767EC6" w:rsidRPr="00767EC6">
        <w:rPr>
          <w:szCs w:val="24"/>
        </w:rPr>
        <w:t xml:space="preserve">Volume No.: </w:t>
      </w:r>
      <w:sdt>
        <w:sdtPr>
          <w:rPr>
            <w:szCs w:val="24"/>
          </w:rPr>
          <w:id w:val="1694892351"/>
          <w:placeholder>
            <w:docPart w:val="CC3AB2D1449D4438AF4310FB9343DC07"/>
          </w:placeholder>
          <w:showingPlcHdr/>
        </w:sdtPr>
        <w:sdtContent>
          <w:r w:rsidR="00183E22" w:rsidRPr="00183E22">
            <w:rPr>
              <w:rStyle w:val="PlaceholderText"/>
              <w:rFonts w:eastAsiaTheme="minorHAnsi"/>
              <w:color w:val="A6A6A6" w:themeColor="background1" w:themeShade="A6"/>
            </w:rPr>
            <w:t>Enter no. here</w:t>
          </w:r>
        </w:sdtContent>
      </w:sdt>
    </w:p>
    <w:p w14:paraId="4559C669" w14:textId="7BD339D7" w:rsidR="00767EC6" w:rsidRPr="00767EC6" w:rsidRDefault="00794220" w:rsidP="00EE11CC">
      <w:pPr>
        <w:spacing w:after="0" w:line="276" w:lineRule="auto"/>
        <w:ind w:left="0" w:right="95" w:firstLine="0"/>
        <w:rPr>
          <w:szCs w:val="24"/>
        </w:rPr>
      </w:pPr>
      <w:r w:rsidRPr="00794220">
        <w:rPr>
          <w:szCs w:val="24"/>
          <w:vertAlign w:val="superscript"/>
        </w:rPr>
        <w:t>4</w:t>
      </w:r>
      <w:r w:rsidR="00767EC6" w:rsidRPr="00767EC6">
        <w:rPr>
          <w:szCs w:val="24"/>
        </w:rPr>
        <w:t xml:space="preserve">Folio No.: </w:t>
      </w:r>
      <w:sdt>
        <w:sdtPr>
          <w:rPr>
            <w:szCs w:val="24"/>
          </w:rPr>
          <w:id w:val="992153199"/>
          <w:placeholder>
            <w:docPart w:val="5BCF7B83C7C14614953C146E88A777FA"/>
          </w:placeholder>
          <w:showingPlcHdr/>
        </w:sdtPr>
        <w:sdtContent>
          <w:r w:rsidR="00183E22" w:rsidRPr="00183E22">
            <w:rPr>
              <w:rStyle w:val="PlaceholderText"/>
              <w:rFonts w:eastAsiaTheme="minorHAnsi"/>
              <w:color w:val="A6A6A6" w:themeColor="background1" w:themeShade="A6"/>
            </w:rPr>
            <w:t>Enter no. here</w:t>
          </w:r>
        </w:sdtContent>
      </w:sdt>
    </w:p>
    <w:p w14:paraId="201D7586" w14:textId="09A1DF91" w:rsidR="00767EC6" w:rsidRPr="00767EC6" w:rsidRDefault="00767EC6" w:rsidP="00EE11CC">
      <w:pPr>
        <w:spacing w:after="0" w:line="276" w:lineRule="auto"/>
        <w:ind w:left="0" w:right="95" w:firstLine="0"/>
        <w:rPr>
          <w:szCs w:val="24"/>
        </w:rPr>
      </w:pPr>
      <w:r w:rsidRPr="00767EC6">
        <w:rPr>
          <w:szCs w:val="24"/>
        </w:rPr>
        <w:t xml:space="preserve">Mukim No.: </w:t>
      </w:r>
      <w:sdt>
        <w:sdtPr>
          <w:rPr>
            <w:szCs w:val="24"/>
          </w:rPr>
          <w:id w:val="875440603"/>
          <w:placeholder>
            <w:docPart w:val="85AFD70E31E540968B20CB1D9921DC87"/>
          </w:placeholder>
          <w:showingPlcHdr/>
        </w:sdtPr>
        <w:sdtContent>
          <w:r w:rsidR="00183E22" w:rsidRPr="00183E22">
            <w:rPr>
              <w:rStyle w:val="PlaceholderText"/>
              <w:rFonts w:eastAsiaTheme="minorHAnsi"/>
              <w:color w:val="A6A6A6" w:themeColor="background1" w:themeShade="A6"/>
            </w:rPr>
            <w:t>Enter no. here</w:t>
          </w:r>
        </w:sdtContent>
      </w:sdt>
    </w:p>
    <w:p w14:paraId="2532652E" w14:textId="7C0CC24B" w:rsidR="00767EC6" w:rsidRPr="00767EC6" w:rsidRDefault="00767EC6" w:rsidP="00EE11CC">
      <w:pPr>
        <w:spacing w:after="0" w:line="276" w:lineRule="auto"/>
        <w:ind w:left="0" w:right="95" w:firstLine="0"/>
        <w:rPr>
          <w:szCs w:val="24"/>
        </w:rPr>
      </w:pPr>
      <w:r w:rsidRPr="00767EC6">
        <w:rPr>
          <w:szCs w:val="24"/>
        </w:rPr>
        <w:t xml:space="preserve">Town Subdivision No.: </w:t>
      </w:r>
      <w:sdt>
        <w:sdtPr>
          <w:rPr>
            <w:szCs w:val="24"/>
          </w:rPr>
          <w:id w:val="-1355183886"/>
          <w:placeholder>
            <w:docPart w:val="FA9D4F586B9248E6B8BD83C46DA7AC7E"/>
          </w:placeholder>
          <w:showingPlcHdr/>
        </w:sdtPr>
        <w:sdtContent>
          <w:r w:rsidR="00183E22" w:rsidRPr="00183E22">
            <w:rPr>
              <w:rStyle w:val="PlaceholderText"/>
              <w:rFonts w:eastAsiaTheme="minorHAnsi"/>
              <w:color w:val="A6A6A6" w:themeColor="background1" w:themeShade="A6"/>
            </w:rPr>
            <w:t>Enter no. here</w:t>
          </w:r>
        </w:sdtContent>
      </w:sdt>
    </w:p>
    <w:p w14:paraId="196064D7" w14:textId="170D568A" w:rsidR="00767EC6" w:rsidRPr="00767EC6" w:rsidRDefault="00767EC6" w:rsidP="00EE11CC">
      <w:pPr>
        <w:spacing w:after="0" w:line="276" w:lineRule="auto"/>
        <w:ind w:left="0" w:right="95" w:firstLine="0"/>
        <w:rPr>
          <w:szCs w:val="24"/>
        </w:rPr>
      </w:pPr>
      <w:r w:rsidRPr="00767EC6">
        <w:rPr>
          <w:szCs w:val="24"/>
        </w:rPr>
        <w:t xml:space="preserve">Whole/part lot: </w:t>
      </w:r>
      <w:sdt>
        <w:sdtPr>
          <w:rPr>
            <w:szCs w:val="24"/>
          </w:rPr>
          <w:id w:val="-2061236398"/>
          <w:placeholder>
            <w:docPart w:val="FF9B99A4C53543788D960319F67A73FA"/>
          </w:placeholder>
          <w:showingPlcHdr/>
        </w:sdtPr>
        <w:sdtContent>
          <w:r w:rsidR="00183E22" w:rsidRPr="00794220">
            <w:rPr>
              <w:rStyle w:val="PlaceholderText"/>
              <w:rFonts w:eastAsiaTheme="minorHAnsi"/>
              <w:color w:val="A6A6A6" w:themeColor="background1" w:themeShade="A6"/>
            </w:rPr>
            <w:t>Enter details here</w:t>
          </w:r>
        </w:sdtContent>
      </w:sdt>
    </w:p>
    <w:p w14:paraId="22093864" w14:textId="6132D2E3" w:rsidR="00767EC6" w:rsidRPr="00767EC6" w:rsidRDefault="00767EC6" w:rsidP="00EE11CC">
      <w:pPr>
        <w:spacing w:after="0" w:line="276" w:lineRule="auto"/>
        <w:ind w:left="0" w:right="95" w:firstLine="0"/>
        <w:rPr>
          <w:szCs w:val="24"/>
        </w:rPr>
      </w:pPr>
      <w:r w:rsidRPr="00767EC6">
        <w:rPr>
          <w:szCs w:val="24"/>
        </w:rPr>
        <w:t xml:space="preserve">Property Address: </w:t>
      </w:r>
      <w:sdt>
        <w:sdtPr>
          <w:rPr>
            <w:szCs w:val="24"/>
          </w:rPr>
          <w:id w:val="1845824439"/>
          <w:placeholder>
            <w:docPart w:val="1479D27A4E4046C0A927085E29E889F2"/>
          </w:placeholder>
          <w:showingPlcHdr/>
        </w:sdtPr>
        <w:sdtContent>
          <w:r w:rsidR="00183E22" w:rsidRPr="00794220">
            <w:rPr>
              <w:color w:val="A6A6A6" w:themeColor="background1" w:themeShade="A6"/>
              <w:szCs w:val="24"/>
            </w:rPr>
            <w:t>Enter address here</w:t>
          </w:r>
        </w:sdtContent>
      </w:sdt>
    </w:p>
    <w:p w14:paraId="56C51537" w14:textId="77777777" w:rsidR="00767EC6" w:rsidRPr="00767EC6" w:rsidRDefault="00767EC6" w:rsidP="00EE11CC">
      <w:pPr>
        <w:spacing w:after="0" w:line="276" w:lineRule="auto"/>
        <w:ind w:left="0" w:right="95" w:firstLine="0"/>
        <w:rPr>
          <w:szCs w:val="24"/>
        </w:rPr>
      </w:pPr>
      <w:r w:rsidRPr="00767EC6">
        <w:rPr>
          <w:szCs w:val="24"/>
        </w:rPr>
        <w:t xml:space="preserve"> </w:t>
      </w:r>
    </w:p>
    <w:p w14:paraId="61CBC45B" w14:textId="5251B6CD" w:rsidR="00767EC6" w:rsidRPr="00767EC6" w:rsidRDefault="00767EC6" w:rsidP="00EE11CC">
      <w:pPr>
        <w:spacing w:after="0" w:line="276" w:lineRule="auto"/>
        <w:ind w:left="0" w:right="95" w:firstLine="0"/>
        <w:rPr>
          <w:szCs w:val="24"/>
        </w:rPr>
      </w:pPr>
      <w:r w:rsidRPr="00767EC6">
        <w:rPr>
          <w:i/>
          <w:szCs w:val="24"/>
        </w:rPr>
        <w:t>For attachment of debt</w:t>
      </w:r>
      <w:r w:rsidRPr="00767EC6">
        <w:rPr>
          <w:szCs w:val="24"/>
        </w:rPr>
        <w:t xml:space="preserve"> </w:t>
      </w:r>
    </w:p>
    <w:p w14:paraId="6138CE0B" w14:textId="558C222C" w:rsidR="00767EC6" w:rsidRPr="00767EC6" w:rsidRDefault="00767EC6" w:rsidP="00EE11CC">
      <w:pPr>
        <w:spacing w:after="0" w:line="276" w:lineRule="auto"/>
        <w:ind w:left="0" w:right="95" w:firstLine="0"/>
        <w:rPr>
          <w:szCs w:val="24"/>
        </w:rPr>
      </w:pPr>
      <w:r w:rsidRPr="00767EC6">
        <w:rPr>
          <w:szCs w:val="24"/>
        </w:rPr>
        <w:lastRenderedPageBreak/>
        <w:t xml:space="preserve">Nature of debt to be attached: </w:t>
      </w:r>
      <w:sdt>
        <w:sdtPr>
          <w:rPr>
            <w:szCs w:val="24"/>
          </w:rPr>
          <w:id w:val="1855070693"/>
          <w:placeholder>
            <w:docPart w:val="374649DD3A9A4A9BA07DDCFD5FCB8FAA"/>
          </w:placeholder>
          <w:showingPlcHdr/>
        </w:sdtPr>
        <w:sdtContent>
          <w:r w:rsidR="00183E22" w:rsidRPr="00794220">
            <w:rPr>
              <w:rStyle w:val="PlaceholderText"/>
              <w:rFonts w:eastAsiaTheme="minorHAnsi"/>
              <w:color w:val="A6A6A6" w:themeColor="background1" w:themeShade="A6"/>
            </w:rPr>
            <w:t>Enter details here</w:t>
          </w:r>
        </w:sdtContent>
      </w:sdt>
    </w:p>
    <w:p w14:paraId="29FF78DD" w14:textId="4723BEB9" w:rsidR="0028339B" w:rsidRPr="00767EC6" w:rsidRDefault="00767EC6" w:rsidP="006D4CFE">
      <w:pPr>
        <w:spacing w:after="0" w:line="276" w:lineRule="auto"/>
        <w:ind w:left="0" w:right="95" w:firstLine="0"/>
        <w:rPr>
          <w:szCs w:val="24"/>
        </w:rPr>
      </w:pPr>
      <w:r w:rsidRPr="00767EC6">
        <w:rPr>
          <w:szCs w:val="24"/>
        </w:rPr>
        <w:t xml:space="preserve">Name of non-party/financial institution: </w:t>
      </w:r>
      <w:sdt>
        <w:sdtPr>
          <w:rPr>
            <w:szCs w:val="24"/>
          </w:rPr>
          <w:id w:val="460230982"/>
          <w:placeholder>
            <w:docPart w:val="23C29A4D3F1048BB961FF9D7EB15230D"/>
          </w:placeholder>
          <w:showingPlcHdr/>
        </w:sdtPr>
        <w:sdtContent>
          <w:r w:rsidR="00183E22" w:rsidRPr="00794220">
            <w:rPr>
              <w:rStyle w:val="PlaceholderText"/>
              <w:rFonts w:eastAsiaTheme="minorHAnsi"/>
              <w:color w:val="A6A6A6" w:themeColor="background1" w:themeShade="A6"/>
            </w:rPr>
            <w:t>Enter details here</w:t>
          </w:r>
        </w:sdtContent>
      </w:sdt>
    </w:p>
    <w:sectPr w:rsidR="0028339B" w:rsidRPr="00767EC6" w:rsidSect="0057679E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E27A00" w14:textId="77777777" w:rsidR="00306AC4" w:rsidRDefault="00306AC4" w:rsidP="00767EC6">
      <w:pPr>
        <w:spacing w:after="0" w:line="240" w:lineRule="auto"/>
      </w:pPr>
      <w:r>
        <w:separator/>
      </w:r>
    </w:p>
  </w:endnote>
  <w:endnote w:type="continuationSeparator" w:id="0">
    <w:p w14:paraId="5C6A8EDB" w14:textId="77777777" w:rsidR="00306AC4" w:rsidRDefault="00306AC4" w:rsidP="00767E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DE8F5D" w14:textId="77777777" w:rsidR="0057679E" w:rsidRDefault="0057679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0454025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AA2499A" w14:textId="4E9DAD0A" w:rsidR="0057679E" w:rsidRDefault="0057679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2B8F8D6" w14:textId="77777777" w:rsidR="0057679E" w:rsidRDefault="0057679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6885EA" w14:textId="77777777" w:rsidR="0057679E" w:rsidRDefault="0057679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C4E450" w14:textId="77777777" w:rsidR="00306AC4" w:rsidRDefault="00306AC4" w:rsidP="00767EC6">
      <w:pPr>
        <w:spacing w:after="0" w:line="240" w:lineRule="auto"/>
      </w:pPr>
      <w:r>
        <w:separator/>
      </w:r>
    </w:p>
  </w:footnote>
  <w:footnote w:type="continuationSeparator" w:id="0">
    <w:p w14:paraId="655D432D" w14:textId="77777777" w:rsidR="00306AC4" w:rsidRDefault="00306AC4" w:rsidP="00767EC6">
      <w:pPr>
        <w:spacing w:after="0" w:line="240" w:lineRule="auto"/>
      </w:pPr>
      <w:r>
        <w:continuationSeparator/>
      </w:r>
    </w:p>
  </w:footnote>
  <w:footnote w:id="1">
    <w:p w14:paraId="22DD04CD" w14:textId="77777777" w:rsidR="0094257A" w:rsidRPr="00EE4EE9" w:rsidRDefault="0094257A" w:rsidP="0094257A">
      <w:pPr>
        <w:pStyle w:val="FootnoteText"/>
        <w:spacing w:line="276" w:lineRule="auto"/>
        <w:jc w:val="both"/>
        <w:rPr>
          <w:rFonts w:ascii="Times New Roman" w:hAnsi="Times New Roman"/>
          <w:lang w:val="en-US"/>
        </w:rPr>
      </w:pPr>
      <w:r w:rsidRPr="00EE4EE9">
        <w:rPr>
          <w:rStyle w:val="FootnoteReference"/>
          <w:rFonts w:ascii="Times New Roman" w:hAnsi="Times New Roman"/>
        </w:rPr>
        <w:footnoteRef/>
      </w:r>
      <w:r w:rsidRPr="00EE4EE9">
        <w:rPr>
          <w:rFonts w:ascii="Times New Roman" w:hAnsi="Times New Roman"/>
        </w:rPr>
        <w:t xml:space="preserve"> </w:t>
      </w:r>
      <w:r w:rsidRPr="00EE4EE9">
        <w:rPr>
          <w:rFonts w:ascii="Times New Roman" w:hAnsi="Times New Roman"/>
          <w:lang w:val="en-US"/>
        </w:rPr>
        <w:t xml:space="preserve">The applicable options are: </w:t>
      </w:r>
      <w:r>
        <w:rPr>
          <w:rFonts w:ascii="Times New Roman" w:hAnsi="Times New Roman"/>
          <w:lang w:val="en-US"/>
        </w:rPr>
        <w:t xml:space="preserve">Assistant Registrar / </w:t>
      </w:r>
      <w:r w:rsidRPr="00EE4EE9">
        <w:rPr>
          <w:rFonts w:ascii="Times New Roman" w:hAnsi="Times New Roman"/>
          <w:lang w:val="en-US"/>
        </w:rPr>
        <w:t xml:space="preserve">Judge / </w:t>
      </w:r>
      <w:r>
        <w:rPr>
          <w:rFonts w:ascii="Times New Roman" w:hAnsi="Times New Roman"/>
          <w:lang w:val="en-US"/>
        </w:rPr>
        <w:t>Judicial Commissioner</w:t>
      </w:r>
      <w:r w:rsidRPr="00EE4EE9">
        <w:rPr>
          <w:rFonts w:ascii="Times New Roman" w:hAnsi="Times New Roman"/>
          <w:lang w:val="en-US"/>
        </w:rPr>
        <w:t xml:space="preserve"> / District Judge / </w:t>
      </w:r>
      <w:r>
        <w:rPr>
          <w:rFonts w:ascii="Times New Roman" w:hAnsi="Times New Roman"/>
          <w:lang w:val="en-US"/>
        </w:rPr>
        <w:t xml:space="preserve">Deputy Registrar / </w:t>
      </w:r>
      <w:r w:rsidRPr="00EE4EE9">
        <w:rPr>
          <w:rFonts w:ascii="Times New Roman" w:hAnsi="Times New Roman"/>
          <w:lang w:val="en-US"/>
        </w:rPr>
        <w:t>Magistrate / Registrar / Others.</w:t>
      </w:r>
    </w:p>
  </w:footnote>
  <w:footnote w:id="2">
    <w:p w14:paraId="407D932B" w14:textId="72F44096" w:rsidR="00204F6B" w:rsidRPr="00204F6B" w:rsidRDefault="00204F6B">
      <w:pPr>
        <w:pStyle w:val="FootnoteText"/>
        <w:rPr>
          <w:lang w:val="en-US"/>
        </w:rPr>
      </w:pPr>
      <w:r w:rsidRPr="006D4CFE">
        <w:rPr>
          <w:rStyle w:val="FootnoteReference"/>
          <w:rFonts w:ascii="Times New Roman" w:hAnsi="Times New Roman" w:cs="Times New Roman"/>
        </w:rPr>
        <w:footnoteRef/>
      </w:r>
      <w:r w:rsidRPr="006D4CFE">
        <w:rPr>
          <w:rFonts w:ascii="Times New Roman" w:hAnsi="Times New Roman" w:cs="Times New Roman"/>
        </w:rPr>
        <w:t xml:space="preserve"> </w:t>
      </w:r>
      <w:r w:rsidRPr="006D4CFE">
        <w:rPr>
          <w:rFonts w:ascii="Times New Roman" w:hAnsi="Times New Roman" w:cs="Times New Roman"/>
          <w:lang w:val="en-US"/>
        </w:rPr>
        <w:t>Include the order(s) as applicable and re-number the paragraph(s) accordingly.</w:t>
      </w:r>
    </w:p>
  </w:footnote>
  <w:footnote w:id="3">
    <w:p w14:paraId="1C342A20" w14:textId="6D60BB48" w:rsidR="00794220" w:rsidRPr="00794220" w:rsidRDefault="00794220">
      <w:pPr>
        <w:pStyle w:val="FootnoteText"/>
        <w:rPr>
          <w:rFonts w:ascii="Times New Roman" w:hAnsi="Times New Roman" w:cs="Times New Roman"/>
          <w:lang w:val="en-US"/>
        </w:rPr>
      </w:pPr>
      <w:r w:rsidRPr="00794220">
        <w:rPr>
          <w:rStyle w:val="FootnoteReference"/>
          <w:rFonts w:ascii="Times New Roman" w:hAnsi="Times New Roman" w:cs="Times New Roman"/>
        </w:rPr>
        <w:footnoteRef/>
      </w:r>
      <w:r w:rsidRPr="00794220">
        <w:rPr>
          <w:rFonts w:ascii="Times New Roman" w:hAnsi="Times New Roman" w:cs="Times New Roman"/>
        </w:rPr>
        <w:t xml:space="preserve"> </w:t>
      </w:r>
      <w:r w:rsidRPr="00794220">
        <w:rPr>
          <w:rFonts w:ascii="Times New Roman" w:hAnsi="Times New Roman" w:cs="Times New Roman"/>
          <w:lang w:val="en-US"/>
        </w:rPr>
        <w:t>Include as applicable.</w:t>
      </w:r>
    </w:p>
  </w:footnote>
  <w:footnote w:id="4">
    <w:p w14:paraId="0C1E9B75" w14:textId="7A4D1051" w:rsidR="00794220" w:rsidRPr="00794220" w:rsidRDefault="00794220">
      <w:pPr>
        <w:pStyle w:val="FootnoteText"/>
        <w:rPr>
          <w:rFonts w:ascii="Times New Roman" w:hAnsi="Times New Roman" w:cs="Times New Roman"/>
          <w:lang w:val="en-US"/>
        </w:rPr>
      </w:pPr>
      <w:r w:rsidRPr="00794220">
        <w:rPr>
          <w:rStyle w:val="FootnoteReference"/>
          <w:rFonts w:ascii="Times New Roman" w:hAnsi="Times New Roman" w:cs="Times New Roman"/>
        </w:rPr>
        <w:footnoteRef/>
      </w:r>
      <w:r w:rsidRPr="00794220">
        <w:rPr>
          <w:rFonts w:ascii="Times New Roman" w:hAnsi="Times New Roman" w:cs="Times New Roman"/>
        </w:rPr>
        <w:t xml:space="preserve"> If title document is a lease, to cancel the Vol No. and </w:t>
      </w:r>
      <w:proofErr w:type="spellStart"/>
      <w:r w:rsidRPr="00794220">
        <w:rPr>
          <w:rFonts w:ascii="Times New Roman" w:hAnsi="Times New Roman" w:cs="Times New Roman"/>
        </w:rPr>
        <w:t>Fol</w:t>
      </w:r>
      <w:proofErr w:type="spellEnd"/>
      <w:r w:rsidRPr="00794220">
        <w:rPr>
          <w:rFonts w:ascii="Times New Roman" w:hAnsi="Times New Roman" w:cs="Times New Roman"/>
        </w:rPr>
        <w:t xml:space="preserve"> No. and simply state the Lease No.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C0E9C6" w14:textId="77777777" w:rsidR="0057679E" w:rsidRDefault="0057679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F0210E" w14:textId="77777777" w:rsidR="0057679E" w:rsidRDefault="0057679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258549" w14:textId="77777777" w:rsidR="0057679E" w:rsidRDefault="0057679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2646A0"/>
    <w:multiLevelType w:val="hybridMultilevel"/>
    <w:tmpl w:val="4F306C08"/>
    <w:lvl w:ilvl="0" w:tplc="358C8F20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647" w:hanging="360"/>
      </w:pPr>
    </w:lvl>
    <w:lvl w:ilvl="2" w:tplc="4809001B" w:tentative="1">
      <w:start w:val="1"/>
      <w:numFmt w:val="lowerRoman"/>
      <w:lvlText w:val="%3."/>
      <w:lvlJc w:val="right"/>
      <w:pPr>
        <w:ind w:left="2367" w:hanging="180"/>
      </w:pPr>
    </w:lvl>
    <w:lvl w:ilvl="3" w:tplc="4809000F" w:tentative="1">
      <w:start w:val="1"/>
      <w:numFmt w:val="decimal"/>
      <w:lvlText w:val="%4."/>
      <w:lvlJc w:val="left"/>
      <w:pPr>
        <w:ind w:left="3087" w:hanging="360"/>
      </w:pPr>
    </w:lvl>
    <w:lvl w:ilvl="4" w:tplc="48090019" w:tentative="1">
      <w:start w:val="1"/>
      <w:numFmt w:val="lowerLetter"/>
      <w:lvlText w:val="%5."/>
      <w:lvlJc w:val="left"/>
      <w:pPr>
        <w:ind w:left="3807" w:hanging="360"/>
      </w:pPr>
    </w:lvl>
    <w:lvl w:ilvl="5" w:tplc="4809001B" w:tentative="1">
      <w:start w:val="1"/>
      <w:numFmt w:val="lowerRoman"/>
      <w:lvlText w:val="%6."/>
      <w:lvlJc w:val="right"/>
      <w:pPr>
        <w:ind w:left="4527" w:hanging="180"/>
      </w:pPr>
    </w:lvl>
    <w:lvl w:ilvl="6" w:tplc="4809000F" w:tentative="1">
      <w:start w:val="1"/>
      <w:numFmt w:val="decimal"/>
      <w:lvlText w:val="%7."/>
      <w:lvlJc w:val="left"/>
      <w:pPr>
        <w:ind w:left="5247" w:hanging="360"/>
      </w:pPr>
    </w:lvl>
    <w:lvl w:ilvl="7" w:tplc="48090019" w:tentative="1">
      <w:start w:val="1"/>
      <w:numFmt w:val="lowerLetter"/>
      <w:lvlText w:val="%8."/>
      <w:lvlJc w:val="left"/>
      <w:pPr>
        <w:ind w:left="5967" w:hanging="360"/>
      </w:pPr>
    </w:lvl>
    <w:lvl w:ilvl="8" w:tplc="4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14536689"/>
    <w:multiLevelType w:val="hybridMultilevel"/>
    <w:tmpl w:val="3F3087CE"/>
    <w:lvl w:ilvl="0" w:tplc="D856DD3E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647" w:hanging="360"/>
      </w:pPr>
    </w:lvl>
    <w:lvl w:ilvl="2" w:tplc="4809001B" w:tentative="1">
      <w:start w:val="1"/>
      <w:numFmt w:val="lowerRoman"/>
      <w:lvlText w:val="%3."/>
      <w:lvlJc w:val="right"/>
      <w:pPr>
        <w:ind w:left="2367" w:hanging="180"/>
      </w:pPr>
    </w:lvl>
    <w:lvl w:ilvl="3" w:tplc="4809000F" w:tentative="1">
      <w:start w:val="1"/>
      <w:numFmt w:val="decimal"/>
      <w:lvlText w:val="%4."/>
      <w:lvlJc w:val="left"/>
      <w:pPr>
        <w:ind w:left="3087" w:hanging="360"/>
      </w:pPr>
    </w:lvl>
    <w:lvl w:ilvl="4" w:tplc="48090019" w:tentative="1">
      <w:start w:val="1"/>
      <w:numFmt w:val="lowerLetter"/>
      <w:lvlText w:val="%5."/>
      <w:lvlJc w:val="left"/>
      <w:pPr>
        <w:ind w:left="3807" w:hanging="360"/>
      </w:pPr>
    </w:lvl>
    <w:lvl w:ilvl="5" w:tplc="4809001B" w:tentative="1">
      <w:start w:val="1"/>
      <w:numFmt w:val="lowerRoman"/>
      <w:lvlText w:val="%6."/>
      <w:lvlJc w:val="right"/>
      <w:pPr>
        <w:ind w:left="4527" w:hanging="180"/>
      </w:pPr>
    </w:lvl>
    <w:lvl w:ilvl="6" w:tplc="4809000F" w:tentative="1">
      <w:start w:val="1"/>
      <w:numFmt w:val="decimal"/>
      <w:lvlText w:val="%7."/>
      <w:lvlJc w:val="left"/>
      <w:pPr>
        <w:ind w:left="5247" w:hanging="360"/>
      </w:pPr>
    </w:lvl>
    <w:lvl w:ilvl="7" w:tplc="48090019" w:tentative="1">
      <w:start w:val="1"/>
      <w:numFmt w:val="lowerLetter"/>
      <w:lvlText w:val="%8."/>
      <w:lvlJc w:val="left"/>
      <w:pPr>
        <w:ind w:left="5967" w:hanging="360"/>
      </w:pPr>
    </w:lvl>
    <w:lvl w:ilvl="8" w:tplc="4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19614681"/>
    <w:multiLevelType w:val="hybridMultilevel"/>
    <w:tmpl w:val="FA726D12"/>
    <w:lvl w:ilvl="0" w:tplc="CC1ABE06">
      <w:start w:val="1"/>
      <w:numFmt w:val="decimal"/>
      <w:lvlText w:val="%1."/>
      <w:lvlJc w:val="left"/>
      <w:pPr>
        <w:ind w:left="14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F0AE22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ABC531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6B6959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8B09B8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B505C7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39EAE8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EF48BA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9FE395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E1C58BB"/>
    <w:multiLevelType w:val="hybridMultilevel"/>
    <w:tmpl w:val="7362E6F2"/>
    <w:lvl w:ilvl="0" w:tplc="6B46B5CE">
      <w:start w:val="1"/>
      <w:numFmt w:val="lowerRoman"/>
      <w:lvlText w:val="(%1)"/>
      <w:lvlJc w:val="left"/>
      <w:pPr>
        <w:ind w:left="2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CC6D02A">
      <w:start w:val="1"/>
      <w:numFmt w:val="lowerLetter"/>
      <w:lvlText w:val="%2"/>
      <w:lvlJc w:val="left"/>
      <w:pPr>
        <w:ind w:left="19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334034C">
      <w:start w:val="1"/>
      <w:numFmt w:val="lowerRoman"/>
      <w:lvlText w:val="%3"/>
      <w:lvlJc w:val="left"/>
      <w:pPr>
        <w:ind w:left="26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6D462B2">
      <w:start w:val="1"/>
      <w:numFmt w:val="decimal"/>
      <w:lvlText w:val="%4"/>
      <w:lvlJc w:val="left"/>
      <w:pPr>
        <w:ind w:left="33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33EC09E">
      <w:start w:val="1"/>
      <w:numFmt w:val="lowerLetter"/>
      <w:lvlText w:val="%5"/>
      <w:lvlJc w:val="left"/>
      <w:pPr>
        <w:ind w:left="40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7183E3A">
      <w:start w:val="1"/>
      <w:numFmt w:val="lowerRoman"/>
      <w:lvlText w:val="%6"/>
      <w:lvlJc w:val="left"/>
      <w:pPr>
        <w:ind w:left="48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2E472D6">
      <w:start w:val="1"/>
      <w:numFmt w:val="decimal"/>
      <w:lvlText w:val="%7"/>
      <w:lvlJc w:val="left"/>
      <w:pPr>
        <w:ind w:left="55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ADA53E4">
      <w:start w:val="1"/>
      <w:numFmt w:val="lowerLetter"/>
      <w:lvlText w:val="%8"/>
      <w:lvlJc w:val="left"/>
      <w:pPr>
        <w:ind w:left="62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DAE8978">
      <w:start w:val="1"/>
      <w:numFmt w:val="lowerRoman"/>
      <w:lvlText w:val="%9"/>
      <w:lvlJc w:val="left"/>
      <w:pPr>
        <w:ind w:left="69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5AF6BCD"/>
    <w:multiLevelType w:val="hybridMultilevel"/>
    <w:tmpl w:val="3A320826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3573E7"/>
    <w:multiLevelType w:val="hybridMultilevel"/>
    <w:tmpl w:val="489844A4"/>
    <w:lvl w:ilvl="0" w:tplc="11B00280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647" w:hanging="360"/>
      </w:pPr>
    </w:lvl>
    <w:lvl w:ilvl="2" w:tplc="4809001B" w:tentative="1">
      <w:start w:val="1"/>
      <w:numFmt w:val="lowerRoman"/>
      <w:lvlText w:val="%3."/>
      <w:lvlJc w:val="right"/>
      <w:pPr>
        <w:ind w:left="2367" w:hanging="180"/>
      </w:pPr>
    </w:lvl>
    <w:lvl w:ilvl="3" w:tplc="4809000F" w:tentative="1">
      <w:start w:val="1"/>
      <w:numFmt w:val="decimal"/>
      <w:lvlText w:val="%4."/>
      <w:lvlJc w:val="left"/>
      <w:pPr>
        <w:ind w:left="3087" w:hanging="360"/>
      </w:pPr>
    </w:lvl>
    <w:lvl w:ilvl="4" w:tplc="48090019" w:tentative="1">
      <w:start w:val="1"/>
      <w:numFmt w:val="lowerLetter"/>
      <w:lvlText w:val="%5."/>
      <w:lvlJc w:val="left"/>
      <w:pPr>
        <w:ind w:left="3807" w:hanging="360"/>
      </w:pPr>
    </w:lvl>
    <w:lvl w:ilvl="5" w:tplc="4809001B" w:tentative="1">
      <w:start w:val="1"/>
      <w:numFmt w:val="lowerRoman"/>
      <w:lvlText w:val="%6."/>
      <w:lvlJc w:val="right"/>
      <w:pPr>
        <w:ind w:left="4527" w:hanging="180"/>
      </w:pPr>
    </w:lvl>
    <w:lvl w:ilvl="6" w:tplc="4809000F" w:tentative="1">
      <w:start w:val="1"/>
      <w:numFmt w:val="decimal"/>
      <w:lvlText w:val="%7."/>
      <w:lvlJc w:val="left"/>
      <w:pPr>
        <w:ind w:left="5247" w:hanging="360"/>
      </w:pPr>
    </w:lvl>
    <w:lvl w:ilvl="7" w:tplc="48090019" w:tentative="1">
      <w:start w:val="1"/>
      <w:numFmt w:val="lowerLetter"/>
      <w:lvlText w:val="%8."/>
      <w:lvlJc w:val="left"/>
      <w:pPr>
        <w:ind w:left="5967" w:hanging="360"/>
      </w:pPr>
    </w:lvl>
    <w:lvl w:ilvl="8" w:tplc="4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7E850F96"/>
    <w:multiLevelType w:val="hybridMultilevel"/>
    <w:tmpl w:val="3EA4ADAE"/>
    <w:lvl w:ilvl="0" w:tplc="59826BA2">
      <w:start w:val="1"/>
      <w:numFmt w:val="lowerRoman"/>
      <w:lvlText w:val="(%1)"/>
      <w:lvlJc w:val="left"/>
      <w:pPr>
        <w:ind w:left="2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CB6C342">
      <w:start w:val="1"/>
      <w:numFmt w:val="lowerLetter"/>
      <w:lvlText w:val="%2"/>
      <w:lvlJc w:val="left"/>
      <w:pPr>
        <w:ind w:left="19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C165ED6">
      <w:start w:val="1"/>
      <w:numFmt w:val="lowerRoman"/>
      <w:lvlText w:val="%3"/>
      <w:lvlJc w:val="left"/>
      <w:pPr>
        <w:ind w:left="26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A3673F4">
      <w:start w:val="1"/>
      <w:numFmt w:val="decimal"/>
      <w:lvlText w:val="%4"/>
      <w:lvlJc w:val="left"/>
      <w:pPr>
        <w:ind w:left="33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1866E0E">
      <w:start w:val="1"/>
      <w:numFmt w:val="lowerLetter"/>
      <w:lvlText w:val="%5"/>
      <w:lvlJc w:val="left"/>
      <w:pPr>
        <w:ind w:left="40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1026B7A">
      <w:start w:val="1"/>
      <w:numFmt w:val="lowerRoman"/>
      <w:lvlText w:val="%6"/>
      <w:lvlJc w:val="left"/>
      <w:pPr>
        <w:ind w:left="48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2BC09A8">
      <w:start w:val="1"/>
      <w:numFmt w:val="decimal"/>
      <w:lvlText w:val="%7"/>
      <w:lvlJc w:val="left"/>
      <w:pPr>
        <w:ind w:left="55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26E4826">
      <w:start w:val="1"/>
      <w:numFmt w:val="lowerLetter"/>
      <w:lvlText w:val="%8"/>
      <w:lvlJc w:val="left"/>
      <w:pPr>
        <w:ind w:left="62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2143B46">
      <w:start w:val="1"/>
      <w:numFmt w:val="lowerRoman"/>
      <w:lvlText w:val="%9"/>
      <w:lvlJc w:val="left"/>
      <w:pPr>
        <w:ind w:left="69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422649575">
    <w:abstractNumId w:val="6"/>
  </w:num>
  <w:num w:numId="2" w16cid:durableId="1499151989">
    <w:abstractNumId w:val="3"/>
  </w:num>
  <w:num w:numId="3" w16cid:durableId="1532181364">
    <w:abstractNumId w:val="2"/>
  </w:num>
  <w:num w:numId="4" w16cid:durableId="651832349">
    <w:abstractNumId w:val="4"/>
  </w:num>
  <w:num w:numId="5" w16cid:durableId="1830948151">
    <w:abstractNumId w:val="0"/>
  </w:num>
  <w:num w:numId="6" w16cid:durableId="826941247">
    <w:abstractNumId w:val="1"/>
  </w:num>
  <w:num w:numId="7" w16cid:durableId="23929155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EC6"/>
    <w:rsid w:val="000101AB"/>
    <w:rsid w:val="000C1F8C"/>
    <w:rsid w:val="000E5D3D"/>
    <w:rsid w:val="00171A2D"/>
    <w:rsid w:val="00183E22"/>
    <w:rsid w:val="001E01A5"/>
    <w:rsid w:val="00204F6B"/>
    <w:rsid w:val="0028339B"/>
    <w:rsid w:val="002A428B"/>
    <w:rsid w:val="00306AC4"/>
    <w:rsid w:val="00511A3A"/>
    <w:rsid w:val="00554FFA"/>
    <w:rsid w:val="0057679E"/>
    <w:rsid w:val="005D50AF"/>
    <w:rsid w:val="005D7F71"/>
    <w:rsid w:val="0066443A"/>
    <w:rsid w:val="006A624E"/>
    <w:rsid w:val="006D4CFE"/>
    <w:rsid w:val="00763FD2"/>
    <w:rsid w:val="00767EC6"/>
    <w:rsid w:val="00794220"/>
    <w:rsid w:val="008700FF"/>
    <w:rsid w:val="008C4329"/>
    <w:rsid w:val="008D3C53"/>
    <w:rsid w:val="0094257A"/>
    <w:rsid w:val="009A51CC"/>
    <w:rsid w:val="009C4E49"/>
    <w:rsid w:val="009D4F9A"/>
    <w:rsid w:val="00AA3B38"/>
    <w:rsid w:val="00AD3B5F"/>
    <w:rsid w:val="00D40E44"/>
    <w:rsid w:val="00D53544"/>
    <w:rsid w:val="00DD08C9"/>
    <w:rsid w:val="00DD51AD"/>
    <w:rsid w:val="00E376E1"/>
    <w:rsid w:val="00E54F29"/>
    <w:rsid w:val="00EE11CC"/>
    <w:rsid w:val="00F86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330A901"/>
  <w15:chartTrackingRefBased/>
  <w15:docId w15:val="{ECB90471-90FB-4608-A72C-5ACF1A516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7EC6"/>
    <w:pPr>
      <w:spacing w:after="241" w:line="250" w:lineRule="auto"/>
      <w:ind w:left="8" w:hanging="8"/>
      <w:jc w:val="both"/>
    </w:pPr>
    <w:rPr>
      <w:rFonts w:ascii="Times New Roman" w:eastAsia="Times New Roman" w:hAnsi="Times New Roman" w:cs="Times New Roman"/>
      <w:color w:val="000000"/>
      <w:sz w:val="24"/>
      <w:lang w:eastAsia="en-SG"/>
    </w:rPr>
  </w:style>
  <w:style w:type="paragraph" w:styleId="Heading1">
    <w:name w:val="heading 1"/>
    <w:basedOn w:val="Normal"/>
    <w:next w:val="Normal"/>
    <w:link w:val="Heading1Char"/>
    <w:uiPriority w:val="9"/>
    <w:qFormat/>
    <w:rsid w:val="00F86B87"/>
    <w:pPr>
      <w:spacing w:after="108" w:line="248" w:lineRule="auto"/>
      <w:ind w:left="0" w:right="95" w:firstLine="0"/>
      <w:jc w:val="center"/>
      <w:outlineLvl w:val="0"/>
    </w:pPr>
    <w:rPr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6B87"/>
    <w:pPr>
      <w:spacing w:after="51" w:line="248" w:lineRule="auto"/>
      <w:ind w:left="0" w:right="95" w:firstLine="0"/>
      <w:jc w:val="center"/>
      <w:outlineLvl w:val="1"/>
    </w:pPr>
    <w:rPr>
      <w:b/>
      <w:bCs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86B87"/>
    <w:rPr>
      <w:rFonts w:ascii="Times New Roman" w:eastAsia="Times New Roman" w:hAnsi="Times New Roman" w:cs="Times New Roman"/>
      <w:b/>
      <w:bCs/>
      <w:color w:val="000000"/>
      <w:sz w:val="32"/>
      <w:szCs w:val="32"/>
      <w:lang w:val="en-US" w:eastAsia="en-SG"/>
    </w:rPr>
  </w:style>
  <w:style w:type="character" w:customStyle="1" w:styleId="Heading1Char">
    <w:name w:val="Heading 1 Char"/>
    <w:basedOn w:val="DefaultParagraphFont"/>
    <w:link w:val="Heading1"/>
    <w:uiPriority w:val="9"/>
    <w:rsid w:val="00F86B87"/>
    <w:rPr>
      <w:rFonts w:ascii="Times New Roman" w:eastAsia="Times New Roman" w:hAnsi="Times New Roman" w:cs="Times New Roman"/>
      <w:color w:val="000000"/>
      <w:sz w:val="24"/>
      <w:szCs w:val="24"/>
      <w:lang w:eastAsia="en-SG"/>
    </w:rPr>
  </w:style>
  <w:style w:type="character" w:styleId="PlaceholderText">
    <w:name w:val="Placeholder Text"/>
    <w:basedOn w:val="DefaultParagraphFont"/>
    <w:uiPriority w:val="99"/>
    <w:semiHidden/>
    <w:rsid w:val="00511A3A"/>
    <w:rPr>
      <w:color w:val="808080"/>
    </w:rPr>
  </w:style>
  <w:style w:type="table" w:styleId="TableGrid">
    <w:name w:val="Table Grid"/>
    <w:basedOn w:val="TableNormal"/>
    <w:uiPriority w:val="39"/>
    <w:rsid w:val="00511A3A"/>
    <w:rPr>
      <w:rFonts w:eastAsia="SimSun"/>
      <w:lang w:val="en-GB"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unhideWhenUsed/>
    <w:rsid w:val="00511A3A"/>
    <w:pPr>
      <w:spacing w:after="0" w:line="240" w:lineRule="auto"/>
      <w:ind w:left="0" w:firstLine="0"/>
      <w:jc w:val="left"/>
    </w:pPr>
    <w:rPr>
      <w:rFonts w:asciiTheme="minorHAnsi" w:eastAsiaTheme="minorHAnsi" w:hAnsiTheme="minorHAnsi" w:cstheme="minorBidi"/>
      <w:color w:val="auto"/>
      <w:sz w:val="20"/>
      <w:szCs w:val="20"/>
      <w:lang w:eastAsia="en-US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11A3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11A3A"/>
    <w:rPr>
      <w:vertAlign w:val="superscript"/>
    </w:rPr>
  </w:style>
  <w:style w:type="paragraph" w:styleId="ListParagraph">
    <w:name w:val="List Paragraph"/>
    <w:basedOn w:val="Normal"/>
    <w:uiPriority w:val="34"/>
    <w:qFormat/>
    <w:rsid w:val="00204F6B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A3B3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A3B3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A3B38"/>
    <w:rPr>
      <w:rFonts w:ascii="Times New Roman" w:eastAsia="Times New Roman" w:hAnsi="Times New Roman" w:cs="Times New Roman"/>
      <w:color w:val="000000"/>
      <w:sz w:val="20"/>
      <w:szCs w:val="20"/>
      <w:lang w:eastAsia="en-SG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A3B3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A3B38"/>
    <w:rPr>
      <w:rFonts w:ascii="Times New Roman" w:eastAsia="Times New Roman" w:hAnsi="Times New Roman" w:cs="Times New Roman"/>
      <w:b/>
      <w:bCs/>
      <w:color w:val="000000"/>
      <w:sz w:val="20"/>
      <w:szCs w:val="20"/>
      <w:lang w:eastAsia="en-SG"/>
    </w:rPr>
  </w:style>
  <w:style w:type="paragraph" w:styleId="Header">
    <w:name w:val="header"/>
    <w:basedOn w:val="Normal"/>
    <w:link w:val="HeaderChar"/>
    <w:uiPriority w:val="99"/>
    <w:unhideWhenUsed/>
    <w:rsid w:val="0057679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679E"/>
    <w:rPr>
      <w:rFonts w:ascii="Times New Roman" w:eastAsia="Times New Roman" w:hAnsi="Times New Roman" w:cs="Times New Roman"/>
      <w:color w:val="000000"/>
      <w:sz w:val="24"/>
      <w:lang w:eastAsia="en-SG"/>
    </w:rPr>
  </w:style>
  <w:style w:type="paragraph" w:styleId="Footer">
    <w:name w:val="footer"/>
    <w:basedOn w:val="Normal"/>
    <w:link w:val="FooterChar"/>
    <w:uiPriority w:val="99"/>
    <w:unhideWhenUsed/>
    <w:rsid w:val="0057679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679E"/>
    <w:rPr>
      <w:rFonts w:ascii="Times New Roman" w:eastAsia="Times New Roman" w:hAnsi="Times New Roman" w:cs="Times New Roman"/>
      <w:color w:val="000000"/>
      <w:sz w:val="24"/>
      <w:lang w:eastAsia="en-S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A35F276E41A438F8E6FEF64B76FA2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7CBF08-0583-4276-AC58-9F927ABA99DA}"/>
      </w:docPartPr>
      <w:docPartBody>
        <w:p w:rsidR="00A17FDE" w:rsidRDefault="009F34F6" w:rsidP="009F34F6">
          <w:pPr>
            <w:pStyle w:val="5A35F276E41A438F8E6FEF64B76FA2808"/>
          </w:pPr>
          <w:r w:rsidRPr="008D5E3D">
            <w:rPr>
              <w:rStyle w:val="PlaceholderText"/>
              <w:color w:val="A6A6A6" w:themeColor="background1" w:themeShade="A6"/>
              <w:szCs w:val="24"/>
            </w:rPr>
            <w:t>Enter name</w:t>
          </w:r>
          <w:r>
            <w:rPr>
              <w:rStyle w:val="PlaceholderText"/>
              <w:color w:val="A6A6A6" w:themeColor="background1" w:themeShade="A6"/>
              <w:szCs w:val="24"/>
            </w:rPr>
            <w:t xml:space="preserve"> of judicial officer</w:t>
          </w:r>
          <w:r w:rsidRPr="008D5E3D">
            <w:rPr>
              <w:rStyle w:val="PlaceholderText"/>
              <w:color w:val="A6A6A6" w:themeColor="background1" w:themeShade="A6"/>
              <w:szCs w:val="24"/>
            </w:rPr>
            <w:t xml:space="preserve"> here.</w:t>
          </w:r>
        </w:p>
      </w:docPartBody>
    </w:docPart>
    <w:docPart>
      <w:docPartPr>
        <w:name w:val="0C16A6BF767943A898BFDB0FAAFBFC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88042-0249-4D15-9545-BA9EC0BCE036}"/>
      </w:docPartPr>
      <w:docPartBody>
        <w:p w:rsidR="00A17FDE" w:rsidRDefault="009F34F6" w:rsidP="009F34F6">
          <w:pPr>
            <w:pStyle w:val="0C16A6BF767943A898BFDB0FAAFBFCFA8"/>
          </w:pPr>
          <w:r w:rsidRPr="00511A3A">
            <w:rPr>
              <w:color w:val="A6A6A6" w:themeColor="background1" w:themeShade="A6"/>
              <w:szCs w:val="24"/>
            </w:rPr>
            <w:t>Enter date here</w:t>
          </w:r>
        </w:p>
      </w:docPartBody>
    </w:docPart>
    <w:docPart>
      <w:docPartPr>
        <w:name w:val="E476F5A14BFE40D1881A7B3ED3BAC0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0095CB-F92A-4B3F-9ABC-44A7C8625F35}"/>
      </w:docPartPr>
      <w:docPartBody>
        <w:p w:rsidR="00A17FDE" w:rsidRDefault="009F34F6" w:rsidP="009F34F6">
          <w:pPr>
            <w:pStyle w:val="E476F5A14BFE40D1881A7B3ED3BAC0857"/>
          </w:pPr>
          <w:r w:rsidRPr="00204F6B">
            <w:rPr>
              <w:color w:val="A6A6A6" w:themeColor="background1" w:themeShade="A6"/>
            </w:rPr>
            <w:t>[Enter sum here]</w:t>
          </w:r>
        </w:p>
      </w:docPartBody>
    </w:docPart>
    <w:docPart>
      <w:docPartPr>
        <w:name w:val="108DCB314BDA4A96BCE149475F0493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8E1886-EAC6-4D49-84E1-D95D4F87DBF9}"/>
      </w:docPartPr>
      <w:docPartBody>
        <w:p w:rsidR="00A17FDE" w:rsidRDefault="009F34F6" w:rsidP="009F34F6">
          <w:pPr>
            <w:pStyle w:val="108DCB314BDA4A96BCE149475F0493BD7"/>
          </w:pPr>
          <w:r w:rsidRPr="00204F6B">
            <w:rPr>
              <w:color w:val="A6A6A6" w:themeColor="background1" w:themeShade="A6"/>
            </w:rPr>
            <w:t>[Enter sum here]</w:t>
          </w:r>
        </w:p>
      </w:docPartBody>
    </w:docPart>
    <w:docPart>
      <w:docPartPr>
        <w:name w:val="84D711F02B7D499099526D87DEC44E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61E2D8-D76F-4894-94D4-4D2E1F8CC62E}"/>
      </w:docPartPr>
      <w:docPartBody>
        <w:p w:rsidR="00A17FDE" w:rsidRDefault="009F34F6" w:rsidP="009F34F6">
          <w:pPr>
            <w:pStyle w:val="84D711F02B7D499099526D87DEC44ECD7"/>
          </w:pPr>
          <w:r w:rsidRPr="00204F6B">
            <w:rPr>
              <w:color w:val="A6A6A6" w:themeColor="background1" w:themeShade="A6"/>
            </w:rPr>
            <w:t>[Enter sum here]</w:t>
          </w:r>
        </w:p>
      </w:docPartBody>
    </w:docPart>
    <w:docPart>
      <w:docPartPr>
        <w:name w:val="D8525B08DCF34209A1E6F7139187B2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27DD28-3AEE-4585-A538-4ACC0F484863}"/>
      </w:docPartPr>
      <w:docPartBody>
        <w:p w:rsidR="00A17FDE" w:rsidRDefault="009F34F6" w:rsidP="009F34F6">
          <w:pPr>
            <w:pStyle w:val="D8525B08DCF34209A1E6F7139187B2157"/>
          </w:pPr>
          <w:r w:rsidRPr="00204F6B">
            <w:rPr>
              <w:color w:val="A6A6A6" w:themeColor="background1" w:themeShade="A6"/>
            </w:rPr>
            <w:t>[Enter sum here]</w:t>
          </w:r>
        </w:p>
      </w:docPartBody>
    </w:docPart>
    <w:docPart>
      <w:docPartPr>
        <w:name w:val="4B159E9E99474259B20610EC91EA58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936294-C80A-4A06-93CF-A3B2E228B194}"/>
      </w:docPartPr>
      <w:docPartBody>
        <w:p w:rsidR="00A17FDE" w:rsidRDefault="009F34F6" w:rsidP="009F34F6">
          <w:pPr>
            <w:pStyle w:val="4B159E9E99474259B20610EC91EA58967"/>
          </w:pPr>
          <w:r w:rsidRPr="00204F6B">
            <w:rPr>
              <w:color w:val="A6A6A6" w:themeColor="background1" w:themeShade="A6"/>
            </w:rPr>
            <w:t>[Enter sum here]</w:t>
          </w:r>
        </w:p>
      </w:docPartBody>
    </w:docPart>
    <w:docPart>
      <w:docPartPr>
        <w:name w:val="FB8D6CDEA3BE4C479FD17530966353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39DC0A-6F35-482F-8DF8-54776ABCD9B1}"/>
      </w:docPartPr>
      <w:docPartBody>
        <w:p w:rsidR="00A17FDE" w:rsidRDefault="009F34F6" w:rsidP="009F34F6">
          <w:pPr>
            <w:pStyle w:val="FB8D6CDEA3BE4C479FD17530966353F07"/>
          </w:pPr>
          <w:r w:rsidRPr="00204F6B">
            <w:rPr>
              <w:color w:val="A6A6A6" w:themeColor="background1" w:themeShade="A6"/>
            </w:rPr>
            <w:t>[Enter sum here]</w:t>
          </w:r>
        </w:p>
      </w:docPartBody>
    </w:docPart>
    <w:docPart>
      <w:docPartPr>
        <w:name w:val="6B57D25F32504380B607C6847DB7AE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471C04-3DDB-4B2B-9161-EB908605AE1A}"/>
      </w:docPartPr>
      <w:docPartBody>
        <w:p w:rsidR="00A17FDE" w:rsidRDefault="009F34F6" w:rsidP="009F34F6">
          <w:pPr>
            <w:pStyle w:val="6B57D25F32504380B607C6847DB7AE2A7"/>
          </w:pPr>
          <w:r w:rsidRPr="00204F6B">
            <w:rPr>
              <w:color w:val="A6A6A6" w:themeColor="background1" w:themeShade="A6"/>
            </w:rPr>
            <w:t>[Enter sum here]</w:t>
          </w:r>
        </w:p>
      </w:docPartBody>
    </w:docPart>
    <w:docPart>
      <w:docPartPr>
        <w:name w:val="05F1DC0C05034565A5D7B86352850E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A9D1E2-6DBC-48BA-8845-587AA338D971}"/>
      </w:docPartPr>
      <w:docPartBody>
        <w:p w:rsidR="00A17FDE" w:rsidRDefault="009F34F6" w:rsidP="009F34F6">
          <w:pPr>
            <w:pStyle w:val="05F1DC0C05034565A5D7B86352850E977"/>
          </w:pPr>
          <w:r w:rsidRPr="00204F6B">
            <w:rPr>
              <w:color w:val="A6A6A6" w:themeColor="background1" w:themeShade="A6"/>
            </w:rPr>
            <w:t>[Enter sum here]</w:t>
          </w:r>
        </w:p>
      </w:docPartBody>
    </w:docPart>
    <w:docPart>
      <w:docPartPr>
        <w:name w:val="F8B8136803ED43C4B9FF3044CD4134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C4B482-7034-4856-883A-FA9CFD9F2347}"/>
      </w:docPartPr>
      <w:docPartBody>
        <w:p w:rsidR="00A17FDE" w:rsidRDefault="009F34F6" w:rsidP="009F34F6">
          <w:pPr>
            <w:pStyle w:val="F8B8136803ED43C4B9FF3044CD4134A36"/>
          </w:pPr>
          <w:r w:rsidRPr="00EE11CC">
            <w:rPr>
              <w:color w:val="A6A6A6" w:themeColor="background1" w:themeShade="A6"/>
              <w:szCs w:val="24"/>
            </w:rPr>
            <w:t>[State the orders made]</w:t>
          </w:r>
        </w:p>
      </w:docPartBody>
    </w:docPart>
    <w:docPart>
      <w:docPartPr>
        <w:name w:val="5BD267BFD65746149B99C9B9106DC6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9D7671-79C3-4125-AF60-346E13236983}"/>
      </w:docPartPr>
      <w:docPartBody>
        <w:p w:rsidR="00A17FDE" w:rsidRDefault="009F34F6" w:rsidP="009F34F6">
          <w:pPr>
            <w:pStyle w:val="5BD267BFD65746149B99C9B9106DC6046"/>
          </w:pPr>
          <w:r w:rsidRPr="00EE11CC">
            <w:rPr>
              <w:color w:val="A6A6A6" w:themeColor="background1" w:themeShade="A6"/>
              <w:szCs w:val="24"/>
            </w:rPr>
            <w:t>[State the orders made]</w:t>
          </w:r>
        </w:p>
      </w:docPartBody>
    </w:docPart>
    <w:docPart>
      <w:docPartPr>
        <w:name w:val="B119996B749940669002CA5F42F7C3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F6C41F-9052-4AF7-B0BE-88CC163CE90B}"/>
      </w:docPartPr>
      <w:docPartBody>
        <w:p w:rsidR="00A17FDE" w:rsidRDefault="009F34F6" w:rsidP="009F34F6">
          <w:pPr>
            <w:pStyle w:val="B119996B749940669002CA5F42F7C34E6"/>
          </w:pPr>
          <w:r w:rsidRPr="00EE11CC">
            <w:rPr>
              <w:color w:val="A6A6A6" w:themeColor="background1" w:themeShade="A6"/>
              <w:szCs w:val="24"/>
            </w:rPr>
            <w:t>[State the orders made]</w:t>
          </w:r>
        </w:p>
      </w:docPartBody>
    </w:docPart>
    <w:docPart>
      <w:docPartPr>
        <w:name w:val="54D068BC74BB42FA998F7EAC49D53E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DE6B6B-5A48-4993-9386-4DB71796D280}"/>
      </w:docPartPr>
      <w:docPartBody>
        <w:p w:rsidR="00A17FDE" w:rsidRDefault="009F34F6" w:rsidP="009F34F6">
          <w:pPr>
            <w:pStyle w:val="54D068BC74BB42FA998F7EAC49D53EF75"/>
          </w:pPr>
          <w:r w:rsidRPr="00794220">
            <w:rPr>
              <w:color w:val="A6A6A6" w:themeColor="background1" w:themeShade="A6"/>
              <w:szCs w:val="24"/>
            </w:rPr>
            <w:t>Enter address here</w:t>
          </w:r>
        </w:p>
      </w:docPartBody>
    </w:docPart>
    <w:docPart>
      <w:docPartPr>
        <w:name w:val="D7B5232BA0B14C5599A8A608670C05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C994D0-6E79-4C4F-B712-525FB70B29B9}"/>
      </w:docPartPr>
      <w:docPartBody>
        <w:p w:rsidR="00A17FDE" w:rsidRDefault="009F34F6" w:rsidP="009F34F6">
          <w:pPr>
            <w:pStyle w:val="D7B5232BA0B14C5599A8A608670C05D04"/>
          </w:pPr>
          <w:r w:rsidRPr="00794220">
            <w:rPr>
              <w:color w:val="A6A6A6" w:themeColor="background1" w:themeShade="A6"/>
              <w:szCs w:val="24"/>
            </w:rPr>
            <w:t>[State description and type of property]</w:t>
          </w:r>
        </w:p>
      </w:docPartBody>
    </w:docPart>
    <w:docPart>
      <w:docPartPr>
        <w:name w:val="486A97928E3346AC9EF73D46C82F1C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CD0084-A0F8-411D-8CAA-1D2AA4D3D946}"/>
      </w:docPartPr>
      <w:docPartBody>
        <w:p w:rsidR="00A17FDE" w:rsidRDefault="009F34F6" w:rsidP="009F34F6">
          <w:pPr>
            <w:pStyle w:val="486A97928E3346AC9EF73D46C82F1CC93"/>
          </w:pPr>
          <w:r w:rsidRPr="00794220">
            <w:rPr>
              <w:color w:val="A6A6A6" w:themeColor="background1" w:themeShade="A6"/>
              <w:szCs w:val="24"/>
            </w:rPr>
            <w:t>Enter amount here</w:t>
          </w:r>
        </w:p>
      </w:docPartBody>
    </w:docPart>
    <w:docPart>
      <w:docPartPr>
        <w:name w:val="3B1E89AC3B8F4837B7D753798811C7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E04FBF-FCD0-4746-8AB8-F57D269EAAAD}"/>
      </w:docPartPr>
      <w:docPartBody>
        <w:p w:rsidR="00A17FDE" w:rsidRDefault="009F34F6" w:rsidP="009F34F6">
          <w:pPr>
            <w:pStyle w:val="3B1E89AC3B8F4837B7D753798811C7333"/>
          </w:pPr>
          <w:r w:rsidRPr="00794220">
            <w:rPr>
              <w:color w:val="A6A6A6" w:themeColor="background1" w:themeShade="A6"/>
              <w:szCs w:val="24"/>
            </w:rPr>
            <w:t>Enter address here</w:t>
          </w:r>
        </w:p>
      </w:docPartBody>
    </w:docPart>
    <w:docPart>
      <w:docPartPr>
        <w:name w:val="8622503CD788464294542757DB9D6A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A40F92-C612-44E5-BEE6-F2DB86A8FC61}"/>
      </w:docPartPr>
      <w:docPartBody>
        <w:p w:rsidR="00A17FDE" w:rsidRDefault="009F34F6" w:rsidP="009F34F6">
          <w:pPr>
            <w:pStyle w:val="8622503CD788464294542757DB9D6A693"/>
          </w:pPr>
          <w:r w:rsidRPr="00794220">
            <w:rPr>
              <w:color w:val="A6A6A6" w:themeColor="background1" w:themeShade="A6"/>
              <w:szCs w:val="24"/>
            </w:rPr>
            <w:t>State description and type of property</w:t>
          </w:r>
        </w:p>
      </w:docPartBody>
    </w:docPart>
    <w:docPart>
      <w:docPartPr>
        <w:name w:val="D998ABC49CA24C2AA6FF569A42B632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8E3939-2027-4CF0-A099-D6E6C6409817}"/>
      </w:docPartPr>
      <w:docPartBody>
        <w:p w:rsidR="00A17FDE" w:rsidRDefault="009F34F6" w:rsidP="009F34F6">
          <w:pPr>
            <w:pStyle w:val="D998ABC49CA24C2AA6FF569A42B632961"/>
          </w:pPr>
          <w:r w:rsidRPr="00794220">
            <w:rPr>
              <w:rStyle w:val="PlaceholderText"/>
              <w:rFonts w:eastAsiaTheme="minorHAnsi"/>
              <w:color w:val="A6A6A6" w:themeColor="background1" w:themeShade="A6"/>
            </w:rPr>
            <w:t>Enter details here</w:t>
          </w:r>
        </w:p>
      </w:docPartBody>
    </w:docPart>
    <w:docPart>
      <w:docPartPr>
        <w:name w:val="CC3AB2D1449D4438AF4310FB9343DC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3B0D02-B342-4E40-A492-1FE7392D3E62}"/>
      </w:docPartPr>
      <w:docPartBody>
        <w:p w:rsidR="00A17FDE" w:rsidRDefault="009F34F6" w:rsidP="009F34F6">
          <w:pPr>
            <w:pStyle w:val="CC3AB2D1449D4438AF4310FB9343DC07"/>
          </w:pPr>
          <w:r w:rsidRPr="00183E22">
            <w:rPr>
              <w:rStyle w:val="PlaceholderText"/>
              <w:rFonts w:eastAsiaTheme="minorHAnsi"/>
              <w:color w:val="A6A6A6" w:themeColor="background1" w:themeShade="A6"/>
            </w:rPr>
            <w:t>Enter no. here</w:t>
          </w:r>
        </w:p>
      </w:docPartBody>
    </w:docPart>
    <w:docPart>
      <w:docPartPr>
        <w:name w:val="5BCF7B83C7C14614953C146E88A777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062183-BC6A-4032-9564-1AF717BFF50A}"/>
      </w:docPartPr>
      <w:docPartBody>
        <w:p w:rsidR="00A17FDE" w:rsidRDefault="009F34F6" w:rsidP="009F34F6">
          <w:pPr>
            <w:pStyle w:val="5BCF7B83C7C14614953C146E88A777FA"/>
          </w:pPr>
          <w:r w:rsidRPr="00183E22">
            <w:rPr>
              <w:rStyle w:val="PlaceholderText"/>
              <w:rFonts w:eastAsiaTheme="minorHAnsi"/>
              <w:color w:val="A6A6A6" w:themeColor="background1" w:themeShade="A6"/>
            </w:rPr>
            <w:t>Enter no. here</w:t>
          </w:r>
        </w:p>
      </w:docPartBody>
    </w:docPart>
    <w:docPart>
      <w:docPartPr>
        <w:name w:val="85AFD70E31E540968B20CB1D9921DC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0F6EF-9387-4B57-98FB-92E1709BCCA1}"/>
      </w:docPartPr>
      <w:docPartBody>
        <w:p w:rsidR="00A17FDE" w:rsidRDefault="009F34F6" w:rsidP="009F34F6">
          <w:pPr>
            <w:pStyle w:val="85AFD70E31E540968B20CB1D9921DC87"/>
          </w:pPr>
          <w:r w:rsidRPr="00183E22">
            <w:rPr>
              <w:rStyle w:val="PlaceholderText"/>
              <w:rFonts w:eastAsiaTheme="minorHAnsi"/>
              <w:color w:val="A6A6A6" w:themeColor="background1" w:themeShade="A6"/>
            </w:rPr>
            <w:t>Enter no. here</w:t>
          </w:r>
        </w:p>
      </w:docPartBody>
    </w:docPart>
    <w:docPart>
      <w:docPartPr>
        <w:name w:val="FA9D4F586B9248E6B8BD83C46DA7AC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DA947C-D3BD-4642-A9D1-8308F09C6173}"/>
      </w:docPartPr>
      <w:docPartBody>
        <w:p w:rsidR="00A17FDE" w:rsidRDefault="009F34F6" w:rsidP="009F34F6">
          <w:pPr>
            <w:pStyle w:val="FA9D4F586B9248E6B8BD83C46DA7AC7E"/>
          </w:pPr>
          <w:r w:rsidRPr="00183E22">
            <w:rPr>
              <w:rStyle w:val="PlaceholderText"/>
              <w:rFonts w:eastAsiaTheme="minorHAnsi"/>
              <w:color w:val="A6A6A6" w:themeColor="background1" w:themeShade="A6"/>
            </w:rPr>
            <w:t>Enter no. here</w:t>
          </w:r>
        </w:p>
      </w:docPartBody>
    </w:docPart>
    <w:docPart>
      <w:docPartPr>
        <w:name w:val="1479D27A4E4046C0A927085E29E889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15C100-58BE-41C5-86BB-8B2AAB062195}"/>
      </w:docPartPr>
      <w:docPartBody>
        <w:p w:rsidR="00A17FDE" w:rsidRDefault="009F34F6" w:rsidP="009F34F6">
          <w:pPr>
            <w:pStyle w:val="1479D27A4E4046C0A927085E29E889F2"/>
          </w:pPr>
          <w:r w:rsidRPr="00794220">
            <w:rPr>
              <w:color w:val="A6A6A6" w:themeColor="background1" w:themeShade="A6"/>
              <w:szCs w:val="24"/>
            </w:rPr>
            <w:t>Enter address here</w:t>
          </w:r>
        </w:p>
      </w:docPartBody>
    </w:docPart>
    <w:docPart>
      <w:docPartPr>
        <w:name w:val="23C29A4D3F1048BB961FF9D7EB1523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61C1B7-3953-4BFC-A0D9-B821D2B24FE0}"/>
      </w:docPartPr>
      <w:docPartBody>
        <w:p w:rsidR="00A17FDE" w:rsidRDefault="009F34F6" w:rsidP="009F34F6">
          <w:pPr>
            <w:pStyle w:val="23C29A4D3F1048BB961FF9D7EB15230D"/>
          </w:pPr>
          <w:r w:rsidRPr="00794220">
            <w:rPr>
              <w:rStyle w:val="PlaceholderText"/>
              <w:rFonts w:eastAsiaTheme="minorHAnsi"/>
              <w:color w:val="A6A6A6" w:themeColor="background1" w:themeShade="A6"/>
            </w:rPr>
            <w:t>Enter details here</w:t>
          </w:r>
        </w:p>
      </w:docPartBody>
    </w:docPart>
    <w:docPart>
      <w:docPartPr>
        <w:name w:val="374649DD3A9A4A9BA07DDCFD5FCB8F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AEE9B-1327-4F15-BFF8-AB1B772EEE8B}"/>
      </w:docPartPr>
      <w:docPartBody>
        <w:p w:rsidR="00A17FDE" w:rsidRDefault="009F34F6" w:rsidP="009F34F6">
          <w:pPr>
            <w:pStyle w:val="374649DD3A9A4A9BA07DDCFD5FCB8FAA"/>
          </w:pPr>
          <w:r w:rsidRPr="00794220">
            <w:rPr>
              <w:rStyle w:val="PlaceholderText"/>
              <w:rFonts w:eastAsiaTheme="minorHAnsi"/>
              <w:color w:val="A6A6A6" w:themeColor="background1" w:themeShade="A6"/>
            </w:rPr>
            <w:t>Enter details here</w:t>
          </w:r>
        </w:p>
      </w:docPartBody>
    </w:docPart>
    <w:docPart>
      <w:docPartPr>
        <w:name w:val="FF9B99A4C53543788D960319F67A73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F2F3B1-B8BE-45CD-B44D-C2C00B215E4C}"/>
      </w:docPartPr>
      <w:docPartBody>
        <w:p w:rsidR="00A17FDE" w:rsidRDefault="009F34F6" w:rsidP="009F34F6">
          <w:pPr>
            <w:pStyle w:val="FF9B99A4C53543788D960319F67A73FA"/>
          </w:pPr>
          <w:r w:rsidRPr="00794220">
            <w:rPr>
              <w:rStyle w:val="PlaceholderText"/>
              <w:rFonts w:eastAsiaTheme="minorHAnsi"/>
              <w:color w:val="A6A6A6" w:themeColor="background1" w:themeShade="A6"/>
            </w:rPr>
            <w:t>Enter details here</w:t>
          </w:r>
        </w:p>
      </w:docPartBody>
    </w:docPart>
    <w:docPart>
      <w:docPartPr>
        <w:name w:val="A4A011E64C044E50A44012A9ED6BCE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89741E-C9AA-4867-8211-FA7239E91725}"/>
      </w:docPartPr>
      <w:docPartBody>
        <w:p w:rsidR="00CA2CC5" w:rsidRDefault="00FF79C4" w:rsidP="00FF79C4">
          <w:pPr>
            <w:pStyle w:val="A4A011E64C044E50A44012A9ED6BCEC4"/>
          </w:pPr>
          <w:r w:rsidRPr="00B521A7">
            <w:rPr>
              <w:rFonts w:ascii="Times New Roman" w:eastAsia="Times New Roman" w:hAnsi="Times New Roman" w:cs="Times New Roman"/>
              <w:color w:val="A6A6A6" w:themeColor="background1" w:themeShade="A6"/>
            </w:rPr>
            <w:t>Select the applicable option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4F6"/>
    <w:rsid w:val="000E5D3D"/>
    <w:rsid w:val="0013252D"/>
    <w:rsid w:val="00261461"/>
    <w:rsid w:val="002A428B"/>
    <w:rsid w:val="00554FFA"/>
    <w:rsid w:val="005E4784"/>
    <w:rsid w:val="009F34F6"/>
    <w:rsid w:val="00A17FDE"/>
    <w:rsid w:val="00CA2CC5"/>
    <w:rsid w:val="00E34053"/>
    <w:rsid w:val="00E851EE"/>
    <w:rsid w:val="00F05F7A"/>
    <w:rsid w:val="00FF7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SG" w:eastAsia="en-SG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F34F6"/>
    <w:rPr>
      <w:color w:val="808080"/>
    </w:rPr>
  </w:style>
  <w:style w:type="paragraph" w:customStyle="1" w:styleId="5A35F276E41A438F8E6FEF64B76FA2808">
    <w:name w:val="5A35F276E41A438F8E6FEF64B76FA2808"/>
    <w:rsid w:val="009F34F6"/>
    <w:pPr>
      <w:spacing w:after="241" w:line="250" w:lineRule="auto"/>
      <w:ind w:left="8" w:hanging="8"/>
      <w:jc w:val="both"/>
    </w:pPr>
    <w:rPr>
      <w:rFonts w:ascii="Times New Roman" w:eastAsia="Times New Roman" w:hAnsi="Times New Roman" w:cs="Times New Roman"/>
      <w:color w:val="000000"/>
      <w:kern w:val="0"/>
      <w:sz w:val="24"/>
      <w14:ligatures w14:val="none"/>
    </w:rPr>
  </w:style>
  <w:style w:type="paragraph" w:customStyle="1" w:styleId="0C16A6BF767943A898BFDB0FAAFBFCFA8">
    <w:name w:val="0C16A6BF767943A898BFDB0FAAFBFCFA8"/>
    <w:rsid w:val="009F34F6"/>
    <w:pPr>
      <w:spacing w:after="241" w:line="250" w:lineRule="auto"/>
      <w:ind w:left="8" w:hanging="8"/>
      <w:jc w:val="both"/>
    </w:pPr>
    <w:rPr>
      <w:rFonts w:ascii="Times New Roman" w:eastAsia="Times New Roman" w:hAnsi="Times New Roman" w:cs="Times New Roman"/>
      <w:color w:val="000000"/>
      <w:kern w:val="0"/>
      <w:sz w:val="24"/>
      <w14:ligatures w14:val="none"/>
    </w:rPr>
  </w:style>
  <w:style w:type="paragraph" w:customStyle="1" w:styleId="E476F5A14BFE40D1881A7B3ED3BAC0857">
    <w:name w:val="E476F5A14BFE40D1881A7B3ED3BAC0857"/>
    <w:rsid w:val="009F34F6"/>
    <w:pPr>
      <w:spacing w:after="241" w:line="250" w:lineRule="auto"/>
      <w:ind w:left="720" w:hanging="8"/>
      <w:contextualSpacing/>
      <w:jc w:val="both"/>
    </w:pPr>
    <w:rPr>
      <w:rFonts w:ascii="Times New Roman" w:eastAsia="Times New Roman" w:hAnsi="Times New Roman" w:cs="Times New Roman"/>
      <w:color w:val="000000"/>
      <w:kern w:val="0"/>
      <w:sz w:val="24"/>
      <w14:ligatures w14:val="none"/>
    </w:rPr>
  </w:style>
  <w:style w:type="paragraph" w:customStyle="1" w:styleId="108DCB314BDA4A96BCE149475F0493BD7">
    <w:name w:val="108DCB314BDA4A96BCE149475F0493BD7"/>
    <w:rsid w:val="009F34F6"/>
    <w:pPr>
      <w:spacing w:after="241" w:line="250" w:lineRule="auto"/>
      <w:ind w:left="720" w:hanging="8"/>
      <w:contextualSpacing/>
      <w:jc w:val="both"/>
    </w:pPr>
    <w:rPr>
      <w:rFonts w:ascii="Times New Roman" w:eastAsia="Times New Roman" w:hAnsi="Times New Roman" w:cs="Times New Roman"/>
      <w:color w:val="000000"/>
      <w:kern w:val="0"/>
      <w:sz w:val="24"/>
      <w14:ligatures w14:val="none"/>
    </w:rPr>
  </w:style>
  <w:style w:type="paragraph" w:customStyle="1" w:styleId="84D711F02B7D499099526D87DEC44ECD7">
    <w:name w:val="84D711F02B7D499099526D87DEC44ECD7"/>
    <w:rsid w:val="009F34F6"/>
    <w:pPr>
      <w:spacing w:after="241" w:line="250" w:lineRule="auto"/>
      <w:ind w:left="720" w:hanging="8"/>
      <w:contextualSpacing/>
      <w:jc w:val="both"/>
    </w:pPr>
    <w:rPr>
      <w:rFonts w:ascii="Times New Roman" w:eastAsia="Times New Roman" w:hAnsi="Times New Roman" w:cs="Times New Roman"/>
      <w:color w:val="000000"/>
      <w:kern w:val="0"/>
      <w:sz w:val="24"/>
      <w14:ligatures w14:val="none"/>
    </w:rPr>
  </w:style>
  <w:style w:type="paragraph" w:customStyle="1" w:styleId="D8525B08DCF34209A1E6F7139187B2157">
    <w:name w:val="D8525B08DCF34209A1E6F7139187B2157"/>
    <w:rsid w:val="009F34F6"/>
    <w:pPr>
      <w:spacing w:after="241" w:line="250" w:lineRule="auto"/>
      <w:ind w:left="720" w:hanging="8"/>
      <w:contextualSpacing/>
      <w:jc w:val="both"/>
    </w:pPr>
    <w:rPr>
      <w:rFonts w:ascii="Times New Roman" w:eastAsia="Times New Roman" w:hAnsi="Times New Roman" w:cs="Times New Roman"/>
      <w:color w:val="000000"/>
      <w:kern w:val="0"/>
      <w:sz w:val="24"/>
      <w14:ligatures w14:val="none"/>
    </w:rPr>
  </w:style>
  <w:style w:type="paragraph" w:customStyle="1" w:styleId="4B159E9E99474259B20610EC91EA58967">
    <w:name w:val="4B159E9E99474259B20610EC91EA58967"/>
    <w:rsid w:val="009F34F6"/>
    <w:pPr>
      <w:spacing w:after="241" w:line="250" w:lineRule="auto"/>
      <w:ind w:left="720" w:hanging="8"/>
      <w:contextualSpacing/>
      <w:jc w:val="both"/>
    </w:pPr>
    <w:rPr>
      <w:rFonts w:ascii="Times New Roman" w:eastAsia="Times New Roman" w:hAnsi="Times New Roman" w:cs="Times New Roman"/>
      <w:color w:val="000000"/>
      <w:kern w:val="0"/>
      <w:sz w:val="24"/>
      <w14:ligatures w14:val="none"/>
    </w:rPr>
  </w:style>
  <w:style w:type="paragraph" w:customStyle="1" w:styleId="FB8D6CDEA3BE4C479FD17530966353F07">
    <w:name w:val="FB8D6CDEA3BE4C479FD17530966353F07"/>
    <w:rsid w:val="009F34F6"/>
    <w:pPr>
      <w:spacing w:after="241" w:line="250" w:lineRule="auto"/>
      <w:ind w:left="720" w:hanging="8"/>
      <w:contextualSpacing/>
      <w:jc w:val="both"/>
    </w:pPr>
    <w:rPr>
      <w:rFonts w:ascii="Times New Roman" w:eastAsia="Times New Roman" w:hAnsi="Times New Roman" w:cs="Times New Roman"/>
      <w:color w:val="000000"/>
      <w:kern w:val="0"/>
      <w:sz w:val="24"/>
      <w14:ligatures w14:val="none"/>
    </w:rPr>
  </w:style>
  <w:style w:type="paragraph" w:customStyle="1" w:styleId="6B57D25F32504380B607C6847DB7AE2A7">
    <w:name w:val="6B57D25F32504380B607C6847DB7AE2A7"/>
    <w:rsid w:val="009F34F6"/>
    <w:pPr>
      <w:spacing w:after="241" w:line="250" w:lineRule="auto"/>
      <w:ind w:left="720" w:hanging="8"/>
      <w:contextualSpacing/>
      <w:jc w:val="both"/>
    </w:pPr>
    <w:rPr>
      <w:rFonts w:ascii="Times New Roman" w:eastAsia="Times New Roman" w:hAnsi="Times New Roman" w:cs="Times New Roman"/>
      <w:color w:val="000000"/>
      <w:kern w:val="0"/>
      <w:sz w:val="24"/>
      <w14:ligatures w14:val="none"/>
    </w:rPr>
  </w:style>
  <w:style w:type="paragraph" w:customStyle="1" w:styleId="05F1DC0C05034565A5D7B86352850E977">
    <w:name w:val="05F1DC0C05034565A5D7B86352850E977"/>
    <w:rsid w:val="009F34F6"/>
    <w:pPr>
      <w:spacing w:after="241" w:line="250" w:lineRule="auto"/>
      <w:ind w:left="720" w:hanging="8"/>
      <w:contextualSpacing/>
      <w:jc w:val="both"/>
    </w:pPr>
    <w:rPr>
      <w:rFonts w:ascii="Times New Roman" w:eastAsia="Times New Roman" w:hAnsi="Times New Roman" w:cs="Times New Roman"/>
      <w:color w:val="000000"/>
      <w:kern w:val="0"/>
      <w:sz w:val="24"/>
      <w14:ligatures w14:val="none"/>
    </w:rPr>
  </w:style>
  <w:style w:type="paragraph" w:customStyle="1" w:styleId="F8B8136803ED43C4B9FF3044CD4134A36">
    <w:name w:val="F8B8136803ED43C4B9FF3044CD4134A36"/>
    <w:rsid w:val="009F34F6"/>
    <w:pPr>
      <w:spacing w:after="241" w:line="250" w:lineRule="auto"/>
      <w:ind w:left="720" w:hanging="8"/>
      <w:contextualSpacing/>
      <w:jc w:val="both"/>
    </w:pPr>
    <w:rPr>
      <w:rFonts w:ascii="Times New Roman" w:eastAsia="Times New Roman" w:hAnsi="Times New Roman" w:cs="Times New Roman"/>
      <w:color w:val="000000"/>
      <w:kern w:val="0"/>
      <w:sz w:val="24"/>
      <w14:ligatures w14:val="none"/>
    </w:rPr>
  </w:style>
  <w:style w:type="paragraph" w:customStyle="1" w:styleId="5BD267BFD65746149B99C9B9106DC6046">
    <w:name w:val="5BD267BFD65746149B99C9B9106DC6046"/>
    <w:rsid w:val="009F34F6"/>
    <w:pPr>
      <w:spacing w:after="241" w:line="250" w:lineRule="auto"/>
      <w:ind w:left="720" w:hanging="8"/>
      <w:contextualSpacing/>
      <w:jc w:val="both"/>
    </w:pPr>
    <w:rPr>
      <w:rFonts w:ascii="Times New Roman" w:eastAsia="Times New Roman" w:hAnsi="Times New Roman" w:cs="Times New Roman"/>
      <w:color w:val="000000"/>
      <w:kern w:val="0"/>
      <w:sz w:val="24"/>
      <w14:ligatures w14:val="none"/>
    </w:rPr>
  </w:style>
  <w:style w:type="paragraph" w:customStyle="1" w:styleId="B119996B749940669002CA5F42F7C34E6">
    <w:name w:val="B119996B749940669002CA5F42F7C34E6"/>
    <w:rsid w:val="009F34F6"/>
    <w:pPr>
      <w:spacing w:after="241" w:line="250" w:lineRule="auto"/>
      <w:ind w:left="720" w:hanging="8"/>
      <w:contextualSpacing/>
      <w:jc w:val="both"/>
    </w:pPr>
    <w:rPr>
      <w:rFonts w:ascii="Times New Roman" w:eastAsia="Times New Roman" w:hAnsi="Times New Roman" w:cs="Times New Roman"/>
      <w:color w:val="000000"/>
      <w:kern w:val="0"/>
      <w:sz w:val="24"/>
      <w14:ligatures w14:val="none"/>
    </w:rPr>
  </w:style>
  <w:style w:type="paragraph" w:customStyle="1" w:styleId="54D068BC74BB42FA998F7EAC49D53EF75">
    <w:name w:val="54D068BC74BB42FA998F7EAC49D53EF75"/>
    <w:rsid w:val="009F34F6"/>
    <w:pPr>
      <w:spacing w:after="241" w:line="250" w:lineRule="auto"/>
      <w:ind w:left="8" w:hanging="8"/>
      <w:jc w:val="both"/>
    </w:pPr>
    <w:rPr>
      <w:rFonts w:ascii="Times New Roman" w:eastAsia="Times New Roman" w:hAnsi="Times New Roman" w:cs="Times New Roman"/>
      <w:color w:val="000000"/>
      <w:kern w:val="0"/>
      <w:sz w:val="24"/>
      <w14:ligatures w14:val="none"/>
    </w:rPr>
  </w:style>
  <w:style w:type="paragraph" w:customStyle="1" w:styleId="D7B5232BA0B14C5599A8A608670C05D04">
    <w:name w:val="D7B5232BA0B14C5599A8A608670C05D04"/>
    <w:rsid w:val="009F34F6"/>
    <w:pPr>
      <w:spacing w:after="241" w:line="250" w:lineRule="auto"/>
      <w:ind w:left="8" w:hanging="8"/>
      <w:jc w:val="both"/>
    </w:pPr>
    <w:rPr>
      <w:rFonts w:ascii="Times New Roman" w:eastAsia="Times New Roman" w:hAnsi="Times New Roman" w:cs="Times New Roman"/>
      <w:color w:val="000000"/>
      <w:kern w:val="0"/>
      <w:sz w:val="24"/>
      <w14:ligatures w14:val="none"/>
    </w:rPr>
  </w:style>
  <w:style w:type="paragraph" w:customStyle="1" w:styleId="486A97928E3346AC9EF73D46C82F1CC93">
    <w:name w:val="486A97928E3346AC9EF73D46C82F1CC93"/>
    <w:rsid w:val="009F34F6"/>
    <w:pPr>
      <w:spacing w:after="241" w:line="250" w:lineRule="auto"/>
      <w:ind w:left="8" w:hanging="8"/>
      <w:jc w:val="both"/>
    </w:pPr>
    <w:rPr>
      <w:rFonts w:ascii="Times New Roman" w:eastAsia="Times New Roman" w:hAnsi="Times New Roman" w:cs="Times New Roman"/>
      <w:color w:val="000000"/>
      <w:kern w:val="0"/>
      <w:sz w:val="24"/>
      <w14:ligatures w14:val="none"/>
    </w:rPr>
  </w:style>
  <w:style w:type="paragraph" w:customStyle="1" w:styleId="3B1E89AC3B8F4837B7D753798811C7333">
    <w:name w:val="3B1E89AC3B8F4837B7D753798811C7333"/>
    <w:rsid w:val="009F34F6"/>
    <w:pPr>
      <w:spacing w:after="241" w:line="250" w:lineRule="auto"/>
      <w:ind w:left="8" w:hanging="8"/>
      <w:jc w:val="both"/>
    </w:pPr>
    <w:rPr>
      <w:rFonts w:ascii="Times New Roman" w:eastAsia="Times New Roman" w:hAnsi="Times New Roman" w:cs="Times New Roman"/>
      <w:color w:val="000000"/>
      <w:kern w:val="0"/>
      <w:sz w:val="24"/>
      <w14:ligatures w14:val="none"/>
    </w:rPr>
  </w:style>
  <w:style w:type="paragraph" w:customStyle="1" w:styleId="8622503CD788464294542757DB9D6A693">
    <w:name w:val="8622503CD788464294542757DB9D6A693"/>
    <w:rsid w:val="009F34F6"/>
    <w:pPr>
      <w:spacing w:after="241" w:line="250" w:lineRule="auto"/>
      <w:ind w:left="8" w:hanging="8"/>
      <w:jc w:val="both"/>
    </w:pPr>
    <w:rPr>
      <w:rFonts w:ascii="Times New Roman" w:eastAsia="Times New Roman" w:hAnsi="Times New Roman" w:cs="Times New Roman"/>
      <w:color w:val="000000"/>
      <w:kern w:val="0"/>
      <w:sz w:val="24"/>
      <w14:ligatures w14:val="none"/>
    </w:rPr>
  </w:style>
  <w:style w:type="paragraph" w:customStyle="1" w:styleId="D998ABC49CA24C2AA6FF569A42B632961">
    <w:name w:val="D998ABC49CA24C2AA6FF569A42B632961"/>
    <w:rsid w:val="009F34F6"/>
    <w:pPr>
      <w:spacing w:after="241" w:line="250" w:lineRule="auto"/>
      <w:ind w:left="8" w:hanging="8"/>
      <w:jc w:val="both"/>
    </w:pPr>
    <w:rPr>
      <w:rFonts w:ascii="Times New Roman" w:eastAsia="Times New Roman" w:hAnsi="Times New Roman" w:cs="Times New Roman"/>
      <w:color w:val="000000"/>
      <w:kern w:val="0"/>
      <w:sz w:val="24"/>
      <w14:ligatures w14:val="none"/>
    </w:rPr>
  </w:style>
  <w:style w:type="paragraph" w:customStyle="1" w:styleId="CC3AB2D1449D4438AF4310FB9343DC07">
    <w:name w:val="CC3AB2D1449D4438AF4310FB9343DC07"/>
    <w:rsid w:val="009F34F6"/>
    <w:pPr>
      <w:spacing w:after="241" w:line="250" w:lineRule="auto"/>
      <w:ind w:left="8" w:hanging="8"/>
      <w:jc w:val="both"/>
    </w:pPr>
    <w:rPr>
      <w:rFonts w:ascii="Times New Roman" w:eastAsia="Times New Roman" w:hAnsi="Times New Roman" w:cs="Times New Roman"/>
      <w:color w:val="000000"/>
      <w:kern w:val="0"/>
      <w:sz w:val="24"/>
      <w14:ligatures w14:val="none"/>
    </w:rPr>
  </w:style>
  <w:style w:type="paragraph" w:customStyle="1" w:styleId="5BCF7B83C7C14614953C146E88A777FA">
    <w:name w:val="5BCF7B83C7C14614953C146E88A777FA"/>
    <w:rsid w:val="009F34F6"/>
  </w:style>
  <w:style w:type="paragraph" w:customStyle="1" w:styleId="85AFD70E31E540968B20CB1D9921DC87">
    <w:name w:val="85AFD70E31E540968B20CB1D9921DC87"/>
    <w:rsid w:val="009F34F6"/>
  </w:style>
  <w:style w:type="paragraph" w:customStyle="1" w:styleId="FA9D4F586B9248E6B8BD83C46DA7AC7E">
    <w:name w:val="FA9D4F586B9248E6B8BD83C46DA7AC7E"/>
    <w:rsid w:val="009F34F6"/>
  </w:style>
  <w:style w:type="paragraph" w:customStyle="1" w:styleId="1479D27A4E4046C0A927085E29E889F2">
    <w:name w:val="1479D27A4E4046C0A927085E29E889F2"/>
    <w:rsid w:val="009F34F6"/>
  </w:style>
  <w:style w:type="paragraph" w:customStyle="1" w:styleId="23C29A4D3F1048BB961FF9D7EB15230D">
    <w:name w:val="23C29A4D3F1048BB961FF9D7EB15230D"/>
    <w:rsid w:val="009F34F6"/>
  </w:style>
  <w:style w:type="paragraph" w:customStyle="1" w:styleId="374649DD3A9A4A9BA07DDCFD5FCB8FAA">
    <w:name w:val="374649DD3A9A4A9BA07DDCFD5FCB8FAA"/>
    <w:rsid w:val="009F34F6"/>
  </w:style>
  <w:style w:type="paragraph" w:customStyle="1" w:styleId="FF9B99A4C53543788D960319F67A73FA">
    <w:name w:val="FF9B99A4C53543788D960319F67A73FA"/>
    <w:rsid w:val="009F34F6"/>
  </w:style>
  <w:style w:type="paragraph" w:customStyle="1" w:styleId="A4A011E64C044E50A44012A9ED6BCEC4">
    <w:name w:val="A4A011E64C044E50A44012A9ED6BCEC4"/>
    <w:rsid w:val="00FF79C4"/>
    <w:pPr>
      <w:spacing w:line="278" w:lineRule="auto"/>
    </w:pPr>
    <w:rPr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File_x0020_Reference_x0020_Number xmlns="b51f855f-bd68-4e9e-ade8-bdb2e76d0823" xsi:nil="true"/>
    <Folder_x0020_Security_x0020_Grading xmlns="b51f855f-bd68-4e9e-ade8-bdb2e76d0823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68E3AC5AF4AAF48B0E0D7566B0F9448" ma:contentTypeVersion="4" ma:contentTypeDescription="Create a new document." ma:contentTypeScope="" ma:versionID="8e7d85318e67c45e65ea1579531c4ea1">
  <xsd:schema xmlns:xsd="http://www.w3.org/2001/XMLSchema" xmlns:xs="http://www.w3.org/2001/XMLSchema" xmlns:p="http://schemas.microsoft.com/office/2006/metadata/properties" xmlns:ns2="b51f855f-bd68-4e9e-ade8-bdb2e76d0823" targetNamespace="http://schemas.microsoft.com/office/2006/metadata/properties" ma:root="true" ma:fieldsID="81c0aefee82199f7492864ee48b18095" ns2:_="">
    <xsd:import namespace="b51f855f-bd68-4e9e-ade8-bdb2e76d0823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File_x0020_Reference_x0020_Number" minOccurs="0"/>
                <xsd:element ref="ns2:Folder_x0020_Security_x0020_Grading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1f855f-bd68-4e9e-ade8-bdb2e76d082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File_x0020_Reference_x0020_Number" ma:index="9" nillable="true" ma:displayName="File Reference Number" ma:internalName="File_x0020_Reference_x0020_Number" ma:readOnly="false">
      <xsd:simpleType>
        <xsd:restriction base="dms:Text">
          <xsd:maxLength value="255"/>
        </xsd:restriction>
      </xsd:simpleType>
    </xsd:element>
    <xsd:element name="Folder_x0020_Security_x0020_Grading" ma:index="10" nillable="true" ma:displayName="Folder Security Grading" ma:format="Dropdown" ma:internalName="Folder_x0020_Security_x0020_Grading">
      <xsd:simpleType>
        <xsd:restriction base="dms:Choice">
          <xsd:enumeration value="CONFIDENTIAL - SENSITIVE HIGH"/>
          <xsd:enumeration value="CONFIDENTIAL - SENSITIVE NORMAL"/>
          <xsd:enumeration value="CONFIDENTIAL - NON-SENSITIVE"/>
          <xsd:enumeration value="RESTRICTED - SENSITIVE HIGH"/>
          <xsd:enumeration value="RESTRICTED - SENSITIVE NORMAL"/>
          <xsd:enumeration value="RESTRICTED - NON-SENSITIVE"/>
          <xsd:enumeration value="OFFICIAL (CLOSED) - SENSITIVE HIGH"/>
          <xsd:enumeration value="OFFICIAL (CLOSED) - SENSITIVE NORMAL"/>
          <xsd:enumeration value="OFFICIAL (CLOSED) - NON-SENSITIVE"/>
          <xsd:enumeration value="OFFICIAL (OPEN)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F82290A-F4EE-46B8-99AC-E84C513AD78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874519D-969D-4051-A2B6-14AE3D807AF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EEBEBAF-7392-4D0C-A14A-5A7313B7D3AE}">
  <ds:schemaRefs>
    <ds:schemaRef ds:uri="http://schemas.microsoft.com/office/2006/metadata/properties"/>
    <ds:schemaRef ds:uri="http://schemas.microsoft.com/office/infopath/2007/PartnerControls"/>
    <ds:schemaRef ds:uri="b51f855f-bd68-4e9e-ade8-bdb2e76d0823"/>
  </ds:schemaRefs>
</ds:datastoreItem>
</file>

<file path=customXml/itemProps4.xml><?xml version="1.0" encoding="utf-8"?>
<ds:datastoreItem xmlns:ds="http://schemas.openxmlformats.org/officeDocument/2006/customXml" ds:itemID="{50CEB203-BC0C-4855-ACB8-B4911496E09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51f855f-bd68-4e9e-ade8-bdb2e76d082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433</Words>
  <Characters>2471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Germaine TAN (FJCOURTS)</dc:creator>
  <cp:keywords/>
  <dc:description/>
  <cp:lastModifiedBy>Author</cp:lastModifiedBy>
  <cp:revision>3</cp:revision>
  <dcterms:created xsi:type="dcterms:W3CDTF">2024-09-05T17:34:00Z</dcterms:created>
  <dcterms:modified xsi:type="dcterms:W3CDTF">2024-09-09T08:36:00Z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0x010100D68E3AC5AF4AAF48B0E0D7566B0F9448</vt:lpwstr>
  </property>
  <property fmtid="{D5CDD505-2E9C-101B-9397-08002B2CF9AE}" pid="3" name="MSIP_Label_5434c4c7-833e-41e4-b0ab-cdb227a2f6f7_Enabled">
    <vt:lpwstr>true</vt:lpwstr>
  </property>
  <property fmtid="{D5CDD505-2E9C-101B-9397-08002B2CF9AE}" pid="4" name="MSIP_Label_5434c4c7-833e-41e4-b0ab-cdb227a2f6f7_SetDate">
    <vt:lpwstr>2024-09-09T08:36:04Z</vt:lpwstr>
  </property>
  <property fmtid="{D5CDD505-2E9C-101B-9397-08002B2CF9AE}" pid="5" name="MSIP_Label_5434c4c7-833e-41e4-b0ab-cdb227a2f6f7_Method">
    <vt:lpwstr>Privileged</vt:lpwstr>
  </property>
  <property fmtid="{D5CDD505-2E9C-101B-9397-08002B2CF9AE}" pid="6" name="MSIP_Label_5434c4c7-833e-41e4-b0ab-cdb227a2f6f7_Name">
    <vt:lpwstr>Official (Open)</vt:lpwstr>
  </property>
  <property fmtid="{D5CDD505-2E9C-101B-9397-08002B2CF9AE}" pid="7" name="MSIP_Label_5434c4c7-833e-41e4-b0ab-cdb227a2f6f7_SiteId">
    <vt:lpwstr>0b11c524-9a1c-4e1b-84cb-6336aefc2243</vt:lpwstr>
  </property>
  <property fmtid="{D5CDD505-2E9C-101B-9397-08002B2CF9AE}" pid="8" name="MSIP_Label_5434c4c7-833e-41e4-b0ab-cdb227a2f6f7_ActionId">
    <vt:lpwstr>78146eb8-b09b-439a-8fca-480ebf72551c</vt:lpwstr>
  </property>
  <property fmtid="{D5CDD505-2E9C-101B-9397-08002B2CF9AE}" pid="9" name="MSIP_Label_5434c4c7-833e-41e4-b0ab-cdb227a2f6f7_ContentBits">
    <vt:lpwstr>0</vt:lpwstr>
  </property>
</Properties>
</file>