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CDAE3" w14:textId="7113B27C" w:rsidR="003B6CBB" w:rsidRPr="00AA7CA4" w:rsidRDefault="00AA7CA4" w:rsidP="00AA7CA4">
      <w:pPr>
        <w:pStyle w:val="Heading1"/>
      </w:pPr>
      <w:r w:rsidRPr="00AA7CA4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F8FC10E" wp14:editId="1BB342D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88582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9635A" w14:textId="77777777" w:rsidR="00AA7CA4" w:rsidRPr="00E16B02" w:rsidRDefault="00AA7CA4" w:rsidP="00AA7CA4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8FC1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OHwA/vdAAAABgEAAA8AAABkcnMv&#10;ZG93bnJldi54bWxMj0tPwzAQhO9I/AdrkbhRhyCgDXEqBOKAOLVA4ejGmwfE6yR2Hv333Z7guDOj&#10;mW/T9WwbMWLva0cKrhcRCKTcmZpKBR/vL1dLED5oMrpxhAoO6GGdnZ+lOjFuog2O21AKLiGfaAVV&#10;CG0ipc8rtNovXIvEXuF6qwOffSlNrycut42Mo+hOWl0TL1S6xacK89/tYBV8Px9ey6/PwRVv3WYs&#10;dqarp59OqcuL+fEBRMA5/IXhhM/okDHT3g1kvGgU8COB1XsQJ/NmdQtiryCO4xXILJX/8bMj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OHwA/vdAAAABgEAAA8AAAAAAAAAAAAAAAAA&#10;iwQAAGRycy9kb3ducmV2LnhtbFBLBQYAAAAABAAEAPMAAACVBQAAAAA=&#10;" fillcolor="#fbe4d5 [661]">
                <v:textbox style="mso-fit-shape-to-text:t">
                  <w:txbxContent>
                    <w:p w14:paraId="26B9635A" w14:textId="77777777" w:rsidR="00AA7CA4" w:rsidRPr="00E16B02" w:rsidRDefault="00AA7CA4" w:rsidP="00AA7CA4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E16B02">
                        <w:rPr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A4">
        <w:t>135.</w:t>
      </w:r>
    </w:p>
    <w:p w14:paraId="436973EA" w14:textId="7BBAC228" w:rsidR="00AA7CA4" w:rsidRDefault="00AA7CA4" w:rsidP="00D64F44">
      <w:pPr>
        <w:spacing w:after="0" w:line="248" w:lineRule="auto"/>
        <w:ind w:right="6758"/>
        <w:jc w:val="left"/>
      </w:pPr>
      <w:r>
        <w:t>P.19, r.13 FJ(G)R 2024</w:t>
      </w:r>
    </w:p>
    <w:p w14:paraId="07F5EA8B" w14:textId="1BEAEC97" w:rsidR="003B6CBB" w:rsidRDefault="00AA7CA4" w:rsidP="00D64F44">
      <w:pPr>
        <w:spacing w:after="0" w:line="248" w:lineRule="auto"/>
        <w:ind w:right="6758"/>
        <w:jc w:val="left"/>
      </w:pPr>
      <w:r>
        <w:t>P.12, r.12, P.13, r.15 FJ(P)R 2024</w:t>
      </w:r>
    </w:p>
    <w:p w14:paraId="0C5E504B" w14:textId="77777777" w:rsidR="00AA7CA4" w:rsidRDefault="00AA7CA4" w:rsidP="00AA7CA4">
      <w:pPr>
        <w:spacing w:after="51" w:line="248" w:lineRule="auto"/>
        <w:ind w:right="6758"/>
        <w:jc w:val="left"/>
      </w:pPr>
    </w:p>
    <w:p w14:paraId="091019F1" w14:textId="58AE7678" w:rsidR="00AA7CA4" w:rsidRDefault="00AA7CA4" w:rsidP="00AA7CA4">
      <w:pPr>
        <w:pStyle w:val="Heading2"/>
      </w:pPr>
      <w:r w:rsidRPr="00AA7CA4">
        <w:t>WITHDRAWAL OF APPEAL OR APPLICATION IN APPEAL</w:t>
      </w:r>
    </w:p>
    <w:p w14:paraId="2667C130" w14:textId="77777777" w:rsidR="00AA7CA4" w:rsidRDefault="00AA7CA4" w:rsidP="00AA7CA4">
      <w:pPr>
        <w:spacing w:after="0" w:line="276" w:lineRule="auto"/>
        <w:ind w:left="0" w:firstLine="0"/>
      </w:pPr>
    </w:p>
    <w:p w14:paraId="095A8E7C" w14:textId="11684FFE" w:rsidR="00AA7CA4" w:rsidRDefault="00AA7CA4" w:rsidP="00AA7CA4">
      <w:pPr>
        <w:spacing w:after="0" w:line="276" w:lineRule="auto"/>
        <w:ind w:left="6" w:hanging="6"/>
        <w:jc w:val="center"/>
      </w:pPr>
      <w:r>
        <w:t>(Title as in action)</w:t>
      </w:r>
    </w:p>
    <w:p w14:paraId="3788A84C" w14:textId="77777777" w:rsidR="00466BC8" w:rsidRDefault="00466BC8" w:rsidP="00AA7CA4">
      <w:pPr>
        <w:spacing w:after="0" w:line="276" w:lineRule="auto"/>
        <w:ind w:left="6" w:hanging="6"/>
        <w:jc w:val="center"/>
      </w:pPr>
    </w:p>
    <w:p w14:paraId="634B1311" w14:textId="5352CD1B" w:rsidR="00466BC8" w:rsidRPr="00466BC8" w:rsidRDefault="00466BC8" w:rsidP="00AA7CA4">
      <w:pPr>
        <w:spacing w:after="0" w:line="276" w:lineRule="auto"/>
        <w:ind w:left="6" w:hanging="6"/>
        <w:jc w:val="center"/>
        <w:rPr>
          <w:b/>
          <w:bCs/>
        </w:rPr>
      </w:pPr>
      <w:r w:rsidRPr="00466BC8">
        <w:rPr>
          <w:b/>
          <w:bCs/>
        </w:rPr>
        <w:t>WITHDRAWAL OF APPEAL OR APPLICATION IN APPEAL</w:t>
      </w:r>
    </w:p>
    <w:p w14:paraId="7882810C" w14:textId="77777777" w:rsidR="00466BC8" w:rsidRDefault="00466BC8" w:rsidP="00466BC8">
      <w:pPr>
        <w:spacing w:after="0" w:line="276" w:lineRule="auto"/>
        <w:ind w:left="6" w:hanging="6"/>
      </w:pPr>
    </w:p>
    <w:p w14:paraId="54B616B7" w14:textId="6D20F0FE" w:rsidR="00466BC8" w:rsidRDefault="00466BC8" w:rsidP="00A20C70">
      <w:pPr>
        <w:tabs>
          <w:tab w:val="left" w:pos="567"/>
        </w:tabs>
        <w:spacing w:after="0" w:line="276" w:lineRule="auto"/>
        <w:ind w:left="6" w:hanging="6"/>
      </w:pPr>
      <w:r>
        <w:t xml:space="preserve">To: </w:t>
      </w:r>
      <w:r>
        <w:tab/>
        <w:t>1. The Registrar</w:t>
      </w:r>
    </w:p>
    <w:p w14:paraId="23D99474" w14:textId="7CA66A44" w:rsidR="00466BC8" w:rsidRDefault="00466BC8" w:rsidP="00A20C70">
      <w:pPr>
        <w:tabs>
          <w:tab w:val="left" w:pos="567"/>
        </w:tabs>
        <w:spacing w:after="0" w:line="276" w:lineRule="auto"/>
        <w:ind w:left="6" w:hanging="6"/>
      </w:pPr>
      <w:r>
        <w:tab/>
      </w:r>
      <w:r>
        <w:tab/>
        <w:t xml:space="preserve">2. </w:t>
      </w:r>
      <w:r w:rsidR="002D22C9">
        <w:t>Other par</w:t>
      </w:r>
      <w:r w:rsidR="00B10539">
        <w:t>t</w:t>
      </w:r>
      <w:r w:rsidR="002D22C9">
        <w:t xml:space="preserve">y(ies) to the appeal/application in appeal: </w:t>
      </w:r>
      <w:sdt>
        <w:sdtPr>
          <w:id w:val="-1578737340"/>
          <w:placeholder>
            <w:docPart w:val="2D70A4BFDD5F47CEB0C7E5B01F564EFF"/>
          </w:placeholder>
          <w:showingPlcHdr/>
        </w:sdtPr>
        <w:sdtEndPr/>
        <w:sdtContent>
          <w:r w:rsidR="002D22C9">
            <w:rPr>
              <w:color w:val="A6A6A6" w:themeColor="background1" w:themeShade="A6"/>
            </w:rPr>
            <w:t>Enter details here</w:t>
          </w:r>
        </w:sdtContent>
      </w:sdt>
    </w:p>
    <w:p w14:paraId="2318FD2F" w14:textId="77777777" w:rsidR="00AA7CA4" w:rsidRDefault="00AA7CA4" w:rsidP="00A20C70">
      <w:pPr>
        <w:spacing w:after="0" w:line="276" w:lineRule="auto"/>
        <w:ind w:left="6" w:hanging="6"/>
      </w:pPr>
    </w:p>
    <w:p w14:paraId="5D3279E5" w14:textId="77777777" w:rsidR="00466BC8" w:rsidRDefault="00466BC8" w:rsidP="00A20C70">
      <w:pPr>
        <w:spacing w:after="0" w:line="276" w:lineRule="auto"/>
        <w:ind w:left="6" w:hanging="6"/>
      </w:pPr>
    </w:p>
    <w:p w14:paraId="32BD129B" w14:textId="78101845" w:rsidR="00466BC8" w:rsidRDefault="00466BC8" w:rsidP="00A20C70">
      <w:pPr>
        <w:pStyle w:val="ListParagraph"/>
        <w:numPr>
          <w:ilvl w:val="0"/>
          <w:numId w:val="3"/>
        </w:numPr>
        <w:spacing w:after="0" w:line="276" w:lineRule="auto"/>
        <w:ind w:left="567" w:hanging="567"/>
      </w:pPr>
      <w:r w:rsidRPr="00466BC8">
        <w:t xml:space="preserve">The appellant/applicant withdraws his or her appeal/application in appeal in relation to </w:t>
      </w:r>
      <w:sdt>
        <w:sdtPr>
          <w:id w:val="1681857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22C9">
            <w:rPr>
              <w:rFonts w:ascii="MS Gothic" w:eastAsia="MS Gothic" w:hAnsi="MS Gothic" w:hint="eastAsia"/>
            </w:rPr>
            <w:t>☐</w:t>
          </w:r>
        </w:sdtContent>
      </w:sdt>
      <w:r w:rsidRPr="00466BC8">
        <w:t xml:space="preserve">all the parties </w:t>
      </w:r>
      <w:sdt>
        <w:sdtPr>
          <w:id w:val="-593158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D22C9">
            <w:rPr>
              <w:rFonts w:ascii="MS Gothic" w:eastAsia="MS Gothic" w:hAnsi="MS Gothic" w:hint="eastAsia"/>
            </w:rPr>
            <w:t>☐</w:t>
          </w:r>
        </w:sdtContent>
      </w:sdt>
      <w:r w:rsidR="002D22C9">
        <w:t xml:space="preserve"> </w:t>
      </w:r>
      <w:r w:rsidRPr="00466BC8">
        <w:t>the following parties</w:t>
      </w:r>
      <w:r w:rsidR="002D22C9">
        <w:t xml:space="preserve">: </w:t>
      </w:r>
      <w:sdt>
        <w:sdtPr>
          <w:id w:val="-386955570"/>
          <w:placeholder>
            <w:docPart w:val="B211A10D43F74A3BBFEF2157FAE4B841"/>
          </w:placeholder>
          <w:showingPlcHdr/>
        </w:sdtPr>
        <w:sdtEndPr/>
        <w:sdtContent>
          <w:r w:rsidR="002D22C9" w:rsidRPr="002D22C9">
            <w:rPr>
              <w:color w:val="A6A6A6" w:themeColor="background1" w:themeShade="A6"/>
            </w:rPr>
            <w:t>[Enter details here]</w:t>
          </w:r>
        </w:sdtContent>
      </w:sdt>
      <w:r w:rsidRPr="00466BC8">
        <w:t>.</w:t>
      </w:r>
    </w:p>
    <w:p w14:paraId="62161883" w14:textId="77777777" w:rsidR="00466BC8" w:rsidRDefault="00466BC8" w:rsidP="00A20C70">
      <w:pPr>
        <w:pStyle w:val="ListParagraph"/>
        <w:spacing w:after="0" w:line="276" w:lineRule="auto"/>
        <w:ind w:left="567" w:firstLine="0"/>
      </w:pPr>
    </w:p>
    <w:p w14:paraId="64EEFB2E" w14:textId="43CD5482" w:rsidR="00466BC8" w:rsidRDefault="00B10539" w:rsidP="00A20C70">
      <w:pPr>
        <w:pStyle w:val="ListParagraph"/>
        <w:numPr>
          <w:ilvl w:val="0"/>
          <w:numId w:val="3"/>
        </w:numPr>
        <w:spacing w:after="0" w:line="276" w:lineRule="auto"/>
        <w:ind w:left="567" w:hanging="567"/>
      </w:pPr>
      <w:sdt>
        <w:sdtPr>
          <w:id w:val="1856071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BC8">
            <w:rPr>
              <w:rFonts w:ascii="MS Gothic" w:eastAsia="MS Gothic" w:hAnsi="MS Gothic" w:hint="eastAsia"/>
            </w:rPr>
            <w:t>☐</w:t>
          </w:r>
        </w:sdtContent>
      </w:sdt>
      <w:r w:rsidR="00466BC8">
        <w:t xml:space="preserve"> There </w:t>
      </w:r>
      <w:r w:rsidR="00466BC8" w:rsidRPr="00466BC8">
        <w:t>are no outstanding issues relating to costs or other matters</w:t>
      </w:r>
      <w:r w:rsidR="00466BC8">
        <w:t>.</w:t>
      </w:r>
    </w:p>
    <w:p w14:paraId="429B87DB" w14:textId="14A91B33" w:rsidR="00466BC8" w:rsidRDefault="00B10539" w:rsidP="00A20C70">
      <w:pPr>
        <w:spacing w:after="0" w:line="276" w:lineRule="auto"/>
        <w:ind w:left="567" w:firstLine="0"/>
      </w:pPr>
      <w:sdt>
        <w:sdtPr>
          <w:id w:val="-1022547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66BC8">
            <w:rPr>
              <w:rFonts w:ascii="MS Gothic" w:eastAsia="MS Gothic" w:hAnsi="MS Gothic" w:hint="eastAsia"/>
            </w:rPr>
            <w:t>☐</w:t>
          </w:r>
        </w:sdtContent>
      </w:sdt>
      <w:r w:rsidR="00466BC8">
        <w:t xml:space="preserve"> The following are the outstanding issues:</w:t>
      </w:r>
    </w:p>
    <w:sdt>
      <w:sdtPr>
        <w:id w:val="905422037"/>
        <w:placeholder>
          <w:docPart w:val="759E797CD60B46A3A91AF6B8A79D50F8"/>
        </w:placeholder>
        <w:showingPlcHdr/>
      </w:sdtPr>
      <w:sdtEndPr/>
      <w:sdtContent>
        <w:p w14:paraId="30DC5901" w14:textId="1544B5E7" w:rsidR="00466BC8" w:rsidRDefault="00466BC8" w:rsidP="00A20C70">
          <w:pPr>
            <w:pStyle w:val="ListParagraph"/>
            <w:numPr>
              <w:ilvl w:val="0"/>
              <w:numId w:val="4"/>
            </w:numPr>
            <w:spacing w:after="0" w:line="276" w:lineRule="auto"/>
            <w:ind w:left="1560" w:hanging="567"/>
          </w:pPr>
          <w:r w:rsidRPr="00466BC8">
            <w:rPr>
              <w:color w:val="A6A6A6" w:themeColor="background1" w:themeShade="A6"/>
            </w:rPr>
            <w:t>Enter details here.</w:t>
          </w:r>
        </w:p>
      </w:sdtContent>
    </w:sdt>
    <w:sdt>
      <w:sdtPr>
        <w:id w:val="379913579"/>
        <w:placeholder>
          <w:docPart w:val="8B539546A2F64985A7A36E5B1B94F9A6"/>
        </w:placeholder>
        <w:showingPlcHdr/>
      </w:sdtPr>
      <w:sdtEndPr/>
      <w:sdtContent>
        <w:p w14:paraId="7AD3D86B" w14:textId="0A923DA3" w:rsidR="00466BC8" w:rsidRPr="00AA7CA4" w:rsidRDefault="00466BC8" w:rsidP="00A20C70">
          <w:pPr>
            <w:pStyle w:val="ListParagraph"/>
            <w:numPr>
              <w:ilvl w:val="0"/>
              <w:numId w:val="4"/>
            </w:numPr>
            <w:spacing w:after="0" w:line="276" w:lineRule="auto"/>
            <w:ind w:left="1560" w:hanging="567"/>
          </w:pPr>
          <w:r w:rsidRPr="00466BC8">
            <w:rPr>
              <w:color w:val="A6A6A6" w:themeColor="background1" w:themeShade="A6"/>
            </w:rPr>
            <w:t>Enter details here.</w:t>
          </w:r>
        </w:p>
      </w:sdtContent>
    </w:sdt>
    <w:p w14:paraId="5836B33E" w14:textId="7EEB7648" w:rsidR="003B6CBB" w:rsidRDefault="003B6CBB" w:rsidP="00A20C70">
      <w:pPr>
        <w:spacing w:after="0" w:line="276" w:lineRule="auto"/>
      </w:pPr>
    </w:p>
    <w:p w14:paraId="273172DF" w14:textId="16D26D96" w:rsidR="00466BC8" w:rsidRDefault="00466BC8" w:rsidP="00A20C70">
      <w:pPr>
        <w:spacing w:after="0" w:line="276" w:lineRule="auto"/>
      </w:pPr>
      <w:r>
        <w:t>Solicitor for the appellant/applicant</w:t>
      </w:r>
    </w:p>
    <w:sdt>
      <w:sdtPr>
        <w:id w:val="-1147126105"/>
        <w:placeholder>
          <w:docPart w:val="B4B53DF938784C0184672F4D283D54FB"/>
        </w:placeholder>
        <w:showingPlcHdr/>
      </w:sdtPr>
      <w:sdtEndPr/>
      <w:sdtContent>
        <w:p w14:paraId="473B5692" w14:textId="55721CE0" w:rsidR="00466BC8" w:rsidRPr="00466BC8" w:rsidRDefault="00466BC8" w:rsidP="00A20C70">
          <w:pPr>
            <w:spacing w:after="0" w:line="276" w:lineRule="auto"/>
            <w:ind w:left="0" w:right="131" w:firstLine="9"/>
            <w:rPr>
              <w:color w:val="A6A6A6" w:themeColor="background1" w:themeShade="A6"/>
              <w:sz w:val="28"/>
              <w:szCs w:val="24"/>
            </w:rPr>
          </w:pPr>
          <w:r w:rsidRPr="00466BC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p w14:paraId="2D671A80" w14:textId="77777777" w:rsidR="00466BC8" w:rsidRDefault="00466BC8" w:rsidP="00A20C70">
      <w:pPr>
        <w:spacing w:after="0" w:line="276" w:lineRule="auto"/>
      </w:pPr>
    </w:p>
    <w:p w14:paraId="775261C2" w14:textId="075963C5" w:rsidR="002D22C9" w:rsidRDefault="002D22C9" w:rsidP="00A20C70">
      <w:pPr>
        <w:spacing w:after="0" w:line="276" w:lineRule="auto"/>
      </w:pPr>
      <w:r>
        <w:t>We confirm the above.</w:t>
      </w:r>
    </w:p>
    <w:p w14:paraId="5C8E79C6" w14:textId="77777777" w:rsidR="002D22C9" w:rsidRDefault="002D22C9" w:rsidP="00A20C70">
      <w:pPr>
        <w:spacing w:after="0" w:line="276" w:lineRule="auto"/>
      </w:pPr>
    </w:p>
    <w:p w14:paraId="2F1BB910" w14:textId="75962BC3" w:rsidR="002D22C9" w:rsidRDefault="002D22C9" w:rsidP="002D22C9">
      <w:pPr>
        <w:spacing w:after="0" w:line="276" w:lineRule="auto"/>
      </w:pPr>
      <w:r>
        <w:t>Solicitor for the [other party(ies)]</w:t>
      </w:r>
    </w:p>
    <w:sdt>
      <w:sdtPr>
        <w:id w:val="1003780045"/>
        <w:placeholder>
          <w:docPart w:val="5DA04B861D6B469C942B7B89F08B252B"/>
        </w:placeholder>
      </w:sdtPr>
      <w:sdtEndPr/>
      <w:sdtContent>
        <w:p w14:paraId="559778C6" w14:textId="77777777" w:rsidR="002D22C9" w:rsidRPr="00466BC8" w:rsidRDefault="002D22C9" w:rsidP="002D22C9">
          <w:pPr>
            <w:spacing w:after="0" w:line="276" w:lineRule="auto"/>
            <w:ind w:left="0" w:right="131" w:firstLine="9"/>
            <w:rPr>
              <w:color w:val="A6A6A6" w:themeColor="background1" w:themeShade="A6"/>
              <w:sz w:val="28"/>
              <w:szCs w:val="24"/>
            </w:rPr>
          </w:pPr>
          <w:r w:rsidRPr="00466BC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sdtContent>
    </w:sdt>
    <w:p w14:paraId="4CBD2E52" w14:textId="77777777" w:rsidR="0028339B" w:rsidRDefault="0028339B" w:rsidP="002D22C9">
      <w:pPr>
        <w:ind w:left="0" w:firstLine="0"/>
      </w:pPr>
    </w:p>
    <w:sectPr w:rsidR="0028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316D6" w14:textId="77777777" w:rsidR="002B55DE" w:rsidRDefault="002B55DE" w:rsidP="003B6CBB">
      <w:pPr>
        <w:spacing w:after="0" w:line="240" w:lineRule="auto"/>
      </w:pPr>
      <w:r>
        <w:separator/>
      </w:r>
    </w:p>
  </w:endnote>
  <w:endnote w:type="continuationSeparator" w:id="0">
    <w:p w14:paraId="64812E20" w14:textId="77777777" w:rsidR="002B55DE" w:rsidRDefault="002B55DE" w:rsidP="003B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308E0" w14:textId="77777777" w:rsidR="002B55DE" w:rsidRDefault="002B55DE" w:rsidP="003B6CBB">
      <w:pPr>
        <w:spacing w:after="0" w:line="240" w:lineRule="auto"/>
      </w:pPr>
      <w:r>
        <w:separator/>
      </w:r>
    </w:p>
  </w:footnote>
  <w:footnote w:type="continuationSeparator" w:id="0">
    <w:p w14:paraId="6C5AC2C1" w14:textId="77777777" w:rsidR="002B55DE" w:rsidRDefault="002B55DE" w:rsidP="003B6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02D40"/>
    <w:multiLevelType w:val="hybridMultilevel"/>
    <w:tmpl w:val="B7549F50"/>
    <w:lvl w:ilvl="0" w:tplc="E312BD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F2716F"/>
    <w:multiLevelType w:val="hybridMultilevel"/>
    <w:tmpl w:val="E804A1CC"/>
    <w:lvl w:ilvl="0" w:tplc="860C0A06">
      <w:start w:val="1"/>
      <w:numFmt w:val="decimal"/>
      <w:lvlText w:val="%1.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6F9AC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4E012A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2A4E2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8A9AC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4BB50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6F4EC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481ABE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C79F0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B50BE8"/>
    <w:multiLevelType w:val="hybridMultilevel"/>
    <w:tmpl w:val="C7CA0CA8"/>
    <w:lvl w:ilvl="0" w:tplc="C62E80D2">
      <w:start w:val="1"/>
      <w:numFmt w:val="lowerLetter"/>
      <w:lvlText w:val="(%1)"/>
      <w:lvlJc w:val="left"/>
      <w:pPr>
        <w:ind w:left="1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5A0296">
      <w:start w:val="1"/>
      <w:numFmt w:val="lowerLetter"/>
      <w:lvlText w:val="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82B048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28FFD0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94D278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64377C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96BFB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4BC00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6AB860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CB3B07"/>
    <w:multiLevelType w:val="hybridMultilevel"/>
    <w:tmpl w:val="F3B0658A"/>
    <w:lvl w:ilvl="0" w:tplc="00F05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227090">
    <w:abstractNumId w:val="1"/>
  </w:num>
  <w:num w:numId="2" w16cid:durableId="258568193">
    <w:abstractNumId w:val="2"/>
  </w:num>
  <w:num w:numId="3" w16cid:durableId="1153179262">
    <w:abstractNumId w:val="3"/>
  </w:num>
  <w:num w:numId="4" w16cid:durableId="5428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B"/>
    <w:rsid w:val="00026431"/>
    <w:rsid w:val="00170B85"/>
    <w:rsid w:val="001E6CE1"/>
    <w:rsid w:val="002271F2"/>
    <w:rsid w:val="0023057B"/>
    <w:rsid w:val="00246256"/>
    <w:rsid w:val="0028339B"/>
    <w:rsid w:val="002B55DE"/>
    <w:rsid w:val="002D22C9"/>
    <w:rsid w:val="002F7EB8"/>
    <w:rsid w:val="003616F4"/>
    <w:rsid w:val="003A735A"/>
    <w:rsid w:val="003B6CBB"/>
    <w:rsid w:val="004043AE"/>
    <w:rsid w:val="00444CED"/>
    <w:rsid w:val="00466BC8"/>
    <w:rsid w:val="004C0A6D"/>
    <w:rsid w:val="004E2EA6"/>
    <w:rsid w:val="004E4CF8"/>
    <w:rsid w:val="00524E90"/>
    <w:rsid w:val="00554FFA"/>
    <w:rsid w:val="005558D3"/>
    <w:rsid w:val="0055593C"/>
    <w:rsid w:val="0067711F"/>
    <w:rsid w:val="006F656A"/>
    <w:rsid w:val="007F6FB2"/>
    <w:rsid w:val="00817EAB"/>
    <w:rsid w:val="008F207D"/>
    <w:rsid w:val="008F4FB6"/>
    <w:rsid w:val="00A20C70"/>
    <w:rsid w:val="00AA7CA4"/>
    <w:rsid w:val="00AB7BAF"/>
    <w:rsid w:val="00B10539"/>
    <w:rsid w:val="00B2606A"/>
    <w:rsid w:val="00B7463F"/>
    <w:rsid w:val="00BC1B5D"/>
    <w:rsid w:val="00D63C4A"/>
    <w:rsid w:val="00D645AF"/>
    <w:rsid w:val="00D64F44"/>
    <w:rsid w:val="00DD3EB0"/>
    <w:rsid w:val="00E332C5"/>
    <w:rsid w:val="00EE23DD"/>
    <w:rsid w:val="00F6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E56EA"/>
  <w15:chartTrackingRefBased/>
  <w15:docId w15:val="{F7DAEE43-4FD1-4A57-B4BE-DF19884A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BB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CA4"/>
    <w:pPr>
      <w:spacing w:after="58" w:line="248" w:lineRule="auto"/>
      <w:ind w:left="0" w:right="95" w:firstLine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CA4"/>
    <w:pPr>
      <w:spacing w:after="51" w:line="248" w:lineRule="auto"/>
      <w:ind w:right="95"/>
      <w:jc w:val="center"/>
      <w:outlineLvl w:val="1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CA4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AA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CA4"/>
    <w:rPr>
      <w:rFonts w:ascii="Times New Roman" w:eastAsia="Times New Roman" w:hAnsi="Times New Roman" w:cs="Times New Roman"/>
      <w:color w:val="000000"/>
      <w:sz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AA7CA4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AA7CA4"/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AA7CA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A7C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A7C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7CA4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CA4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paragraph" w:styleId="ListParagraph">
    <w:name w:val="List Paragraph"/>
    <w:basedOn w:val="Normal"/>
    <w:uiPriority w:val="34"/>
    <w:qFormat/>
    <w:rsid w:val="0046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70A4BFDD5F47CEB0C7E5B01F56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F4C50-341E-4337-B369-6F929A344AB1}"/>
      </w:docPartPr>
      <w:docPartBody>
        <w:p w:rsidR="00066D03" w:rsidRDefault="00E70409" w:rsidP="00E70409">
          <w:pPr>
            <w:pStyle w:val="2D70A4BFDD5F47CEB0C7E5B01F564EFF5"/>
          </w:pPr>
          <w:r>
            <w:rPr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759E797CD60B46A3A91AF6B8A79D5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8AA82-5969-46C9-880C-C1EC862EB8A8}"/>
      </w:docPartPr>
      <w:docPartBody>
        <w:p w:rsidR="00066D03" w:rsidRDefault="00E70409" w:rsidP="00E70409">
          <w:pPr>
            <w:pStyle w:val="759E797CD60B46A3A91AF6B8A79D50F84"/>
          </w:pPr>
          <w:r w:rsidRPr="00466BC8">
            <w:rPr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8B539546A2F64985A7A36E5B1B94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592A3-538A-4DC5-8619-BC48F7CD8E82}"/>
      </w:docPartPr>
      <w:docPartBody>
        <w:p w:rsidR="00066D03" w:rsidRDefault="00E70409" w:rsidP="00E70409">
          <w:pPr>
            <w:pStyle w:val="8B539546A2F64985A7A36E5B1B94F9A64"/>
          </w:pPr>
          <w:r w:rsidRPr="00466BC8">
            <w:rPr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B4B53DF938784C0184672F4D283D5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99848-BF10-455E-AE0F-DF9180DBADA8}"/>
      </w:docPartPr>
      <w:docPartBody>
        <w:p w:rsidR="00066D03" w:rsidRDefault="00E70409" w:rsidP="00E70409">
          <w:pPr>
            <w:pStyle w:val="B4B53DF938784C0184672F4D283D54FB2"/>
          </w:pPr>
          <w:r w:rsidRPr="00466BC8">
            <w:rPr>
              <w:color w:val="A6A6A6" w:themeColor="background1" w:themeShade="A6"/>
              <w:szCs w:val="24"/>
            </w:rPr>
            <w:t>[Name, address, email address and telephone number of solicitor]</w:t>
          </w:r>
        </w:p>
      </w:docPartBody>
    </w:docPart>
    <w:docPart>
      <w:docPartPr>
        <w:name w:val="B211A10D43F74A3BBFEF2157FAE4B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3330-5905-4528-9F92-361E483B263C}"/>
      </w:docPartPr>
      <w:docPartBody>
        <w:p w:rsidR="00066D03" w:rsidRDefault="00E70409" w:rsidP="00E70409">
          <w:pPr>
            <w:pStyle w:val="B211A10D43F74A3BBFEF2157FAE4B841"/>
          </w:pPr>
          <w:r w:rsidRPr="002D22C9">
            <w:rPr>
              <w:color w:val="A6A6A6" w:themeColor="background1" w:themeShade="A6"/>
            </w:rPr>
            <w:t>[Enter details here]</w:t>
          </w:r>
        </w:p>
      </w:docPartBody>
    </w:docPart>
    <w:docPart>
      <w:docPartPr>
        <w:name w:val="5DA04B861D6B469C942B7B89F08B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D7335-8999-4836-961C-E12F7908F21C}"/>
      </w:docPartPr>
      <w:docPartBody>
        <w:p w:rsidR="00066D03" w:rsidRDefault="00E70409" w:rsidP="00E70409">
          <w:pPr>
            <w:pStyle w:val="5DA04B861D6B469C942B7B89F08B252B"/>
          </w:pPr>
          <w:r w:rsidRPr="00466BC8">
            <w:rPr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09"/>
    <w:rsid w:val="00066D03"/>
    <w:rsid w:val="001D09D2"/>
    <w:rsid w:val="00554FFA"/>
    <w:rsid w:val="008F4FB6"/>
    <w:rsid w:val="00A86797"/>
    <w:rsid w:val="00BE7A8D"/>
    <w:rsid w:val="00E7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409"/>
    <w:rPr>
      <w:color w:val="808080"/>
    </w:rPr>
  </w:style>
  <w:style w:type="paragraph" w:customStyle="1" w:styleId="2D70A4BFDD5F47CEB0C7E5B01F564EFF5">
    <w:name w:val="2D70A4BFDD5F47CEB0C7E5B01F564EFF5"/>
    <w:rsid w:val="00E70409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211A10D43F74A3BBFEF2157FAE4B841">
    <w:name w:val="B211A10D43F74A3BBFEF2157FAE4B841"/>
    <w:rsid w:val="00E70409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759E797CD60B46A3A91AF6B8A79D50F84">
    <w:name w:val="759E797CD60B46A3A91AF6B8A79D50F84"/>
    <w:rsid w:val="00E70409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B539546A2F64985A7A36E5B1B94F9A64">
    <w:name w:val="8B539546A2F64985A7A36E5B1B94F9A64"/>
    <w:rsid w:val="00E70409"/>
    <w:pPr>
      <w:spacing w:after="241" w:line="250" w:lineRule="auto"/>
      <w:ind w:left="720" w:hanging="8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4B53DF938784C0184672F4D283D54FB2">
    <w:name w:val="B4B53DF938784C0184672F4D283D54FB2"/>
    <w:rsid w:val="00E70409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5DA04B861D6B469C942B7B89F08B252B">
    <w:name w:val="5DA04B861D6B469C942B7B89F08B252B"/>
    <w:rsid w:val="00E70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A1A1D-63C4-43E5-BEFD-4A5A66849A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BE2E23-70FF-4361-8E1F-1FA4929E10A5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7258257E-7389-44F3-8BBD-0B1388EC10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4F53E4-9859-442C-B11D-4776B090B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Janice CHIA (JUDICIARY)</cp:lastModifiedBy>
  <cp:revision>4</cp:revision>
  <dcterms:created xsi:type="dcterms:W3CDTF">2024-09-05T23:57:00Z</dcterms:created>
  <dcterms:modified xsi:type="dcterms:W3CDTF">2024-09-09T03:12:00Z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2024-09-05T23:57:44Z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c98a20ab-d0f0-4c68-8252-853680f04ad3</vt:lpwstr>
  </property>
  <property fmtid="{D5CDD505-2E9C-101B-9397-08002B2CF9AE}" pid="9" name="MSIP_Label_5434c4c7-833e-41e4-b0ab-cdb227a2f6f7_ContentBits">
    <vt:lpwstr>0</vt:lpwstr>
  </property>
</Properties>
</file>