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9671B" w14:textId="2BD0F39A" w:rsidR="00341749" w:rsidRPr="00FF580B" w:rsidRDefault="006C59DF" w:rsidP="00FF580B">
      <w:pPr>
        <w:pStyle w:val="Heading1"/>
      </w:pPr>
      <w:r w:rsidRPr="009A36C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A1E26DA" wp14:editId="6C3C5090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5E498" w14:textId="77777777" w:rsidR="006C59DF" w:rsidRPr="00E16B02" w:rsidRDefault="006C59DF" w:rsidP="006C59D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1E26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55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" fillcolor="#fbe4d5 [661]">
                <v:textbox style="mso-fit-shape-to-text:t">
                  <w:txbxContent>
                    <w:p w14:paraId="63D5E498" w14:textId="77777777" w:rsidR="006C59DF" w:rsidRPr="00E16B02" w:rsidRDefault="006C59DF" w:rsidP="006C59D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29E2" w:rsidRPr="00FF580B">
        <w:t>170</w:t>
      </w:r>
      <w:r w:rsidR="00FF580B" w:rsidRPr="00FF580B">
        <w:t>.</w:t>
      </w:r>
    </w:p>
    <w:p w14:paraId="36855B97" w14:textId="77777777" w:rsidR="00FF580B" w:rsidRDefault="00FF580B" w:rsidP="00A159A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5176F19" w14:textId="77777777" w:rsidR="00341749" w:rsidRDefault="00341749" w:rsidP="00A159A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41749">
        <w:rPr>
          <w:rFonts w:ascii="Times New Roman" w:hAnsi="Times New Roman" w:cs="Times New Roman"/>
          <w:sz w:val="24"/>
          <w:szCs w:val="24"/>
        </w:rPr>
        <w:t>P.6, r.34</w:t>
      </w:r>
      <w:r w:rsidR="00AB739A">
        <w:rPr>
          <w:rFonts w:ascii="Times New Roman" w:hAnsi="Times New Roman" w:cs="Times New Roman"/>
          <w:sz w:val="24"/>
          <w:szCs w:val="24"/>
        </w:rPr>
        <w:t>(2) FJ(P)R</w:t>
      </w:r>
      <w:r w:rsidR="006329E2"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5F0DD13F" w14:textId="77777777" w:rsidR="006329E2" w:rsidRDefault="006329E2" w:rsidP="00A159A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0213C73" w14:textId="77777777" w:rsidR="00051F94" w:rsidRPr="00051F94" w:rsidRDefault="006329E2" w:rsidP="00051F94">
      <w:pPr>
        <w:pStyle w:val="Heading2"/>
      </w:pPr>
      <w:r w:rsidRPr="00051F94">
        <w:t>C</w:t>
      </w:r>
      <w:r w:rsidR="00051F94" w:rsidRPr="00051F94">
        <w:t>aveat Against Grant of Probate Pursuant to the Probate and Administration Act 1934</w:t>
      </w:r>
    </w:p>
    <w:p w14:paraId="0618C419" w14:textId="77777777" w:rsidR="003405C2" w:rsidRDefault="003405C2" w:rsidP="00A159A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27AF05" w14:textId="77777777" w:rsidR="00041E83" w:rsidRPr="006329E2" w:rsidRDefault="00041E83" w:rsidP="00A159A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29E2">
        <w:rPr>
          <w:rFonts w:ascii="Times New Roman" w:hAnsi="Times New Roman" w:cs="Times New Roman"/>
          <w:b/>
          <w:bCs/>
          <w:sz w:val="24"/>
          <w:szCs w:val="24"/>
        </w:rPr>
        <w:t>IN THE FAMILY JUSTICE COURTS OF THE REPUBLIC OF SINGAPORE</w:t>
      </w:r>
    </w:p>
    <w:p w14:paraId="30725F02" w14:textId="77777777" w:rsidR="00041E83" w:rsidRPr="00041E83" w:rsidRDefault="00041E83" w:rsidP="00A159A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B3A3DF" w14:textId="77777777" w:rsidR="00041E83" w:rsidRPr="00041E83" w:rsidRDefault="00041E83" w:rsidP="00A159A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41E83">
        <w:rPr>
          <w:rFonts w:ascii="Times New Roman" w:hAnsi="Times New Roman" w:cs="Times New Roman"/>
          <w:sz w:val="24"/>
          <w:szCs w:val="24"/>
        </w:rPr>
        <w:t>HCF/FC/</w:t>
      </w:r>
      <w:r>
        <w:rPr>
          <w:rFonts w:ascii="Times New Roman" w:hAnsi="Times New Roman" w:cs="Times New Roman"/>
          <w:sz w:val="24"/>
          <w:szCs w:val="24"/>
        </w:rPr>
        <w:t>CAV</w:t>
      </w:r>
      <w:r w:rsidRPr="00041E83">
        <w:rPr>
          <w:rFonts w:ascii="Times New Roman" w:hAnsi="Times New Roman" w:cs="Times New Roman"/>
          <w:sz w:val="24"/>
          <w:szCs w:val="24"/>
        </w:rPr>
        <w:t xml:space="preserve">P. No. [number/year] </w:t>
      </w:r>
    </w:p>
    <w:p w14:paraId="3CA27B2D" w14:textId="77777777" w:rsidR="00041E83" w:rsidRPr="00041E83" w:rsidRDefault="00041E83" w:rsidP="00A159A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41E83">
        <w:rPr>
          <w:rFonts w:ascii="Times New Roman" w:hAnsi="Times New Roman" w:cs="Times New Roman"/>
          <w:sz w:val="24"/>
          <w:szCs w:val="24"/>
        </w:rPr>
        <w:t xml:space="preserve">Date of filing: [date] </w:t>
      </w:r>
    </w:p>
    <w:p w14:paraId="405C4D08" w14:textId="77777777" w:rsidR="00041E83" w:rsidRDefault="00041E83" w:rsidP="00A159A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040406" w14:textId="77777777" w:rsidR="00CD3498" w:rsidRDefault="00041E83" w:rsidP="00A159AF">
      <w:pPr>
        <w:spacing w:after="0" w:line="276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041E83">
        <w:rPr>
          <w:rFonts w:ascii="Times New Roman" w:hAnsi="Times New Roman" w:cs="Times New Roman"/>
          <w:sz w:val="24"/>
          <w:szCs w:val="24"/>
        </w:rPr>
        <w:t>[</w:t>
      </w:r>
      <w:r w:rsidR="00CD3498">
        <w:rPr>
          <w:rFonts w:ascii="Times New Roman" w:hAnsi="Times New Roman" w:cs="Times New Roman"/>
          <w:sz w:val="24"/>
          <w:szCs w:val="24"/>
        </w:rPr>
        <w:t xml:space="preserve">Caveator’s </w:t>
      </w:r>
      <w:r w:rsidRPr="00041E83">
        <w:rPr>
          <w:rFonts w:ascii="Times New Roman" w:hAnsi="Times New Roman" w:cs="Times New Roman"/>
          <w:sz w:val="24"/>
          <w:szCs w:val="24"/>
        </w:rPr>
        <w:t>Name]</w:t>
      </w:r>
    </w:p>
    <w:p w14:paraId="251B2509" w14:textId="77777777" w:rsidR="008D5932" w:rsidRDefault="00041E83" w:rsidP="00A159AF">
      <w:pPr>
        <w:spacing w:after="0" w:line="276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041E83">
        <w:rPr>
          <w:rFonts w:ascii="Times New Roman" w:hAnsi="Times New Roman" w:cs="Times New Roman"/>
          <w:sz w:val="24"/>
          <w:szCs w:val="24"/>
        </w:rPr>
        <w:t>[ID</w:t>
      </w:r>
      <w:r w:rsidR="008D5932">
        <w:rPr>
          <w:rFonts w:ascii="Times New Roman" w:hAnsi="Times New Roman" w:cs="Times New Roman"/>
          <w:sz w:val="24"/>
          <w:szCs w:val="24"/>
        </w:rPr>
        <w:t xml:space="preserve"> No.</w:t>
      </w:r>
      <w:r w:rsidRPr="00041E83">
        <w:rPr>
          <w:rFonts w:ascii="Times New Roman" w:hAnsi="Times New Roman" w:cs="Times New Roman"/>
          <w:sz w:val="24"/>
          <w:szCs w:val="24"/>
        </w:rPr>
        <w:t xml:space="preserve">] </w:t>
      </w:r>
      <w:r w:rsidRPr="00041E83">
        <w:rPr>
          <w:rFonts w:ascii="Times New Roman" w:hAnsi="Times New Roman" w:cs="Times New Roman"/>
          <w:sz w:val="24"/>
          <w:szCs w:val="24"/>
        </w:rPr>
        <w:tab/>
      </w:r>
    </w:p>
    <w:p w14:paraId="1D688F5B" w14:textId="77777777" w:rsidR="00041E83" w:rsidRPr="00041E83" w:rsidRDefault="008D5932" w:rsidP="00A159AF">
      <w:pPr>
        <w:spacing w:after="0" w:line="276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41E83" w:rsidRPr="00041E83">
        <w:rPr>
          <w:rFonts w:ascii="Times New Roman" w:hAnsi="Times New Roman" w:cs="Times New Roman"/>
          <w:sz w:val="24"/>
          <w:szCs w:val="24"/>
        </w:rPr>
        <w:tab/>
        <w:t xml:space="preserve">… </w:t>
      </w:r>
      <w:r w:rsidR="00CD3498">
        <w:rPr>
          <w:rFonts w:ascii="Times New Roman" w:hAnsi="Times New Roman" w:cs="Times New Roman"/>
          <w:sz w:val="24"/>
          <w:szCs w:val="24"/>
        </w:rPr>
        <w:t>Caveator</w:t>
      </w:r>
      <w:r w:rsidR="00041E83" w:rsidRPr="00041E83">
        <w:rPr>
          <w:rFonts w:ascii="Times New Roman" w:hAnsi="Times New Roman" w:cs="Times New Roman"/>
          <w:sz w:val="24"/>
          <w:szCs w:val="24"/>
        </w:rPr>
        <w:tab/>
      </w:r>
      <w:r w:rsidR="00041E83" w:rsidRPr="00041E83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4F505BAB" w14:textId="77777777" w:rsidR="00041E83" w:rsidRPr="006329E2" w:rsidRDefault="00CD3498" w:rsidP="00A159A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29E2">
        <w:rPr>
          <w:rFonts w:ascii="Times New Roman" w:hAnsi="Times New Roman" w:cs="Times New Roman"/>
          <w:b/>
          <w:bCs/>
          <w:sz w:val="24"/>
          <w:szCs w:val="24"/>
        </w:rPr>
        <w:t xml:space="preserve">CAVEAT AGAINST GRANT OF PROBATE </w:t>
      </w:r>
    </w:p>
    <w:p w14:paraId="58D97F25" w14:textId="77777777" w:rsidR="00041E83" w:rsidRPr="006329E2" w:rsidRDefault="00041E83" w:rsidP="00A159A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29E2">
        <w:rPr>
          <w:rFonts w:ascii="Times New Roman" w:hAnsi="Times New Roman" w:cs="Times New Roman"/>
          <w:b/>
          <w:bCs/>
          <w:sz w:val="24"/>
          <w:szCs w:val="24"/>
        </w:rPr>
        <w:t>PURSUANT TO THE PROBATE AND ADMINISTRATION ACT 1934</w:t>
      </w:r>
    </w:p>
    <w:p w14:paraId="2AEF87FB" w14:textId="77777777" w:rsidR="00041E83" w:rsidRDefault="00041E83" w:rsidP="00A159A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1E83">
        <w:rPr>
          <w:rFonts w:ascii="Times New Roman" w:hAnsi="Times New Roman" w:cs="Times New Roman"/>
          <w:sz w:val="24"/>
          <w:szCs w:val="24"/>
        </w:rPr>
        <w:t>In the estate of [Name] (ID No. ), deceased</w:t>
      </w:r>
    </w:p>
    <w:p w14:paraId="42408458" w14:textId="77777777" w:rsidR="008D5932" w:rsidRDefault="008D5932" w:rsidP="00A159A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0220DD8" w14:textId="77777777" w:rsidR="000726CB" w:rsidRDefault="000726CB" w:rsidP="00A159A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579E431" w14:textId="77777777" w:rsidR="00341749" w:rsidRPr="00341749" w:rsidRDefault="00341749" w:rsidP="00A159A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41749">
        <w:rPr>
          <w:rFonts w:ascii="Times New Roman" w:hAnsi="Times New Roman" w:cs="Times New Roman"/>
          <w:sz w:val="24"/>
          <w:szCs w:val="24"/>
        </w:rPr>
        <w:t xml:space="preserve">Let no grant be sealed in the estate of            </w:t>
      </w:r>
      <w:r w:rsidR="008D5932">
        <w:rPr>
          <w:rFonts w:ascii="Times New Roman" w:hAnsi="Times New Roman" w:cs="Times New Roman"/>
          <w:sz w:val="24"/>
          <w:szCs w:val="24"/>
        </w:rPr>
        <w:tab/>
      </w:r>
      <w:r w:rsidRPr="00341749">
        <w:rPr>
          <w:rFonts w:ascii="Times New Roman" w:hAnsi="Times New Roman" w:cs="Times New Roman"/>
          <w:sz w:val="24"/>
          <w:szCs w:val="24"/>
        </w:rPr>
        <w:t xml:space="preserve">late of                  deceased, who died on [date] at                       without notice to                    of                     </w:t>
      </w:r>
      <w:r w:rsidR="008D5932">
        <w:rPr>
          <w:rFonts w:ascii="Times New Roman" w:hAnsi="Times New Roman" w:cs="Times New Roman"/>
          <w:sz w:val="24"/>
          <w:szCs w:val="24"/>
        </w:rPr>
        <w:tab/>
      </w:r>
      <w:r w:rsidRPr="00341749">
        <w:rPr>
          <w:rFonts w:ascii="Times New Roman" w:hAnsi="Times New Roman" w:cs="Times New Roman"/>
          <w:sz w:val="24"/>
          <w:szCs w:val="24"/>
        </w:rPr>
        <w:t>having interest as (here describe the nature of the interest).</w:t>
      </w:r>
    </w:p>
    <w:p w14:paraId="60342C00" w14:textId="77777777" w:rsidR="000726CB" w:rsidRDefault="000726CB" w:rsidP="00A159A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C88F41C" w14:textId="77777777" w:rsidR="00341749" w:rsidRPr="00341749" w:rsidRDefault="00341749" w:rsidP="00A159A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41749">
        <w:rPr>
          <w:rFonts w:ascii="Times New Roman" w:hAnsi="Times New Roman" w:cs="Times New Roman"/>
          <w:sz w:val="24"/>
          <w:szCs w:val="24"/>
        </w:rPr>
        <w:t xml:space="preserve">Dated:  </w:t>
      </w:r>
    </w:p>
    <w:p w14:paraId="3D09B688" w14:textId="77777777" w:rsidR="00341749" w:rsidRPr="00341749" w:rsidRDefault="00341749" w:rsidP="00A159A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8AC4983" w14:textId="77777777" w:rsidR="00341749" w:rsidRPr="00341749" w:rsidRDefault="00341749" w:rsidP="00A159A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41749">
        <w:rPr>
          <w:rFonts w:ascii="Times New Roman" w:hAnsi="Times New Roman" w:cs="Times New Roman"/>
          <w:sz w:val="24"/>
          <w:szCs w:val="24"/>
        </w:rPr>
        <w:t>Issued by:</w:t>
      </w:r>
    </w:p>
    <w:p w14:paraId="448CF2B8" w14:textId="77777777" w:rsidR="00341749" w:rsidRPr="00341749" w:rsidRDefault="00341749" w:rsidP="00A159A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41749">
        <w:rPr>
          <w:rFonts w:ascii="Times New Roman" w:hAnsi="Times New Roman" w:cs="Times New Roman"/>
          <w:sz w:val="24"/>
          <w:szCs w:val="24"/>
        </w:rPr>
        <w:t>Caveator</w:t>
      </w:r>
    </w:p>
    <w:p w14:paraId="6E48454C" w14:textId="77777777" w:rsidR="00341749" w:rsidRPr="00341749" w:rsidRDefault="00341749" w:rsidP="00A159A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41749">
        <w:rPr>
          <w:rFonts w:ascii="Times New Roman" w:hAnsi="Times New Roman" w:cs="Times New Roman"/>
          <w:sz w:val="24"/>
          <w:szCs w:val="24"/>
        </w:rPr>
        <w:t>(or Solicitor for the Caveator)</w:t>
      </w:r>
    </w:p>
    <w:p w14:paraId="6597673F" w14:textId="77777777" w:rsidR="00341749" w:rsidRPr="00341749" w:rsidRDefault="000726CB" w:rsidP="00A159A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726CB">
        <w:rPr>
          <w:rFonts w:ascii="Times New Roman" w:hAnsi="Times New Roman" w:cs="Times New Roman"/>
          <w:sz w:val="24"/>
          <w:szCs w:val="24"/>
        </w:rPr>
        <w:t>[Name, address, email address and telephone number]</w:t>
      </w:r>
    </w:p>
    <w:p w14:paraId="7C60D8CA" w14:textId="77777777" w:rsidR="00341749" w:rsidRPr="00341749" w:rsidRDefault="00341749" w:rsidP="00A159A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41749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2A69B5B8" w14:textId="77777777" w:rsidR="00FD0890" w:rsidRPr="00341749" w:rsidRDefault="00FD0890" w:rsidP="00A159A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FD0890" w:rsidRPr="00341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49"/>
    <w:rsid w:val="00041E83"/>
    <w:rsid w:val="00051F94"/>
    <w:rsid w:val="000726CB"/>
    <w:rsid w:val="00194E83"/>
    <w:rsid w:val="003405C2"/>
    <w:rsid w:val="00341749"/>
    <w:rsid w:val="006329E2"/>
    <w:rsid w:val="006C59DF"/>
    <w:rsid w:val="008D5932"/>
    <w:rsid w:val="00901C19"/>
    <w:rsid w:val="00A159AF"/>
    <w:rsid w:val="00AB739A"/>
    <w:rsid w:val="00CD3498"/>
    <w:rsid w:val="00CD60D6"/>
    <w:rsid w:val="00DF5E37"/>
    <w:rsid w:val="00FD0890"/>
    <w:rsid w:val="00FF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4B048"/>
  <w15:chartTrackingRefBased/>
  <w15:docId w15:val="{C8011955-2672-4A88-A950-3DE6E877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80B"/>
    <w:pPr>
      <w:spacing w:after="0" w:line="276" w:lineRule="auto"/>
      <w:jc w:val="center"/>
      <w:outlineLvl w:val="0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F94"/>
    <w:pPr>
      <w:spacing w:after="0" w:line="276" w:lineRule="auto"/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80B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51F94"/>
    <w:rPr>
      <w:rFonts w:ascii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YEO (JUDICIARY)</dc:creator>
  <cp:keywords/>
  <dc:description/>
  <cp:lastModifiedBy>Author</cp:lastModifiedBy>
  <cp:revision>2</cp:revision>
  <dcterms:created xsi:type="dcterms:W3CDTF">2024-07-04T07:59:00Z</dcterms:created>
  <dcterms:modified xsi:type="dcterms:W3CDTF">2024-07-08T06:46:00Z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0f46e1-5fba-47ae-991f-a0785d9c0dac_Enabled">
    <vt:lpwstr>true</vt:lpwstr>
  </property>
  <property fmtid="{D5CDD505-2E9C-101B-9397-08002B2CF9AE}" pid="3" name="MSIP_Label_770f46e1-5fba-47ae-991f-a0785d9c0dac_SetDate">
    <vt:lpwstr>2023-08-16T06:20:34Z</vt:lpwstr>
  </property>
  <property fmtid="{D5CDD505-2E9C-101B-9397-08002B2CF9AE}" pid="4" name="MSIP_Label_770f46e1-5fba-47ae-991f-a0785d9c0dac_Method">
    <vt:lpwstr>Privileged</vt:lpwstr>
  </property>
  <property fmtid="{D5CDD505-2E9C-101B-9397-08002B2CF9AE}" pid="5" name="MSIP_Label_770f46e1-5fba-47ae-991f-a0785d9c0dac_Name">
    <vt:lpwstr>Sensitive Normal_1</vt:lpwstr>
  </property>
  <property fmtid="{D5CDD505-2E9C-101B-9397-08002B2CF9AE}" pid="6" name="MSIP_Label_770f46e1-5fba-47ae-991f-a0785d9c0dac_SiteId">
    <vt:lpwstr>0b11c524-9a1c-4e1b-84cb-6336aefc2243</vt:lpwstr>
  </property>
  <property fmtid="{D5CDD505-2E9C-101B-9397-08002B2CF9AE}" pid="7" name="MSIP_Label_770f46e1-5fba-47ae-991f-a0785d9c0dac_ActionId">
    <vt:lpwstr>cfe80c4a-f8c4-4f1b-b560-41d22611d862</vt:lpwstr>
  </property>
  <property fmtid="{D5CDD505-2E9C-101B-9397-08002B2CF9AE}" pid="8" name="MSIP_Label_770f46e1-5fba-47ae-991f-a0785d9c0dac_ContentBits">
    <vt:lpwstr>0</vt:lpwstr>
  </property>
</Properties>
</file>