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929C8" w14:textId="3EEC2705" w:rsidR="00D8148D" w:rsidRPr="00371448" w:rsidRDefault="00DC45B7" w:rsidP="00371448">
      <w:pPr>
        <w:pStyle w:val="Heading1"/>
      </w:pPr>
      <w:r w:rsidRPr="009A36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4A1CA21" wp14:editId="3F9F234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403DB" w14:textId="77777777" w:rsidR="00DC45B7" w:rsidRPr="00E16B02" w:rsidRDefault="00DC45B7" w:rsidP="00DC45B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A1CA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.55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FWV1DLdAAAABgEAAA8AAABkcnMv&#10;ZG93bnJldi54bWxMj0tPwzAQhO9I/AdrkbhRp6lANMSpEIgD4tQWKEc33jwgXiex8+i/Z3uC486M&#10;Zr5NN7NtxIi9rx0pWC4iEEi5MzWVCt73Lzf3IHzQZHTjCBWc0MMmu7xIdWLcRFscd6EUXEI+0Qqq&#10;ENpESp9XaLVfuBaJvcL1Vgc++1KaXk9cbhsZR9GdtLomXqh0i08V5j+7wSr4ej69loePwRVv3XYs&#10;Pk1XT9+dUtdX8+MDiIBz+AvDGZ/RIWOmoxvIeNEo4EcCq0sQZ3O1vgVxVBDH8Qpklsr/+NkvAA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FWV1DLdAAAABgEAAA8AAAAAAAAAAAAAAAAA&#10;iwQAAGRycy9kb3ducmV2LnhtbFBLBQYAAAAABAAEAPMAAACVBQAAAAA=&#10;" fillcolor="#fbe4d5 [661]">
                <v:textbox style="mso-fit-shape-to-text:t">
                  <w:txbxContent>
                    <w:p w14:paraId="6E8403DB" w14:textId="77777777" w:rsidR="00DC45B7" w:rsidRPr="00E16B02" w:rsidRDefault="00DC45B7" w:rsidP="00DC45B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983" w:rsidRPr="00371448">
        <w:t>171</w:t>
      </w:r>
      <w:r w:rsidR="00371448" w:rsidRPr="00371448">
        <w:t>.</w:t>
      </w:r>
    </w:p>
    <w:p w14:paraId="535983AF" w14:textId="77777777" w:rsidR="00527F37" w:rsidRPr="00527F37" w:rsidRDefault="00527F37" w:rsidP="00D8148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F37">
        <w:rPr>
          <w:rFonts w:ascii="Times New Roman" w:hAnsi="Times New Roman" w:cs="Times New Roman"/>
          <w:sz w:val="24"/>
          <w:szCs w:val="24"/>
        </w:rPr>
        <w:t> </w:t>
      </w:r>
    </w:p>
    <w:p w14:paraId="0169A607" w14:textId="77777777" w:rsidR="00527F37" w:rsidRDefault="00D8148D" w:rsidP="00527F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8148D">
        <w:rPr>
          <w:rFonts w:ascii="Times New Roman" w:hAnsi="Times New Roman" w:cs="Times New Roman"/>
          <w:sz w:val="24"/>
          <w:szCs w:val="24"/>
        </w:rPr>
        <w:t>P.6, r.34(7) FJ(P)R</w:t>
      </w:r>
      <w:r w:rsidR="006B5983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672A6659" w14:textId="77777777" w:rsidR="00D8148D" w:rsidRPr="00527F37" w:rsidRDefault="00D8148D" w:rsidP="00527F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55C56C" w14:textId="77777777" w:rsidR="00527F37" w:rsidRPr="00FB5B49" w:rsidRDefault="00527F37" w:rsidP="00FB5B49">
      <w:pPr>
        <w:pStyle w:val="Heading2"/>
      </w:pPr>
      <w:r w:rsidRPr="00FB5B49">
        <w:t>W</w:t>
      </w:r>
      <w:r w:rsidR="00FB5B49" w:rsidRPr="00FB5B49">
        <w:t>arning to Caveator</w:t>
      </w:r>
    </w:p>
    <w:p w14:paraId="0A37501D" w14:textId="77777777" w:rsidR="006B5983" w:rsidRDefault="006B5983" w:rsidP="00D8148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383EC8" w14:textId="77777777" w:rsidR="00527F37" w:rsidRPr="00527F37" w:rsidRDefault="00527F37" w:rsidP="00D8148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F37">
        <w:rPr>
          <w:rFonts w:ascii="Times New Roman" w:hAnsi="Times New Roman" w:cs="Times New Roman"/>
          <w:sz w:val="24"/>
          <w:szCs w:val="24"/>
        </w:rPr>
        <w:t>(Title as in the action)</w:t>
      </w:r>
    </w:p>
    <w:p w14:paraId="5DAB6C7B" w14:textId="77777777" w:rsidR="00D8148D" w:rsidRDefault="00D8148D" w:rsidP="00527F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4670292" w14:textId="77777777" w:rsidR="00527F37" w:rsidRPr="00527F37" w:rsidRDefault="00527F37" w:rsidP="00527F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27F37">
        <w:rPr>
          <w:rFonts w:ascii="Times New Roman" w:hAnsi="Times New Roman" w:cs="Times New Roman"/>
          <w:sz w:val="24"/>
          <w:szCs w:val="24"/>
        </w:rPr>
        <w:t>To            of            .</w:t>
      </w:r>
    </w:p>
    <w:p w14:paraId="02EB378F" w14:textId="77777777" w:rsidR="00D8148D" w:rsidRDefault="00D8148D" w:rsidP="00527F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CA3E93F" w14:textId="77777777" w:rsidR="00527F37" w:rsidRPr="00527F37" w:rsidRDefault="00527F37" w:rsidP="00D8148D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7F37">
        <w:rPr>
          <w:rFonts w:ascii="Times New Roman" w:hAnsi="Times New Roman" w:cs="Times New Roman"/>
          <w:sz w:val="24"/>
          <w:szCs w:val="24"/>
        </w:rPr>
        <w:t xml:space="preserve">You are hereby warned within 14 days after service upon you to file a Notice of Intention to Contest or Not Contest </w:t>
      </w:r>
      <w:r w:rsidR="0020249B">
        <w:rPr>
          <w:rFonts w:ascii="Times New Roman" w:hAnsi="Times New Roman" w:cs="Times New Roman"/>
          <w:sz w:val="24"/>
          <w:szCs w:val="24"/>
        </w:rPr>
        <w:t xml:space="preserve">the </w:t>
      </w:r>
      <w:r w:rsidRPr="00527F37">
        <w:rPr>
          <w:rFonts w:ascii="Times New Roman" w:hAnsi="Times New Roman" w:cs="Times New Roman"/>
          <w:sz w:val="24"/>
          <w:szCs w:val="24"/>
        </w:rPr>
        <w:t>Warning either in person or by your solicitor at the Registry of the Family Justice Courts:</w:t>
      </w:r>
    </w:p>
    <w:p w14:paraId="6A05A809" w14:textId="77777777" w:rsidR="000642E7" w:rsidRDefault="000642E7" w:rsidP="000642E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D11F00B" w14:textId="77777777" w:rsidR="00527F37" w:rsidRPr="000642E7" w:rsidRDefault="00527F37" w:rsidP="008E0B38">
      <w:pPr>
        <w:pStyle w:val="ListParagraph"/>
        <w:spacing w:after="0" w:line="276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0642E7">
        <w:rPr>
          <w:rFonts w:ascii="Times New Roman" w:hAnsi="Times New Roman" w:cs="Times New Roman"/>
          <w:sz w:val="24"/>
          <w:szCs w:val="24"/>
        </w:rPr>
        <w:t>(1)</w:t>
      </w:r>
      <w:r w:rsidR="008E0B38">
        <w:rPr>
          <w:rFonts w:ascii="Times New Roman" w:hAnsi="Times New Roman" w:cs="Times New Roman"/>
          <w:sz w:val="24"/>
          <w:szCs w:val="24"/>
        </w:rPr>
        <w:tab/>
      </w:r>
      <w:r w:rsidRPr="000642E7">
        <w:rPr>
          <w:rFonts w:ascii="Times New Roman" w:hAnsi="Times New Roman" w:cs="Times New Roman"/>
          <w:sz w:val="24"/>
          <w:szCs w:val="24"/>
        </w:rPr>
        <w:t xml:space="preserve">setting forth what interest you have in the estate of the abovenamed                of            </w:t>
      </w:r>
      <w:r w:rsidR="000642E7" w:rsidRPr="000642E7">
        <w:rPr>
          <w:rFonts w:ascii="Times New Roman" w:hAnsi="Times New Roman" w:cs="Times New Roman"/>
          <w:sz w:val="24"/>
          <w:szCs w:val="24"/>
        </w:rPr>
        <w:tab/>
      </w:r>
      <w:r w:rsidR="008E0B38">
        <w:rPr>
          <w:rFonts w:ascii="Times New Roman" w:hAnsi="Times New Roman" w:cs="Times New Roman"/>
          <w:sz w:val="24"/>
          <w:szCs w:val="24"/>
        </w:rPr>
        <w:tab/>
      </w:r>
      <w:r w:rsidRPr="000642E7">
        <w:rPr>
          <w:rFonts w:ascii="Times New Roman" w:hAnsi="Times New Roman" w:cs="Times New Roman"/>
          <w:sz w:val="24"/>
          <w:szCs w:val="24"/>
        </w:rPr>
        <w:t>deceased, contrary to that of the party at whose instance this warning is issued; or</w:t>
      </w:r>
    </w:p>
    <w:p w14:paraId="27AE8893" w14:textId="77777777" w:rsidR="00527F37" w:rsidRPr="00527F37" w:rsidRDefault="00527F37" w:rsidP="000642E7">
      <w:pPr>
        <w:spacing w:after="0" w:line="276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527F37">
        <w:rPr>
          <w:rFonts w:ascii="Times New Roman" w:hAnsi="Times New Roman" w:cs="Times New Roman"/>
          <w:sz w:val="24"/>
          <w:szCs w:val="24"/>
        </w:rPr>
        <w:t>(2)</w:t>
      </w:r>
      <w:r w:rsidRPr="00527F37">
        <w:rPr>
          <w:rFonts w:ascii="Times New Roman" w:hAnsi="Times New Roman" w:cs="Times New Roman"/>
          <w:sz w:val="24"/>
          <w:szCs w:val="24"/>
        </w:rPr>
        <w:tab/>
        <w:t>setting forth your brief grounds if you have no contrary interest but wish to show cause against the sealing of a grant to such party.</w:t>
      </w:r>
    </w:p>
    <w:p w14:paraId="5A39BBE3" w14:textId="77777777" w:rsidR="000642E7" w:rsidRDefault="000642E7" w:rsidP="00527F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AA65B24" w14:textId="77777777" w:rsidR="00527F37" w:rsidRPr="00527F37" w:rsidRDefault="00527F37" w:rsidP="000642E7">
      <w:pPr>
        <w:spacing w:after="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7F37">
        <w:rPr>
          <w:rFonts w:ascii="Times New Roman" w:hAnsi="Times New Roman" w:cs="Times New Roman"/>
          <w:sz w:val="24"/>
          <w:szCs w:val="24"/>
        </w:rPr>
        <w:t>And take notice that in default of your so doing the Court may proceed to issue a grant of probate or administration in the said estate notwithstanding your caveat.</w:t>
      </w:r>
    </w:p>
    <w:p w14:paraId="41C8F396" w14:textId="77777777" w:rsidR="008E0B38" w:rsidRDefault="008E0B38" w:rsidP="00527F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E80920A" w14:textId="77777777" w:rsidR="00527F37" w:rsidRPr="00527F37" w:rsidRDefault="00527F37" w:rsidP="00527F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27F37">
        <w:rPr>
          <w:rFonts w:ascii="Times New Roman" w:hAnsi="Times New Roman" w:cs="Times New Roman"/>
          <w:sz w:val="24"/>
          <w:szCs w:val="24"/>
        </w:rPr>
        <w:t xml:space="preserve">Dated:             </w:t>
      </w:r>
    </w:p>
    <w:p w14:paraId="72A3D3EC" w14:textId="77777777" w:rsidR="008E0B38" w:rsidRDefault="008E0B38" w:rsidP="00527F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87620AD" w14:textId="77777777" w:rsidR="008E0B38" w:rsidRPr="008E0B38" w:rsidRDefault="008E0B38" w:rsidP="008E0B3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E0B38">
        <w:rPr>
          <w:rFonts w:ascii="Times New Roman" w:hAnsi="Times New Roman" w:cs="Times New Roman"/>
          <w:sz w:val="24"/>
          <w:szCs w:val="24"/>
        </w:rPr>
        <w:t>Issued by:</w:t>
      </w:r>
      <w:r w:rsidRPr="008E0B38">
        <w:rPr>
          <w:rFonts w:ascii="Times New Roman" w:hAnsi="Times New Roman" w:cs="Times New Roman"/>
          <w:sz w:val="24"/>
          <w:szCs w:val="24"/>
        </w:rPr>
        <w:tab/>
      </w:r>
      <w:r w:rsidR="00DC116A">
        <w:rPr>
          <w:rFonts w:ascii="Times New Roman" w:hAnsi="Times New Roman" w:cs="Times New Roman"/>
          <w:sz w:val="24"/>
          <w:szCs w:val="24"/>
        </w:rPr>
        <w:t xml:space="preserve">Name of Person Warning or </w:t>
      </w:r>
      <w:r w:rsidRPr="008E0B38">
        <w:rPr>
          <w:rFonts w:ascii="Times New Roman" w:hAnsi="Times New Roman" w:cs="Times New Roman"/>
          <w:sz w:val="24"/>
          <w:szCs w:val="24"/>
        </w:rPr>
        <w:t xml:space="preserve">Solicitor for the </w:t>
      </w:r>
      <w:r w:rsidR="00DC116A">
        <w:rPr>
          <w:rFonts w:ascii="Times New Roman" w:hAnsi="Times New Roman" w:cs="Times New Roman"/>
          <w:sz w:val="24"/>
          <w:szCs w:val="24"/>
        </w:rPr>
        <w:t xml:space="preserve">Person Warning </w:t>
      </w:r>
    </w:p>
    <w:p w14:paraId="30AF74FA" w14:textId="77777777" w:rsidR="00DC116A" w:rsidRDefault="008E0B38" w:rsidP="6ED9AA8C">
      <w:pPr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6ED9AA8C">
        <w:rPr>
          <w:rFonts w:ascii="Times New Roman" w:hAnsi="Times New Roman" w:cs="Times New Roman"/>
          <w:sz w:val="24"/>
          <w:szCs w:val="24"/>
        </w:rPr>
        <w:t>[Name, address, email address and telephone number]</w:t>
      </w:r>
    </w:p>
    <w:p w14:paraId="006F7BEB" w14:textId="77777777" w:rsidR="00527F37" w:rsidRPr="00527F37" w:rsidRDefault="00DC116A" w:rsidP="00C339E9">
      <w:pPr>
        <w:spacing w:after="0" w:line="276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Interest: </w:t>
      </w:r>
      <w:r w:rsidR="005E531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[</w:t>
      </w:r>
      <w:r w:rsidR="00527F37" w:rsidRPr="00527F37">
        <w:rPr>
          <w:rFonts w:ascii="Times New Roman" w:hAnsi="Times New Roman" w:cs="Times New Roman"/>
          <w:sz w:val="24"/>
          <w:szCs w:val="24"/>
        </w:rPr>
        <w:t xml:space="preserve">Set out the interest </w:t>
      </w:r>
      <w:r w:rsidR="00C339E9">
        <w:rPr>
          <w:rFonts w:ascii="Times New Roman" w:hAnsi="Times New Roman" w:cs="Times New Roman"/>
          <w:sz w:val="24"/>
          <w:szCs w:val="24"/>
        </w:rPr>
        <w:t xml:space="preserve">of the person warning </w:t>
      </w:r>
      <w:r w:rsidR="00527F37" w:rsidRPr="00527F37">
        <w:rPr>
          <w:rFonts w:ascii="Times New Roman" w:hAnsi="Times New Roman" w:cs="Times New Roman"/>
          <w:sz w:val="24"/>
          <w:szCs w:val="24"/>
        </w:rPr>
        <w:t xml:space="preserve">including the date of the will, if any, under which the interest </w:t>
      </w:r>
      <w:r w:rsidR="005E5317">
        <w:rPr>
          <w:rFonts w:ascii="Times New Roman" w:hAnsi="Times New Roman" w:cs="Times New Roman"/>
          <w:sz w:val="24"/>
          <w:szCs w:val="24"/>
        </w:rPr>
        <w:t xml:space="preserve">of the </w:t>
      </w:r>
      <w:r w:rsidR="00C339E9">
        <w:rPr>
          <w:rFonts w:ascii="Times New Roman" w:hAnsi="Times New Roman" w:cs="Times New Roman"/>
          <w:sz w:val="24"/>
          <w:szCs w:val="24"/>
        </w:rPr>
        <w:t xml:space="preserve">person warning </w:t>
      </w:r>
      <w:r w:rsidR="00527F37" w:rsidRPr="00527F37">
        <w:rPr>
          <w:rFonts w:ascii="Times New Roman" w:hAnsi="Times New Roman" w:cs="Times New Roman"/>
          <w:sz w:val="24"/>
          <w:szCs w:val="24"/>
        </w:rPr>
        <w:t>arises</w:t>
      </w:r>
      <w:r w:rsidR="005E5317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0D0B940D" w14:textId="77777777" w:rsidR="008E0B38" w:rsidRDefault="008E0B38" w:rsidP="00527F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A9E47B2" w14:textId="77777777" w:rsidR="00527F37" w:rsidRPr="00527F37" w:rsidRDefault="00527F37" w:rsidP="00527F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27F37">
        <w:rPr>
          <w:rFonts w:ascii="Times New Roman" w:hAnsi="Times New Roman" w:cs="Times New Roman"/>
          <w:sz w:val="24"/>
          <w:szCs w:val="24"/>
        </w:rPr>
        <w:t># This form requires sealing by the Court and the signature of the Registrar.</w:t>
      </w:r>
    </w:p>
    <w:p w14:paraId="0E27B00A" w14:textId="77777777" w:rsidR="00527F37" w:rsidRPr="00527F37" w:rsidRDefault="00527F37" w:rsidP="00527F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0A74589" w14:textId="77777777" w:rsidR="00527F37" w:rsidRPr="00527F37" w:rsidRDefault="00527F37" w:rsidP="00527F3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27F37">
        <w:rPr>
          <w:rFonts w:ascii="Times New Roman" w:hAnsi="Times New Roman" w:cs="Times New Roman"/>
          <w:sz w:val="24"/>
          <w:szCs w:val="24"/>
        </w:rPr>
        <w:t> </w:t>
      </w:r>
    </w:p>
    <w:sectPr w:rsidR="00527F37" w:rsidRPr="00527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62B"/>
    <w:multiLevelType w:val="hybridMultilevel"/>
    <w:tmpl w:val="3C46AF9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78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37"/>
    <w:rsid w:val="000642E7"/>
    <w:rsid w:val="000E2A37"/>
    <w:rsid w:val="00194E83"/>
    <w:rsid w:val="0020249B"/>
    <w:rsid w:val="002B6843"/>
    <w:rsid w:val="00371448"/>
    <w:rsid w:val="00527F37"/>
    <w:rsid w:val="005E5317"/>
    <w:rsid w:val="006B5983"/>
    <w:rsid w:val="007511AD"/>
    <w:rsid w:val="008E0B38"/>
    <w:rsid w:val="00C339E9"/>
    <w:rsid w:val="00D8148D"/>
    <w:rsid w:val="00DC116A"/>
    <w:rsid w:val="00DC45B7"/>
    <w:rsid w:val="00FB5B49"/>
    <w:rsid w:val="00FD0890"/>
    <w:rsid w:val="296AC84F"/>
    <w:rsid w:val="2AE16462"/>
    <w:rsid w:val="5190F921"/>
    <w:rsid w:val="6ED9A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5B57"/>
  <w15:chartTrackingRefBased/>
  <w15:docId w15:val="{7E9D5833-DC58-486C-9020-89F9AC28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448"/>
    <w:pPr>
      <w:spacing w:after="0" w:line="276" w:lineRule="auto"/>
      <w:jc w:val="center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B49"/>
    <w:pPr>
      <w:spacing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2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144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B5B49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YEO (JUDICIARY)</dc:creator>
  <cp:keywords/>
  <dc:description/>
  <cp:lastModifiedBy>Author</cp:lastModifiedBy>
  <cp:revision>3</cp:revision>
  <dcterms:created xsi:type="dcterms:W3CDTF">2024-07-04T07:59:00Z</dcterms:created>
  <dcterms:modified xsi:type="dcterms:W3CDTF">2024-07-08T06:46:00Z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0f46e1-5fba-47ae-991f-a0785d9c0dac_Enabled">
    <vt:lpwstr>true</vt:lpwstr>
  </property>
  <property fmtid="{D5CDD505-2E9C-101B-9397-08002B2CF9AE}" pid="3" name="MSIP_Label_770f46e1-5fba-47ae-991f-a0785d9c0dac_SetDate">
    <vt:lpwstr>2023-08-16T06:34:52Z</vt:lpwstr>
  </property>
  <property fmtid="{D5CDD505-2E9C-101B-9397-08002B2CF9AE}" pid="4" name="MSIP_Label_770f46e1-5fba-47ae-991f-a0785d9c0dac_Method">
    <vt:lpwstr>Privileged</vt:lpwstr>
  </property>
  <property fmtid="{D5CDD505-2E9C-101B-9397-08002B2CF9AE}" pid="5" name="MSIP_Label_770f46e1-5fba-47ae-991f-a0785d9c0dac_Name">
    <vt:lpwstr>Sensitive Normal_1</vt:lpwstr>
  </property>
  <property fmtid="{D5CDD505-2E9C-101B-9397-08002B2CF9AE}" pid="6" name="MSIP_Label_770f46e1-5fba-47ae-991f-a0785d9c0dac_SiteId">
    <vt:lpwstr>0b11c524-9a1c-4e1b-84cb-6336aefc2243</vt:lpwstr>
  </property>
  <property fmtid="{D5CDD505-2E9C-101B-9397-08002B2CF9AE}" pid="7" name="MSIP_Label_770f46e1-5fba-47ae-991f-a0785d9c0dac_ActionId">
    <vt:lpwstr>a2b0c9a6-762d-4364-a668-f4b90050294a</vt:lpwstr>
  </property>
  <property fmtid="{D5CDD505-2E9C-101B-9397-08002B2CF9AE}" pid="8" name="MSIP_Label_770f46e1-5fba-47ae-991f-a0785d9c0dac_ContentBits">
    <vt:lpwstr>0</vt:lpwstr>
  </property>
</Properties>
</file>