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7223F" w14:textId="0AD40DD5" w:rsidR="00466F0E" w:rsidRPr="00ED24FA" w:rsidRDefault="00466F0E" w:rsidP="00466F0E">
      <w:pPr>
        <w:spacing w:after="0" w:line="240" w:lineRule="auto"/>
        <w:jc w:val="right"/>
        <w:rPr>
          <w:rFonts w:ascii="Times New Roman" w:hAnsi="Times New Roman" w:cs="Times New Roman"/>
          <w:u w:val="single"/>
        </w:rPr>
      </w:pPr>
      <w:r w:rsidRPr="00ED24FA">
        <w:rPr>
          <w:rFonts w:ascii="Times New Roman" w:hAnsi="Times New Roman" w:cs="Times New Roman"/>
          <w:u w:val="single"/>
        </w:rPr>
        <w:t>Annex B</w:t>
      </w:r>
      <w:r w:rsidR="00FA030D">
        <w:rPr>
          <w:rFonts w:ascii="Times New Roman" w:hAnsi="Times New Roman" w:cs="Times New Roman"/>
          <w:u w:val="single"/>
        </w:rPr>
        <w:t>2</w:t>
      </w:r>
    </w:p>
    <w:p w14:paraId="0079AA6D" w14:textId="77777777" w:rsidR="00466F0E" w:rsidRPr="00ED24FA" w:rsidRDefault="00466F0E" w:rsidP="00466F0E">
      <w:pPr>
        <w:spacing w:after="0" w:line="240" w:lineRule="auto"/>
        <w:rPr>
          <w:rFonts w:ascii="Times New Roman" w:hAnsi="Times New Roman" w:cs="Times New Roman"/>
          <w:color w:val="C00000"/>
        </w:rPr>
      </w:pPr>
    </w:p>
    <w:p w14:paraId="568BBB6A" w14:textId="77777777" w:rsidR="00466F0E" w:rsidRPr="00ED24FA" w:rsidRDefault="00466F0E" w:rsidP="00466F0E">
      <w:pPr>
        <w:spacing w:after="0" w:line="240" w:lineRule="auto"/>
        <w:rPr>
          <w:rFonts w:ascii="Times New Roman" w:hAnsi="Times New Roman" w:cs="Times New Roman"/>
          <w:color w:val="C00000"/>
        </w:rPr>
      </w:pPr>
    </w:p>
    <w:p w14:paraId="49A1A49B" w14:textId="09A87B4F" w:rsidR="00466F0E" w:rsidRDefault="00466F0E" w:rsidP="00466F0E">
      <w:pPr>
        <w:spacing w:after="0" w:line="240" w:lineRule="auto"/>
        <w:jc w:val="center"/>
        <w:rPr>
          <w:rFonts w:ascii="Times New Roman" w:hAnsi="Times New Roman" w:cs="Times New Roman"/>
          <w:b/>
          <w:i/>
        </w:rPr>
      </w:pPr>
      <w:bookmarkStart w:id="0" w:name="_GoBack"/>
      <w:r w:rsidRPr="00FA030D">
        <w:rPr>
          <w:rFonts w:ascii="Times New Roman" w:hAnsi="Times New Roman" w:cs="Times New Roman"/>
          <w:b/>
          <w:i/>
        </w:rPr>
        <w:t>Smart Nation: The Way Forward</w:t>
      </w:r>
    </w:p>
    <w:bookmarkEnd w:id="0"/>
    <w:p w14:paraId="1F8F40DB" w14:textId="30292D15" w:rsidR="00FA030D" w:rsidRPr="00FA030D" w:rsidRDefault="00FA030D" w:rsidP="00466F0E">
      <w:pPr>
        <w:spacing w:after="0" w:line="240" w:lineRule="auto"/>
        <w:jc w:val="center"/>
        <w:rPr>
          <w:rFonts w:ascii="Times New Roman" w:hAnsi="Times New Roman" w:cs="Times New Roman"/>
          <w:b/>
        </w:rPr>
      </w:pPr>
      <w:r w:rsidRPr="00335D54">
        <w:rPr>
          <w:rFonts w:ascii="Times New Roman" w:hAnsi="Times New Roman" w:cs="Times New Roman"/>
          <w:b/>
        </w:rPr>
        <w:t>Full Publication</w:t>
      </w:r>
    </w:p>
    <w:sdt>
      <w:sdtPr>
        <w:rPr>
          <w:rFonts w:ascii="Times New Roman" w:hAnsi="Times New Roman" w:cs="Times New Roman"/>
        </w:rPr>
        <w:id w:val="-560867669"/>
        <w:docPartObj>
          <w:docPartGallery w:val="Table of Contents"/>
          <w:docPartUnique/>
        </w:docPartObj>
      </w:sdtPr>
      <w:sdtEndPr>
        <w:rPr>
          <w:bCs/>
          <w:noProof/>
        </w:rPr>
      </w:sdtEndPr>
      <w:sdtContent>
        <w:p w14:paraId="59349E1B" w14:textId="77777777" w:rsidR="00466F0E" w:rsidRPr="00ED24FA" w:rsidRDefault="00466F0E" w:rsidP="00466F0E">
          <w:pPr>
            <w:keepNext/>
            <w:keepLines/>
            <w:spacing w:before="240" w:after="0"/>
            <w:rPr>
              <w:rFonts w:ascii="Times New Roman" w:eastAsiaTheme="majorEastAsia" w:hAnsi="Times New Roman" w:cs="Times New Roman"/>
              <w:b/>
              <w:lang w:eastAsia="en-US"/>
            </w:rPr>
          </w:pPr>
          <w:r w:rsidRPr="00ED24FA">
            <w:rPr>
              <w:rFonts w:ascii="Times New Roman" w:eastAsiaTheme="majorEastAsia" w:hAnsi="Times New Roman" w:cs="Times New Roman"/>
              <w:b/>
              <w:lang w:eastAsia="en-US"/>
            </w:rPr>
            <w:t>Contents</w:t>
          </w:r>
        </w:p>
        <w:p w14:paraId="52A25CCE" w14:textId="77777777" w:rsidR="00466F0E" w:rsidRPr="007F339C" w:rsidRDefault="00466F0E" w:rsidP="00466F0E">
          <w:pPr>
            <w:keepNext/>
            <w:keepLines/>
            <w:spacing w:before="240" w:after="0"/>
            <w:rPr>
              <w:rFonts w:ascii="Times New Roman" w:eastAsiaTheme="majorEastAsia" w:hAnsi="Times New Roman" w:cs="Times New Roman"/>
              <w:b/>
              <w:lang w:eastAsia="en-US"/>
            </w:rPr>
          </w:pPr>
        </w:p>
        <w:p w14:paraId="5F09B7AF" w14:textId="143D7ED3" w:rsidR="00FA030D" w:rsidRDefault="00466F0E">
          <w:pPr>
            <w:pStyle w:val="TOC1"/>
            <w:tabs>
              <w:tab w:val="right" w:leader="dot" w:pos="9016"/>
            </w:tabs>
            <w:rPr>
              <w:noProof/>
              <w:lang w:val="en-GB"/>
            </w:rPr>
          </w:pPr>
          <w:r w:rsidRPr="00ED24FA">
            <w:rPr>
              <w:rFonts w:ascii="Times New Roman" w:hAnsi="Times New Roman" w:cs="Times New Roman"/>
              <w:b/>
              <w:bCs/>
              <w:noProof/>
            </w:rPr>
            <w:fldChar w:fldCharType="begin"/>
          </w:r>
          <w:r w:rsidRPr="00ED24FA">
            <w:rPr>
              <w:rFonts w:ascii="Times New Roman" w:hAnsi="Times New Roman" w:cs="Times New Roman"/>
              <w:b/>
              <w:bCs/>
              <w:noProof/>
            </w:rPr>
            <w:instrText xml:space="preserve"> TOC \o "1-4" \h \z \u </w:instrText>
          </w:r>
          <w:r w:rsidRPr="00ED24FA">
            <w:rPr>
              <w:rFonts w:ascii="Times New Roman" w:hAnsi="Times New Roman" w:cs="Times New Roman"/>
              <w:b/>
              <w:bCs/>
              <w:noProof/>
            </w:rPr>
            <w:fldChar w:fldCharType="separate"/>
          </w:r>
          <w:hyperlink w:anchor="_Toc524727833" w:history="1">
            <w:r w:rsidR="00FA030D" w:rsidRPr="00E40556">
              <w:rPr>
                <w:rStyle w:val="Hyperlink"/>
                <w:rFonts w:ascii="Times New Roman" w:eastAsiaTheme="majorEastAsia" w:hAnsi="Times New Roman" w:cs="Times New Roman"/>
                <w:b/>
                <w:noProof/>
              </w:rPr>
              <w:t>What is Smart Nation?</w:t>
            </w:r>
            <w:r w:rsidR="00FA030D">
              <w:rPr>
                <w:noProof/>
                <w:webHidden/>
              </w:rPr>
              <w:tab/>
            </w:r>
            <w:r w:rsidR="00FA030D">
              <w:rPr>
                <w:noProof/>
                <w:webHidden/>
              </w:rPr>
              <w:fldChar w:fldCharType="begin"/>
            </w:r>
            <w:r w:rsidR="00FA030D">
              <w:rPr>
                <w:noProof/>
                <w:webHidden/>
              </w:rPr>
              <w:instrText xml:space="preserve"> PAGEREF _Toc524727833 \h </w:instrText>
            </w:r>
            <w:r w:rsidR="00FA030D">
              <w:rPr>
                <w:noProof/>
                <w:webHidden/>
              </w:rPr>
            </w:r>
            <w:r w:rsidR="00FA030D">
              <w:rPr>
                <w:noProof/>
                <w:webHidden/>
              </w:rPr>
              <w:fldChar w:fldCharType="separate"/>
            </w:r>
            <w:r w:rsidR="00FA030D">
              <w:rPr>
                <w:noProof/>
                <w:webHidden/>
              </w:rPr>
              <w:t>3</w:t>
            </w:r>
            <w:r w:rsidR="00FA030D">
              <w:rPr>
                <w:noProof/>
                <w:webHidden/>
              </w:rPr>
              <w:fldChar w:fldCharType="end"/>
            </w:r>
          </w:hyperlink>
        </w:p>
        <w:p w14:paraId="12D897EF" w14:textId="7FD414DA" w:rsidR="00FA030D" w:rsidRDefault="009D4EFB">
          <w:pPr>
            <w:pStyle w:val="TOC1"/>
            <w:tabs>
              <w:tab w:val="right" w:leader="dot" w:pos="9016"/>
            </w:tabs>
            <w:rPr>
              <w:noProof/>
              <w:lang w:val="en-GB"/>
            </w:rPr>
          </w:pPr>
          <w:hyperlink w:anchor="_Toc524727834" w:history="1">
            <w:r w:rsidR="00FA030D" w:rsidRPr="00E40556">
              <w:rPr>
                <w:rStyle w:val="Hyperlink"/>
                <w:rFonts w:ascii="Times New Roman" w:eastAsiaTheme="majorEastAsia" w:hAnsi="Times New Roman" w:cs="Times New Roman"/>
                <w:b/>
                <w:noProof/>
              </w:rPr>
              <w:t>Why Smart Nation?</w:t>
            </w:r>
            <w:r w:rsidR="00FA030D">
              <w:rPr>
                <w:noProof/>
                <w:webHidden/>
              </w:rPr>
              <w:tab/>
            </w:r>
            <w:r w:rsidR="00FA030D">
              <w:rPr>
                <w:noProof/>
                <w:webHidden/>
              </w:rPr>
              <w:fldChar w:fldCharType="begin"/>
            </w:r>
            <w:r w:rsidR="00FA030D">
              <w:rPr>
                <w:noProof/>
                <w:webHidden/>
              </w:rPr>
              <w:instrText xml:space="preserve"> PAGEREF _Toc524727834 \h </w:instrText>
            </w:r>
            <w:r w:rsidR="00FA030D">
              <w:rPr>
                <w:noProof/>
                <w:webHidden/>
              </w:rPr>
            </w:r>
            <w:r w:rsidR="00FA030D">
              <w:rPr>
                <w:noProof/>
                <w:webHidden/>
              </w:rPr>
              <w:fldChar w:fldCharType="separate"/>
            </w:r>
            <w:r w:rsidR="00FA030D">
              <w:rPr>
                <w:noProof/>
                <w:webHidden/>
              </w:rPr>
              <w:t>3</w:t>
            </w:r>
            <w:r w:rsidR="00FA030D">
              <w:rPr>
                <w:noProof/>
                <w:webHidden/>
              </w:rPr>
              <w:fldChar w:fldCharType="end"/>
            </w:r>
          </w:hyperlink>
        </w:p>
        <w:p w14:paraId="1A4959C2" w14:textId="23E968B2" w:rsidR="00FA030D" w:rsidRDefault="009D4EFB">
          <w:pPr>
            <w:pStyle w:val="TOC1"/>
            <w:tabs>
              <w:tab w:val="right" w:leader="dot" w:pos="9016"/>
            </w:tabs>
            <w:rPr>
              <w:noProof/>
              <w:lang w:val="en-GB"/>
            </w:rPr>
          </w:pPr>
          <w:hyperlink w:anchor="_Toc524727835" w:history="1">
            <w:r w:rsidR="00FA030D" w:rsidRPr="00E40556">
              <w:rPr>
                <w:rStyle w:val="Hyperlink"/>
                <w:rFonts w:ascii="Times New Roman" w:eastAsiaTheme="majorEastAsia" w:hAnsi="Times New Roman" w:cs="Times New Roman"/>
                <w:b/>
                <w:noProof/>
              </w:rPr>
              <w:t>A Brief History of Singapore’s National Digitalisation Efforts</w:t>
            </w:r>
            <w:r w:rsidR="00FA030D">
              <w:rPr>
                <w:noProof/>
                <w:webHidden/>
              </w:rPr>
              <w:tab/>
            </w:r>
            <w:r w:rsidR="00FA030D">
              <w:rPr>
                <w:noProof/>
                <w:webHidden/>
              </w:rPr>
              <w:fldChar w:fldCharType="begin"/>
            </w:r>
            <w:r w:rsidR="00FA030D">
              <w:rPr>
                <w:noProof/>
                <w:webHidden/>
              </w:rPr>
              <w:instrText xml:space="preserve"> PAGEREF _Toc524727835 \h </w:instrText>
            </w:r>
            <w:r w:rsidR="00FA030D">
              <w:rPr>
                <w:noProof/>
                <w:webHidden/>
              </w:rPr>
            </w:r>
            <w:r w:rsidR="00FA030D">
              <w:rPr>
                <w:noProof/>
                <w:webHidden/>
              </w:rPr>
              <w:fldChar w:fldCharType="separate"/>
            </w:r>
            <w:r w:rsidR="00FA030D">
              <w:rPr>
                <w:noProof/>
                <w:webHidden/>
              </w:rPr>
              <w:t>3</w:t>
            </w:r>
            <w:r w:rsidR="00FA030D">
              <w:rPr>
                <w:noProof/>
                <w:webHidden/>
              </w:rPr>
              <w:fldChar w:fldCharType="end"/>
            </w:r>
          </w:hyperlink>
        </w:p>
        <w:p w14:paraId="0B052838" w14:textId="1B197542" w:rsidR="00FA030D" w:rsidRDefault="009D4EFB">
          <w:pPr>
            <w:pStyle w:val="TOC1"/>
            <w:tabs>
              <w:tab w:val="right" w:leader="dot" w:pos="9016"/>
            </w:tabs>
            <w:rPr>
              <w:noProof/>
              <w:lang w:val="en-GB"/>
            </w:rPr>
          </w:pPr>
          <w:hyperlink w:anchor="_Toc524727836" w:history="1">
            <w:r w:rsidR="00FA030D" w:rsidRPr="00E40556">
              <w:rPr>
                <w:rStyle w:val="Hyperlink"/>
                <w:rFonts w:ascii="Times New Roman" w:eastAsiaTheme="majorEastAsia" w:hAnsi="Times New Roman" w:cs="Times New Roman"/>
                <w:b/>
                <w:noProof/>
              </w:rPr>
              <w:t>What Would a Smart Nation Look Like?</w:t>
            </w:r>
            <w:r w:rsidR="00FA030D">
              <w:rPr>
                <w:noProof/>
                <w:webHidden/>
              </w:rPr>
              <w:tab/>
            </w:r>
            <w:r w:rsidR="00FA030D">
              <w:rPr>
                <w:noProof/>
                <w:webHidden/>
              </w:rPr>
              <w:fldChar w:fldCharType="begin"/>
            </w:r>
            <w:r w:rsidR="00FA030D">
              <w:rPr>
                <w:noProof/>
                <w:webHidden/>
              </w:rPr>
              <w:instrText xml:space="preserve"> PAGEREF _Toc524727836 \h </w:instrText>
            </w:r>
            <w:r w:rsidR="00FA030D">
              <w:rPr>
                <w:noProof/>
                <w:webHidden/>
              </w:rPr>
            </w:r>
            <w:r w:rsidR="00FA030D">
              <w:rPr>
                <w:noProof/>
                <w:webHidden/>
              </w:rPr>
              <w:fldChar w:fldCharType="separate"/>
            </w:r>
            <w:r w:rsidR="00FA030D">
              <w:rPr>
                <w:noProof/>
                <w:webHidden/>
              </w:rPr>
              <w:t>5</w:t>
            </w:r>
            <w:r w:rsidR="00FA030D">
              <w:rPr>
                <w:noProof/>
                <w:webHidden/>
              </w:rPr>
              <w:fldChar w:fldCharType="end"/>
            </w:r>
          </w:hyperlink>
        </w:p>
        <w:p w14:paraId="5FE49D6C" w14:textId="540CBE09" w:rsidR="00FA030D" w:rsidRDefault="009D4EFB">
          <w:pPr>
            <w:pStyle w:val="TOC1"/>
            <w:tabs>
              <w:tab w:val="right" w:leader="dot" w:pos="9016"/>
            </w:tabs>
            <w:rPr>
              <w:noProof/>
              <w:lang w:val="en-GB"/>
            </w:rPr>
          </w:pPr>
          <w:hyperlink w:anchor="_Toc524727837" w:history="1">
            <w:r w:rsidR="00FA030D" w:rsidRPr="00E40556">
              <w:rPr>
                <w:rStyle w:val="Hyperlink"/>
                <w:rFonts w:ascii="Times New Roman" w:eastAsiaTheme="majorEastAsia" w:hAnsi="Times New Roman" w:cs="Times New Roman"/>
                <w:b/>
                <w:noProof/>
              </w:rPr>
              <w:t>Who Contributes to Smart Nation?</w:t>
            </w:r>
            <w:r w:rsidR="00FA030D">
              <w:rPr>
                <w:noProof/>
                <w:webHidden/>
              </w:rPr>
              <w:tab/>
            </w:r>
            <w:r w:rsidR="00FA030D">
              <w:rPr>
                <w:noProof/>
                <w:webHidden/>
              </w:rPr>
              <w:fldChar w:fldCharType="begin"/>
            </w:r>
            <w:r w:rsidR="00FA030D">
              <w:rPr>
                <w:noProof/>
                <w:webHidden/>
              </w:rPr>
              <w:instrText xml:space="preserve"> PAGEREF _Toc524727837 \h </w:instrText>
            </w:r>
            <w:r w:rsidR="00FA030D">
              <w:rPr>
                <w:noProof/>
                <w:webHidden/>
              </w:rPr>
            </w:r>
            <w:r w:rsidR="00FA030D">
              <w:rPr>
                <w:noProof/>
                <w:webHidden/>
              </w:rPr>
              <w:fldChar w:fldCharType="separate"/>
            </w:r>
            <w:r w:rsidR="00FA030D">
              <w:rPr>
                <w:noProof/>
                <w:webHidden/>
              </w:rPr>
              <w:t>7</w:t>
            </w:r>
            <w:r w:rsidR="00FA030D">
              <w:rPr>
                <w:noProof/>
                <w:webHidden/>
              </w:rPr>
              <w:fldChar w:fldCharType="end"/>
            </w:r>
          </w:hyperlink>
        </w:p>
        <w:p w14:paraId="60781119" w14:textId="3DD012A5" w:rsidR="00FA030D" w:rsidRDefault="009D4EFB">
          <w:pPr>
            <w:pStyle w:val="TOC1"/>
            <w:tabs>
              <w:tab w:val="right" w:leader="dot" w:pos="9016"/>
            </w:tabs>
            <w:rPr>
              <w:noProof/>
              <w:lang w:val="en-GB"/>
            </w:rPr>
          </w:pPr>
          <w:hyperlink w:anchor="_Toc524727838" w:history="1">
            <w:r w:rsidR="00FA030D" w:rsidRPr="00E40556">
              <w:rPr>
                <w:rStyle w:val="Hyperlink"/>
                <w:rFonts w:ascii="Times New Roman" w:eastAsiaTheme="majorEastAsia" w:hAnsi="Times New Roman" w:cs="Times New Roman"/>
                <w:b/>
                <w:noProof/>
              </w:rPr>
              <w:t>How Do We Become a Smart Nation?</w:t>
            </w:r>
            <w:r w:rsidR="00FA030D">
              <w:rPr>
                <w:noProof/>
                <w:webHidden/>
              </w:rPr>
              <w:tab/>
            </w:r>
            <w:r w:rsidR="00FA030D">
              <w:rPr>
                <w:noProof/>
                <w:webHidden/>
              </w:rPr>
              <w:fldChar w:fldCharType="begin"/>
            </w:r>
            <w:r w:rsidR="00FA030D">
              <w:rPr>
                <w:noProof/>
                <w:webHidden/>
              </w:rPr>
              <w:instrText xml:space="preserve"> PAGEREF _Toc524727838 \h </w:instrText>
            </w:r>
            <w:r w:rsidR="00FA030D">
              <w:rPr>
                <w:noProof/>
                <w:webHidden/>
              </w:rPr>
            </w:r>
            <w:r w:rsidR="00FA030D">
              <w:rPr>
                <w:noProof/>
                <w:webHidden/>
              </w:rPr>
              <w:fldChar w:fldCharType="separate"/>
            </w:r>
            <w:r w:rsidR="00FA030D">
              <w:rPr>
                <w:noProof/>
                <w:webHidden/>
              </w:rPr>
              <w:t>7</w:t>
            </w:r>
            <w:r w:rsidR="00FA030D">
              <w:rPr>
                <w:noProof/>
                <w:webHidden/>
              </w:rPr>
              <w:fldChar w:fldCharType="end"/>
            </w:r>
          </w:hyperlink>
        </w:p>
        <w:p w14:paraId="7934D641" w14:textId="2FF5A981" w:rsidR="00FA030D" w:rsidRDefault="009D4EFB">
          <w:pPr>
            <w:pStyle w:val="TOC3"/>
            <w:tabs>
              <w:tab w:val="right" w:leader="dot" w:pos="9016"/>
            </w:tabs>
            <w:rPr>
              <w:noProof/>
              <w:lang w:val="en-GB"/>
            </w:rPr>
          </w:pPr>
          <w:hyperlink w:anchor="_Toc524727839" w:history="1">
            <w:r w:rsidR="00FA030D" w:rsidRPr="00E40556">
              <w:rPr>
                <w:rStyle w:val="Hyperlink"/>
                <w:rFonts w:ascii="Times New Roman" w:eastAsiaTheme="majorEastAsia" w:hAnsi="Times New Roman" w:cs="Times New Roman"/>
                <w:noProof/>
              </w:rPr>
              <w:t>Digital Government, Digital Economy and Digital Society</w:t>
            </w:r>
            <w:r w:rsidR="00FA030D">
              <w:rPr>
                <w:noProof/>
                <w:webHidden/>
              </w:rPr>
              <w:tab/>
            </w:r>
            <w:r w:rsidR="00FA030D">
              <w:rPr>
                <w:noProof/>
                <w:webHidden/>
              </w:rPr>
              <w:fldChar w:fldCharType="begin"/>
            </w:r>
            <w:r w:rsidR="00FA030D">
              <w:rPr>
                <w:noProof/>
                <w:webHidden/>
              </w:rPr>
              <w:instrText xml:space="preserve"> PAGEREF _Toc524727839 \h </w:instrText>
            </w:r>
            <w:r w:rsidR="00FA030D">
              <w:rPr>
                <w:noProof/>
                <w:webHidden/>
              </w:rPr>
            </w:r>
            <w:r w:rsidR="00FA030D">
              <w:rPr>
                <w:noProof/>
                <w:webHidden/>
              </w:rPr>
              <w:fldChar w:fldCharType="separate"/>
            </w:r>
            <w:r w:rsidR="00FA030D">
              <w:rPr>
                <w:noProof/>
                <w:webHidden/>
              </w:rPr>
              <w:t>8</w:t>
            </w:r>
            <w:r w:rsidR="00FA030D">
              <w:rPr>
                <w:noProof/>
                <w:webHidden/>
              </w:rPr>
              <w:fldChar w:fldCharType="end"/>
            </w:r>
          </w:hyperlink>
        </w:p>
        <w:p w14:paraId="7B0C6436" w14:textId="17B5E9AC" w:rsidR="00FA030D" w:rsidRDefault="009D4EFB">
          <w:pPr>
            <w:pStyle w:val="TOC3"/>
            <w:tabs>
              <w:tab w:val="right" w:leader="dot" w:pos="9016"/>
            </w:tabs>
            <w:rPr>
              <w:noProof/>
              <w:lang w:val="en-GB"/>
            </w:rPr>
          </w:pPr>
          <w:hyperlink w:anchor="_Toc524727840" w:history="1">
            <w:r w:rsidR="00FA030D" w:rsidRPr="00E40556">
              <w:rPr>
                <w:rStyle w:val="Hyperlink"/>
                <w:rFonts w:ascii="Times New Roman" w:eastAsiaTheme="majorEastAsia" w:hAnsi="Times New Roman" w:cs="Times New Roman"/>
                <w:noProof/>
              </w:rPr>
              <w:t>System Foundations</w:t>
            </w:r>
            <w:r w:rsidR="00FA030D">
              <w:rPr>
                <w:noProof/>
                <w:webHidden/>
              </w:rPr>
              <w:tab/>
            </w:r>
            <w:r w:rsidR="00FA030D">
              <w:rPr>
                <w:noProof/>
                <w:webHidden/>
              </w:rPr>
              <w:fldChar w:fldCharType="begin"/>
            </w:r>
            <w:r w:rsidR="00FA030D">
              <w:rPr>
                <w:noProof/>
                <w:webHidden/>
              </w:rPr>
              <w:instrText xml:space="preserve"> PAGEREF _Toc524727840 \h </w:instrText>
            </w:r>
            <w:r w:rsidR="00FA030D">
              <w:rPr>
                <w:noProof/>
                <w:webHidden/>
              </w:rPr>
            </w:r>
            <w:r w:rsidR="00FA030D">
              <w:rPr>
                <w:noProof/>
                <w:webHidden/>
              </w:rPr>
              <w:fldChar w:fldCharType="separate"/>
            </w:r>
            <w:r w:rsidR="00FA030D">
              <w:rPr>
                <w:noProof/>
                <w:webHidden/>
              </w:rPr>
              <w:t>15</w:t>
            </w:r>
            <w:r w:rsidR="00FA030D">
              <w:rPr>
                <w:noProof/>
                <w:webHidden/>
              </w:rPr>
              <w:fldChar w:fldCharType="end"/>
            </w:r>
          </w:hyperlink>
        </w:p>
        <w:p w14:paraId="256D5B56" w14:textId="3A80EE3E" w:rsidR="00FA030D" w:rsidRDefault="009D4EFB">
          <w:pPr>
            <w:pStyle w:val="TOC4"/>
            <w:tabs>
              <w:tab w:val="right" w:leader="dot" w:pos="9016"/>
            </w:tabs>
            <w:rPr>
              <w:noProof/>
              <w:lang w:val="en-GB"/>
            </w:rPr>
          </w:pPr>
          <w:hyperlink w:anchor="_Toc524727841" w:history="1">
            <w:r w:rsidR="00FA030D" w:rsidRPr="00E40556">
              <w:rPr>
                <w:rStyle w:val="Hyperlink"/>
                <w:rFonts w:ascii="Times New Roman" w:eastAsiaTheme="majorEastAsia" w:hAnsi="Times New Roman" w:cs="Times New Roman"/>
                <w:i/>
                <w:iCs/>
                <w:noProof/>
              </w:rPr>
              <w:t>Ensuring reliable and secure cyber foundations</w:t>
            </w:r>
            <w:r w:rsidR="00FA030D">
              <w:rPr>
                <w:noProof/>
                <w:webHidden/>
              </w:rPr>
              <w:tab/>
            </w:r>
            <w:r w:rsidR="00FA030D">
              <w:rPr>
                <w:noProof/>
                <w:webHidden/>
              </w:rPr>
              <w:fldChar w:fldCharType="begin"/>
            </w:r>
            <w:r w:rsidR="00FA030D">
              <w:rPr>
                <w:noProof/>
                <w:webHidden/>
              </w:rPr>
              <w:instrText xml:space="preserve"> PAGEREF _Toc524727841 \h </w:instrText>
            </w:r>
            <w:r w:rsidR="00FA030D">
              <w:rPr>
                <w:noProof/>
                <w:webHidden/>
              </w:rPr>
            </w:r>
            <w:r w:rsidR="00FA030D">
              <w:rPr>
                <w:noProof/>
                <w:webHidden/>
              </w:rPr>
              <w:fldChar w:fldCharType="separate"/>
            </w:r>
            <w:r w:rsidR="00FA030D">
              <w:rPr>
                <w:noProof/>
                <w:webHidden/>
              </w:rPr>
              <w:t>15</w:t>
            </w:r>
            <w:r w:rsidR="00FA030D">
              <w:rPr>
                <w:noProof/>
                <w:webHidden/>
              </w:rPr>
              <w:fldChar w:fldCharType="end"/>
            </w:r>
          </w:hyperlink>
        </w:p>
        <w:p w14:paraId="6F55C57C" w14:textId="31122E52" w:rsidR="00FA030D" w:rsidRDefault="009D4EFB">
          <w:pPr>
            <w:pStyle w:val="TOC4"/>
            <w:tabs>
              <w:tab w:val="right" w:leader="dot" w:pos="9016"/>
            </w:tabs>
            <w:rPr>
              <w:noProof/>
              <w:lang w:val="en-GB"/>
            </w:rPr>
          </w:pPr>
          <w:hyperlink w:anchor="_Toc524727842" w:history="1">
            <w:r w:rsidR="00FA030D" w:rsidRPr="00E40556">
              <w:rPr>
                <w:rStyle w:val="Hyperlink"/>
                <w:rFonts w:ascii="Times New Roman" w:eastAsiaTheme="majorEastAsia" w:hAnsi="Times New Roman" w:cs="Times New Roman"/>
                <w:i/>
                <w:iCs/>
                <w:noProof/>
              </w:rPr>
              <w:t>Maximising the value of data in a trusted environment</w:t>
            </w:r>
            <w:r w:rsidR="00FA030D">
              <w:rPr>
                <w:noProof/>
                <w:webHidden/>
              </w:rPr>
              <w:tab/>
            </w:r>
            <w:r w:rsidR="00FA030D">
              <w:rPr>
                <w:noProof/>
                <w:webHidden/>
              </w:rPr>
              <w:fldChar w:fldCharType="begin"/>
            </w:r>
            <w:r w:rsidR="00FA030D">
              <w:rPr>
                <w:noProof/>
                <w:webHidden/>
              </w:rPr>
              <w:instrText xml:space="preserve"> PAGEREF _Toc524727842 \h </w:instrText>
            </w:r>
            <w:r w:rsidR="00FA030D">
              <w:rPr>
                <w:noProof/>
                <w:webHidden/>
              </w:rPr>
            </w:r>
            <w:r w:rsidR="00FA030D">
              <w:rPr>
                <w:noProof/>
                <w:webHidden/>
              </w:rPr>
              <w:fldChar w:fldCharType="separate"/>
            </w:r>
            <w:r w:rsidR="00FA030D">
              <w:rPr>
                <w:noProof/>
                <w:webHidden/>
              </w:rPr>
              <w:t>16</w:t>
            </w:r>
            <w:r w:rsidR="00FA030D">
              <w:rPr>
                <w:noProof/>
                <w:webHidden/>
              </w:rPr>
              <w:fldChar w:fldCharType="end"/>
            </w:r>
          </w:hyperlink>
        </w:p>
        <w:p w14:paraId="48861EAE" w14:textId="56608D66" w:rsidR="00FA030D" w:rsidRDefault="009D4EFB">
          <w:pPr>
            <w:pStyle w:val="TOC4"/>
            <w:tabs>
              <w:tab w:val="right" w:leader="dot" w:pos="9016"/>
            </w:tabs>
            <w:rPr>
              <w:noProof/>
              <w:lang w:val="en-GB"/>
            </w:rPr>
          </w:pPr>
          <w:hyperlink w:anchor="_Toc524727843" w:history="1">
            <w:r w:rsidR="00FA030D" w:rsidRPr="00E40556">
              <w:rPr>
                <w:rStyle w:val="Hyperlink"/>
                <w:rFonts w:ascii="Times New Roman" w:eastAsiaTheme="majorEastAsia" w:hAnsi="Times New Roman" w:cs="Times New Roman"/>
                <w:i/>
                <w:iCs/>
                <w:noProof/>
              </w:rPr>
              <w:t>Developing next-generation digital infrastructure to catalyse widespread digitalisation</w:t>
            </w:r>
            <w:r w:rsidR="00FA030D">
              <w:rPr>
                <w:noProof/>
                <w:webHidden/>
              </w:rPr>
              <w:tab/>
            </w:r>
            <w:r w:rsidR="00FA030D">
              <w:rPr>
                <w:noProof/>
                <w:webHidden/>
              </w:rPr>
              <w:fldChar w:fldCharType="begin"/>
            </w:r>
            <w:r w:rsidR="00FA030D">
              <w:rPr>
                <w:noProof/>
                <w:webHidden/>
              </w:rPr>
              <w:instrText xml:space="preserve"> PAGEREF _Toc524727843 \h </w:instrText>
            </w:r>
            <w:r w:rsidR="00FA030D">
              <w:rPr>
                <w:noProof/>
                <w:webHidden/>
              </w:rPr>
            </w:r>
            <w:r w:rsidR="00FA030D">
              <w:rPr>
                <w:noProof/>
                <w:webHidden/>
              </w:rPr>
              <w:fldChar w:fldCharType="separate"/>
            </w:r>
            <w:r w:rsidR="00FA030D">
              <w:rPr>
                <w:noProof/>
                <w:webHidden/>
              </w:rPr>
              <w:t>17</w:t>
            </w:r>
            <w:r w:rsidR="00FA030D">
              <w:rPr>
                <w:noProof/>
                <w:webHidden/>
              </w:rPr>
              <w:fldChar w:fldCharType="end"/>
            </w:r>
          </w:hyperlink>
        </w:p>
        <w:p w14:paraId="5C53E422" w14:textId="3B1C1EA9" w:rsidR="00FA030D" w:rsidRDefault="009D4EFB">
          <w:pPr>
            <w:pStyle w:val="TOC3"/>
            <w:tabs>
              <w:tab w:val="right" w:leader="dot" w:pos="9016"/>
            </w:tabs>
            <w:rPr>
              <w:noProof/>
              <w:lang w:val="en-GB"/>
            </w:rPr>
          </w:pPr>
          <w:hyperlink w:anchor="_Toc524727844" w:history="1">
            <w:r w:rsidR="00FA030D" w:rsidRPr="00E40556">
              <w:rPr>
                <w:rStyle w:val="Hyperlink"/>
                <w:rFonts w:ascii="Times New Roman" w:eastAsiaTheme="majorEastAsia" w:hAnsi="Times New Roman" w:cs="Times New Roman"/>
                <w:noProof/>
              </w:rPr>
              <w:t>People and Culture</w:t>
            </w:r>
            <w:r w:rsidR="00FA030D">
              <w:rPr>
                <w:noProof/>
                <w:webHidden/>
              </w:rPr>
              <w:tab/>
            </w:r>
            <w:r w:rsidR="00FA030D">
              <w:rPr>
                <w:noProof/>
                <w:webHidden/>
              </w:rPr>
              <w:fldChar w:fldCharType="begin"/>
            </w:r>
            <w:r w:rsidR="00FA030D">
              <w:rPr>
                <w:noProof/>
                <w:webHidden/>
              </w:rPr>
              <w:instrText xml:space="preserve"> PAGEREF _Toc524727844 \h </w:instrText>
            </w:r>
            <w:r w:rsidR="00FA030D">
              <w:rPr>
                <w:noProof/>
                <w:webHidden/>
              </w:rPr>
            </w:r>
            <w:r w:rsidR="00FA030D">
              <w:rPr>
                <w:noProof/>
                <w:webHidden/>
              </w:rPr>
              <w:fldChar w:fldCharType="separate"/>
            </w:r>
            <w:r w:rsidR="00FA030D">
              <w:rPr>
                <w:noProof/>
                <w:webHidden/>
              </w:rPr>
              <w:t>19</w:t>
            </w:r>
            <w:r w:rsidR="00FA030D">
              <w:rPr>
                <w:noProof/>
                <w:webHidden/>
              </w:rPr>
              <w:fldChar w:fldCharType="end"/>
            </w:r>
          </w:hyperlink>
        </w:p>
        <w:p w14:paraId="1963CDE9" w14:textId="010A7077" w:rsidR="00FA030D" w:rsidRDefault="009D4EFB">
          <w:pPr>
            <w:pStyle w:val="TOC4"/>
            <w:tabs>
              <w:tab w:val="right" w:leader="dot" w:pos="9016"/>
            </w:tabs>
            <w:rPr>
              <w:noProof/>
              <w:lang w:val="en-GB"/>
            </w:rPr>
          </w:pPr>
          <w:hyperlink w:anchor="_Toc524727845" w:history="1">
            <w:r w:rsidR="00FA030D" w:rsidRPr="00E40556">
              <w:rPr>
                <w:rStyle w:val="Hyperlink"/>
                <w:rFonts w:ascii="Times New Roman" w:eastAsiaTheme="majorEastAsia" w:hAnsi="Times New Roman" w:cs="Times New Roman"/>
                <w:i/>
                <w:iCs/>
                <w:noProof/>
              </w:rPr>
              <w:t>Promoting an innovation and technology culture</w:t>
            </w:r>
            <w:r w:rsidR="00FA030D">
              <w:rPr>
                <w:noProof/>
                <w:webHidden/>
              </w:rPr>
              <w:tab/>
            </w:r>
            <w:r w:rsidR="00FA030D">
              <w:rPr>
                <w:noProof/>
                <w:webHidden/>
              </w:rPr>
              <w:fldChar w:fldCharType="begin"/>
            </w:r>
            <w:r w:rsidR="00FA030D">
              <w:rPr>
                <w:noProof/>
                <w:webHidden/>
              </w:rPr>
              <w:instrText xml:space="preserve"> PAGEREF _Toc524727845 \h </w:instrText>
            </w:r>
            <w:r w:rsidR="00FA030D">
              <w:rPr>
                <w:noProof/>
                <w:webHidden/>
              </w:rPr>
            </w:r>
            <w:r w:rsidR="00FA030D">
              <w:rPr>
                <w:noProof/>
                <w:webHidden/>
              </w:rPr>
              <w:fldChar w:fldCharType="separate"/>
            </w:r>
            <w:r w:rsidR="00FA030D">
              <w:rPr>
                <w:noProof/>
                <w:webHidden/>
              </w:rPr>
              <w:t>19</w:t>
            </w:r>
            <w:r w:rsidR="00FA030D">
              <w:rPr>
                <w:noProof/>
                <w:webHidden/>
              </w:rPr>
              <w:fldChar w:fldCharType="end"/>
            </w:r>
          </w:hyperlink>
        </w:p>
        <w:p w14:paraId="24DF2A27" w14:textId="64843C3E" w:rsidR="00FA030D" w:rsidRDefault="009D4EFB">
          <w:pPr>
            <w:pStyle w:val="TOC4"/>
            <w:tabs>
              <w:tab w:val="right" w:leader="dot" w:pos="9016"/>
            </w:tabs>
            <w:rPr>
              <w:noProof/>
              <w:lang w:val="en-GB"/>
            </w:rPr>
          </w:pPr>
          <w:hyperlink w:anchor="_Toc524727846" w:history="1">
            <w:r w:rsidR="00FA030D" w:rsidRPr="00E40556">
              <w:rPr>
                <w:rStyle w:val="Hyperlink"/>
                <w:rFonts w:ascii="Times New Roman" w:eastAsiaTheme="majorEastAsia" w:hAnsi="Times New Roman" w:cs="Times New Roman"/>
                <w:i/>
                <w:iCs/>
                <w:noProof/>
              </w:rPr>
              <w:t>Building a digitally-ready workforce to seize new opportunities</w:t>
            </w:r>
            <w:r w:rsidR="00FA030D">
              <w:rPr>
                <w:noProof/>
                <w:webHidden/>
              </w:rPr>
              <w:tab/>
            </w:r>
            <w:r w:rsidR="00FA030D">
              <w:rPr>
                <w:noProof/>
                <w:webHidden/>
              </w:rPr>
              <w:fldChar w:fldCharType="begin"/>
            </w:r>
            <w:r w:rsidR="00FA030D">
              <w:rPr>
                <w:noProof/>
                <w:webHidden/>
              </w:rPr>
              <w:instrText xml:space="preserve"> PAGEREF _Toc524727846 \h </w:instrText>
            </w:r>
            <w:r w:rsidR="00FA030D">
              <w:rPr>
                <w:noProof/>
                <w:webHidden/>
              </w:rPr>
            </w:r>
            <w:r w:rsidR="00FA030D">
              <w:rPr>
                <w:noProof/>
                <w:webHidden/>
              </w:rPr>
              <w:fldChar w:fldCharType="separate"/>
            </w:r>
            <w:r w:rsidR="00FA030D">
              <w:rPr>
                <w:noProof/>
                <w:webHidden/>
              </w:rPr>
              <w:t>20</w:t>
            </w:r>
            <w:r w:rsidR="00FA030D">
              <w:rPr>
                <w:noProof/>
                <w:webHidden/>
              </w:rPr>
              <w:fldChar w:fldCharType="end"/>
            </w:r>
          </w:hyperlink>
        </w:p>
        <w:p w14:paraId="2060F116" w14:textId="49AEEE23" w:rsidR="00FA030D" w:rsidRPr="008C4D83" w:rsidRDefault="009D4EFB">
          <w:pPr>
            <w:pStyle w:val="TOC4"/>
            <w:tabs>
              <w:tab w:val="right" w:leader="dot" w:pos="9016"/>
            </w:tabs>
            <w:rPr>
              <w:noProof/>
              <w:lang w:val="en-GB"/>
            </w:rPr>
          </w:pPr>
          <w:hyperlink w:anchor="_Toc524727847" w:history="1">
            <w:r w:rsidR="00FA030D" w:rsidRPr="008C4D83">
              <w:rPr>
                <w:rStyle w:val="Hyperlink"/>
                <w:rFonts w:ascii="Times New Roman" w:eastAsiaTheme="majorEastAsia" w:hAnsi="Times New Roman" w:cs="Times New Roman"/>
                <w:i/>
                <w:iCs/>
                <w:noProof/>
              </w:rPr>
              <w:t>Ensuring everyone benefits from Smart Nation</w:t>
            </w:r>
            <w:r w:rsidR="00FA030D" w:rsidRPr="008C4D83">
              <w:rPr>
                <w:noProof/>
                <w:webHidden/>
              </w:rPr>
              <w:tab/>
            </w:r>
            <w:r w:rsidR="00FA030D" w:rsidRPr="008C4D83">
              <w:rPr>
                <w:noProof/>
                <w:webHidden/>
              </w:rPr>
              <w:fldChar w:fldCharType="begin"/>
            </w:r>
            <w:r w:rsidR="00FA030D" w:rsidRPr="008C4D83">
              <w:rPr>
                <w:noProof/>
                <w:webHidden/>
              </w:rPr>
              <w:instrText xml:space="preserve"> PAGEREF _Toc524727847 \h </w:instrText>
            </w:r>
            <w:r w:rsidR="00FA030D" w:rsidRPr="008C4D83">
              <w:rPr>
                <w:noProof/>
                <w:webHidden/>
              </w:rPr>
            </w:r>
            <w:r w:rsidR="00FA030D" w:rsidRPr="008C4D83">
              <w:rPr>
                <w:noProof/>
                <w:webHidden/>
              </w:rPr>
              <w:fldChar w:fldCharType="separate"/>
            </w:r>
            <w:r w:rsidR="00FA030D" w:rsidRPr="008C4D83">
              <w:rPr>
                <w:noProof/>
                <w:webHidden/>
              </w:rPr>
              <w:t>21</w:t>
            </w:r>
            <w:r w:rsidR="00FA030D" w:rsidRPr="008C4D83">
              <w:rPr>
                <w:noProof/>
                <w:webHidden/>
              </w:rPr>
              <w:fldChar w:fldCharType="end"/>
            </w:r>
          </w:hyperlink>
        </w:p>
        <w:p w14:paraId="420DA771" w14:textId="7043E80D" w:rsidR="00FA030D" w:rsidRPr="008C4D83" w:rsidRDefault="009D4EFB">
          <w:pPr>
            <w:pStyle w:val="TOC3"/>
            <w:tabs>
              <w:tab w:val="right" w:leader="dot" w:pos="9016"/>
            </w:tabs>
            <w:rPr>
              <w:noProof/>
              <w:lang w:val="en-GB"/>
            </w:rPr>
          </w:pPr>
          <w:hyperlink w:anchor="_Toc524727848" w:history="1">
            <w:r w:rsidR="00FA030D" w:rsidRPr="008C4D83">
              <w:rPr>
                <w:rStyle w:val="Hyperlink"/>
                <w:rFonts w:ascii="Times New Roman" w:eastAsiaTheme="majorEastAsia" w:hAnsi="Times New Roman" w:cs="Times New Roman"/>
                <w:noProof/>
              </w:rPr>
              <w:t>Smart Nation Projects</w:t>
            </w:r>
            <w:r w:rsidR="00FA030D" w:rsidRPr="008C4D83">
              <w:rPr>
                <w:noProof/>
                <w:webHidden/>
              </w:rPr>
              <w:tab/>
            </w:r>
            <w:r w:rsidR="00FA030D" w:rsidRPr="008C4D83">
              <w:rPr>
                <w:noProof/>
                <w:webHidden/>
              </w:rPr>
              <w:fldChar w:fldCharType="begin"/>
            </w:r>
            <w:r w:rsidR="00FA030D" w:rsidRPr="008C4D83">
              <w:rPr>
                <w:noProof/>
                <w:webHidden/>
              </w:rPr>
              <w:instrText xml:space="preserve"> PAGEREF _Toc524727848 \h </w:instrText>
            </w:r>
            <w:r w:rsidR="00FA030D" w:rsidRPr="008C4D83">
              <w:rPr>
                <w:noProof/>
                <w:webHidden/>
              </w:rPr>
            </w:r>
            <w:r w:rsidR="00FA030D" w:rsidRPr="008C4D83">
              <w:rPr>
                <w:noProof/>
                <w:webHidden/>
              </w:rPr>
              <w:fldChar w:fldCharType="separate"/>
            </w:r>
            <w:r w:rsidR="00FA030D" w:rsidRPr="008C4D83">
              <w:rPr>
                <w:noProof/>
                <w:webHidden/>
              </w:rPr>
              <w:t>22</w:t>
            </w:r>
            <w:r w:rsidR="00FA030D" w:rsidRPr="008C4D83">
              <w:rPr>
                <w:noProof/>
                <w:webHidden/>
              </w:rPr>
              <w:fldChar w:fldCharType="end"/>
            </w:r>
          </w:hyperlink>
        </w:p>
        <w:p w14:paraId="20DD7AB6" w14:textId="655A04A5" w:rsidR="00FA030D" w:rsidRDefault="009D4EFB">
          <w:pPr>
            <w:pStyle w:val="TOC1"/>
            <w:tabs>
              <w:tab w:val="right" w:leader="dot" w:pos="9016"/>
            </w:tabs>
            <w:rPr>
              <w:noProof/>
              <w:lang w:val="en-GB"/>
            </w:rPr>
          </w:pPr>
          <w:hyperlink w:anchor="_Toc524727849" w:history="1">
            <w:r w:rsidR="00FA030D" w:rsidRPr="008C4D83">
              <w:rPr>
                <w:rStyle w:val="Hyperlink"/>
                <w:rFonts w:ascii="Times New Roman" w:eastAsiaTheme="majorEastAsia" w:hAnsi="Times New Roman" w:cs="Times New Roman"/>
                <w:b/>
                <w:noProof/>
              </w:rPr>
              <w:t>Securing Our Future</w:t>
            </w:r>
            <w:r w:rsidR="00FA030D" w:rsidRPr="008C4D83">
              <w:rPr>
                <w:noProof/>
                <w:webHidden/>
              </w:rPr>
              <w:tab/>
            </w:r>
            <w:r w:rsidR="00FA030D" w:rsidRPr="008C4D83">
              <w:rPr>
                <w:noProof/>
                <w:webHidden/>
              </w:rPr>
              <w:fldChar w:fldCharType="begin"/>
            </w:r>
            <w:r w:rsidR="00FA030D" w:rsidRPr="008C4D83">
              <w:rPr>
                <w:noProof/>
                <w:webHidden/>
              </w:rPr>
              <w:instrText xml:space="preserve"> PAGEREF _Toc524727849 \h </w:instrText>
            </w:r>
            <w:r w:rsidR="00FA030D" w:rsidRPr="008C4D83">
              <w:rPr>
                <w:noProof/>
                <w:webHidden/>
              </w:rPr>
            </w:r>
            <w:r w:rsidR="00FA030D" w:rsidRPr="008C4D83">
              <w:rPr>
                <w:noProof/>
                <w:webHidden/>
              </w:rPr>
              <w:fldChar w:fldCharType="separate"/>
            </w:r>
            <w:r w:rsidR="00FA030D" w:rsidRPr="008C4D83">
              <w:rPr>
                <w:noProof/>
                <w:webHidden/>
              </w:rPr>
              <w:t>23</w:t>
            </w:r>
            <w:r w:rsidR="00FA030D" w:rsidRPr="008C4D83">
              <w:rPr>
                <w:noProof/>
                <w:webHidden/>
              </w:rPr>
              <w:fldChar w:fldCharType="end"/>
            </w:r>
          </w:hyperlink>
        </w:p>
        <w:p w14:paraId="6BB957BB" w14:textId="4262D4B1" w:rsidR="00FA030D" w:rsidRDefault="009D4EFB">
          <w:pPr>
            <w:pStyle w:val="TOC3"/>
            <w:tabs>
              <w:tab w:val="right" w:leader="dot" w:pos="9016"/>
            </w:tabs>
            <w:rPr>
              <w:noProof/>
              <w:lang w:val="en-GB"/>
            </w:rPr>
          </w:pPr>
          <w:hyperlink w:anchor="_Toc524727850" w:history="1">
            <w:r w:rsidR="00FA030D" w:rsidRPr="00E40556">
              <w:rPr>
                <w:rStyle w:val="Hyperlink"/>
                <w:rFonts w:ascii="Times New Roman" w:eastAsiaTheme="majorEastAsia" w:hAnsi="Times New Roman" w:cs="Times New Roman"/>
                <w:noProof/>
              </w:rPr>
              <w:t>Strengthening the academia-industry-Government nexus</w:t>
            </w:r>
            <w:r w:rsidR="00FA030D">
              <w:rPr>
                <w:noProof/>
                <w:webHidden/>
              </w:rPr>
              <w:tab/>
            </w:r>
            <w:r w:rsidR="00FA030D">
              <w:rPr>
                <w:noProof/>
                <w:webHidden/>
              </w:rPr>
              <w:fldChar w:fldCharType="begin"/>
            </w:r>
            <w:r w:rsidR="00FA030D">
              <w:rPr>
                <w:noProof/>
                <w:webHidden/>
              </w:rPr>
              <w:instrText xml:space="preserve"> PAGEREF _Toc524727850 \h </w:instrText>
            </w:r>
            <w:r w:rsidR="00FA030D">
              <w:rPr>
                <w:noProof/>
                <w:webHidden/>
              </w:rPr>
            </w:r>
            <w:r w:rsidR="00FA030D">
              <w:rPr>
                <w:noProof/>
                <w:webHidden/>
              </w:rPr>
              <w:fldChar w:fldCharType="separate"/>
            </w:r>
            <w:r w:rsidR="00FA030D">
              <w:rPr>
                <w:noProof/>
                <w:webHidden/>
              </w:rPr>
              <w:t>23</w:t>
            </w:r>
            <w:r w:rsidR="00FA030D">
              <w:rPr>
                <w:noProof/>
                <w:webHidden/>
              </w:rPr>
              <w:fldChar w:fldCharType="end"/>
            </w:r>
          </w:hyperlink>
        </w:p>
        <w:p w14:paraId="406782F1" w14:textId="454A950E" w:rsidR="00FA030D" w:rsidRDefault="009D4EFB">
          <w:pPr>
            <w:pStyle w:val="TOC3"/>
            <w:tabs>
              <w:tab w:val="right" w:leader="dot" w:pos="9016"/>
            </w:tabs>
            <w:rPr>
              <w:noProof/>
              <w:lang w:val="en-GB"/>
            </w:rPr>
          </w:pPr>
          <w:hyperlink w:anchor="_Toc524727851" w:history="1">
            <w:r w:rsidR="00FA030D" w:rsidRPr="00E40556">
              <w:rPr>
                <w:rStyle w:val="Hyperlink"/>
                <w:rFonts w:ascii="Times New Roman" w:eastAsiaTheme="majorEastAsia" w:hAnsi="Times New Roman" w:cs="Times New Roman"/>
                <w:noProof/>
              </w:rPr>
              <w:t>Make strategic bets in artificial intelligence and other frontier technologies</w:t>
            </w:r>
            <w:r w:rsidR="00FA030D">
              <w:rPr>
                <w:noProof/>
                <w:webHidden/>
              </w:rPr>
              <w:tab/>
            </w:r>
            <w:r w:rsidR="00FA030D">
              <w:rPr>
                <w:noProof/>
                <w:webHidden/>
              </w:rPr>
              <w:fldChar w:fldCharType="begin"/>
            </w:r>
            <w:r w:rsidR="00FA030D">
              <w:rPr>
                <w:noProof/>
                <w:webHidden/>
              </w:rPr>
              <w:instrText xml:space="preserve"> PAGEREF _Toc524727851 \h </w:instrText>
            </w:r>
            <w:r w:rsidR="00FA030D">
              <w:rPr>
                <w:noProof/>
                <w:webHidden/>
              </w:rPr>
            </w:r>
            <w:r w:rsidR="00FA030D">
              <w:rPr>
                <w:noProof/>
                <w:webHidden/>
              </w:rPr>
              <w:fldChar w:fldCharType="separate"/>
            </w:r>
            <w:r w:rsidR="00FA030D">
              <w:rPr>
                <w:noProof/>
                <w:webHidden/>
              </w:rPr>
              <w:t>24</w:t>
            </w:r>
            <w:r w:rsidR="00FA030D">
              <w:rPr>
                <w:noProof/>
                <w:webHidden/>
              </w:rPr>
              <w:fldChar w:fldCharType="end"/>
            </w:r>
          </w:hyperlink>
        </w:p>
        <w:p w14:paraId="5E172181" w14:textId="757B87FD" w:rsidR="00FA030D" w:rsidRDefault="009D4EFB">
          <w:pPr>
            <w:pStyle w:val="TOC3"/>
            <w:tabs>
              <w:tab w:val="right" w:leader="dot" w:pos="9016"/>
            </w:tabs>
            <w:rPr>
              <w:noProof/>
              <w:lang w:val="en-GB"/>
            </w:rPr>
          </w:pPr>
          <w:hyperlink w:anchor="_Toc524727852" w:history="1">
            <w:r w:rsidR="00FA030D" w:rsidRPr="00E40556">
              <w:rPr>
                <w:rStyle w:val="Hyperlink"/>
                <w:rFonts w:ascii="Times New Roman" w:eastAsiaTheme="majorEastAsia" w:hAnsi="Times New Roman" w:cs="Times New Roman"/>
                <w:noProof/>
              </w:rPr>
              <w:t>Strengthen Singapore’s collaboration with the international community</w:t>
            </w:r>
            <w:r w:rsidR="00FA030D">
              <w:rPr>
                <w:noProof/>
                <w:webHidden/>
              </w:rPr>
              <w:tab/>
            </w:r>
            <w:r w:rsidR="00FA030D">
              <w:rPr>
                <w:noProof/>
                <w:webHidden/>
              </w:rPr>
              <w:fldChar w:fldCharType="begin"/>
            </w:r>
            <w:r w:rsidR="00FA030D">
              <w:rPr>
                <w:noProof/>
                <w:webHidden/>
              </w:rPr>
              <w:instrText xml:space="preserve"> PAGEREF _Toc524727852 \h </w:instrText>
            </w:r>
            <w:r w:rsidR="00FA030D">
              <w:rPr>
                <w:noProof/>
                <w:webHidden/>
              </w:rPr>
            </w:r>
            <w:r w:rsidR="00FA030D">
              <w:rPr>
                <w:noProof/>
                <w:webHidden/>
              </w:rPr>
              <w:fldChar w:fldCharType="separate"/>
            </w:r>
            <w:r w:rsidR="00FA030D">
              <w:rPr>
                <w:noProof/>
                <w:webHidden/>
              </w:rPr>
              <w:t>25</w:t>
            </w:r>
            <w:r w:rsidR="00FA030D">
              <w:rPr>
                <w:noProof/>
                <w:webHidden/>
              </w:rPr>
              <w:fldChar w:fldCharType="end"/>
            </w:r>
          </w:hyperlink>
        </w:p>
        <w:p w14:paraId="386D366B" w14:textId="27D449FD" w:rsidR="00FA030D" w:rsidRDefault="009D4EFB">
          <w:pPr>
            <w:pStyle w:val="TOC1"/>
            <w:tabs>
              <w:tab w:val="right" w:leader="dot" w:pos="9016"/>
            </w:tabs>
            <w:rPr>
              <w:noProof/>
              <w:lang w:val="en-GB"/>
            </w:rPr>
          </w:pPr>
          <w:hyperlink w:anchor="_Toc524727853" w:history="1">
            <w:r w:rsidR="00FA030D" w:rsidRPr="00E40556">
              <w:rPr>
                <w:rStyle w:val="Hyperlink"/>
                <w:rFonts w:ascii="Times New Roman" w:eastAsiaTheme="majorEastAsia" w:hAnsi="Times New Roman" w:cs="Times New Roman"/>
                <w:b/>
                <w:noProof/>
              </w:rPr>
              <w:t>What Can I Do for Smart Nation?</w:t>
            </w:r>
            <w:r w:rsidR="00FA030D">
              <w:rPr>
                <w:noProof/>
                <w:webHidden/>
              </w:rPr>
              <w:tab/>
            </w:r>
            <w:r w:rsidR="00FA030D">
              <w:rPr>
                <w:noProof/>
                <w:webHidden/>
              </w:rPr>
              <w:fldChar w:fldCharType="begin"/>
            </w:r>
            <w:r w:rsidR="00FA030D">
              <w:rPr>
                <w:noProof/>
                <w:webHidden/>
              </w:rPr>
              <w:instrText xml:space="preserve"> PAGEREF _Toc524727853 \h </w:instrText>
            </w:r>
            <w:r w:rsidR="00FA030D">
              <w:rPr>
                <w:noProof/>
                <w:webHidden/>
              </w:rPr>
            </w:r>
            <w:r w:rsidR="00FA030D">
              <w:rPr>
                <w:noProof/>
                <w:webHidden/>
              </w:rPr>
              <w:fldChar w:fldCharType="separate"/>
            </w:r>
            <w:r w:rsidR="00FA030D">
              <w:rPr>
                <w:noProof/>
                <w:webHidden/>
              </w:rPr>
              <w:t>27</w:t>
            </w:r>
            <w:r w:rsidR="00FA030D">
              <w:rPr>
                <w:noProof/>
                <w:webHidden/>
              </w:rPr>
              <w:fldChar w:fldCharType="end"/>
            </w:r>
          </w:hyperlink>
        </w:p>
        <w:p w14:paraId="50CD7791" w14:textId="6C7E69A8" w:rsidR="00FA030D" w:rsidRDefault="009D4EFB">
          <w:pPr>
            <w:pStyle w:val="TOC1"/>
            <w:tabs>
              <w:tab w:val="right" w:leader="dot" w:pos="9016"/>
            </w:tabs>
            <w:rPr>
              <w:noProof/>
              <w:lang w:val="en-GB"/>
            </w:rPr>
          </w:pPr>
          <w:hyperlink w:anchor="_Toc524727854" w:history="1">
            <w:r w:rsidR="00FA030D" w:rsidRPr="00E40556">
              <w:rPr>
                <w:rStyle w:val="Hyperlink"/>
                <w:rFonts w:ascii="Times New Roman" w:eastAsiaTheme="majorEastAsia" w:hAnsi="Times New Roman" w:cs="Times New Roman"/>
                <w:b/>
                <w:noProof/>
              </w:rPr>
              <w:t>Conclusion</w:t>
            </w:r>
            <w:r w:rsidR="00FA030D">
              <w:rPr>
                <w:noProof/>
                <w:webHidden/>
              </w:rPr>
              <w:tab/>
            </w:r>
            <w:r w:rsidR="00FA030D">
              <w:rPr>
                <w:noProof/>
                <w:webHidden/>
              </w:rPr>
              <w:fldChar w:fldCharType="begin"/>
            </w:r>
            <w:r w:rsidR="00FA030D">
              <w:rPr>
                <w:noProof/>
                <w:webHidden/>
              </w:rPr>
              <w:instrText xml:space="preserve"> PAGEREF _Toc524727854 \h </w:instrText>
            </w:r>
            <w:r w:rsidR="00FA030D">
              <w:rPr>
                <w:noProof/>
                <w:webHidden/>
              </w:rPr>
            </w:r>
            <w:r w:rsidR="00FA030D">
              <w:rPr>
                <w:noProof/>
                <w:webHidden/>
              </w:rPr>
              <w:fldChar w:fldCharType="separate"/>
            </w:r>
            <w:r w:rsidR="00FA030D">
              <w:rPr>
                <w:noProof/>
                <w:webHidden/>
              </w:rPr>
              <w:t>29</w:t>
            </w:r>
            <w:r w:rsidR="00FA030D">
              <w:rPr>
                <w:noProof/>
                <w:webHidden/>
              </w:rPr>
              <w:fldChar w:fldCharType="end"/>
            </w:r>
          </w:hyperlink>
        </w:p>
        <w:p w14:paraId="3948B962" w14:textId="4A05E407" w:rsidR="00466F0E" w:rsidRPr="00ED24FA" w:rsidRDefault="00466F0E" w:rsidP="00466F0E">
          <w:pPr>
            <w:rPr>
              <w:rFonts w:ascii="Times New Roman" w:hAnsi="Times New Roman" w:cs="Times New Roman"/>
            </w:rPr>
          </w:pPr>
          <w:r w:rsidRPr="00ED24FA">
            <w:rPr>
              <w:rFonts w:ascii="Times New Roman" w:hAnsi="Times New Roman" w:cs="Times New Roman"/>
              <w:b/>
              <w:bCs/>
              <w:noProof/>
            </w:rPr>
            <w:fldChar w:fldCharType="end"/>
          </w:r>
        </w:p>
      </w:sdtContent>
    </w:sdt>
    <w:p w14:paraId="35FCAC4F" w14:textId="77777777" w:rsidR="00466F0E" w:rsidRPr="00ED24FA" w:rsidRDefault="00466F0E" w:rsidP="00466F0E">
      <w:pPr>
        <w:numPr>
          <w:ilvl w:val="0"/>
          <w:numId w:val="9"/>
        </w:numPr>
        <w:contextualSpacing/>
        <w:rPr>
          <w:rFonts w:ascii="Times New Roman" w:hAnsi="Times New Roman" w:cs="Times New Roman"/>
          <w:b/>
        </w:rPr>
      </w:pPr>
      <w:r w:rsidRPr="00ED24FA">
        <w:rPr>
          <w:rFonts w:ascii="Times New Roman" w:hAnsi="Times New Roman" w:cs="Times New Roman"/>
          <w:b/>
        </w:rPr>
        <w:br w:type="page"/>
      </w:r>
    </w:p>
    <w:p w14:paraId="396B2605" w14:textId="77777777" w:rsidR="00466F0E" w:rsidRPr="007F339C" w:rsidRDefault="00466F0E" w:rsidP="00466F0E">
      <w:pPr>
        <w:keepNext/>
        <w:keepLines/>
        <w:snapToGrid w:val="0"/>
        <w:spacing w:after="0" w:line="240" w:lineRule="auto"/>
        <w:jc w:val="both"/>
        <w:outlineLvl w:val="0"/>
        <w:rPr>
          <w:rFonts w:ascii="Times New Roman" w:eastAsiaTheme="majorEastAsia" w:hAnsi="Times New Roman" w:cs="Times New Roman"/>
          <w:b/>
        </w:rPr>
      </w:pPr>
      <w:bookmarkStart w:id="1" w:name="_Toc524727833"/>
      <w:r w:rsidRPr="007F339C">
        <w:rPr>
          <w:rFonts w:ascii="Times New Roman" w:eastAsiaTheme="majorEastAsia" w:hAnsi="Times New Roman" w:cs="Times New Roman"/>
          <w:b/>
        </w:rPr>
        <w:lastRenderedPageBreak/>
        <w:t>What is Smart Nation?</w:t>
      </w:r>
      <w:bookmarkEnd w:id="1"/>
    </w:p>
    <w:p w14:paraId="5E9E670E" w14:textId="77777777" w:rsidR="00466F0E" w:rsidRPr="007F339C" w:rsidRDefault="00466F0E" w:rsidP="00466F0E">
      <w:pPr>
        <w:snapToGrid w:val="0"/>
        <w:spacing w:after="0" w:line="240" w:lineRule="auto"/>
        <w:jc w:val="both"/>
        <w:rPr>
          <w:rFonts w:ascii="Times New Roman" w:hAnsi="Times New Roman" w:cs="Times New Roman"/>
        </w:rPr>
      </w:pPr>
    </w:p>
    <w:p w14:paraId="7DE46ABC"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A Smart Nation is a transformed Singapore where people will be more empowered to live meaningful and fulfilled lives, enabled seamlessly by technology, that offers exciting opportunities for all. It is where businesses ca</w:t>
      </w:r>
      <w:r w:rsidRPr="00BC2F92">
        <w:rPr>
          <w:rFonts w:ascii="Times New Roman" w:hAnsi="Times New Roman" w:cs="Times New Roman"/>
        </w:rPr>
        <w:t>n be more productive and seize new opportunities in the digital economy. It is a nation which collaborates with our international partners to deliver digital solutions and link and benefit people and businesses across boundaries. As PM Lee described it at the launch of Smart Nation in November 2014, it is a nation “</w:t>
      </w:r>
      <w:r w:rsidRPr="002359F7">
        <w:rPr>
          <w:rFonts w:ascii="Times New Roman" w:hAnsi="Times New Roman" w:cs="Times New Roman"/>
        </w:rPr>
        <w:t>where we can create possibilities for ourselves beyond what we imagined possible</w:t>
      </w:r>
      <w:r w:rsidRPr="00ED24FA">
        <w:rPr>
          <w:rFonts w:ascii="Times New Roman" w:hAnsi="Times New Roman" w:cs="Times New Roman"/>
        </w:rPr>
        <w:t xml:space="preserve">.” </w:t>
      </w:r>
    </w:p>
    <w:p w14:paraId="3EDFA8A8" w14:textId="77777777" w:rsidR="00466F0E" w:rsidRPr="00ED24FA" w:rsidRDefault="00466F0E" w:rsidP="00466F0E">
      <w:pPr>
        <w:snapToGrid w:val="0"/>
        <w:spacing w:after="0" w:line="240" w:lineRule="auto"/>
        <w:ind w:left="360"/>
        <w:jc w:val="both"/>
        <w:rPr>
          <w:rFonts w:ascii="Times New Roman" w:hAnsi="Times New Roman" w:cs="Times New Roman"/>
        </w:rPr>
      </w:pPr>
    </w:p>
    <w:p w14:paraId="25560056" w14:textId="77777777" w:rsidR="00466F0E" w:rsidRPr="00ED24FA" w:rsidRDefault="00466F0E" w:rsidP="00466F0E">
      <w:pPr>
        <w:keepNext/>
        <w:keepLines/>
        <w:snapToGrid w:val="0"/>
        <w:spacing w:after="0" w:line="240" w:lineRule="auto"/>
        <w:jc w:val="both"/>
        <w:outlineLvl w:val="0"/>
        <w:rPr>
          <w:rFonts w:ascii="Times New Roman" w:eastAsiaTheme="majorEastAsia" w:hAnsi="Times New Roman" w:cs="Times New Roman"/>
          <w:b/>
        </w:rPr>
      </w:pPr>
      <w:bookmarkStart w:id="2" w:name="_Toc524727834"/>
      <w:r w:rsidRPr="00ED24FA">
        <w:rPr>
          <w:rFonts w:ascii="Times New Roman" w:eastAsiaTheme="majorEastAsia" w:hAnsi="Times New Roman" w:cs="Times New Roman"/>
          <w:b/>
        </w:rPr>
        <w:t>Why Smart Nation?</w:t>
      </w:r>
      <w:bookmarkEnd w:id="2"/>
    </w:p>
    <w:p w14:paraId="6F57ABC5" w14:textId="77777777" w:rsidR="00466F0E" w:rsidRPr="00ED24FA" w:rsidRDefault="00466F0E" w:rsidP="00466F0E">
      <w:pPr>
        <w:snapToGrid w:val="0"/>
        <w:spacing w:after="0" w:line="240" w:lineRule="auto"/>
        <w:ind w:left="360"/>
        <w:jc w:val="both"/>
        <w:rPr>
          <w:rFonts w:ascii="Times New Roman" w:hAnsi="Times New Roman" w:cs="Times New Roman"/>
        </w:rPr>
      </w:pPr>
    </w:p>
    <w:p w14:paraId="11659E2E" w14:textId="77777777" w:rsidR="00466F0E" w:rsidRPr="007F339C"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We are at a most exciting and dynamic time in human history, and stand at the cusp of a new industrial revolution fuelled by digital technologies. Technological disruption is a global force we must confront and harness to our advantage. Today, developments in digital technologies are rapidly advancing, and the next frontier of technologies – big data analytics, artificial intelligence</w:t>
      </w:r>
      <w:r>
        <w:rPr>
          <w:rFonts w:ascii="Times New Roman" w:hAnsi="Times New Roman" w:cs="Times New Roman"/>
        </w:rPr>
        <w:t xml:space="preserve"> (AI)</w:t>
      </w:r>
      <w:r w:rsidRPr="007F339C">
        <w:rPr>
          <w:rFonts w:ascii="Times New Roman" w:hAnsi="Times New Roman" w:cs="Times New Roman"/>
        </w:rPr>
        <w:t>, Internet of Things</w:t>
      </w:r>
      <w:r>
        <w:rPr>
          <w:rFonts w:ascii="Times New Roman" w:hAnsi="Times New Roman" w:cs="Times New Roman"/>
        </w:rPr>
        <w:t xml:space="preserve"> (IoT)</w:t>
      </w:r>
      <w:r w:rsidRPr="007F339C">
        <w:rPr>
          <w:rFonts w:ascii="Times New Roman" w:hAnsi="Times New Roman" w:cs="Times New Roman"/>
        </w:rPr>
        <w:t xml:space="preserve"> and robotics – will fundamentally transform the global economy and change the way we live, work and relate to one another.</w:t>
      </w:r>
    </w:p>
    <w:p w14:paraId="0271F6B3" w14:textId="77777777" w:rsidR="00466F0E" w:rsidRPr="00BC2F92" w:rsidRDefault="00466F0E" w:rsidP="00466F0E">
      <w:pPr>
        <w:snapToGrid w:val="0"/>
        <w:spacing w:after="0" w:line="240" w:lineRule="auto"/>
        <w:ind w:left="360"/>
        <w:jc w:val="both"/>
        <w:rPr>
          <w:rFonts w:ascii="Times New Roman" w:hAnsi="Times New Roman" w:cs="Times New Roman"/>
        </w:rPr>
      </w:pPr>
    </w:p>
    <w:p w14:paraId="6911D60A"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BC2F92">
        <w:rPr>
          <w:rFonts w:ascii="Times New Roman" w:hAnsi="Times New Roman" w:cs="Times New Roman"/>
        </w:rPr>
        <w:t xml:space="preserve">Digitalisation will be pervasive, and change life as we know it. Many of today’s institutions, norms and habits, were designed around industrialisation. Similarly, our strategies and structures today will change with technology, and our adaptability to change will determine our success and ability to stay </w:t>
      </w:r>
      <w:r w:rsidRPr="008C4D83">
        <w:rPr>
          <w:rFonts w:ascii="Times New Roman" w:hAnsi="Times New Roman" w:cs="Times New Roman"/>
        </w:rPr>
        <w:t>ahead.</w:t>
      </w:r>
    </w:p>
    <w:p w14:paraId="6C4D337F" w14:textId="77777777" w:rsidR="00466F0E" w:rsidRPr="008C4D83" w:rsidRDefault="00466F0E" w:rsidP="00466F0E">
      <w:pPr>
        <w:snapToGrid w:val="0"/>
        <w:spacing w:after="0" w:line="240" w:lineRule="auto"/>
        <w:jc w:val="both"/>
        <w:rPr>
          <w:rFonts w:ascii="Times New Roman" w:hAnsi="Times New Roman" w:cs="Times New Roman"/>
        </w:rPr>
      </w:pPr>
    </w:p>
    <w:p w14:paraId="68BD7543"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8C4D83">
        <w:rPr>
          <w:rFonts w:ascii="Times New Roman" w:hAnsi="Times New Roman" w:cs="Times New Roman"/>
        </w:rPr>
        <w:t>Smart Nation is integral to Singapore’s next phase of nation building. To continue to prosper and stay relevant in the world, Singapore needs to ride the waves of the digital revolution and capture the opportunities it brings, just as we embraced globalisation before. Digitalisation presents opportunities for Singapore to enhance Singapore’s traditional strengths, address and overcome our national challenges and physical limits, be it resource constraints or an ageing population, as well as build new sources of comparative advantage for Singapore. This new era of digital transformation will power Singapore to SG100 and beyond.</w:t>
      </w:r>
    </w:p>
    <w:p w14:paraId="47487B5C" w14:textId="77777777" w:rsidR="00466F0E" w:rsidRPr="00BC2F92" w:rsidRDefault="00466F0E" w:rsidP="00466F0E">
      <w:pPr>
        <w:snapToGrid w:val="0"/>
        <w:spacing w:after="0" w:line="240" w:lineRule="auto"/>
        <w:ind w:left="360"/>
        <w:jc w:val="both"/>
        <w:rPr>
          <w:rFonts w:ascii="Times New Roman" w:hAnsi="Times New Roman" w:cs="Times New Roman"/>
        </w:rPr>
      </w:pPr>
    </w:p>
    <w:p w14:paraId="42B1411A"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BC2F92">
        <w:rPr>
          <w:rFonts w:ascii="Times New Roman" w:hAnsi="Times New Roman" w:cs="Times New Roman"/>
        </w:rPr>
        <w:t>To achieve Smart Nation, we start from a position of strength, riding on Singapore’s early investments in technology and connectivity infrastructure, and</w:t>
      </w:r>
      <w:r w:rsidRPr="002359F7">
        <w:rPr>
          <w:rFonts w:ascii="Times New Roman" w:hAnsi="Times New Roman" w:cs="Times New Roman"/>
        </w:rPr>
        <w:t xml:space="preserve"> strong institutions that are ready to seize these opportunities. Our people are also digital</w:t>
      </w:r>
      <w:r w:rsidRPr="00ED24FA">
        <w:rPr>
          <w:rFonts w:ascii="Times New Roman" w:hAnsi="Times New Roman" w:cs="Times New Roman"/>
        </w:rPr>
        <w:t>ly literate, with a strong pool of talent who perform well in the STEM (Science, Technology, Engineering and Mathematics) disciplines.</w:t>
      </w:r>
    </w:p>
    <w:p w14:paraId="251B63A1" w14:textId="77777777" w:rsidR="00466F0E" w:rsidRPr="00ED24FA" w:rsidRDefault="00466F0E" w:rsidP="00466F0E">
      <w:pPr>
        <w:snapToGrid w:val="0"/>
        <w:spacing w:after="0" w:line="240" w:lineRule="auto"/>
        <w:jc w:val="both"/>
        <w:rPr>
          <w:rFonts w:ascii="Times New Roman" w:hAnsi="Times New Roman" w:cs="Times New Roman"/>
        </w:rPr>
      </w:pPr>
    </w:p>
    <w:p w14:paraId="26C9E185" w14:textId="77777777" w:rsidR="00466F0E" w:rsidRPr="00ED24FA" w:rsidRDefault="00466F0E" w:rsidP="00466F0E">
      <w:pPr>
        <w:keepNext/>
        <w:keepLines/>
        <w:snapToGrid w:val="0"/>
        <w:spacing w:after="0" w:line="240" w:lineRule="auto"/>
        <w:jc w:val="both"/>
        <w:outlineLvl w:val="0"/>
        <w:rPr>
          <w:rFonts w:ascii="Times New Roman" w:eastAsiaTheme="majorEastAsia" w:hAnsi="Times New Roman" w:cs="Times New Roman"/>
          <w:b/>
        </w:rPr>
      </w:pPr>
      <w:bookmarkStart w:id="3" w:name="_Toc524727835"/>
      <w:r w:rsidRPr="00ED24FA">
        <w:rPr>
          <w:rFonts w:ascii="Times New Roman" w:eastAsiaTheme="majorEastAsia" w:hAnsi="Times New Roman" w:cs="Times New Roman"/>
          <w:b/>
        </w:rPr>
        <w:t>A Brief History of Singapore’s National Digitalisation Efforts</w:t>
      </w:r>
      <w:bookmarkEnd w:id="3"/>
    </w:p>
    <w:p w14:paraId="29DD707A" w14:textId="77777777" w:rsidR="00466F0E" w:rsidRPr="00ED24FA" w:rsidRDefault="00466F0E" w:rsidP="00466F0E">
      <w:pPr>
        <w:keepNext/>
        <w:keepLines/>
        <w:snapToGrid w:val="0"/>
        <w:spacing w:after="0" w:line="240" w:lineRule="auto"/>
        <w:jc w:val="both"/>
        <w:outlineLvl w:val="2"/>
        <w:rPr>
          <w:rFonts w:ascii="Times New Roman" w:eastAsiaTheme="majorEastAsia" w:hAnsi="Times New Roman" w:cs="Times New Roman"/>
          <w:u w:val="single"/>
        </w:rPr>
      </w:pPr>
    </w:p>
    <w:p w14:paraId="2F30C4E6"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Singapore has done this before. In our history, we have undergone two successful whole-of-nation transformations in response to digital disruption. First, with </w:t>
      </w:r>
      <w:r w:rsidRPr="00ED24FA">
        <w:rPr>
          <w:rFonts w:ascii="Times New Roman" w:hAnsi="Times New Roman" w:cs="Times New Roman"/>
          <w:b/>
        </w:rPr>
        <w:t>National Computerisation</w:t>
      </w:r>
      <w:r w:rsidRPr="00ED24FA">
        <w:rPr>
          <w:rFonts w:ascii="Times New Roman" w:hAnsi="Times New Roman" w:cs="Times New Roman"/>
        </w:rPr>
        <w:t xml:space="preserve"> from the 1980s to early-1990s, to transform Singapore into a regional centre for computer software development and services. Second, with the </w:t>
      </w:r>
      <w:r w:rsidRPr="00ED24FA">
        <w:rPr>
          <w:rFonts w:ascii="Times New Roman" w:hAnsi="Times New Roman" w:cs="Times New Roman"/>
          <w:b/>
        </w:rPr>
        <w:t>growth of the info-communications industry</w:t>
      </w:r>
      <w:r w:rsidRPr="00ED24FA">
        <w:rPr>
          <w:rFonts w:ascii="Times New Roman" w:hAnsi="Times New Roman" w:cs="Times New Roman"/>
        </w:rPr>
        <w:t xml:space="preserve"> from the mid-1990s to early-2010s, to transform Singapore into a hyper-networked, global hub for services.</w:t>
      </w:r>
    </w:p>
    <w:p w14:paraId="7CFE7774" w14:textId="77777777" w:rsidR="00466F0E" w:rsidRPr="00ED24FA" w:rsidRDefault="00466F0E" w:rsidP="00466F0E">
      <w:pPr>
        <w:snapToGrid w:val="0"/>
        <w:spacing w:after="0" w:line="240" w:lineRule="auto"/>
        <w:ind w:left="360"/>
        <w:jc w:val="both"/>
        <w:rPr>
          <w:rFonts w:ascii="Times New Roman" w:hAnsi="Times New Roman" w:cs="Times New Roman"/>
        </w:rPr>
      </w:pPr>
    </w:p>
    <w:p w14:paraId="49399D6B"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It was in the early 1980s that the Government recognised computerisation as an essential tool for competing against the rest of the world, and mobilised the nation to embrace new technology. Since then, six national Info-communications Technology (ICT) masterplans have been launched. In the formative years, the focus was to computerise government agencies and drive up the quality and number of IT professionals in Singapore. Subsequent masterplans focused on extending computerisation and connectivity to the private sector.</w:t>
      </w:r>
    </w:p>
    <w:p w14:paraId="4258EA83" w14:textId="77777777" w:rsidR="00466F0E" w:rsidRPr="00ED24FA" w:rsidRDefault="00466F0E" w:rsidP="00466F0E">
      <w:pPr>
        <w:snapToGrid w:val="0"/>
        <w:spacing w:after="0" w:line="240" w:lineRule="auto"/>
        <w:jc w:val="both"/>
        <w:rPr>
          <w:rFonts w:ascii="Times New Roman" w:hAnsi="Times New Roman" w:cs="Times New Roman"/>
        </w:rPr>
      </w:pPr>
    </w:p>
    <w:p w14:paraId="682978DB" w14:textId="77777777" w:rsidR="00466F0E" w:rsidRPr="00ED24FA" w:rsidRDefault="00466F0E" w:rsidP="00466F0E">
      <w:pPr>
        <w:snapToGrid w:val="0"/>
        <w:spacing w:after="0" w:line="240" w:lineRule="auto"/>
        <w:jc w:val="both"/>
        <w:rPr>
          <w:rFonts w:ascii="Times New Roman" w:hAnsi="Times New Roman" w:cs="Times New Roman"/>
        </w:rPr>
      </w:pPr>
      <w:r w:rsidRPr="00ED24FA">
        <w:rPr>
          <w:rFonts w:ascii="Times New Roman" w:hAnsi="Times New Roman" w:cs="Times New Roman"/>
          <w:noProof/>
          <w:lang w:eastAsia="en-SG"/>
        </w:rPr>
        <w:lastRenderedPageBreak/>
        <w:drawing>
          <wp:inline distT="0" distB="0" distL="0" distR="0" wp14:anchorId="73D1D21E" wp14:editId="5376C5CE">
            <wp:extent cx="5731510" cy="3990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90975"/>
                    </a:xfrm>
                    <a:prstGeom prst="rect">
                      <a:avLst/>
                    </a:prstGeom>
                  </pic:spPr>
                </pic:pic>
              </a:graphicData>
            </a:graphic>
          </wp:inline>
        </w:drawing>
      </w:r>
    </w:p>
    <w:p w14:paraId="1A0E5E86" w14:textId="77777777" w:rsidR="00466F0E" w:rsidRPr="007F339C" w:rsidRDefault="00466F0E" w:rsidP="00466F0E">
      <w:pPr>
        <w:snapToGrid w:val="0"/>
        <w:spacing w:after="0" w:line="240" w:lineRule="auto"/>
        <w:jc w:val="both"/>
        <w:rPr>
          <w:rFonts w:ascii="Times New Roman" w:hAnsi="Times New Roman" w:cs="Times New Roman"/>
          <w:i/>
        </w:rPr>
      </w:pPr>
      <w:r w:rsidRPr="007F339C">
        <w:rPr>
          <w:rFonts w:ascii="Times New Roman" w:hAnsi="Times New Roman" w:cs="Times New Roman"/>
          <w:i/>
        </w:rPr>
        <w:t>Source: Centre for Liveable Cities</w:t>
      </w:r>
    </w:p>
    <w:p w14:paraId="344D02E9" w14:textId="77777777" w:rsidR="00466F0E" w:rsidRPr="007F339C" w:rsidRDefault="00466F0E" w:rsidP="00466F0E">
      <w:pPr>
        <w:snapToGrid w:val="0"/>
        <w:spacing w:after="0" w:line="240" w:lineRule="auto"/>
        <w:ind w:left="360"/>
        <w:jc w:val="both"/>
        <w:rPr>
          <w:rFonts w:ascii="Times New Roman" w:hAnsi="Times New Roman" w:cs="Times New Roman"/>
        </w:rPr>
      </w:pPr>
    </w:p>
    <w:p w14:paraId="09758262" w14:textId="77777777" w:rsidR="00466F0E" w:rsidRPr="007F339C"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While each masterplan had a different emphasis to address challenges of the period, the underlying objectives have been clear and consistent – to guide the use of ICT to enhance Singapore’s international competitiveness, upgrade the skills of citizens especially the workforce, improve service standards, and attract knowledge-intensive activities.</w:t>
      </w:r>
    </w:p>
    <w:p w14:paraId="7C17A5FE" w14:textId="77777777" w:rsidR="00466F0E" w:rsidRPr="007F339C" w:rsidRDefault="00466F0E" w:rsidP="00466F0E">
      <w:pPr>
        <w:snapToGrid w:val="0"/>
        <w:spacing w:after="0" w:line="240" w:lineRule="auto"/>
        <w:jc w:val="both"/>
        <w:rPr>
          <w:rFonts w:ascii="Times New Roman" w:eastAsiaTheme="majorEastAsia" w:hAnsi="Times New Roman" w:cs="Times New Roman"/>
          <w:b/>
        </w:rPr>
      </w:pPr>
      <w:r w:rsidRPr="007F339C">
        <w:rPr>
          <w:rFonts w:ascii="Times New Roman" w:hAnsi="Times New Roman" w:cs="Times New Roman"/>
        </w:rPr>
        <w:br w:type="page"/>
      </w:r>
    </w:p>
    <w:p w14:paraId="3247EA8D" w14:textId="77777777" w:rsidR="00466F0E" w:rsidRPr="00BC2F92" w:rsidRDefault="00466F0E" w:rsidP="00466F0E">
      <w:pPr>
        <w:keepNext/>
        <w:keepLines/>
        <w:snapToGrid w:val="0"/>
        <w:spacing w:after="0" w:line="240" w:lineRule="auto"/>
        <w:jc w:val="both"/>
        <w:outlineLvl w:val="0"/>
        <w:rPr>
          <w:rFonts w:ascii="Times New Roman" w:eastAsiaTheme="majorEastAsia" w:hAnsi="Times New Roman" w:cs="Times New Roman"/>
          <w:b/>
        </w:rPr>
      </w:pPr>
      <w:bookmarkStart w:id="4" w:name="_Toc524727836"/>
      <w:r w:rsidRPr="00BC2F92">
        <w:rPr>
          <w:rFonts w:ascii="Times New Roman" w:eastAsiaTheme="majorEastAsia" w:hAnsi="Times New Roman" w:cs="Times New Roman"/>
          <w:b/>
        </w:rPr>
        <w:lastRenderedPageBreak/>
        <w:t>What Would a Smart Nation Look Like?</w:t>
      </w:r>
      <w:bookmarkEnd w:id="4"/>
    </w:p>
    <w:p w14:paraId="0BFDDEA5" w14:textId="77777777" w:rsidR="00466F0E" w:rsidRPr="00ED24FA" w:rsidRDefault="00466F0E" w:rsidP="00466F0E">
      <w:pPr>
        <w:snapToGrid w:val="0"/>
        <w:spacing w:after="0" w:line="240" w:lineRule="auto"/>
        <w:ind w:left="720"/>
        <w:jc w:val="both"/>
        <w:rPr>
          <w:rFonts w:ascii="Times New Roman" w:hAnsi="Times New Roman" w:cs="Times New Roman"/>
        </w:rPr>
      </w:pPr>
    </w:p>
    <w:p w14:paraId="255314FE"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Today, Singapore is at another pivotal moment in its digital transformation journey. The pace of technological invention and innovation is accelerating at an unprecedented rate, and we must do better to fully harness this power and potential to improve lives and create opportunities. </w:t>
      </w:r>
    </w:p>
    <w:p w14:paraId="7F591ED3" w14:textId="77777777" w:rsidR="00466F0E" w:rsidRPr="00ED24FA" w:rsidRDefault="00466F0E" w:rsidP="00466F0E">
      <w:pPr>
        <w:snapToGrid w:val="0"/>
        <w:spacing w:after="0" w:line="240" w:lineRule="auto"/>
        <w:ind w:left="360"/>
        <w:jc w:val="both"/>
        <w:rPr>
          <w:rFonts w:ascii="Times New Roman" w:hAnsi="Times New Roman" w:cs="Times New Roman"/>
        </w:rPr>
      </w:pPr>
    </w:p>
    <w:p w14:paraId="19007A98" w14:textId="77777777" w:rsidR="00466F0E" w:rsidRPr="00ED24FA" w:rsidRDefault="00466F0E" w:rsidP="00466F0E">
      <w:pPr>
        <w:snapToGrid w:val="0"/>
        <w:spacing w:after="0" w:line="240" w:lineRule="auto"/>
        <w:jc w:val="both"/>
        <w:rPr>
          <w:rFonts w:ascii="Times New Roman" w:hAnsi="Times New Roman" w:cs="Times New Roman"/>
        </w:rPr>
      </w:pPr>
      <w:r w:rsidRPr="00ED24FA">
        <w:rPr>
          <w:rFonts w:ascii="Times New Roman" w:hAnsi="Times New Roman" w:cs="Times New Roman"/>
          <w:noProof/>
          <w:lang w:eastAsia="en-SG"/>
        </w:rPr>
        <w:drawing>
          <wp:inline distT="0" distB="0" distL="0" distR="0" wp14:anchorId="0E8F41E3" wp14:editId="28DF50F9">
            <wp:extent cx="5731510" cy="1674495"/>
            <wp:effectExtent l="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9"/>
                    <a:stretch>
                      <a:fillRect/>
                    </a:stretch>
                  </pic:blipFill>
                  <pic:spPr>
                    <a:xfrm>
                      <a:off x="0" y="0"/>
                      <a:ext cx="5731510" cy="1674495"/>
                    </a:xfrm>
                    <a:prstGeom prst="rect">
                      <a:avLst/>
                    </a:prstGeom>
                  </pic:spPr>
                </pic:pic>
              </a:graphicData>
            </a:graphic>
          </wp:inline>
        </w:drawing>
      </w:r>
    </w:p>
    <w:p w14:paraId="426BC919" w14:textId="77777777" w:rsidR="00466F0E" w:rsidRPr="007F339C" w:rsidRDefault="00466F0E" w:rsidP="00466F0E">
      <w:pPr>
        <w:snapToGrid w:val="0"/>
        <w:spacing w:after="0" w:line="240" w:lineRule="auto"/>
        <w:jc w:val="both"/>
        <w:rPr>
          <w:rFonts w:ascii="Times New Roman" w:hAnsi="Times New Roman" w:cs="Times New Roman"/>
          <w:i/>
        </w:rPr>
      </w:pPr>
      <w:r w:rsidRPr="007F339C">
        <w:rPr>
          <w:rFonts w:ascii="Times New Roman" w:hAnsi="Times New Roman" w:cs="Times New Roman"/>
          <w:i/>
        </w:rPr>
        <w:t>Source: Smart Nation and Digital Government Office</w:t>
      </w:r>
    </w:p>
    <w:p w14:paraId="3C0EA08B" w14:textId="77777777" w:rsidR="00466F0E" w:rsidRPr="007F339C" w:rsidRDefault="00466F0E" w:rsidP="00466F0E">
      <w:pPr>
        <w:snapToGrid w:val="0"/>
        <w:spacing w:after="0" w:line="240" w:lineRule="auto"/>
        <w:jc w:val="both"/>
        <w:rPr>
          <w:rFonts w:ascii="Times New Roman" w:hAnsi="Times New Roman" w:cs="Times New Roman"/>
          <w:i/>
        </w:rPr>
      </w:pPr>
    </w:p>
    <w:p w14:paraId="1831D3E2"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 xml:space="preserve">Our </w:t>
      </w:r>
      <w:r w:rsidRPr="008C4D83">
        <w:rPr>
          <w:rFonts w:ascii="Times New Roman" w:hAnsi="Times New Roman" w:cs="Times New Roman"/>
        </w:rPr>
        <w:t xml:space="preserve">Smart Nation journey endeavours to </w:t>
      </w:r>
      <w:r w:rsidRPr="008C4D83">
        <w:rPr>
          <w:rFonts w:ascii="Times New Roman" w:hAnsi="Times New Roman" w:cs="Times New Roman"/>
          <w:b/>
        </w:rPr>
        <w:t>transform Singapore through technology.</w:t>
      </w:r>
      <w:r w:rsidRPr="008C4D83">
        <w:rPr>
          <w:rFonts w:ascii="Times New Roman" w:hAnsi="Times New Roman" w:cs="Times New Roman"/>
        </w:rPr>
        <w:t xml:space="preserve"> Technology is only a means to an end, to enable significant improvements in how we live, work and play. We cannot simply apply the latest technologies on top of our existing processes and organisations. It will require a fundamental rethink of our long-held assumptions and how we operate.</w:t>
      </w:r>
    </w:p>
    <w:p w14:paraId="4A9A4158" w14:textId="77777777" w:rsidR="00466F0E" w:rsidRPr="008C4D83" w:rsidRDefault="00466F0E" w:rsidP="00466F0E">
      <w:pPr>
        <w:snapToGrid w:val="0"/>
        <w:spacing w:after="0" w:line="240" w:lineRule="auto"/>
        <w:ind w:left="360"/>
        <w:jc w:val="both"/>
        <w:rPr>
          <w:rFonts w:ascii="Times New Roman" w:hAnsi="Times New Roman" w:cs="Times New Roman"/>
        </w:rPr>
      </w:pPr>
    </w:p>
    <w:p w14:paraId="1AC9A84F"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8C4D83">
        <w:rPr>
          <w:rFonts w:ascii="Times New Roman" w:hAnsi="Times New Roman" w:cs="Times New Roman"/>
        </w:rPr>
        <w:t>As a nation and city-state, Singapore’s Smart Nation initiative is unique among the efforts of many other smart cities. Singapore’s single layer of Government not only seeks to improve city and municipal services through technology, but has the capacity to drive transformation at the national scale. At a national level, we are able to drive economic and civic engagement, as well as enable efficient and effective planning and administration. At the same time, we can drive transformation in critical areas such as energy management, national security, trade and foreign relations. We are able and ready to make bold changes that will improve all aspects of our people’s lives.</w:t>
      </w:r>
    </w:p>
    <w:p w14:paraId="454AA249" w14:textId="77777777" w:rsidR="00466F0E" w:rsidRPr="007F339C" w:rsidRDefault="00466F0E" w:rsidP="00466F0E">
      <w:pPr>
        <w:snapToGrid w:val="0"/>
        <w:spacing w:after="0" w:line="240" w:lineRule="auto"/>
        <w:jc w:val="both"/>
        <w:rPr>
          <w:rFonts w:ascii="Times New Roman" w:hAnsi="Times New Roman" w:cs="Times New Roman"/>
          <w:b/>
        </w:rPr>
      </w:pPr>
    </w:p>
    <w:p w14:paraId="5B409E37" w14:textId="77777777" w:rsidR="00466F0E" w:rsidRPr="007F339C"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 xml:space="preserve">Our priority is to harness technology to address national challenges and drive transformation in key domains: </w:t>
      </w:r>
      <w:r w:rsidRPr="007F339C">
        <w:rPr>
          <w:rFonts w:ascii="Times New Roman" w:hAnsi="Times New Roman" w:cs="Times New Roman"/>
          <w:b/>
        </w:rPr>
        <w:t>health, transport, urban solutions, finance, and education.</w:t>
      </w:r>
    </w:p>
    <w:p w14:paraId="590279B2" w14:textId="77777777" w:rsidR="00466F0E" w:rsidRPr="00BC2F92" w:rsidRDefault="00466F0E" w:rsidP="00466F0E">
      <w:pPr>
        <w:snapToGrid w:val="0"/>
        <w:spacing w:after="0" w:line="240" w:lineRule="auto"/>
        <w:jc w:val="both"/>
        <w:rPr>
          <w:rFonts w:ascii="Times New Roman" w:hAnsi="Times New Roman" w:cs="Times New Roman"/>
        </w:rPr>
      </w:pPr>
    </w:p>
    <w:p w14:paraId="4F039A13" w14:textId="77777777" w:rsidR="00466F0E" w:rsidRPr="00BC2F92" w:rsidRDefault="00466F0E" w:rsidP="00466F0E">
      <w:pPr>
        <w:numPr>
          <w:ilvl w:val="1"/>
          <w:numId w:val="4"/>
        </w:numPr>
        <w:snapToGrid w:val="0"/>
        <w:spacing w:after="0" w:line="240" w:lineRule="auto"/>
        <w:ind w:left="1140"/>
        <w:jc w:val="both"/>
        <w:rPr>
          <w:rFonts w:ascii="Times New Roman" w:hAnsi="Times New Roman" w:cs="Times New Roman"/>
        </w:rPr>
      </w:pPr>
      <w:r w:rsidRPr="00BC2F92">
        <w:rPr>
          <w:rFonts w:ascii="Times New Roman" w:hAnsi="Times New Roman" w:cs="Times New Roman"/>
          <w:b/>
        </w:rPr>
        <w:t xml:space="preserve">Health. </w:t>
      </w:r>
      <w:r w:rsidRPr="00BC2F92">
        <w:rPr>
          <w:rFonts w:ascii="Times New Roman" w:hAnsi="Times New Roman" w:cs="Times New Roman"/>
        </w:rPr>
        <w:t xml:space="preserve">Our healthcare system will move beyond healthcare to health, as Singaporeans will be better equipped and empowered to take care of their own health. Healthcare services, where they are needed, will be delivered efficiently. Singaporeans are already using wearable devices or smartphones to monitor their health and activities, and this data can empower individuals and inform service delivery. </w:t>
      </w:r>
    </w:p>
    <w:p w14:paraId="583AA0C5" w14:textId="77777777" w:rsidR="00466F0E" w:rsidRPr="00ED24FA" w:rsidRDefault="00466F0E" w:rsidP="00466F0E">
      <w:pPr>
        <w:snapToGrid w:val="0"/>
        <w:spacing w:after="0" w:line="240" w:lineRule="auto"/>
        <w:jc w:val="both"/>
        <w:rPr>
          <w:rFonts w:ascii="Times New Roman" w:hAnsi="Times New Roman" w:cs="Times New Roman"/>
        </w:rPr>
      </w:pPr>
    </w:p>
    <w:p w14:paraId="5C36858C" w14:textId="77777777" w:rsidR="00466F0E" w:rsidRPr="00ED24FA" w:rsidRDefault="00466F0E" w:rsidP="00466F0E">
      <w:pPr>
        <w:numPr>
          <w:ilvl w:val="1"/>
          <w:numId w:val="4"/>
        </w:numPr>
        <w:snapToGrid w:val="0"/>
        <w:spacing w:after="0" w:line="240" w:lineRule="auto"/>
        <w:ind w:left="1140"/>
        <w:jc w:val="both"/>
        <w:rPr>
          <w:rFonts w:ascii="Times New Roman" w:hAnsi="Times New Roman" w:cs="Times New Roman"/>
        </w:rPr>
      </w:pPr>
      <w:r w:rsidRPr="00ED24FA">
        <w:rPr>
          <w:rFonts w:ascii="Times New Roman" w:hAnsi="Times New Roman" w:cs="Times New Roman"/>
          <w:b/>
        </w:rPr>
        <w:t xml:space="preserve">Transport. </w:t>
      </w:r>
      <w:r w:rsidRPr="00ED24FA">
        <w:rPr>
          <w:rFonts w:ascii="Times New Roman" w:hAnsi="Times New Roman" w:cs="Times New Roman"/>
        </w:rPr>
        <w:t>Data analytics, smart systems and autonomous vehicles are key solutions for the future of transport planning and operations. Our roads and transport system will be optimised, making traffic smoother, public transport more comfortable and reliable, and the air cleaner with less need for private cars.</w:t>
      </w:r>
    </w:p>
    <w:p w14:paraId="32AE3FD9" w14:textId="77777777" w:rsidR="00466F0E" w:rsidRPr="00ED24FA" w:rsidRDefault="00466F0E" w:rsidP="00466F0E">
      <w:pPr>
        <w:snapToGrid w:val="0"/>
        <w:spacing w:after="0" w:line="240" w:lineRule="auto"/>
        <w:jc w:val="both"/>
        <w:rPr>
          <w:rFonts w:ascii="Times New Roman" w:hAnsi="Times New Roman" w:cs="Times New Roman"/>
        </w:rPr>
      </w:pPr>
    </w:p>
    <w:p w14:paraId="61D44890" w14:textId="77777777" w:rsidR="00466F0E" w:rsidRPr="00ED24FA" w:rsidRDefault="00466F0E" w:rsidP="00466F0E">
      <w:pPr>
        <w:numPr>
          <w:ilvl w:val="1"/>
          <w:numId w:val="4"/>
        </w:numPr>
        <w:snapToGrid w:val="0"/>
        <w:spacing w:after="0" w:line="240" w:lineRule="auto"/>
        <w:ind w:left="1140"/>
        <w:jc w:val="both"/>
        <w:rPr>
          <w:rFonts w:ascii="Times New Roman" w:hAnsi="Times New Roman" w:cs="Times New Roman"/>
        </w:rPr>
      </w:pPr>
      <w:r w:rsidRPr="00ED24FA">
        <w:rPr>
          <w:rFonts w:ascii="Times New Roman" w:hAnsi="Times New Roman" w:cs="Times New Roman"/>
          <w:b/>
        </w:rPr>
        <w:t xml:space="preserve">Urban Solutions. </w:t>
      </w:r>
      <w:r w:rsidRPr="00ED24FA">
        <w:rPr>
          <w:rFonts w:ascii="Times New Roman" w:hAnsi="Times New Roman" w:cs="Times New Roman"/>
        </w:rPr>
        <w:t>Our homes and estates will be safer, more comfortable and more sustainable. The use of sensors and smart systems will improve the effectiveness of municipal services, save energy, and reduce the current reliance on manpower.</w:t>
      </w:r>
    </w:p>
    <w:p w14:paraId="27F0A943" w14:textId="77777777" w:rsidR="00466F0E" w:rsidRPr="00ED24FA" w:rsidRDefault="00466F0E" w:rsidP="00466F0E">
      <w:pPr>
        <w:snapToGrid w:val="0"/>
        <w:spacing w:after="0" w:line="240" w:lineRule="auto"/>
        <w:ind w:left="720"/>
        <w:jc w:val="both"/>
        <w:rPr>
          <w:rFonts w:ascii="Times New Roman" w:hAnsi="Times New Roman" w:cs="Times New Roman"/>
        </w:rPr>
      </w:pPr>
    </w:p>
    <w:p w14:paraId="569A26DC" w14:textId="77777777" w:rsidR="00466F0E" w:rsidRPr="00ED24FA" w:rsidRDefault="00466F0E" w:rsidP="00466F0E">
      <w:pPr>
        <w:numPr>
          <w:ilvl w:val="1"/>
          <w:numId w:val="4"/>
        </w:numPr>
        <w:snapToGrid w:val="0"/>
        <w:spacing w:after="0" w:line="240" w:lineRule="auto"/>
        <w:ind w:left="1140"/>
        <w:jc w:val="both"/>
        <w:rPr>
          <w:rFonts w:ascii="Times New Roman" w:hAnsi="Times New Roman" w:cs="Times New Roman"/>
          <w:b/>
        </w:rPr>
      </w:pPr>
      <w:r w:rsidRPr="00ED24FA">
        <w:rPr>
          <w:rFonts w:ascii="Times New Roman" w:hAnsi="Times New Roman" w:cs="Times New Roman"/>
          <w:b/>
        </w:rPr>
        <w:t xml:space="preserve">Finance. </w:t>
      </w:r>
      <w:r w:rsidRPr="00ED24FA">
        <w:rPr>
          <w:rFonts w:ascii="Times New Roman" w:hAnsi="Times New Roman" w:cs="Times New Roman"/>
        </w:rPr>
        <w:t>Singapore will continue to be a leading regional and global financial hub, powered by financial institutions that readily adopt technologies for better customer service, greater efficiencies in trade finance, strengthened supervision and reduced compliance cost.</w:t>
      </w:r>
    </w:p>
    <w:p w14:paraId="72D1B69C" w14:textId="77777777" w:rsidR="00466F0E" w:rsidRPr="00ED24FA" w:rsidRDefault="00466F0E" w:rsidP="00466F0E">
      <w:pPr>
        <w:snapToGrid w:val="0"/>
        <w:spacing w:after="0" w:line="240" w:lineRule="auto"/>
        <w:jc w:val="both"/>
        <w:rPr>
          <w:rFonts w:ascii="Times New Roman" w:hAnsi="Times New Roman" w:cs="Times New Roman"/>
          <w:b/>
          <w:highlight w:val="cyan"/>
        </w:rPr>
      </w:pPr>
    </w:p>
    <w:p w14:paraId="72578611" w14:textId="77777777" w:rsidR="00466F0E" w:rsidRPr="00ED24FA" w:rsidRDefault="00466F0E" w:rsidP="00466F0E">
      <w:pPr>
        <w:numPr>
          <w:ilvl w:val="1"/>
          <w:numId w:val="4"/>
        </w:numPr>
        <w:snapToGrid w:val="0"/>
        <w:spacing w:after="0" w:line="240" w:lineRule="auto"/>
        <w:ind w:left="1140"/>
        <w:jc w:val="both"/>
        <w:rPr>
          <w:rFonts w:ascii="Times New Roman" w:hAnsi="Times New Roman" w:cs="Times New Roman"/>
          <w:b/>
        </w:rPr>
      </w:pPr>
      <w:r w:rsidRPr="00ED24FA">
        <w:rPr>
          <w:rFonts w:ascii="Times New Roman" w:hAnsi="Times New Roman" w:cs="Times New Roman"/>
          <w:b/>
        </w:rPr>
        <w:lastRenderedPageBreak/>
        <w:t xml:space="preserve">Education. </w:t>
      </w:r>
      <w:r w:rsidRPr="00ED24FA">
        <w:rPr>
          <w:rFonts w:ascii="Times New Roman" w:hAnsi="Times New Roman" w:cs="Times New Roman"/>
        </w:rPr>
        <w:t>Digital technology unlocks a new realm of self-directed and collaborative learning. Relationships between students, teachers and parents, as well as capabilities of the physical infrastructure are augmented to create a holistic and conducive environment for effective learning. Routine and repetitive tasks are automated to help educators focus on the work that matters.</w:t>
      </w:r>
    </w:p>
    <w:p w14:paraId="22BF1CB5" w14:textId="77777777" w:rsidR="00466F0E" w:rsidRPr="00ED24FA" w:rsidRDefault="00466F0E" w:rsidP="00466F0E">
      <w:pPr>
        <w:snapToGrid w:val="0"/>
        <w:spacing w:after="0" w:line="240" w:lineRule="auto"/>
        <w:jc w:val="both"/>
        <w:rPr>
          <w:rFonts w:ascii="Times New Roman" w:hAnsi="Times New Roman" w:cs="Times New Roman"/>
        </w:rPr>
      </w:pPr>
    </w:p>
    <w:p w14:paraId="18BD2033" w14:textId="77777777" w:rsidR="00466F0E" w:rsidRPr="007F339C"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At its core, Smart Nation is about elevating </w:t>
      </w:r>
      <w:r w:rsidRPr="00ED24FA">
        <w:rPr>
          <w:rFonts w:ascii="Times New Roman" w:hAnsi="Times New Roman" w:cs="Times New Roman"/>
          <w:b/>
        </w:rPr>
        <w:t>our people</w:t>
      </w:r>
      <w:r w:rsidRPr="00ED24FA">
        <w:rPr>
          <w:rFonts w:ascii="Times New Roman" w:hAnsi="Times New Roman" w:cs="Times New Roman"/>
        </w:rPr>
        <w:t xml:space="preserve">. Everyone is part of Smart Nation, and will be empowered to enjoy the opportunities </w:t>
      </w:r>
      <w:r w:rsidRPr="008C4D83">
        <w:rPr>
          <w:rFonts w:ascii="Times New Roman" w:hAnsi="Times New Roman" w:cs="Times New Roman"/>
        </w:rPr>
        <w:t>and conveniences of a digital society. This means having the means to transact digitally, the skills and confidence to use technology, and the agility to adapt to change and keep up with the latest technologies to achieve a better quality of life. This will put us in good stead for an ever-changing global environment.</w:t>
      </w:r>
    </w:p>
    <w:p w14:paraId="2A891334" w14:textId="77777777" w:rsidR="00466F0E" w:rsidRPr="007F339C" w:rsidRDefault="00466F0E" w:rsidP="00466F0E">
      <w:pPr>
        <w:snapToGrid w:val="0"/>
        <w:spacing w:after="0" w:line="240" w:lineRule="auto"/>
        <w:jc w:val="both"/>
        <w:rPr>
          <w:rFonts w:ascii="Times New Roman" w:hAnsi="Times New Roman" w:cs="Times New Roman"/>
          <w:b/>
        </w:rPr>
      </w:pPr>
    </w:p>
    <w:p w14:paraId="67B28116" w14:textId="77777777" w:rsidR="00466F0E" w:rsidRPr="007F339C" w:rsidRDefault="00466F0E" w:rsidP="00466F0E">
      <w:pPr>
        <w:snapToGrid w:val="0"/>
        <w:spacing w:after="0" w:line="240" w:lineRule="auto"/>
        <w:jc w:val="both"/>
        <w:rPr>
          <w:rFonts w:ascii="Times New Roman" w:eastAsiaTheme="majorEastAsia" w:hAnsi="Times New Roman" w:cs="Times New Roman"/>
          <w:b/>
        </w:rPr>
      </w:pPr>
      <w:r w:rsidRPr="007F339C">
        <w:rPr>
          <w:rFonts w:ascii="Times New Roman" w:hAnsi="Times New Roman" w:cs="Times New Roman"/>
        </w:rPr>
        <w:br w:type="page"/>
      </w:r>
    </w:p>
    <w:p w14:paraId="460F28F8" w14:textId="77777777" w:rsidR="00466F0E" w:rsidRPr="007F339C" w:rsidRDefault="00466F0E" w:rsidP="00466F0E">
      <w:pPr>
        <w:keepNext/>
        <w:keepLines/>
        <w:snapToGrid w:val="0"/>
        <w:spacing w:after="0" w:line="240" w:lineRule="auto"/>
        <w:jc w:val="both"/>
        <w:outlineLvl w:val="0"/>
        <w:rPr>
          <w:rFonts w:ascii="Times New Roman" w:eastAsiaTheme="majorEastAsia" w:hAnsi="Times New Roman" w:cs="Times New Roman"/>
          <w:b/>
        </w:rPr>
      </w:pPr>
      <w:bookmarkStart w:id="5" w:name="_Toc524727837"/>
      <w:r w:rsidRPr="007F339C">
        <w:rPr>
          <w:rFonts w:ascii="Times New Roman" w:eastAsiaTheme="majorEastAsia" w:hAnsi="Times New Roman" w:cs="Times New Roman"/>
          <w:b/>
        </w:rPr>
        <w:lastRenderedPageBreak/>
        <w:t>Who Contributes to Smart Nation?</w:t>
      </w:r>
      <w:bookmarkEnd w:id="5"/>
    </w:p>
    <w:p w14:paraId="4EA39539" w14:textId="77777777" w:rsidR="00466F0E" w:rsidRPr="00BC2F92" w:rsidRDefault="00466F0E" w:rsidP="00466F0E">
      <w:pPr>
        <w:snapToGrid w:val="0"/>
        <w:spacing w:after="0" w:line="240" w:lineRule="auto"/>
        <w:ind w:left="360"/>
        <w:jc w:val="both"/>
        <w:rPr>
          <w:rFonts w:ascii="Times New Roman" w:hAnsi="Times New Roman" w:cs="Times New Roman"/>
        </w:rPr>
      </w:pPr>
    </w:p>
    <w:p w14:paraId="74A09175" w14:textId="77777777" w:rsidR="00466F0E" w:rsidRPr="00BC2F92" w:rsidRDefault="00466F0E" w:rsidP="00466F0E">
      <w:pPr>
        <w:numPr>
          <w:ilvl w:val="0"/>
          <w:numId w:val="10"/>
        </w:numPr>
        <w:snapToGrid w:val="0"/>
        <w:spacing w:after="0" w:line="240" w:lineRule="auto"/>
        <w:jc w:val="both"/>
        <w:rPr>
          <w:rFonts w:ascii="Times New Roman" w:hAnsi="Times New Roman" w:cs="Times New Roman"/>
        </w:rPr>
      </w:pPr>
      <w:r w:rsidRPr="00BC2F92">
        <w:rPr>
          <w:rFonts w:ascii="Times New Roman" w:hAnsi="Times New Roman" w:cs="Times New Roman"/>
        </w:rPr>
        <w:t xml:space="preserve">Smart Nation is for </w:t>
      </w:r>
      <w:r w:rsidRPr="00BC2F92">
        <w:rPr>
          <w:rFonts w:ascii="Times New Roman" w:hAnsi="Times New Roman" w:cs="Times New Roman"/>
          <w:b/>
        </w:rPr>
        <w:t>Singapore, and Singaporeans</w:t>
      </w:r>
      <w:r w:rsidRPr="00BC2F92">
        <w:rPr>
          <w:rFonts w:ascii="Times New Roman" w:hAnsi="Times New Roman" w:cs="Times New Roman"/>
        </w:rPr>
        <w:t>. It requires a whole-of-nation effort, involving every Government agency, every business, and also our people. The Government will take responsibility for the digital transformation of Government functions and services, and businesses must step up to transform and keep up with the winds of technological change. At the same time, Government will partner the people sector to drive the digital readiness and harness technology for stronger social cohesion.</w:t>
      </w:r>
    </w:p>
    <w:p w14:paraId="4EF928F8" w14:textId="77777777" w:rsidR="00466F0E" w:rsidRPr="00BC2F92" w:rsidRDefault="00466F0E" w:rsidP="00466F0E">
      <w:pPr>
        <w:snapToGrid w:val="0"/>
        <w:spacing w:after="0" w:line="240" w:lineRule="auto"/>
        <w:ind w:left="360"/>
        <w:jc w:val="both"/>
        <w:rPr>
          <w:rFonts w:ascii="Times New Roman" w:hAnsi="Times New Roman" w:cs="Times New Roman"/>
        </w:rPr>
      </w:pPr>
    </w:p>
    <w:p w14:paraId="47A5887C" w14:textId="77777777" w:rsidR="00466F0E" w:rsidRPr="00ED24FA" w:rsidRDefault="00466F0E" w:rsidP="00466F0E">
      <w:pPr>
        <w:keepNext/>
        <w:keepLines/>
        <w:snapToGrid w:val="0"/>
        <w:spacing w:after="0" w:line="240" w:lineRule="auto"/>
        <w:jc w:val="both"/>
        <w:outlineLvl w:val="0"/>
        <w:rPr>
          <w:rFonts w:ascii="Times New Roman" w:eastAsiaTheme="majorEastAsia" w:hAnsi="Times New Roman" w:cs="Times New Roman"/>
          <w:b/>
        </w:rPr>
      </w:pPr>
      <w:bookmarkStart w:id="6" w:name="_Toc524727838"/>
      <w:r w:rsidRPr="00BC2F92">
        <w:rPr>
          <w:rFonts w:ascii="Times New Roman" w:eastAsiaTheme="majorEastAsia" w:hAnsi="Times New Roman" w:cs="Times New Roman"/>
          <w:b/>
        </w:rPr>
        <w:t xml:space="preserve">How </w:t>
      </w:r>
      <w:r w:rsidRPr="002359F7">
        <w:rPr>
          <w:rFonts w:ascii="Times New Roman" w:eastAsiaTheme="majorEastAsia" w:hAnsi="Times New Roman" w:cs="Times New Roman"/>
          <w:b/>
        </w:rPr>
        <w:t>Do We Become a Smart Nation?</w:t>
      </w:r>
      <w:bookmarkEnd w:id="6"/>
    </w:p>
    <w:p w14:paraId="3471E772" w14:textId="77777777" w:rsidR="00466F0E" w:rsidRPr="007F339C" w:rsidRDefault="00466F0E" w:rsidP="00466F0E">
      <w:pPr>
        <w:snapToGrid w:val="0"/>
        <w:spacing w:after="0" w:line="240" w:lineRule="auto"/>
        <w:jc w:val="both"/>
        <w:rPr>
          <w:rFonts w:ascii="Times New Roman" w:hAnsi="Times New Roman" w:cs="Times New Roman"/>
        </w:rPr>
      </w:pPr>
    </w:p>
    <w:p w14:paraId="10C8D78F"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 xml:space="preserve">Singapore has laid out mutually-reinforcing plans to build a </w:t>
      </w:r>
      <w:r w:rsidRPr="007F339C">
        <w:rPr>
          <w:rFonts w:ascii="Times New Roman" w:hAnsi="Times New Roman" w:cs="Times New Roman"/>
          <w:b/>
        </w:rPr>
        <w:t xml:space="preserve">Digital Economy, Digital Government </w:t>
      </w:r>
      <w:r w:rsidRPr="00BC2F92">
        <w:rPr>
          <w:rFonts w:ascii="Times New Roman" w:hAnsi="Times New Roman" w:cs="Times New Roman"/>
        </w:rPr>
        <w:t xml:space="preserve">and </w:t>
      </w:r>
      <w:r w:rsidRPr="00BC2F92">
        <w:rPr>
          <w:rFonts w:ascii="Times New Roman" w:hAnsi="Times New Roman" w:cs="Times New Roman"/>
          <w:b/>
        </w:rPr>
        <w:t>Digital Society</w:t>
      </w:r>
      <w:r w:rsidRPr="00BC2F92">
        <w:rPr>
          <w:rFonts w:ascii="Times New Roman" w:hAnsi="Times New Roman" w:cs="Times New Roman"/>
        </w:rPr>
        <w:t xml:space="preserve">, involving the public, private and people sectors. This means every industry, business and government agency </w:t>
      </w:r>
      <w:r w:rsidRPr="002359F7">
        <w:rPr>
          <w:rFonts w:ascii="Times New Roman" w:hAnsi="Times New Roman" w:cs="Times New Roman"/>
        </w:rPr>
        <w:t xml:space="preserve">stepping up to accelerate its digitalisation efforts, </w:t>
      </w:r>
      <w:r w:rsidRPr="00ED24FA">
        <w:rPr>
          <w:rFonts w:ascii="Times New Roman" w:hAnsi="Times New Roman" w:cs="Times New Roman"/>
        </w:rPr>
        <w:t>to build capabilities and solutions that will propel the nation forward. This whole-of-nation movement will be powered by a society of digitally ready citizens and communities, confident and eager to learn about and adopt digital technologies.</w:t>
      </w:r>
    </w:p>
    <w:p w14:paraId="040245F2" w14:textId="77777777" w:rsidR="00466F0E" w:rsidRPr="00ED24FA" w:rsidRDefault="00466F0E" w:rsidP="00466F0E">
      <w:pPr>
        <w:snapToGrid w:val="0"/>
        <w:spacing w:after="0" w:line="240" w:lineRule="auto"/>
        <w:ind w:left="1070"/>
        <w:jc w:val="both"/>
        <w:rPr>
          <w:rFonts w:ascii="Times New Roman" w:hAnsi="Times New Roman" w:cs="Times New Roman"/>
          <w:b/>
        </w:rPr>
      </w:pPr>
    </w:p>
    <w:p w14:paraId="664202D8"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Strong </w:t>
      </w:r>
      <w:r w:rsidRPr="00ED24FA">
        <w:rPr>
          <w:rFonts w:ascii="Times New Roman" w:hAnsi="Times New Roman" w:cs="Times New Roman"/>
          <w:b/>
        </w:rPr>
        <w:t>System Foundations</w:t>
      </w:r>
      <w:r w:rsidRPr="00ED24FA">
        <w:rPr>
          <w:rFonts w:ascii="Times New Roman" w:hAnsi="Times New Roman" w:cs="Times New Roman"/>
        </w:rPr>
        <w:t xml:space="preserve"> must be in place. Cybersecurity will be the bedrock to secure all our digital efforts. We need a robust and flexible data management systems and processes to ensure secure data sharing for policymaking, service delivery and operations. Singapore also needs to invest in digital infrastructure to enable the full-scale industrialisation of digital technologies and reap maximum efficiencies and benefits.</w:t>
      </w:r>
    </w:p>
    <w:p w14:paraId="0D73FF93" w14:textId="77777777" w:rsidR="00466F0E" w:rsidRPr="00ED24FA" w:rsidRDefault="00466F0E" w:rsidP="00466F0E">
      <w:pPr>
        <w:snapToGrid w:val="0"/>
        <w:spacing w:after="0" w:line="240" w:lineRule="auto"/>
        <w:ind w:left="1800"/>
        <w:jc w:val="both"/>
        <w:rPr>
          <w:rFonts w:ascii="Times New Roman" w:hAnsi="Times New Roman" w:cs="Times New Roman"/>
        </w:rPr>
      </w:pPr>
    </w:p>
    <w:p w14:paraId="36205B7B"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We will level up our </w:t>
      </w:r>
      <w:r w:rsidRPr="00ED24FA">
        <w:rPr>
          <w:rFonts w:ascii="Times New Roman" w:hAnsi="Times New Roman" w:cs="Times New Roman"/>
          <w:b/>
        </w:rPr>
        <w:t>People and Culture</w:t>
      </w:r>
      <w:r w:rsidRPr="00ED24FA">
        <w:rPr>
          <w:rFonts w:ascii="Times New Roman" w:hAnsi="Times New Roman" w:cs="Times New Roman"/>
        </w:rPr>
        <w:t xml:space="preserve"> to best capture this opportunity. Talent has always been Singapore’s advantage</w:t>
      </w:r>
      <w:r w:rsidRPr="008C4D83">
        <w:rPr>
          <w:rFonts w:ascii="Times New Roman" w:hAnsi="Times New Roman" w:cs="Times New Roman"/>
        </w:rPr>
        <w:t>. As a nation, we are renewing our emphasis on building a technology culture. Individuals will need to foster a mind-set of lifelong learning to embrace change and strengthen our capabilities. Organisations will need to rethink their operating models to be more agile and bold. As a nation, we will need to strengthen our collaborations with the world. Every member of society must benefit from the opportunities and advancements that a Smart Nation will bring.</w:t>
      </w:r>
    </w:p>
    <w:p w14:paraId="1262568D" w14:textId="77777777" w:rsidR="00466F0E" w:rsidRPr="00BC2F92" w:rsidRDefault="00466F0E" w:rsidP="00466F0E">
      <w:pPr>
        <w:snapToGrid w:val="0"/>
        <w:spacing w:after="0" w:line="240" w:lineRule="auto"/>
        <w:ind w:left="1080"/>
        <w:jc w:val="both"/>
        <w:rPr>
          <w:rFonts w:ascii="Times New Roman" w:hAnsi="Times New Roman" w:cs="Times New Roman"/>
        </w:rPr>
      </w:pPr>
    </w:p>
    <w:p w14:paraId="619F2308"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BC2F92">
        <w:rPr>
          <w:rFonts w:ascii="Times New Roman" w:hAnsi="Times New Roman" w:cs="Times New Roman"/>
        </w:rPr>
        <w:t xml:space="preserve">This effort will be exemplified by a portfolio of major national </w:t>
      </w:r>
      <w:r w:rsidRPr="00BC2F92">
        <w:rPr>
          <w:rFonts w:ascii="Times New Roman" w:hAnsi="Times New Roman" w:cs="Times New Roman"/>
          <w:b/>
        </w:rPr>
        <w:t>Projects</w:t>
      </w:r>
      <w:r w:rsidRPr="00BC2F92">
        <w:rPr>
          <w:rFonts w:ascii="Times New Roman" w:hAnsi="Times New Roman" w:cs="Times New Roman"/>
        </w:rPr>
        <w:t xml:space="preserve">, in areas such as digital infrastructure and service delivery. Our </w:t>
      </w:r>
      <w:r w:rsidRPr="002359F7">
        <w:rPr>
          <w:rFonts w:ascii="Times New Roman" w:hAnsi="Times New Roman" w:cs="Times New Roman"/>
        </w:rPr>
        <w:t>measure of success h</w:t>
      </w:r>
      <w:r w:rsidRPr="00ED24FA">
        <w:rPr>
          <w:rFonts w:ascii="Times New Roman" w:hAnsi="Times New Roman" w:cs="Times New Roman"/>
        </w:rPr>
        <w:t>ow individuals and businesses are better served and better empowered to achieve their own success. Each project will involve the public, private and people sectors working closely to collectively transform Singapore.</w:t>
      </w:r>
    </w:p>
    <w:p w14:paraId="310FD282" w14:textId="77777777" w:rsidR="00466F0E" w:rsidRPr="00ED24FA" w:rsidRDefault="00466F0E" w:rsidP="00466F0E">
      <w:pPr>
        <w:snapToGrid w:val="0"/>
        <w:spacing w:after="0" w:line="240" w:lineRule="auto"/>
        <w:jc w:val="both"/>
        <w:rPr>
          <w:rFonts w:ascii="Times New Roman" w:hAnsi="Times New Roman" w:cs="Times New Roman"/>
          <w:b/>
        </w:rPr>
      </w:pPr>
    </w:p>
    <w:p w14:paraId="470B8E95" w14:textId="77777777" w:rsidR="00466F0E" w:rsidRPr="00ED24FA" w:rsidRDefault="00466F0E" w:rsidP="00466F0E">
      <w:pPr>
        <w:snapToGrid w:val="0"/>
        <w:spacing w:after="0" w:line="240" w:lineRule="auto"/>
        <w:jc w:val="both"/>
        <w:rPr>
          <w:rFonts w:ascii="Times New Roman" w:hAnsi="Times New Roman" w:cs="Times New Roman"/>
          <w:b/>
        </w:rPr>
      </w:pPr>
      <w:r w:rsidRPr="00ED24FA">
        <w:rPr>
          <w:rFonts w:ascii="Times New Roman" w:hAnsi="Times New Roman" w:cs="Times New Roman"/>
          <w:b/>
        </w:rPr>
        <w:br w:type="page"/>
      </w:r>
    </w:p>
    <w:p w14:paraId="2169BD4D" w14:textId="77777777" w:rsidR="00466F0E" w:rsidRPr="008C4D83" w:rsidRDefault="00466F0E" w:rsidP="00466F0E">
      <w:pPr>
        <w:keepNext/>
        <w:keepLines/>
        <w:snapToGrid w:val="0"/>
        <w:spacing w:after="0" w:line="240" w:lineRule="auto"/>
        <w:jc w:val="both"/>
        <w:outlineLvl w:val="2"/>
        <w:rPr>
          <w:rFonts w:ascii="Times New Roman" w:eastAsiaTheme="majorEastAsia" w:hAnsi="Times New Roman" w:cs="Times New Roman"/>
          <w:u w:val="single"/>
        </w:rPr>
      </w:pPr>
      <w:bookmarkStart w:id="7" w:name="_Toc524727839"/>
      <w:r w:rsidRPr="008C4D83">
        <w:rPr>
          <w:rFonts w:ascii="Times New Roman" w:eastAsiaTheme="majorEastAsia" w:hAnsi="Times New Roman" w:cs="Times New Roman"/>
          <w:u w:val="single"/>
        </w:rPr>
        <w:lastRenderedPageBreak/>
        <w:t>Digital Government, Digital Economy and Digital Society</w:t>
      </w:r>
      <w:bookmarkEnd w:id="7"/>
    </w:p>
    <w:p w14:paraId="708FFE46" w14:textId="77777777" w:rsidR="00466F0E" w:rsidRPr="008C4D83" w:rsidRDefault="00466F0E" w:rsidP="00466F0E">
      <w:pPr>
        <w:snapToGrid w:val="0"/>
        <w:spacing w:after="0" w:line="240" w:lineRule="auto"/>
        <w:jc w:val="both"/>
        <w:rPr>
          <w:rFonts w:ascii="Times New Roman" w:hAnsi="Times New Roman" w:cs="Times New Roman"/>
          <w:b/>
        </w:rPr>
      </w:pPr>
    </w:p>
    <w:p w14:paraId="5F1AB252"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8C4D83">
        <w:rPr>
          <w:rFonts w:ascii="Times New Roman" w:hAnsi="Times New Roman" w:cs="Times New Roman"/>
        </w:rPr>
        <w:t xml:space="preserve">To facilitate the transformation of Singapore, the government has outlined broad plans to transform our Economy, Government and Society through the </w:t>
      </w:r>
      <w:r w:rsidRPr="008C4D83">
        <w:rPr>
          <w:rFonts w:ascii="Times New Roman" w:hAnsi="Times New Roman" w:cs="Times New Roman"/>
          <w:b/>
        </w:rPr>
        <w:t xml:space="preserve">Digital Economy Framework for Action, Digital Government Blueprint, </w:t>
      </w:r>
      <w:r w:rsidRPr="008C4D83">
        <w:rPr>
          <w:rFonts w:ascii="Times New Roman" w:hAnsi="Times New Roman" w:cs="Times New Roman"/>
        </w:rPr>
        <w:t xml:space="preserve">and the </w:t>
      </w:r>
      <w:r w:rsidRPr="008C4D83">
        <w:rPr>
          <w:rFonts w:ascii="Times New Roman" w:hAnsi="Times New Roman" w:cs="Times New Roman"/>
          <w:b/>
        </w:rPr>
        <w:t>Digital Readiness Blueprint</w:t>
      </w:r>
      <w:r w:rsidRPr="008C4D83">
        <w:rPr>
          <w:rFonts w:ascii="Times New Roman" w:hAnsi="Times New Roman" w:cs="Times New Roman"/>
        </w:rPr>
        <w:t>. A Digital Government will provide the environment and drive enablers to shape the Digital Economy and a Digital Society. A Digital Economy will work closely with Digital Government to support the digitalisation of Government service delivery and build industry capability for future transformation needs. We are also doing further work to develop a holistic approach to cultivate a Digital Society which is confident to harness technology.</w:t>
      </w:r>
    </w:p>
    <w:p w14:paraId="1E37ED66" w14:textId="77777777" w:rsidR="00466F0E" w:rsidRPr="008C4D83" w:rsidRDefault="00466F0E" w:rsidP="00466F0E">
      <w:pPr>
        <w:snapToGrid w:val="0"/>
        <w:spacing w:after="0" w:line="240" w:lineRule="auto"/>
        <w:ind w:left="360"/>
        <w:jc w:val="both"/>
        <w:rPr>
          <w:rFonts w:ascii="Times New Roman" w:hAnsi="Times New Roman" w:cs="Times New Roman"/>
        </w:rPr>
      </w:pPr>
    </w:p>
    <w:p w14:paraId="629B3453" w14:textId="77777777" w:rsidR="00466F0E" w:rsidRPr="008C4D83" w:rsidRDefault="00466F0E" w:rsidP="00466F0E">
      <w:pPr>
        <w:snapToGrid w:val="0"/>
        <w:spacing w:after="0" w:line="240" w:lineRule="auto"/>
        <w:jc w:val="both"/>
        <w:rPr>
          <w:rFonts w:ascii="Times New Roman" w:hAnsi="Times New Roman" w:cs="Times New Roman"/>
          <w:b/>
          <w:i/>
        </w:rPr>
      </w:pPr>
      <w:r w:rsidRPr="008C4D83">
        <w:rPr>
          <w:rFonts w:ascii="Times New Roman" w:hAnsi="Times New Roman" w:cs="Times New Roman"/>
          <w:b/>
          <w:i/>
        </w:rPr>
        <w:t>Digital Economy</w:t>
      </w:r>
    </w:p>
    <w:p w14:paraId="77333EEC" w14:textId="77777777" w:rsidR="00466F0E" w:rsidRPr="008C4D83" w:rsidRDefault="00466F0E" w:rsidP="00466F0E">
      <w:pPr>
        <w:snapToGrid w:val="0"/>
        <w:spacing w:after="0" w:line="240" w:lineRule="auto"/>
        <w:jc w:val="both"/>
        <w:rPr>
          <w:rFonts w:ascii="Times New Roman" w:hAnsi="Times New Roman" w:cs="Times New Roman"/>
          <w:i/>
        </w:rPr>
      </w:pPr>
    </w:p>
    <w:p w14:paraId="0401DDB9"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8C4D83">
        <w:rPr>
          <w:rFonts w:ascii="Times New Roman" w:hAnsi="Times New Roman" w:cs="Times New Roman"/>
          <w:lang w:val="en-US"/>
        </w:rPr>
        <w:t>Going digital is a national imperative for a better future for Singaporeans. Digitalisation is about enabling new possibilities across the economy, with business growth and better jobs. Grasping these opportunities will allow Singapore to remain a smart and thriving nation that continually attracts investments and talents to her shores. The Singapore Digital (SG:D) movement was launched to spur our digitalization efforts, with the Government, companies, organisations and individuals to reap the benefits of a digital economy. Our vision is to be a leading digital economy that continually reinvents itself.</w:t>
      </w:r>
    </w:p>
    <w:p w14:paraId="56A3AA98" w14:textId="77777777" w:rsidR="00466F0E" w:rsidRPr="008C4D83" w:rsidRDefault="00466F0E" w:rsidP="00466F0E">
      <w:pPr>
        <w:snapToGrid w:val="0"/>
        <w:spacing w:after="0" w:line="240" w:lineRule="auto"/>
        <w:ind w:left="360"/>
        <w:jc w:val="both"/>
        <w:rPr>
          <w:rFonts w:ascii="Times New Roman" w:hAnsi="Times New Roman" w:cs="Times New Roman"/>
        </w:rPr>
      </w:pPr>
    </w:p>
    <w:p w14:paraId="5FD45F62"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8C4D83">
        <w:rPr>
          <w:rFonts w:ascii="Times New Roman" w:hAnsi="Times New Roman" w:cs="Times New Roman"/>
        </w:rPr>
        <w:t xml:space="preserve">We do this via accelerating the digital transformation of existing economic sectors, fostering new ecosystems enabled by digital technologies, and developing a next-generation digital industry in sectors such as cybersecurity as an engine of growth. This is outlined in the </w:t>
      </w:r>
      <w:r w:rsidRPr="008C4D83">
        <w:rPr>
          <w:rFonts w:ascii="Times New Roman" w:hAnsi="Times New Roman" w:cs="Times New Roman"/>
          <w:b/>
        </w:rPr>
        <w:t xml:space="preserve">Digital Economy Framework for Action </w:t>
      </w:r>
      <w:r w:rsidRPr="008C4D83">
        <w:rPr>
          <w:rFonts w:ascii="Times New Roman" w:hAnsi="Times New Roman" w:cs="Times New Roman"/>
        </w:rPr>
        <w:t>by the Infocomm Media Development Authority (IMDA).</w:t>
      </w:r>
    </w:p>
    <w:p w14:paraId="715C2E75" w14:textId="77777777" w:rsidR="00466F0E" w:rsidRPr="008C4D83" w:rsidRDefault="00466F0E" w:rsidP="00466F0E">
      <w:pPr>
        <w:snapToGrid w:val="0"/>
        <w:spacing w:after="0" w:line="240" w:lineRule="auto"/>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66F0E" w:rsidRPr="00ED24FA" w14:paraId="11C8022F" w14:textId="77777777" w:rsidTr="003B4CCC">
        <w:tc>
          <w:tcPr>
            <w:tcW w:w="9016" w:type="dxa"/>
            <w:shd w:val="clear" w:color="auto" w:fill="F2F2F2" w:themeFill="background1" w:themeFillShade="F2"/>
          </w:tcPr>
          <w:p w14:paraId="786F2201" w14:textId="77777777" w:rsidR="00466F0E" w:rsidRPr="008C4D83" w:rsidRDefault="00466F0E" w:rsidP="003B4CCC">
            <w:pPr>
              <w:snapToGrid w:val="0"/>
              <w:spacing w:after="0" w:line="240" w:lineRule="auto"/>
              <w:jc w:val="both"/>
              <w:rPr>
                <w:rFonts w:ascii="Times New Roman" w:hAnsi="Times New Roman" w:cs="Times New Roman"/>
                <w:b/>
              </w:rPr>
            </w:pPr>
            <w:r w:rsidRPr="008C4D83">
              <w:rPr>
                <w:rFonts w:ascii="Times New Roman" w:hAnsi="Times New Roman" w:cs="Times New Roman"/>
                <w:b/>
              </w:rPr>
              <w:t>The Digital Economy Framework for Action</w:t>
            </w:r>
          </w:p>
          <w:p w14:paraId="5A7888F5" w14:textId="77777777" w:rsidR="00466F0E" w:rsidRPr="008C4D83" w:rsidRDefault="00466F0E" w:rsidP="003B4CCC">
            <w:pPr>
              <w:snapToGrid w:val="0"/>
              <w:spacing w:after="0" w:line="240" w:lineRule="auto"/>
              <w:jc w:val="both"/>
              <w:rPr>
                <w:rFonts w:ascii="Times New Roman" w:hAnsi="Times New Roman" w:cs="Times New Roman"/>
                <w:b/>
              </w:rPr>
            </w:pPr>
          </w:p>
          <w:p w14:paraId="5D2AFDF0" w14:textId="77777777" w:rsidR="00466F0E" w:rsidRPr="008C4D83" w:rsidRDefault="00466F0E" w:rsidP="003B4CCC">
            <w:pPr>
              <w:snapToGrid w:val="0"/>
              <w:spacing w:after="0" w:line="240" w:lineRule="auto"/>
              <w:jc w:val="both"/>
              <w:rPr>
                <w:rFonts w:ascii="Times New Roman" w:hAnsi="Times New Roman" w:cs="Times New Roman"/>
                <w:b/>
              </w:rPr>
            </w:pPr>
            <w:r w:rsidRPr="008C4D83">
              <w:rPr>
                <w:rFonts w:ascii="Times New Roman" w:hAnsi="Times New Roman" w:cs="Times New Roman"/>
                <w:b/>
                <w:noProof/>
                <w:lang w:eastAsia="en-SG"/>
              </w:rPr>
              <w:drawing>
                <wp:inline distT="0" distB="0" distL="0" distR="0" wp14:anchorId="1A321A14" wp14:editId="0F1F3EE5">
                  <wp:extent cx="5325534" cy="316494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6292" cy="3171334"/>
                          </a:xfrm>
                          <a:prstGeom prst="rect">
                            <a:avLst/>
                          </a:prstGeom>
                          <a:noFill/>
                        </pic:spPr>
                      </pic:pic>
                    </a:graphicData>
                  </a:graphic>
                </wp:inline>
              </w:drawing>
            </w:r>
          </w:p>
          <w:p w14:paraId="555CBF58" w14:textId="77777777" w:rsidR="00466F0E" w:rsidRPr="008C4D83" w:rsidRDefault="00466F0E" w:rsidP="003B4CCC">
            <w:pPr>
              <w:snapToGrid w:val="0"/>
              <w:spacing w:after="0" w:line="240" w:lineRule="auto"/>
              <w:jc w:val="both"/>
              <w:rPr>
                <w:rFonts w:ascii="Times New Roman" w:hAnsi="Times New Roman" w:cs="Times New Roman"/>
              </w:rPr>
            </w:pPr>
          </w:p>
          <w:p w14:paraId="62258708" w14:textId="77777777" w:rsidR="00466F0E" w:rsidRPr="008C4D83" w:rsidRDefault="00466F0E" w:rsidP="003B4CCC">
            <w:pPr>
              <w:snapToGrid w:val="0"/>
              <w:spacing w:after="0" w:line="240" w:lineRule="auto"/>
              <w:jc w:val="both"/>
              <w:rPr>
                <w:rFonts w:ascii="Times New Roman" w:hAnsi="Times New Roman" w:cs="Times New Roman"/>
              </w:rPr>
            </w:pPr>
          </w:p>
          <w:p w14:paraId="54BA259B" w14:textId="77777777" w:rsidR="00466F0E" w:rsidRPr="008C4D83" w:rsidRDefault="00466F0E" w:rsidP="003B4CCC">
            <w:pPr>
              <w:snapToGrid w:val="0"/>
              <w:spacing w:after="0" w:line="240" w:lineRule="auto"/>
              <w:jc w:val="both"/>
              <w:rPr>
                <w:rFonts w:ascii="Times New Roman" w:hAnsi="Times New Roman" w:cs="Times New Roman"/>
                <w:b/>
                <w:lang w:val="en-US"/>
              </w:rPr>
            </w:pPr>
          </w:p>
          <w:p w14:paraId="04419423"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b/>
                <w:lang w:val="en-US"/>
              </w:rPr>
              <w:t>1. Accelerate:</w:t>
            </w:r>
            <w:r w:rsidRPr="008C4D83">
              <w:rPr>
                <w:rFonts w:ascii="Times New Roman" w:hAnsi="Times New Roman" w:cs="Times New Roman"/>
                <w:lang w:val="en-US"/>
              </w:rPr>
              <w:t xml:space="preserve"> </w:t>
            </w:r>
            <w:r w:rsidRPr="008C4D83">
              <w:rPr>
                <w:rFonts w:ascii="Times New Roman" w:hAnsi="Times New Roman" w:cs="Times New Roman"/>
              </w:rPr>
              <w:t>To accelerate the digitalisation of our existing industries for productivity improvements, efficiency gains and new revenue opportunities</w:t>
            </w:r>
          </w:p>
          <w:p w14:paraId="62DCBA9C" w14:textId="77777777" w:rsidR="00466F0E" w:rsidRPr="008C4D83" w:rsidRDefault="00466F0E" w:rsidP="003B4CCC">
            <w:pPr>
              <w:snapToGrid w:val="0"/>
              <w:spacing w:after="0" w:line="240" w:lineRule="auto"/>
              <w:jc w:val="both"/>
              <w:rPr>
                <w:rFonts w:ascii="Times New Roman" w:hAnsi="Times New Roman" w:cs="Times New Roman"/>
                <w:lang w:val="en-US"/>
              </w:rPr>
            </w:pPr>
          </w:p>
          <w:p w14:paraId="48EFDFD8" w14:textId="77777777" w:rsidR="00466F0E" w:rsidRPr="008C4D83" w:rsidRDefault="00466F0E" w:rsidP="003B4CCC">
            <w:pPr>
              <w:snapToGrid w:val="0"/>
              <w:spacing w:after="0" w:line="240" w:lineRule="auto"/>
              <w:jc w:val="both"/>
              <w:rPr>
                <w:rFonts w:ascii="Times New Roman" w:hAnsi="Times New Roman" w:cs="Times New Roman"/>
                <w:lang w:val="en-US"/>
              </w:rPr>
            </w:pPr>
            <w:r w:rsidRPr="008C4D83">
              <w:rPr>
                <w:rFonts w:ascii="Times New Roman" w:hAnsi="Times New Roman" w:cs="Times New Roman"/>
                <w:lang w:val="en-US"/>
              </w:rPr>
              <w:lastRenderedPageBreak/>
              <w:t xml:space="preserve">Our economic agencies have a bold vision of digitalizing every industry and every business, raising productivity and efficiencies to grow the economy. In 2017, the Government rolled out 23 </w:t>
            </w:r>
            <w:r w:rsidRPr="008C4D83">
              <w:rPr>
                <w:rFonts w:ascii="Times New Roman" w:hAnsi="Times New Roman" w:cs="Times New Roman"/>
                <w:b/>
                <w:lang w:val="en-US"/>
              </w:rPr>
              <w:t xml:space="preserve">Industry Transformation Maps (ITMs) </w:t>
            </w:r>
            <w:r w:rsidRPr="008C4D83">
              <w:rPr>
                <w:rFonts w:ascii="Times New Roman" w:hAnsi="Times New Roman" w:cs="Times New Roman"/>
                <w:lang w:val="en-US"/>
              </w:rPr>
              <w:t xml:space="preserve">as part of the efforts under the Committee of Future Economy. Supporting these ITMs are Industry Digital Plans to facilitate digitalisation in selected industries. </w:t>
            </w:r>
          </w:p>
          <w:p w14:paraId="356B2DE6" w14:textId="77777777" w:rsidR="00466F0E" w:rsidRPr="008C4D83" w:rsidRDefault="00466F0E" w:rsidP="003B4CCC">
            <w:pPr>
              <w:snapToGrid w:val="0"/>
              <w:spacing w:after="0" w:line="240" w:lineRule="auto"/>
              <w:jc w:val="both"/>
              <w:rPr>
                <w:rFonts w:ascii="Times New Roman" w:hAnsi="Times New Roman" w:cs="Times New Roman"/>
                <w:lang w:val="en-US"/>
              </w:rPr>
            </w:pPr>
          </w:p>
          <w:p w14:paraId="6BCC8E85" w14:textId="77777777" w:rsidR="00466F0E" w:rsidRPr="008C4D83" w:rsidRDefault="00466F0E" w:rsidP="003B4CCC">
            <w:pPr>
              <w:snapToGrid w:val="0"/>
              <w:spacing w:after="0" w:line="240" w:lineRule="auto"/>
              <w:jc w:val="both"/>
              <w:rPr>
                <w:rFonts w:ascii="Times New Roman" w:hAnsi="Times New Roman" w:cs="Times New Roman"/>
                <w:lang w:val="en-US"/>
              </w:rPr>
            </w:pPr>
            <w:r w:rsidRPr="008C4D83">
              <w:rPr>
                <w:rFonts w:ascii="Times New Roman" w:hAnsi="Times New Roman" w:cs="Times New Roman"/>
                <w:lang w:val="en-US"/>
              </w:rPr>
              <w:t xml:space="preserve">Our SMEs are an important foundation of the economy. The </w:t>
            </w:r>
            <w:r w:rsidRPr="008C4D83">
              <w:rPr>
                <w:rFonts w:ascii="Times New Roman" w:hAnsi="Times New Roman" w:cs="Times New Roman"/>
                <w:b/>
                <w:lang w:val="en-US"/>
              </w:rPr>
              <w:t>SMEs Go Digital</w:t>
            </w:r>
            <w:r w:rsidRPr="008C4D83">
              <w:rPr>
                <w:rFonts w:ascii="Times New Roman" w:hAnsi="Times New Roman" w:cs="Times New Roman"/>
                <w:lang w:val="en-US"/>
              </w:rPr>
              <w:t xml:space="preserve"> programme helps to make going digital simple for SMEs. The Industry Digital Plans for SMEs (IDPs), which are aligned to the Industry Transformation Maps, provide SMEs with step-by-step guidance on the digital technologies to use at each stage of their growth – SMEs can self-assess their digital readiness, seek advice on their digitalisation journey, deploy curated solutions, participate in industry-led pilot projects and engage project management services to implement their digital projects. </w:t>
            </w:r>
          </w:p>
          <w:p w14:paraId="2184667A" w14:textId="77777777" w:rsidR="00466F0E" w:rsidRPr="008C4D83" w:rsidRDefault="00466F0E" w:rsidP="003B4CCC">
            <w:pPr>
              <w:snapToGrid w:val="0"/>
              <w:spacing w:after="0" w:line="240" w:lineRule="auto"/>
              <w:jc w:val="both"/>
              <w:rPr>
                <w:rFonts w:ascii="Times New Roman" w:hAnsi="Times New Roman" w:cs="Times New Roman"/>
                <w:lang w:val="en-US"/>
              </w:rPr>
            </w:pPr>
          </w:p>
          <w:p w14:paraId="6F5C07FF" w14:textId="304C3FF3" w:rsidR="00466F0E" w:rsidRPr="008C4D83" w:rsidRDefault="00466F0E" w:rsidP="003B4CCC">
            <w:pPr>
              <w:snapToGrid w:val="0"/>
              <w:spacing w:after="0" w:line="240" w:lineRule="auto"/>
              <w:jc w:val="both"/>
              <w:rPr>
                <w:rFonts w:ascii="Times New Roman" w:hAnsi="Times New Roman" w:cs="Times New Roman"/>
                <w:lang w:val="en-US"/>
              </w:rPr>
            </w:pPr>
            <w:r w:rsidRPr="008C4D83">
              <w:rPr>
                <w:rFonts w:ascii="Times New Roman" w:hAnsi="Times New Roman" w:cs="Times New Roman"/>
                <w:lang w:val="en-US"/>
              </w:rPr>
              <w:t xml:space="preserve">In addition, IMDA is working with businesses and government agencies on impactful projects that can accelerate the pace of digital change for industry sectors. These include innovative concepts in urban logistics such as federated lockers for more convenient last mile delivery, the Kampong Glam precinct-level transformation, and the </w:t>
            </w:r>
            <w:r w:rsidRPr="008C4D83">
              <w:rPr>
                <w:rFonts w:ascii="Times New Roman" w:hAnsi="Times New Roman" w:cs="Times New Roman"/>
                <w:b/>
                <w:lang w:val="en-US"/>
              </w:rPr>
              <w:t>Punggol Digital District</w:t>
            </w:r>
            <w:r w:rsidRPr="008C4D83">
              <w:rPr>
                <w:rFonts w:ascii="Times New Roman" w:hAnsi="Times New Roman" w:cs="Times New Roman"/>
                <w:lang w:val="en-US"/>
              </w:rPr>
              <w:t xml:space="preserve"> which will be a vibrant and inclusive district underpinned by cutting edge technology and a hub for key growth sectors of the Digital Economy.</w:t>
            </w:r>
          </w:p>
          <w:p w14:paraId="38ABABE3" w14:textId="77777777" w:rsidR="00466F0E" w:rsidRPr="008C4D83" w:rsidRDefault="00466F0E" w:rsidP="003B4CCC">
            <w:pPr>
              <w:snapToGrid w:val="0"/>
              <w:spacing w:after="0" w:line="240" w:lineRule="auto"/>
              <w:jc w:val="both"/>
              <w:rPr>
                <w:rFonts w:ascii="Times New Roman" w:hAnsi="Times New Roman" w:cs="Times New Roman"/>
                <w:i/>
                <w:lang w:val="en-US"/>
              </w:rPr>
            </w:pPr>
          </w:p>
          <w:p w14:paraId="2CEDECD2"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b/>
                <w:lang w:val="en-US"/>
              </w:rPr>
              <w:t>2.  Compete:</w:t>
            </w:r>
            <w:r w:rsidRPr="008C4D83">
              <w:rPr>
                <w:rFonts w:ascii="Times New Roman" w:hAnsi="Times New Roman" w:cs="Times New Roman"/>
                <w:lang w:val="en-US"/>
              </w:rPr>
              <w:t xml:space="preserve"> </w:t>
            </w:r>
            <w:r w:rsidRPr="008C4D83">
              <w:rPr>
                <w:rFonts w:ascii="Times New Roman" w:hAnsi="Times New Roman" w:cs="Times New Roman"/>
              </w:rPr>
              <w:t>To enhance our economic competitiveness by fostering new integrated ecosystems converged around customers’ needs.</w:t>
            </w:r>
          </w:p>
          <w:p w14:paraId="3EA30776" w14:textId="77777777" w:rsidR="00466F0E" w:rsidRPr="008C4D83" w:rsidRDefault="00466F0E" w:rsidP="003B4CCC">
            <w:pPr>
              <w:snapToGrid w:val="0"/>
              <w:spacing w:after="0" w:line="240" w:lineRule="auto"/>
              <w:jc w:val="both"/>
              <w:rPr>
                <w:rFonts w:ascii="Times New Roman" w:hAnsi="Times New Roman" w:cs="Times New Roman"/>
                <w:lang w:val="en-US"/>
              </w:rPr>
            </w:pPr>
          </w:p>
          <w:p w14:paraId="0F62052C" w14:textId="77777777" w:rsidR="00466F0E" w:rsidRPr="008C4D83" w:rsidRDefault="00466F0E" w:rsidP="003B4CCC">
            <w:pPr>
              <w:snapToGrid w:val="0"/>
              <w:spacing w:after="0" w:line="240" w:lineRule="auto"/>
              <w:jc w:val="both"/>
              <w:rPr>
                <w:rFonts w:ascii="Times New Roman" w:hAnsi="Times New Roman" w:cs="Times New Roman"/>
                <w:lang w:val="en-US"/>
              </w:rPr>
            </w:pPr>
            <w:r w:rsidRPr="008C4D83">
              <w:rPr>
                <w:rFonts w:ascii="Times New Roman" w:hAnsi="Times New Roman" w:cs="Times New Roman"/>
                <w:lang w:val="en-US"/>
              </w:rPr>
              <w:t>Digitalisation is hastening the blurring of sector boundaries. Enabled by digital platforms, customers can increasingly dictate how products and services are designed and delivered around their needs, resulting in the formation of new business ecosystems and market intermediaries. These new ecosystems will form the foundation of future industries. Singapore aims to foster a conducive environment for the growth of such integrated ecosystems and support our businesses</w:t>
            </w:r>
          </w:p>
          <w:p w14:paraId="3E6D3184" w14:textId="77777777" w:rsidR="00466F0E" w:rsidRPr="008C4D83" w:rsidRDefault="00466F0E" w:rsidP="003B4CCC">
            <w:pPr>
              <w:snapToGrid w:val="0"/>
              <w:spacing w:after="0" w:line="240" w:lineRule="auto"/>
              <w:jc w:val="both"/>
              <w:rPr>
                <w:rFonts w:ascii="Times New Roman" w:hAnsi="Times New Roman" w:cs="Times New Roman"/>
                <w:lang w:val="en-US"/>
              </w:rPr>
            </w:pPr>
            <w:r w:rsidRPr="008C4D83">
              <w:rPr>
                <w:rFonts w:ascii="Times New Roman" w:hAnsi="Times New Roman" w:cs="Times New Roman"/>
                <w:lang w:val="en-US"/>
              </w:rPr>
              <w:t>to innovate and evolve their business models, and become competitive in the global marketplace.</w:t>
            </w:r>
          </w:p>
          <w:p w14:paraId="7E116832" w14:textId="77777777" w:rsidR="00466F0E" w:rsidRPr="008C4D83" w:rsidRDefault="00466F0E" w:rsidP="003B4CCC">
            <w:pPr>
              <w:snapToGrid w:val="0"/>
              <w:spacing w:after="0" w:line="240" w:lineRule="auto"/>
              <w:jc w:val="both"/>
              <w:rPr>
                <w:rFonts w:ascii="Times New Roman" w:hAnsi="Times New Roman" w:cs="Times New Roman"/>
                <w:lang w:val="en-US"/>
              </w:rPr>
            </w:pPr>
          </w:p>
          <w:p w14:paraId="7CD73ECC" w14:textId="77777777" w:rsidR="00466F0E" w:rsidRPr="008C4D83" w:rsidRDefault="00466F0E" w:rsidP="003B4CCC">
            <w:pPr>
              <w:snapToGrid w:val="0"/>
              <w:spacing w:after="0" w:line="240" w:lineRule="auto"/>
              <w:jc w:val="both"/>
              <w:rPr>
                <w:rFonts w:ascii="Times New Roman" w:hAnsi="Times New Roman" w:cs="Times New Roman"/>
                <w:lang w:val="en-US"/>
              </w:rPr>
            </w:pPr>
            <w:r w:rsidRPr="008C4D83">
              <w:rPr>
                <w:rFonts w:ascii="Times New Roman" w:hAnsi="Times New Roman" w:cs="Times New Roman"/>
                <w:lang w:val="en-US"/>
              </w:rPr>
              <w:t xml:space="preserve">To do so, we will support the innovation ecosystem, such as through the </w:t>
            </w:r>
            <w:r w:rsidRPr="008C4D83">
              <w:rPr>
                <w:rFonts w:ascii="Times New Roman" w:hAnsi="Times New Roman" w:cs="Times New Roman"/>
                <w:b/>
                <w:lang w:val="en-US"/>
              </w:rPr>
              <w:t>Open Innovation Platform</w:t>
            </w:r>
            <w:r w:rsidRPr="008C4D83">
              <w:rPr>
                <w:rFonts w:ascii="Times New Roman" w:hAnsi="Times New Roman" w:cs="Times New Roman"/>
                <w:lang w:val="en-US"/>
              </w:rPr>
              <w:t xml:space="preserve"> (OIP). With the support of a structured innovation process, the OIP facilitates collaboration between problem owners and Infocomm Media (ICM) companies to accelerate the development of innovative, new and scalable solutions that address real business problems.</w:t>
            </w:r>
          </w:p>
          <w:p w14:paraId="68910308" w14:textId="77777777" w:rsidR="00466F0E" w:rsidRPr="008C4D83" w:rsidRDefault="00466F0E" w:rsidP="003B4CCC">
            <w:pPr>
              <w:snapToGrid w:val="0"/>
              <w:spacing w:after="0" w:line="240" w:lineRule="auto"/>
              <w:jc w:val="both"/>
              <w:rPr>
                <w:rFonts w:ascii="Times New Roman" w:hAnsi="Times New Roman" w:cs="Times New Roman"/>
                <w:lang w:val="en-US"/>
              </w:rPr>
            </w:pPr>
          </w:p>
          <w:p w14:paraId="1E2E2B8A"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b/>
                <w:lang w:val="en-US"/>
              </w:rPr>
              <w:t>3. Transform:</w:t>
            </w:r>
            <w:r w:rsidRPr="008C4D83">
              <w:rPr>
                <w:rFonts w:ascii="Times New Roman" w:hAnsi="Times New Roman" w:cs="Times New Roman"/>
                <w:lang w:val="en-US"/>
              </w:rPr>
              <w:t xml:space="preserve"> To develop the next generation digital industry as an engine of growth for the economy, and a driver of digitalisation across all industries</w:t>
            </w:r>
            <w:r w:rsidRPr="008C4D83">
              <w:rPr>
                <w:rFonts w:ascii="Times New Roman" w:hAnsi="Times New Roman" w:cs="Times New Roman"/>
              </w:rPr>
              <w:t>.</w:t>
            </w:r>
          </w:p>
          <w:p w14:paraId="6C491A9B" w14:textId="77777777" w:rsidR="00466F0E" w:rsidRPr="008C4D83" w:rsidRDefault="00466F0E" w:rsidP="003B4CCC">
            <w:pPr>
              <w:snapToGrid w:val="0"/>
              <w:spacing w:after="0" w:line="240" w:lineRule="auto"/>
              <w:jc w:val="both"/>
              <w:rPr>
                <w:rFonts w:ascii="Times New Roman" w:hAnsi="Times New Roman" w:cs="Times New Roman"/>
                <w:lang w:val="en-US"/>
              </w:rPr>
            </w:pPr>
          </w:p>
          <w:p w14:paraId="4B8EA578" w14:textId="77777777" w:rsidR="00466F0E" w:rsidRPr="008C4D83" w:rsidRDefault="00466F0E" w:rsidP="003B4CCC">
            <w:pPr>
              <w:snapToGrid w:val="0"/>
              <w:spacing w:after="0" w:line="240" w:lineRule="auto"/>
              <w:jc w:val="both"/>
              <w:rPr>
                <w:rFonts w:ascii="Times New Roman" w:hAnsi="Times New Roman" w:cs="Times New Roman"/>
                <w:lang w:val="en-US"/>
              </w:rPr>
            </w:pPr>
            <w:r w:rsidRPr="008C4D83">
              <w:rPr>
                <w:rFonts w:ascii="Times New Roman" w:hAnsi="Times New Roman" w:cs="Times New Roman"/>
                <w:lang w:val="en-US"/>
              </w:rPr>
              <w:t xml:space="preserve">Last, but not least, we want to transform the ICM industry to be a key growth driver of Singapore’s digital economy. IMDA will continue in this area and create digital companies and capabilities of the future. As a nation, we are building deep capabilities in four frontier technology sectors – Data Science and Artificial Intelligence (AI), Cybersecurity, Immersive Media as well as Internet of Things (IOT) and Future Communications Infrastructure. </w:t>
            </w:r>
          </w:p>
          <w:p w14:paraId="3A6EBB7E" w14:textId="77777777" w:rsidR="00466F0E" w:rsidRPr="008C4D83" w:rsidRDefault="00466F0E" w:rsidP="003B4CCC">
            <w:pPr>
              <w:snapToGrid w:val="0"/>
              <w:spacing w:after="0" w:line="240" w:lineRule="auto"/>
              <w:jc w:val="both"/>
              <w:rPr>
                <w:rFonts w:ascii="Times New Roman" w:hAnsi="Times New Roman" w:cs="Times New Roman"/>
                <w:lang w:val="en-US"/>
              </w:rPr>
            </w:pPr>
          </w:p>
          <w:p w14:paraId="451BB4E1"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b/>
                <w:lang w:val="en-US"/>
              </w:rPr>
              <w:t>Accreditation@SG:D</w:t>
            </w:r>
            <w:r w:rsidRPr="008C4D83">
              <w:rPr>
                <w:rFonts w:ascii="Times New Roman" w:hAnsi="Times New Roman" w:cs="Times New Roman"/>
                <w:lang w:val="en-US"/>
              </w:rPr>
              <w:t xml:space="preserve"> aims to level the playing field for promising Singapore-based technology companies to win projects, grow and compete in the global market by helping them establish their credentials and facilitating access to Government and large enterprise buyers. It gives accredited companies the opportunity to be </w:t>
            </w:r>
            <w:r w:rsidRPr="008C4D83">
              <w:rPr>
                <w:rFonts w:ascii="Times New Roman" w:hAnsi="Times New Roman" w:cs="Times New Roman"/>
              </w:rPr>
              <w:t>better-recognised overseas with a trusted Singapore branding. The Government will also facilitate overseas growth of Singapore companies through</w:t>
            </w:r>
          </w:p>
          <w:p w14:paraId="52F6E8FD" w14:textId="77777777" w:rsidR="00466F0E" w:rsidRPr="008C4D83" w:rsidRDefault="00466F0E" w:rsidP="003B4CCC">
            <w:pPr>
              <w:snapToGrid w:val="0"/>
              <w:spacing w:after="0" w:line="240" w:lineRule="auto"/>
              <w:jc w:val="both"/>
              <w:rPr>
                <w:rFonts w:ascii="Times New Roman" w:hAnsi="Times New Roman" w:cs="Times New Roman"/>
                <w:lang w:val="en-US"/>
              </w:rPr>
            </w:pPr>
            <w:r w:rsidRPr="008C4D83">
              <w:rPr>
                <w:rFonts w:ascii="Times New Roman" w:hAnsi="Times New Roman" w:cs="Times New Roman"/>
              </w:rPr>
              <w:t xml:space="preserve">targeted programmes for Singapore enterprises, in collaboration with agencies such as Enterprise Singapore. </w:t>
            </w:r>
          </w:p>
          <w:p w14:paraId="6555162A" w14:textId="77777777" w:rsidR="00466F0E" w:rsidRPr="008C4D83" w:rsidRDefault="00466F0E" w:rsidP="003B4CCC">
            <w:pPr>
              <w:snapToGrid w:val="0"/>
              <w:spacing w:after="0" w:line="240" w:lineRule="auto"/>
              <w:jc w:val="both"/>
              <w:rPr>
                <w:rFonts w:ascii="Times New Roman" w:hAnsi="Times New Roman" w:cs="Times New Roman"/>
                <w:lang w:val="en-US"/>
              </w:rPr>
            </w:pPr>
          </w:p>
          <w:p w14:paraId="0C402473" w14:textId="77777777" w:rsidR="00466F0E" w:rsidRPr="008C4D83" w:rsidRDefault="00466F0E" w:rsidP="003B4CCC">
            <w:pPr>
              <w:snapToGrid w:val="0"/>
              <w:spacing w:after="0" w:line="240" w:lineRule="auto"/>
              <w:jc w:val="both"/>
              <w:rPr>
                <w:rFonts w:ascii="Times New Roman" w:hAnsi="Times New Roman" w:cs="Times New Roman"/>
                <w:lang w:val="en-US"/>
              </w:rPr>
            </w:pPr>
            <w:r w:rsidRPr="008C4D83">
              <w:rPr>
                <w:rFonts w:ascii="Times New Roman" w:hAnsi="Times New Roman" w:cs="Times New Roman"/>
                <w:lang w:val="en-US"/>
              </w:rPr>
              <w:t xml:space="preserve">The </w:t>
            </w:r>
            <w:r w:rsidRPr="008C4D83">
              <w:rPr>
                <w:rFonts w:ascii="Times New Roman" w:hAnsi="Times New Roman" w:cs="Times New Roman"/>
                <w:b/>
                <w:lang w:val="en-US"/>
              </w:rPr>
              <w:t>Singapore Economic Development Board</w:t>
            </w:r>
            <w:r w:rsidRPr="008C4D83">
              <w:rPr>
                <w:rFonts w:ascii="Times New Roman" w:hAnsi="Times New Roman" w:cs="Times New Roman"/>
                <w:lang w:val="en-US"/>
              </w:rPr>
              <w:t xml:space="preserve">, </w:t>
            </w:r>
            <w:r w:rsidRPr="008C4D83">
              <w:rPr>
                <w:rFonts w:ascii="Times New Roman" w:hAnsi="Times New Roman" w:cs="Times New Roman"/>
                <w:b/>
                <w:lang w:val="en-US"/>
              </w:rPr>
              <w:t>Enterprise Singapore</w:t>
            </w:r>
            <w:r w:rsidRPr="008C4D83">
              <w:rPr>
                <w:rFonts w:ascii="Times New Roman" w:hAnsi="Times New Roman" w:cs="Times New Roman"/>
                <w:lang w:val="en-US"/>
              </w:rPr>
              <w:t xml:space="preserve">, and </w:t>
            </w:r>
            <w:r w:rsidRPr="008C4D83">
              <w:rPr>
                <w:rFonts w:ascii="Times New Roman" w:hAnsi="Times New Roman" w:cs="Times New Roman"/>
                <w:b/>
                <w:lang w:val="en-US"/>
              </w:rPr>
              <w:t>Infocomm Media Development Authority</w:t>
            </w:r>
            <w:r w:rsidRPr="008C4D83">
              <w:rPr>
                <w:rFonts w:ascii="Times New Roman" w:hAnsi="Times New Roman" w:cs="Times New Roman"/>
                <w:lang w:val="en-US"/>
              </w:rPr>
              <w:t xml:space="preserve"> will jointly take the lead in engaging leading digital companies globally and grooming Singapore-based digital companies, to create good jobs, accelerate the building of capabilities and encourage technology collaborations in our local ecosystem.</w:t>
            </w:r>
          </w:p>
          <w:p w14:paraId="13C3056E" w14:textId="77777777" w:rsidR="00466F0E" w:rsidRPr="008C4D83" w:rsidRDefault="00466F0E" w:rsidP="003B4CCC">
            <w:pPr>
              <w:snapToGrid w:val="0"/>
              <w:spacing w:after="0" w:line="240" w:lineRule="auto"/>
              <w:jc w:val="both"/>
              <w:rPr>
                <w:rFonts w:ascii="Times New Roman" w:hAnsi="Times New Roman" w:cs="Times New Roman"/>
                <w:lang w:val="en-US"/>
              </w:rPr>
            </w:pPr>
          </w:p>
          <w:p w14:paraId="3BB40289" w14:textId="77777777" w:rsidR="00466F0E" w:rsidRPr="008C4D83" w:rsidRDefault="00466F0E" w:rsidP="003B4CCC">
            <w:pPr>
              <w:snapToGrid w:val="0"/>
              <w:spacing w:after="0" w:line="240" w:lineRule="auto"/>
              <w:jc w:val="both"/>
              <w:rPr>
                <w:rFonts w:ascii="Times New Roman" w:hAnsi="Times New Roman" w:cs="Times New Roman"/>
                <w:lang w:val="en-US"/>
              </w:rPr>
            </w:pPr>
          </w:p>
          <w:p w14:paraId="03D216BE"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In addition, four cross-cutting enablers will support these pillars of growth:</w:t>
            </w:r>
          </w:p>
          <w:p w14:paraId="2DBF29C0" w14:textId="77777777" w:rsidR="00466F0E" w:rsidRPr="008C4D83" w:rsidRDefault="00466F0E" w:rsidP="003B4CCC">
            <w:pPr>
              <w:snapToGrid w:val="0"/>
              <w:spacing w:after="0" w:line="240" w:lineRule="auto"/>
              <w:jc w:val="both"/>
              <w:rPr>
                <w:rFonts w:ascii="Times New Roman" w:hAnsi="Times New Roman" w:cs="Times New Roman"/>
              </w:rPr>
            </w:pPr>
          </w:p>
          <w:p w14:paraId="19B18378"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 xml:space="preserve">• </w:t>
            </w:r>
            <w:r w:rsidRPr="008C4D83">
              <w:rPr>
                <w:rFonts w:ascii="Times New Roman" w:hAnsi="Times New Roman" w:cs="Times New Roman"/>
                <w:b/>
              </w:rPr>
              <w:t>Talent:</w:t>
            </w:r>
            <w:r w:rsidRPr="008C4D83">
              <w:rPr>
                <w:rFonts w:ascii="Times New Roman" w:hAnsi="Times New Roman" w:cs="Times New Roman"/>
              </w:rPr>
              <w:t xml:space="preserve"> To continually up-skill, re-skill and raise the digital capabilities of the workforce.</w:t>
            </w:r>
          </w:p>
          <w:p w14:paraId="4A0D4878" w14:textId="77777777" w:rsidR="00466F0E" w:rsidRPr="008C4D83" w:rsidRDefault="00466F0E" w:rsidP="003B4CCC">
            <w:pPr>
              <w:snapToGrid w:val="0"/>
              <w:spacing w:after="0" w:line="240" w:lineRule="auto"/>
              <w:jc w:val="both"/>
              <w:rPr>
                <w:rFonts w:ascii="Times New Roman" w:hAnsi="Times New Roman" w:cs="Times New Roman"/>
              </w:rPr>
            </w:pPr>
          </w:p>
          <w:p w14:paraId="7AA1EE12"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 xml:space="preserve">• </w:t>
            </w:r>
            <w:r w:rsidRPr="008C4D83">
              <w:rPr>
                <w:rFonts w:ascii="Times New Roman" w:hAnsi="Times New Roman" w:cs="Times New Roman"/>
                <w:b/>
              </w:rPr>
              <w:t>Research and Innovation:</w:t>
            </w:r>
            <w:r w:rsidRPr="008C4D83">
              <w:rPr>
                <w:rFonts w:ascii="Times New Roman" w:hAnsi="Times New Roman" w:cs="Times New Roman"/>
              </w:rPr>
              <w:t xml:space="preserve"> For firms to innovate and leverage intellectual property for competitive advantage, harnessing the capabilities in our research and innovation community. </w:t>
            </w:r>
          </w:p>
          <w:p w14:paraId="31371782" w14:textId="77777777" w:rsidR="00466F0E" w:rsidRPr="008C4D83" w:rsidRDefault="00466F0E" w:rsidP="003B4CCC">
            <w:pPr>
              <w:snapToGrid w:val="0"/>
              <w:spacing w:after="0" w:line="240" w:lineRule="auto"/>
              <w:jc w:val="both"/>
              <w:rPr>
                <w:rFonts w:ascii="Times New Roman" w:hAnsi="Times New Roman" w:cs="Times New Roman"/>
              </w:rPr>
            </w:pPr>
          </w:p>
          <w:p w14:paraId="298DB084"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 xml:space="preserve">• </w:t>
            </w:r>
            <w:r w:rsidRPr="008C4D83">
              <w:rPr>
                <w:rFonts w:ascii="Times New Roman" w:hAnsi="Times New Roman" w:cs="Times New Roman"/>
                <w:b/>
              </w:rPr>
              <w:t xml:space="preserve">Policy, Regulations and Standards: </w:t>
            </w:r>
            <w:r w:rsidRPr="008C4D83">
              <w:rPr>
                <w:rFonts w:ascii="Times New Roman" w:hAnsi="Times New Roman" w:cs="Times New Roman"/>
              </w:rPr>
              <w:t xml:space="preserve">To ensure that our policy and regulatory environment, including the environment for data innovation, is globally competitive in a digital world. </w:t>
            </w:r>
          </w:p>
          <w:p w14:paraId="3BB98D12" w14:textId="77777777" w:rsidR="00466F0E" w:rsidRPr="008C4D83" w:rsidRDefault="00466F0E" w:rsidP="003B4CCC">
            <w:pPr>
              <w:snapToGrid w:val="0"/>
              <w:spacing w:after="0" w:line="240" w:lineRule="auto"/>
              <w:jc w:val="both"/>
              <w:rPr>
                <w:rFonts w:ascii="Times New Roman" w:hAnsi="Times New Roman" w:cs="Times New Roman"/>
              </w:rPr>
            </w:pPr>
          </w:p>
          <w:p w14:paraId="5865D290"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 xml:space="preserve">• </w:t>
            </w:r>
            <w:r w:rsidRPr="008C4D83">
              <w:rPr>
                <w:rFonts w:ascii="Times New Roman" w:hAnsi="Times New Roman" w:cs="Times New Roman"/>
                <w:b/>
              </w:rPr>
              <w:t>Physical and Digital Infrastructure:</w:t>
            </w:r>
            <w:r w:rsidRPr="008C4D83">
              <w:rPr>
                <w:rFonts w:ascii="Times New Roman" w:hAnsi="Times New Roman" w:cs="Times New Roman"/>
              </w:rPr>
              <w:t xml:space="preserve"> To ensure that connectivity, platforms, data and other infrastructure support the growth of the digital economy.</w:t>
            </w:r>
          </w:p>
          <w:p w14:paraId="554BD526" w14:textId="77777777" w:rsidR="00466F0E" w:rsidRPr="00ED24FA" w:rsidRDefault="00466F0E" w:rsidP="003B4CCC">
            <w:pPr>
              <w:snapToGrid w:val="0"/>
              <w:spacing w:after="0" w:line="240" w:lineRule="auto"/>
              <w:jc w:val="right"/>
              <w:rPr>
                <w:rFonts w:ascii="Times New Roman" w:hAnsi="Times New Roman" w:cs="Times New Roman"/>
                <w:i/>
              </w:rPr>
            </w:pPr>
            <w:r w:rsidRPr="008C4D83">
              <w:rPr>
                <w:rFonts w:ascii="Times New Roman" w:hAnsi="Times New Roman" w:cs="Times New Roman"/>
                <w:i/>
                <w:noProof/>
                <w:lang w:eastAsia="en-SG"/>
              </w:rPr>
              <w:drawing>
                <wp:inline distT="0" distB="0" distL="0" distR="0" wp14:anchorId="3CBC9190" wp14:editId="292907E6">
                  <wp:extent cx="2854325" cy="114352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6649" cy="1148458"/>
                          </a:xfrm>
                          <a:prstGeom prst="rect">
                            <a:avLst/>
                          </a:prstGeom>
                          <a:noFill/>
                        </pic:spPr>
                      </pic:pic>
                    </a:graphicData>
                  </a:graphic>
                </wp:inline>
              </w:drawing>
            </w:r>
          </w:p>
          <w:p w14:paraId="593CEFCA" w14:textId="77777777" w:rsidR="00466F0E" w:rsidRPr="00ED24FA" w:rsidRDefault="00466F0E" w:rsidP="003B4CCC">
            <w:pPr>
              <w:snapToGrid w:val="0"/>
              <w:spacing w:after="0" w:line="240" w:lineRule="auto"/>
              <w:jc w:val="both"/>
              <w:rPr>
                <w:rFonts w:ascii="Times New Roman" w:hAnsi="Times New Roman" w:cs="Times New Roman"/>
                <w:b/>
              </w:rPr>
            </w:pPr>
          </w:p>
        </w:tc>
      </w:tr>
    </w:tbl>
    <w:p w14:paraId="41088AD5" w14:textId="77777777" w:rsidR="00466F0E" w:rsidRPr="00ED24FA" w:rsidRDefault="00466F0E" w:rsidP="00466F0E">
      <w:pPr>
        <w:snapToGrid w:val="0"/>
        <w:spacing w:after="0" w:line="240" w:lineRule="auto"/>
        <w:jc w:val="both"/>
        <w:rPr>
          <w:rFonts w:ascii="Times New Roman" w:hAnsi="Times New Roman" w:cs="Times New Roman"/>
          <w:i/>
        </w:rPr>
      </w:pPr>
      <w:r w:rsidRPr="00ED24FA">
        <w:rPr>
          <w:rFonts w:ascii="Times New Roman" w:hAnsi="Times New Roman" w:cs="Times New Roman"/>
          <w:i/>
        </w:rPr>
        <w:lastRenderedPageBreak/>
        <w:br w:type="page"/>
      </w:r>
    </w:p>
    <w:p w14:paraId="7FC2EB56" w14:textId="77777777" w:rsidR="00466F0E" w:rsidRPr="00ED24FA" w:rsidRDefault="00466F0E" w:rsidP="00466F0E">
      <w:pPr>
        <w:snapToGrid w:val="0"/>
        <w:spacing w:after="0" w:line="240" w:lineRule="auto"/>
        <w:jc w:val="both"/>
        <w:rPr>
          <w:rFonts w:ascii="Times New Roman" w:hAnsi="Times New Roman" w:cs="Times New Roman"/>
          <w:b/>
          <w:i/>
        </w:rPr>
      </w:pPr>
      <w:r w:rsidRPr="00ED24FA">
        <w:rPr>
          <w:rFonts w:ascii="Times New Roman" w:hAnsi="Times New Roman" w:cs="Times New Roman"/>
          <w:b/>
          <w:i/>
        </w:rPr>
        <w:lastRenderedPageBreak/>
        <w:t>Digital Government</w:t>
      </w:r>
    </w:p>
    <w:p w14:paraId="73CB39E6" w14:textId="77777777" w:rsidR="00466F0E" w:rsidRPr="00ED24FA" w:rsidRDefault="00466F0E" w:rsidP="00466F0E">
      <w:pPr>
        <w:snapToGrid w:val="0"/>
        <w:spacing w:after="0" w:line="240" w:lineRule="auto"/>
        <w:ind w:left="360"/>
        <w:jc w:val="both"/>
        <w:rPr>
          <w:rFonts w:ascii="Times New Roman" w:hAnsi="Times New Roman" w:cs="Times New Roman"/>
        </w:rPr>
      </w:pPr>
    </w:p>
    <w:p w14:paraId="56792FE7"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The Singapore Government endeavours to build leaner and stronger public agencies which are </w:t>
      </w:r>
      <w:r w:rsidRPr="008C4D83">
        <w:rPr>
          <w:rFonts w:ascii="Times New Roman" w:hAnsi="Times New Roman" w:cs="Times New Roman"/>
        </w:rPr>
        <w:t xml:space="preserve">digital to the core, at the global leading edge of service delivery, transformation and innovation. The government will empower public servants to continue to serve with heart, commanding strong public trust, confidence and support. Outlining the strategies and desired outcomes for this transformation is the </w:t>
      </w:r>
      <w:r w:rsidRPr="008C4D83">
        <w:rPr>
          <w:rFonts w:ascii="Times New Roman" w:hAnsi="Times New Roman" w:cs="Times New Roman"/>
          <w:b/>
        </w:rPr>
        <w:t xml:space="preserve">Digital Government Blueprint </w:t>
      </w:r>
      <w:r w:rsidRPr="008C4D83">
        <w:rPr>
          <w:rFonts w:ascii="Times New Roman" w:hAnsi="Times New Roman" w:cs="Times New Roman"/>
        </w:rPr>
        <w:t>by the Smart Nation and Digital Government Group.</w:t>
      </w:r>
    </w:p>
    <w:p w14:paraId="022F9ACC" w14:textId="77777777" w:rsidR="00466F0E" w:rsidRPr="00BC2F92" w:rsidRDefault="00466F0E" w:rsidP="00466F0E">
      <w:pPr>
        <w:snapToGrid w:val="0"/>
        <w:spacing w:after="0" w:line="240" w:lineRule="auto"/>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66F0E" w:rsidRPr="00ED24FA" w14:paraId="23427A51" w14:textId="77777777" w:rsidTr="003B4CCC">
        <w:tc>
          <w:tcPr>
            <w:tcW w:w="9016" w:type="dxa"/>
            <w:shd w:val="clear" w:color="auto" w:fill="F2F2F2" w:themeFill="background1" w:themeFillShade="F2"/>
          </w:tcPr>
          <w:p w14:paraId="77522A78" w14:textId="77777777" w:rsidR="00466F0E" w:rsidRPr="00BC2F92" w:rsidRDefault="00466F0E" w:rsidP="003B4CCC">
            <w:pPr>
              <w:snapToGrid w:val="0"/>
              <w:spacing w:after="0" w:line="240" w:lineRule="auto"/>
              <w:jc w:val="both"/>
              <w:rPr>
                <w:rFonts w:ascii="Times New Roman" w:hAnsi="Times New Roman" w:cs="Times New Roman"/>
                <w:b/>
              </w:rPr>
            </w:pPr>
            <w:r w:rsidRPr="00BC2F92">
              <w:rPr>
                <w:rFonts w:ascii="Times New Roman" w:hAnsi="Times New Roman" w:cs="Times New Roman"/>
                <w:b/>
              </w:rPr>
              <w:t>Digital Government Blueprint</w:t>
            </w:r>
          </w:p>
          <w:p w14:paraId="26343DCD" w14:textId="77777777" w:rsidR="00466F0E" w:rsidRPr="00BC2F92" w:rsidRDefault="00466F0E" w:rsidP="003B4CCC">
            <w:pPr>
              <w:snapToGrid w:val="0"/>
              <w:spacing w:after="0" w:line="240" w:lineRule="auto"/>
              <w:jc w:val="both"/>
              <w:rPr>
                <w:rFonts w:ascii="Times New Roman" w:hAnsi="Times New Roman" w:cs="Times New Roman"/>
                <w:b/>
              </w:rPr>
            </w:pPr>
          </w:p>
          <w:p w14:paraId="3D33A3C9" w14:textId="77777777" w:rsidR="00466F0E" w:rsidRPr="00ED24FA" w:rsidRDefault="00466F0E" w:rsidP="003B4CCC">
            <w:pPr>
              <w:snapToGrid w:val="0"/>
              <w:spacing w:after="0" w:line="240" w:lineRule="auto"/>
              <w:jc w:val="center"/>
              <w:rPr>
                <w:rFonts w:ascii="Times New Roman" w:hAnsi="Times New Roman" w:cs="Times New Roman"/>
                <w:b/>
              </w:rPr>
            </w:pPr>
            <w:r w:rsidRPr="00ED24FA">
              <w:rPr>
                <w:rFonts w:ascii="Times New Roman" w:hAnsi="Times New Roman" w:cs="Times New Roman"/>
                <w:b/>
                <w:noProof/>
                <w:lang w:eastAsia="en-SG"/>
              </w:rPr>
              <w:drawing>
                <wp:inline distT="0" distB="0" distL="0" distR="0" wp14:anchorId="2620BA14" wp14:editId="508F5B98">
                  <wp:extent cx="4792133" cy="4803814"/>
                  <wp:effectExtent l="0" t="0" r="0"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rotWithShape="1">
                          <a:blip r:embed="rId12" cstate="print">
                            <a:extLst>
                              <a:ext uri="{BEBA8EAE-BF5A-486C-A8C5-ECC9F3942E4B}">
                                <a14:imgProps xmlns:a14="http://schemas.microsoft.com/office/drawing/2010/main">
                                  <a14:imgLayer r:embed="rId13">
                                    <a14:imgEffect>
                                      <a14:backgroundRemoval t="1389" b="98688" l="41146" r="95573">
                                        <a14:foregroundMark x1="45530" y1="55864" x2="45530" y2="55864"/>
                                        <a14:foregroundMark x1="50868" y1="21991" x2="50868" y2="21991"/>
                                        <a14:foregroundMark x1="73438" y1="11497" x2="73438" y2="11497"/>
                                      </a14:backgroundRemoval>
                                    </a14:imgEffect>
                                  </a14:imgLayer>
                                </a14:imgProps>
                              </a:ext>
                              <a:ext uri="{28A0092B-C50C-407E-A947-70E740481C1C}">
                                <a14:useLocalDpi xmlns:a14="http://schemas.microsoft.com/office/drawing/2010/main" val="0"/>
                              </a:ext>
                            </a:extLst>
                          </a:blip>
                          <a:srcRect l="40659" r="3229"/>
                          <a:stretch/>
                        </pic:blipFill>
                        <pic:spPr>
                          <a:xfrm>
                            <a:off x="0" y="0"/>
                            <a:ext cx="4794353" cy="4806040"/>
                          </a:xfrm>
                          <a:prstGeom prst="rect">
                            <a:avLst/>
                          </a:prstGeom>
                          <a:ln>
                            <a:noFill/>
                          </a:ln>
                          <a:effectLst>
                            <a:softEdge rad="63500"/>
                          </a:effectLst>
                        </pic:spPr>
                      </pic:pic>
                    </a:graphicData>
                  </a:graphic>
                </wp:inline>
              </w:drawing>
            </w:r>
          </w:p>
          <w:p w14:paraId="011F2659" w14:textId="77777777" w:rsidR="00466F0E" w:rsidRPr="00ED24FA" w:rsidRDefault="00466F0E" w:rsidP="003B4CCC">
            <w:pPr>
              <w:snapToGrid w:val="0"/>
              <w:spacing w:after="0" w:line="240" w:lineRule="auto"/>
              <w:jc w:val="both"/>
              <w:rPr>
                <w:rFonts w:ascii="Times New Roman" w:hAnsi="Times New Roman" w:cs="Times New Roman"/>
              </w:rPr>
            </w:pPr>
          </w:p>
          <w:p w14:paraId="230ECD05" w14:textId="77777777" w:rsidR="00466F0E" w:rsidRPr="007F339C" w:rsidRDefault="00466F0E" w:rsidP="003B4CCC">
            <w:pPr>
              <w:snapToGrid w:val="0"/>
              <w:spacing w:after="0" w:line="240" w:lineRule="auto"/>
              <w:jc w:val="both"/>
              <w:rPr>
                <w:rFonts w:ascii="Times New Roman" w:hAnsi="Times New Roman" w:cs="Times New Roman"/>
              </w:rPr>
            </w:pPr>
            <w:r w:rsidRPr="007F339C">
              <w:rPr>
                <w:rFonts w:ascii="Times New Roman" w:hAnsi="Times New Roman" w:cs="Times New Roman"/>
              </w:rPr>
              <w:t xml:space="preserve">The Singapore government is bold and committed in its ambition to transform itself. The </w:t>
            </w:r>
            <w:r w:rsidRPr="007F339C">
              <w:rPr>
                <w:rFonts w:ascii="Times New Roman" w:hAnsi="Times New Roman" w:cs="Times New Roman"/>
                <w:b/>
              </w:rPr>
              <w:t>Digital Government Blueprint</w:t>
            </w:r>
            <w:r w:rsidRPr="007F339C">
              <w:rPr>
                <w:rFonts w:ascii="Times New Roman" w:hAnsi="Times New Roman" w:cs="Times New Roman"/>
              </w:rPr>
              <w:t xml:space="preserve"> is only the first statement of intent to enable a public service that is leaner and stronger, with skilled and adaptable officers at the leading edge of service delivery and innovation. It spells out how we will organise ourselves around our mission and stakeholders, rather than be bound by organisational boundaries and processes.</w:t>
            </w:r>
          </w:p>
          <w:p w14:paraId="09DC0480" w14:textId="77777777" w:rsidR="00466F0E" w:rsidRPr="00BC2F92" w:rsidRDefault="00466F0E" w:rsidP="003B4CCC">
            <w:pPr>
              <w:snapToGrid w:val="0"/>
              <w:spacing w:after="0" w:line="240" w:lineRule="auto"/>
              <w:jc w:val="both"/>
              <w:rPr>
                <w:rFonts w:ascii="Times New Roman" w:hAnsi="Times New Roman" w:cs="Times New Roman"/>
              </w:rPr>
            </w:pPr>
          </w:p>
          <w:p w14:paraId="58A54CA5" w14:textId="77777777" w:rsidR="00466F0E" w:rsidRPr="00ED24FA" w:rsidRDefault="00466F0E" w:rsidP="003B4CCC">
            <w:pPr>
              <w:snapToGrid w:val="0"/>
              <w:spacing w:after="0" w:line="240" w:lineRule="auto"/>
              <w:jc w:val="both"/>
              <w:rPr>
                <w:rFonts w:ascii="Times New Roman" w:hAnsi="Times New Roman" w:cs="Times New Roman"/>
              </w:rPr>
            </w:pPr>
            <w:r w:rsidRPr="00BC2F92">
              <w:rPr>
                <w:rFonts w:ascii="Times New Roman" w:hAnsi="Times New Roman" w:cs="Times New Roman"/>
              </w:rPr>
              <w:t xml:space="preserve">At the same time, we are undergoing a fundamental overhaul of our technology infrastructure to operate more nimbly and effectively, not unlike the digital giants of the world. We are moving towards a government that is able to leverage data, cloud computing and a micro-services architecture by building a </w:t>
            </w:r>
            <w:r w:rsidRPr="00ED24FA">
              <w:rPr>
                <w:rFonts w:ascii="Times New Roman" w:hAnsi="Times New Roman" w:cs="Times New Roman"/>
                <w:b/>
              </w:rPr>
              <w:t>Singapore Government Tech Stack</w:t>
            </w:r>
            <w:r w:rsidRPr="00ED24FA">
              <w:rPr>
                <w:rFonts w:ascii="Times New Roman" w:hAnsi="Times New Roman" w:cs="Times New Roman"/>
              </w:rPr>
              <w:t xml:space="preserve">. We are also making strategic bets in frontier technologies like artificial intelligence (AI) to ensure that our digital and physical systems are intelligent to the core. This re-engineering of our technical infrastructure will allow the Government to more efficiently and effectively collaborate with the people and private sectors to deliver policies </w:t>
            </w:r>
            <w:r w:rsidRPr="00ED24FA">
              <w:rPr>
                <w:rFonts w:ascii="Times New Roman" w:hAnsi="Times New Roman" w:cs="Times New Roman"/>
              </w:rPr>
              <w:lastRenderedPageBreak/>
              <w:t>and services. At the same time, the Government is also rethinking its manpower and workforce strategies to grow our technology talent pool, incentivise for excellence and upskill public officers with data science and AI capabilities.</w:t>
            </w:r>
          </w:p>
          <w:p w14:paraId="587A4998" w14:textId="77777777" w:rsidR="00466F0E" w:rsidRPr="00ED24FA" w:rsidRDefault="00466F0E" w:rsidP="003B4CCC">
            <w:pPr>
              <w:snapToGrid w:val="0"/>
              <w:spacing w:after="0" w:line="240" w:lineRule="auto"/>
              <w:jc w:val="both"/>
              <w:rPr>
                <w:rFonts w:ascii="Times New Roman" w:hAnsi="Times New Roman" w:cs="Times New Roman"/>
              </w:rPr>
            </w:pPr>
          </w:p>
          <w:p w14:paraId="666620BC" w14:textId="77777777" w:rsidR="00466F0E" w:rsidRPr="00ED24FA" w:rsidRDefault="00466F0E" w:rsidP="003B4CCC">
            <w:pPr>
              <w:snapToGrid w:val="0"/>
              <w:spacing w:after="0" w:line="240" w:lineRule="auto"/>
              <w:jc w:val="both"/>
              <w:rPr>
                <w:rFonts w:ascii="Times New Roman" w:hAnsi="Times New Roman" w:cs="Times New Roman"/>
              </w:rPr>
            </w:pPr>
            <w:r w:rsidRPr="00ED24FA">
              <w:rPr>
                <w:rFonts w:ascii="Times New Roman" w:hAnsi="Times New Roman" w:cs="Times New Roman"/>
              </w:rPr>
              <w:t>The Digital Government Blueprint sets out bold targets to be achieved by 2023:</w:t>
            </w:r>
          </w:p>
          <w:p w14:paraId="7702C84D" w14:textId="77777777" w:rsidR="00466F0E" w:rsidRPr="00ED24FA" w:rsidRDefault="00466F0E" w:rsidP="003B4CCC">
            <w:pPr>
              <w:snapToGrid w:val="0"/>
              <w:spacing w:after="0" w:line="240" w:lineRule="auto"/>
              <w:jc w:val="both"/>
              <w:rPr>
                <w:rFonts w:ascii="Times New Roman" w:hAnsi="Times New Roman" w:cs="Times New Roman"/>
              </w:rPr>
            </w:pPr>
          </w:p>
          <w:p w14:paraId="40CB236A" w14:textId="77777777" w:rsidR="00466F0E" w:rsidRPr="00ED24FA" w:rsidRDefault="00466F0E" w:rsidP="003B4CCC">
            <w:pPr>
              <w:snapToGrid w:val="0"/>
              <w:spacing w:after="0" w:line="240" w:lineRule="auto"/>
              <w:jc w:val="both"/>
              <w:rPr>
                <w:rFonts w:ascii="Times New Roman" w:hAnsi="Times New Roman" w:cs="Times New Roman"/>
              </w:rPr>
            </w:pPr>
            <w:r w:rsidRPr="00ED24FA">
              <w:rPr>
                <w:rFonts w:ascii="Times New Roman" w:hAnsi="Times New Roman" w:cs="Times New Roman"/>
                <w:noProof/>
                <w:lang w:eastAsia="en-SG"/>
              </w:rPr>
              <w:drawing>
                <wp:inline distT="0" distB="0" distL="0" distR="0" wp14:anchorId="26B9B741" wp14:editId="3DB7F4B5">
                  <wp:extent cx="5731510" cy="2799715"/>
                  <wp:effectExtent l="0" t="0" r="0" b="635"/>
                  <wp:docPr id="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4"/>
                          <pic:cNvPicPr>
                            <a:picLocks noChangeAspect="1"/>
                          </pic:cNvPicPr>
                        </pic:nvPicPr>
                        <pic:blipFill>
                          <a:blip r:embed="rId14"/>
                          <a:stretch>
                            <a:fillRect/>
                          </a:stretch>
                        </pic:blipFill>
                        <pic:spPr>
                          <a:xfrm>
                            <a:off x="0" y="0"/>
                            <a:ext cx="5731510" cy="2799715"/>
                          </a:xfrm>
                          <a:prstGeom prst="rect">
                            <a:avLst/>
                          </a:prstGeom>
                        </pic:spPr>
                      </pic:pic>
                    </a:graphicData>
                  </a:graphic>
                </wp:inline>
              </w:drawing>
            </w:r>
          </w:p>
          <w:p w14:paraId="4C1A73A5" w14:textId="77777777" w:rsidR="00466F0E" w:rsidRPr="00ED24FA" w:rsidRDefault="00466F0E" w:rsidP="003B4CCC">
            <w:pPr>
              <w:snapToGrid w:val="0"/>
              <w:spacing w:after="0" w:line="240" w:lineRule="auto"/>
              <w:jc w:val="both"/>
              <w:rPr>
                <w:rFonts w:ascii="Times New Roman" w:hAnsi="Times New Roman" w:cs="Times New Roman"/>
              </w:rPr>
            </w:pPr>
          </w:p>
          <w:p w14:paraId="2DD36E7D" w14:textId="77777777" w:rsidR="00466F0E" w:rsidRPr="00ED24FA" w:rsidRDefault="00466F0E" w:rsidP="003B4CCC">
            <w:pPr>
              <w:snapToGrid w:val="0"/>
              <w:spacing w:after="0" w:line="240" w:lineRule="auto"/>
              <w:jc w:val="right"/>
              <w:rPr>
                <w:rFonts w:ascii="Times New Roman" w:hAnsi="Times New Roman" w:cs="Times New Roman"/>
              </w:rPr>
            </w:pPr>
            <w:r w:rsidRPr="00ED24FA">
              <w:rPr>
                <w:rFonts w:ascii="Times New Roman" w:hAnsi="Times New Roman" w:cs="Times New Roman"/>
                <w:noProof/>
                <w:lang w:eastAsia="en-SG"/>
              </w:rPr>
              <w:drawing>
                <wp:inline distT="0" distB="0" distL="0" distR="0" wp14:anchorId="55339127" wp14:editId="3654775C">
                  <wp:extent cx="3285067" cy="109775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7464" cy="1101898"/>
                          </a:xfrm>
                          <a:prstGeom prst="rect">
                            <a:avLst/>
                          </a:prstGeom>
                          <a:noFill/>
                        </pic:spPr>
                      </pic:pic>
                    </a:graphicData>
                  </a:graphic>
                </wp:inline>
              </w:drawing>
            </w:r>
          </w:p>
        </w:tc>
      </w:tr>
    </w:tbl>
    <w:p w14:paraId="485B4526" w14:textId="77777777" w:rsidR="00466F0E" w:rsidRPr="00ED24FA" w:rsidRDefault="00466F0E" w:rsidP="00466F0E">
      <w:pPr>
        <w:snapToGrid w:val="0"/>
        <w:spacing w:after="0" w:line="240" w:lineRule="auto"/>
        <w:jc w:val="both"/>
        <w:rPr>
          <w:rFonts w:ascii="Times New Roman" w:hAnsi="Times New Roman" w:cs="Times New Roman"/>
        </w:rPr>
      </w:pPr>
    </w:p>
    <w:p w14:paraId="7078A6D5" w14:textId="77777777" w:rsidR="00466F0E" w:rsidRPr="007F339C"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Together, the public and private sectors will drive </w:t>
      </w:r>
      <w:r w:rsidRPr="00ED24FA">
        <w:rPr>
          <w:rFonts w:ascii="Times New Roman" w:hAnsi="Times New Roman" w:cs="Times New Roman"/>
          <w:b/>
        </w:rPr>
        <w:t>sectoral masterplans</w:t>
      </w:r>
      <w:r w:rsidRPr="00ED24FA">
        <w:rPr>
          <w:rFonts w:ascii="Times New Roman" w:hAnsi="Times New Roman" w:cs="Times New Roman"/>
        </w:rPr>
        <w:t xml:space="preserve"> in key domains and industry sectors. These will outline how technology will be used to improve lives and cr</w:t>
      </w:r>
      <w:r w:rsidRPr="007F339C">
        <w:rPr>
          <w:rFonts w:ascii="Times New Roman" w:hAnsi="Times New Roman" w:cs="Times New Roman"/>
        </w:rPr>
        <w:t xml:space="preserve">eate new business opportunities. These include the </w:t>
      </w:r>
      <w:r w:rsidRPr="007F339C">
        <w:rPr>
          <w:rFonts w:ascii="Times New Roman" w:hAnsi="Times New Roman" w:cs="Times New Roman"/>
          <w:b/>
        </w:rPr>
        <w:t>Industry Transformation Maps</w:t>
      </w:r>
      <w:r w:rsidRPr="007F339C">
        <w:rPr>
          <w:rFonts w:ascii="Times New Roman" w:hAnsi="Times New Roman" w:cs="Times New Roman"/>
        </w:rPr>
        <w:t xml:space="preserve"> as well as domain roadmaps in health, education, fintech, mobility and urban habitat.</w:t>
      </w:r>
    </w:p>
    <w:p w14:paraId="5FA52606" w14:textId="77777777" w:rsidR="00466F0E" w:rsidRPr="007F339C" w:rsidRDefault="00466F0E" w:rsidP="00466F0E">
      <w:pPr>
        <w:snapToGrid w:val="0"/>
        <w:spacing w:after="0" w:line="240" w:lineRule="auto"/>
        <w:jc w:val="both"/>
        <w:rPr>
          <w:rFonts w:ascii="Times New Roman" w:hAnsi="Times New Roman" w:cs="Times New Roman"/>
        </w:rPr>
      </w:pPr>
    </w:p>
    <w:p w14:paraId="5DB09CB4" w14:textId="77777777" w:rsidR="00466F0E" w:rsidRPr="007F339C" w:rsidRDefault="00466F0E" w:rsidP="00466F0E">
      <w:pPr>
        <w:snapToGrid w:val="0"/>
        <w:spacing w:after="0" w:line="240" w:lineRule="auto"/>
        <w:jc w:val="both"/>
        <w:rPr>
          <w:rFonts w:ascii="Times New Roman" w:hAnsi="Times New Roman" w:cs="Times New Roman"/>
          <w:i/>
        </w:rPr>
      </w:pPr>
      <w:r w:rsidRPr="007F339C">
        <w:rPr>
          <w:rFonts w:ascii="Times New Roman" w:hAnsi="Times New Roman" w:cs="Times New Roman"/>
          <w:i/>
        </w:rPr>
        <w:br w:type="page"/>
      </w:r>
    </w:p>
    <w:p w14:paraId="5B788E24" w14:textId="77777777" w:rsidR="00466F0E" w:rsidRPr="007F339C" w:rsidRDefault="00466F0E" w:rsidP="00466F0E">
      <w:pPr>
        <w:snapToGrid w:val="0"/>
        <w:spacing w:after="0" w:line="240" w:lineRule="auto"/>
        <w:jc w:val="both"/>
        <w:rPr>
          <w:rFonts w:ascii="Times New Roman" w:hAnsi="Times New Roman" w:cs="Times New Roman"/>
          <w:b/>
          <w:i/>
        </w:rPr>
      </w:pPr>
      <w:r w:rsidRPr="007F339C">
        <w:rPr>
          <w:rFonts w:ascii="Times New Roman" w:hAnsi="Times New Roman" w:cs="Times New Roman"/>
          <w:b/>
          <w:i/>
        </w:rPr>
        <w:lastRenderedPageBreak/>
        <w:t>Digital Society</w:t>
      </w:r>
    </w:p>
    <w:p w14:paraId="3AF1D25F" w14:textId="77777777" w:rsidR="00466F0E" w:rsidRPr="007F339C" w:rsidRDefault="00466F0E" w:rsidP="00466F0E">
      <w:pPr>
        <w:snapToGrid w:val="0"/>
        <w:spacing w:after="0" w:line="240" w:lineRule="auto"/>
        <w:jc w:val="both"/>
        <w:rPr>
          <w:rFonts w:ascii="Times New Roman" w:hAnsi="Times New Roman" w:cs="Times New Roman"/>
          <w:b/>
          <w:i/>
        </w:rPr>
      </w:pPr>
    </w:p>
    <w:p w14:paraId="6A205170" w14:textId="77777777" w:rsidR="00466F0E" w:rsidRPr="00BC2F92" w:rsidRDefault="00466F0E" w:rsidP="00466F0E">
      <w:pPr>
        <w:numPr>
          <w:ilvl w:val="0"/>
          <w:numId w:val="10"/>
        </w:numPr>
        <w:snapToGrid w:val="0"/>
        <w:spacing w:after="0" w:line="240" w:lineRule="auto"/>
        <w:jc w:val="both"/>
        <w:rPr>
          <w:rFonts w:ascii="Times New Roman" w:hAnsi="Times New Roman" w:cs="Times New Roman"/>
        </w:rPr>
      </w:pPr>
      <w:r w:rsidRPr="00BC2F92">
        <w:rPr>
          <w:rFonts w:ascii="Times New Roman" w:hAnsi="Times New Roman" w:cs="Times New Roman"/>
        </w:rPr>
        <w:t xml:space="preserve">In a Smart Nation, Singaporeans are empowered to maximise the opportunities and </w:t>
      </w:r>
      <w:r>
        <w:rPr>
          <w:rFonts w:ascii="Times New Roman" w:hAnsi="Times New Roman" w:cs="Times New Roman"/>
        </w:rPr>
        <w:t xml:space="preserve">leverage </w:t>
      </w:r>
      <w:r w:rsidRPr="00BC2F92">
        <w:rPr>
          <w:rFonts w:ascii="Times New Roman" w:hAnsi="Times New Roman" w:cs="Times New Roman"/>
        </w:rPr>
        <w:t xml:space="preserve">conveniences of a digital society to lead </w:t>
      </w:r>
      <w:r w:rsidRPr="008C4D83">
        <w:rPr>
          <w:rFonts w:ascii="Times New Roman" w:hAnsi="Times New Roman" w:cs="Times New Roman"/>
        </w:rPr>
        <w:t xml:space="preserve">meaningful lives. The Government will support this by making our services more accessible, raising our people’s digital literacy, and encouraging people to participate in digital communities and platforms. To support this, the Ministry of Communications and Information has introduced a </w:t>
      </w:r>
      <w:r w:rsidRPr="008C4D83">
        <w:rPr>
          <w:rFonts w:ascii="Times New Roman" w:hAnsi="Times New Roman" w:cs="Times New Roman"/>
          <w:b/>
        </w:rPr>
        <w:t>Digital</w:t>
      </w:r>
      <w:r w:rsidRPr="00BC2F92">
        <w:rPr>
          <w:rFonts w:ascii="Times New Roman" w:hAnsi="Times New Roman" w:cs="Times New Roman"/>
          <w:b/>
        </w:rPr>
        <w:t xml:space="preserve"> Readiness Blueprint</w:t>
      </w:r>
      <w:r w:rsidRPr="00BC2F92">
        <w:rPr>
          <w:rFonts w:ascii="Times New Roman" w:hAnsi="Times New Roman" w:cs="Times New Roman"/>
        </w:rPr>
        <w:t>.</w:t>
      </w:r>
    </w:p>
    <w:p w14:paraId="74E1281A" w14:textId="77777777" w:rsidR="00466F0E" w:rsidRPr="00ED24FA" w:rsidRDefault="00466F0E" w:rsidP="00466F0E">
      <w:pPr>
        <w:snapToGrid w:val="0"/>
        <w:spacing w:after="0" w:line="240" w:lineRule="auto"/>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66F0E" w:rsidRPr="00ED24FA" w14:paraId="58C1CE15" w14:textId="77777777" w:rsidTr="003B4CCC">
        <w:tc>
          <w:tcPr>
            <w:tcW w:w="9016" w:type="dxa"/>
            <w:shd w:val="clear" w:color="auto" w:fill="F2F2F2" w:themeFill="background1" w:themeFillShade="F2"/>
          </w:tcPr>
          <w:p w14:paraId="7CCC554B" w14:textId="77777777" w:rsidR="00466F0E" w:rsidRPr="00ED24FA" w:rsidRDefault="00466F0E" w:rsidP="003B4CCC">
            <w:pPr>
              <w:snapToGrid w:val="0"/>
              <w:spacing w:after="0" w:line="240" w:lineRule="auto"/>
              <w:jc w:val="both"/>
              <w:rPr>
                <w:rFonts w:ascii="Times New Roman" w:hAnsi="Times New Roman" w:cs="Times New Roman"/>
                <w:b/>
              </w:rPr>
            </w:pPr>
            <w:r w:rsidRPr="00ED24FA">
              <w:rPr>
                <w:rFonts w:ascii="Times New Roman" w:hAnsi="Times New Roman" w:cs="Times New Roman"/>
                <w:b/>
              </w:rPr>
              <w:t>Digital Readiness Blueprint</w:t>
            </w:r>
          </w:p>
          <w:p w14:paraId="45F11528" w14:textId="77777777" w:rsidR="00466F0E" w:rsidRPr="00ED24FA" w:rsidRDefault="00466F0E" w:rsidP="003B4CCC">
            <w:pPr>
              <w:snapToGrid w:val="0"/>
              <w:spacing w:after="0" w:line="240" w:lineRule="auto"/>
              <w:jc w:val="both"/>
              <w:rPr>
                <w:rFonts w:ascii="Times New Roman" w:hAnsi="Times New Roman" w:cs="Times New Roman"/>
                <w:b/>
              </w:rPr>
            </w:pPr>
          </w:p>
          <w:p w14:paraId="4CC5838F" w14:textId="77777777" w:rsidR="00466F0E" w:rsidRPr="00ED24FA" w:rsidRDefault="00466F0E" w:rsidP="003B4CCC">
            <w:p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Digital technologies can make our daily lives more convenient and sustainable, </w:t>
            </w:r>
            <w:r>
              <w:rPr>
                <w:rFonts w:ascii="Times New Roman" w:hAnsi="Times New Roman" w:cs="Times New Roman"/>
              </w:rPr>
              <w:t>and</w:t>
            </w:r>
            <w:r w:rsidRPr="002359F7">
              <w:rPr>
                <w:rFonts w:ascii="Times New Roman" w:hAnsi="Times New Roman" w:cs="Times New Roman"/>
              </w:rPr>
              <w:t xml:space="preserve"> they can also empower us to st</w:t>
            </w:r>
            <w:r w:rsidRPr="00ED24FA">
              <w:rPr>
                <w:rFonts w:ascii="Times New Roman" w:hAnsi="Times New Roman" w:cs="Times New Roman"/>
              </w:rPr>
              <w:t>rengthen our community bonds by enabling us to connect to and look out for one another. The Digital Readiness Blueprint, written with input from the people and private sectors, sets out recommendations for building Digital Readiness in Singapore, guided by four strategic thrusts:</w:t>
            </w:r>
          </w:p>
          <w:p w14:paraId="5054F198" w14:textId="77777777" w:rsidR="00466F0E" w:rsidRPr="00ED24FA" w:rsidRDefault="00466F0E" w:rsidP="003B4CCC">
            <w:pPr>
              <w:snapToGrid w:val="0"/>
              <w:spacing w:after="0" w:line="240" w:lineRule="auto"/>
              <w:jc w:val="both"/>
              <w:rPr>
                <w:rFonts w:ascii="Times New Roman" w:hAnsi="Times New Roman" w:cs="Times New Roman"/>
              </w:rPr>
            </w:pPr>
          </w:p>
          <w:p w14:paraId="65C53C98" w14:textId="77777777" w:rsidR="00466F0E" w:rsidRPr="00ED24FA" w:rsidRDefault="00466F0E" w:rsidP="003B4CCC">
            <w:pPr>
              <w:numPr>
                <w:ilvl w:val="0"/>
                <w:numId w:val="11"/>
              </w:numPr>
              <w:snapToGrid w:val="0"/>
              <w:spacing w:after="0" w:line="240" w:lineRule="auto"/>
              <w:jc w:val="both"/>
              <w:rPr>
                <w:rFonts w:ascii="Times New Roman" w:hAnsi="Times New Roman" w:cs="Times New Roman"/>
              </w:rPr>
            </w:pPr>
            <w:r w:rsidRPr="00ED24FA">
              <w:rPr>
                <w:rFonts w:ascii="Times New Roman" w:hAnsi="Times New Roman" w:cs="Times New Roman"/>
              </w:rPr>
              <w:t>Expand and Enhance Digital Access for Inclusivity</w:t>
            </w:r>
          </w:p>
          <w:p w14:paraId="5AB26E08" w14:textId="77777777" w:rsidR="00466F0E" w:rsidRPr="00ED24FA" w:rsidRDefault="00466F0E" w:rsidP="003B4CCC">
            <w:pPr>
              <w:numPr>
                <w:ilvl w:val="0"/>
                <w:numId w:val="11"/>
              </w:numPr>
              <w:snapToGrid w:val="0"/>
              <w:spacing w:after="0" w:line="240" w:lineRule="auto"/>
              <w:jc w:val="both"/>
              <w:rPr>
                <w:rFonts w:ascii="Times New Roman" w:hAnsi="Times New Roman" w:cs="Times New Roman"/>
              </w:rPr>
            </w:pPr>
            <w:r w:rsidRPr="00ED24FA">
              <w:rPr>
                <w:rFonts w:ascii="Times New Roman" w:hAnsi="Times New Roman" w:cs="Times New Roman"/>
              </w:rPr>
              <w:t>Infuse Digital Literacy into the National Consciousness</w:t>
            </w:r>
          </w:p>
          <w:p w14:paraId="0A340872" w14:textId="77777777" w:rsidR="00466F0E" w:rsidRPr="00ED24FA" w:rsidRDefault="00466F0E" w:rsidP="003B4CCC">
            <w:pPr>
              <w:numPr>
                <w:ilvl w:val="0"/>
                <w:numId w:val="11"/>
              </w:numPr>
              <w:snapToGrid w:val="0"/>
              <w:spacing w:after="0" w:line="240" w:lineRule="auto"/>
              <w:jc w:val="both"/>
              <w:rPr>
                <w:rFonts w:ascii="Times New Roman" w:hAnsi="Times New Roman" w:cs="Times New Roman"/>
              </w:rPr>
            </w:pPr>
            <w:r w:rsidRPr="00ED24FA">
              <w:rPr>
                <w:rFonts w:ascii="Times New Roman" w:hAnsi="Times New Roman" w:cs="Times New Roman"/>
              </w:rPr>
              <w:t>Empower Community and Businesses to Drive Widespread Adoption of Technology</w:t>
            </w:r>
          </w:p>
          <w:p w14:paraId="0934A13C" w14:textId="77777777" w:rsidR="00466F0E" w:rsidRPr="00ED24FA" w:rsidRDefault="00466F0E" w:rsidP="003B4CCC">
            <w:pPr>
              <w:numPr>
                <w:ilvl w:val="0"/>
                <w:numId w:val="11"/>
              </w:numPr>
              <w:snapToGrid w:val="0"/>
              <w:spacing w:after="0" w:line="240" w:lineRule="auto"/>
              <w:jc w:val="both"/>
              <w:rPr>
                <w:rFonts w:ascii="Times New Roman" w:hAnsi="Times New Roman" w:cs="Times New Roman"/>
              </w:rPr>
            </w:pPr>
            <w:r w:rsidRPr="00ED24FA">
              <w:rPr>
                <w:rFonts w:ascii="Times New Roman" w:hAnsi="Times New Roman" w:cs="Times New Roman"/>
              </w:rPr>
              <w:t>Promote Digital Inclusion by Design</w:t>
            </w:r>
          </w:p>
          <w:p w14:paraId="431A2787" w14:textId="77777777" w:rsidR="00466F0E" w:rsidRPr="00ED24FA" w:rsidRDefault="00466F0E" w:rsidP="003B4CCC">
            <w:pPr>
              <w:snapToGrid w:val="0"/>
              <w:spacing w:after="0" w:line="240" w:lineRule="auto"/>
              <w:jc w:val="both"/>
              <w:rPr>
                <w:rFonts w:ascii="Times New Roman" w:hAnsi="Times New Roman" w:cs="Times New Roman"/>
              </w:rPr>
            </w:pPr>
          </w:p>
          <w:p w14:paraId="5D6B50BD" w14:textId="77777777" w:rsidR="00466F0E" w:rsidRPr="00ED24FA" w:rsidRDefault="00466F0E" w:rsidP="003B4CCC">
            <w:pPr>
              <w:snapToGrid w:val="0"/>
              <w:spacing w:after="0" w:line="240" w:lineRule="auto"/>
              <w:jc w:val="both"/>
              <w:rPr>
                <w:rFonts w:ascii="Times New Roman" w:hAnsi="Times New Roman" w:cs="Times New Roman"/>
              </w:rPr>
            </w:pPr>
            <w:r w:rsidRPr="00ED24FA">
              <w:rPr>
                <w:rFonts w:ascii="Times New Roman" w:hAnsi="Times New Roman" w:cs="Times New Roman"/>
                <w:noProof/>
                <w:lang w:eastAsia="en-SG"/>
              </w:rPr>
              <w:drawing>
                <wp:inline distT="0" distB="0" distL="0" distR="0" wp14:anchorId="6173D75E" wp14:editId="341A0DE9">
                  <wp:extent cx="5731510" cy="4150995"/>
                  <wp:effectExtent l="0" t="0" r="2540" b="19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6"/>
                          <a:srcRect l="1130" r="4979" b="1517"/>
                          <a:stretch/>
                        </pic:blipFill>
                        <pic:spPr>
                          <a:xfrm>
                            <a:off x="0" y="0"/>
                            <a:ext cx="5731510" cy="4150995"/>
                          </a:xfrm>
                          <a:prstGeom prst="rect">
                            <a:avLst/>
                          </a:prstGeom>
                        </pic:spPr>
                      </pic:pic>
                    </a:graphicData>
                  </a:graphic>
                </wp:inline>
              </w:drawing>
            </w:r>
          </w:p>
          <w:p w14:paraId="790555AC" w14:textId="77777777" w:rsidR="00466F0E" w:rsidRPr="00ED24FA" w:rsidRDefault="00466F0E" w:rsidP="003B4CCC">
            <w:pPr>
              <w:snapToGrid w:val="0"/>
              <w:spacing w:after="0" w:line="240" w:lineRule="auto"/>
              <w:jc w:val="both"/>
              <w:rPr>
                <w:rFonts w:ascii="Times New Roman" w:hAnsi="Times New Roman" w:cs="Times New Roman"/>
              </w:rPr>
            </w:pPr>
          </w:p>
          <w:p w14:paraId="5CB4A0B8" w14:textId="77777777" w:rsidR="00466F0E" w:rsidRPr="007F339C" w:rsidRDefault="00466F0E" w:rsidP="003B4CCC">
            <w:pPr>
              <w:snapToGrid w:val="0"/>
              <w:spacing w:after="0" w:line="240" w:lineRule="auto"/>
              <w:jc w:val="both"/>
              <w:rPr>
                <w:rFonts w:ascii="Times New Roman" w:hAnsi="Times New Roman" w:cs="Times New Roman"/>
              </w:rPr>
            </w:pPr>
            <w:r w:rsidRPr="007F339C">
              <w:rPr>
                <w:rFonts w:ascii="Times New Roman" w:hAnsi="Times New Roman" w:cs="Times New Roman"/>
              </w:rPr>
              <w:t>Guided by this framework, the blueprint offers 10 recommendations:</w:t>
            </w:r>
          </w:p>
          <w:p w14:paraId="188688CA" w14:textId="77777777" w:rsidR="00466F0E" w:rsidRPr="007F339C" w:rsidRDefault="00466F0E" w:rsidP="003B4CCC">
            <w:pPr>
              <w:snapToGrid w:val="0"/>
              <w:spacing w:after="0" w:line="240" w:lineRule="auto"/>
              <w:jc w:val="both"/>
              <w:rPr>
                <w:rFonts w:ascii="Times New Roman" w:hAnsi="Times New Roman" w:cs="Times New Roman"/>
              </w:rPr>
            </w:pPr>
          </w:p>
          <w:p w14:paraId="7C3A6DF8" w14:textId="77777777" w:rsidR="00466F0E" w:rsidRPr="007F339C" w:rsidRDefault="00466F0E" w:rsidP="003B4CCC">
            <w:pPr>
              <w:numPr>
                <w:ilvl w:val="0"/>
                <w:numId w:val="12"/>
              </w:numPr>
              <w:snapToGrid w:val="0"/>
              <w:spacing w:after="0" w:line="240" w:lineRule="auto"/>
              <w:jc w:val="both"/>
              <w:rPr>
                <w:rFonts w:ascii="Times New Roman" w:hAnsi="Times New Roman" w:cs="Times New Roman"/>
              </w:rPr>
            </w:pPr>
            <w:r w:rsidRPr="007F339C">
              <w:rPr>
                <w:rFonts w:ascii="Times New Roman" w:hAnsi="Times New Roman" w:cs="Times New Roman"/>
              </w:rPr>
              <w:t>Make access to basic digital enablers as widespread as possible</w:t>
            </w:r>
          </w:p>
          <w:p w14:paraId="6899B2F6" w14:textId="77777777" w:rsidR="00466F0E" w:rsidRPr="007F339C" w:rsidRDefault="00466F0E" w:rsidP="003B4CCC">
            <w:pPr>
              <w:numPr>
                <w:ilvl w:val="0"/>
                <w:numId w:val="12"/>
              </w:numPr>
              <w:snapToGrid w:val="0"/>
              <w:spacing w:after="0" w:line="240" w:lineRule="auto"/>
              <w:jc w:val="both"/>
              <w:rPr>
                <w:rFonts w:ascii="Times New Roman" w:hAnsi="Times New Roman" w:cs="Times New Roman"/>
              </w:rPr>
            </w:pPr>
            <w:r w:rsidRPr="007F339C">
              <w:rPr>
                <w:rFonts w:ascii="Times New Roman" w:hAnsi="Times New Roman" w:cs="Times New Roman"/>
              </w:rPr>
              <w:t>Customise access package for those with specific needs</w:t>
            </w:r>
          </w:p>
          <w:p w14:paraId="6B73688C" w14:textId="77777777" w:rsidR="00466F0E" w:rsidRPr="00BC2F92" w:rsidRDefault="00466F0E" w:rsidP="003B4CCC">
            <w:pPr>
              <w:numPr>
                <w:ilvl w:val="0"/>
                <w:numId w:val="12"/>
              </w:numPr>
              <w:snapToGrid w:val="0"/>
              <w:spacing w:after="0" w:line="240" w:lineRule="auto"/>
              <w:jc w:val="both"/>
              <w:rPr>
                <w:rFonts w:ascii="Times New Roman" w:hAnsi="Times New Roman" w:cs="Times New Roman"/>
              </w:rPr>
            </w:pPr>
            <w:r w:rsidRPr="00BC2F92">
              <w:rPr>
                <w:rFonts w:ascii="Times New Roman" w:hAnsi="Times New Roman" w:cs="Times New Roman"/>
              </w:rPr>
              <w:t>Identify a set of basic digital skills for everyday activities to spur take up of digital technology, especially among the less digitally savvy</w:t>
            </w:r>
          </w:p>
          <w:p w14:paraId="457EB340" w14:textId="77777777" w:rsidR="00466F0E" w:rsidRPr="00BC2F92" w:rsidRDefault="00466F0E" w:rsidP="003B4CCC">
            <w:pPr>
              <w:numPr>
                <w:ilvl w:val="0"/>
                <w:numId w:val="12"/>
              </w:numPr>
              <w:snapToGrid w:val="0"/>
              <w:spacing w:after="0" w:line="240" w:lineRule="auto"/>
              <w:jc w:val="both"/>
              <w:rPr>
                <w:rFonts w:ascii="Times New Roman" w:hAnsi="Times New Roman" w:cs="Times New Roman"/>
              </w:rPr>
            </w:pPr>
            <w:r w:rsidRPr="00BC2F92">
              <w:rPr>
                <w:rFonts w:ascii="Times New Roman" w:hAnsi="Times New Roman" w:cs="Times New Roman"/>
              </w:rPr>
              <w:lastRenderedPageBreak/>
              <w:t>Strengthen focus on information and media literacy to build resilience in an era of online falsehoods.</w:t>
            </w:r>
          </w:p>
          <w:p w14:paraId="28AF89C6" w14:textId="77777777" w:rsidR="00466F0E" w:rsidRPr="00BC2F92" w:rsidRDefault="00466F0E" w:rsidP="003B4CCC">
            <w:pPr>
              <w:numPr>
                <w:ilvl w:val="0"/>
                <w:numId w:val="12"/>
              </w:numPr>
              <w:snapToGrid w:val="0"/>
              <w:spacing w:after="0" w:line="240" w:lineRule="auto"/>
              <w:jc w:val="both"/>
              <w:rPr>
                <w:rFonts w:ascii="Times New Roman" w:hAnsi="Times New Roman" w:cs="Times New Roman"/>
              </w:rPr>
            </w:pPr>
            <w:r w:rsidRPr="00BC2F92">
              <w:rPr>
                <w:rFonts w:ascii="Times New Roman" w:hAnsi="Times New Roman" w:cs="Times New Roman"/>
              </w:rPr>
              <w:t>Ensure that our children and youth grow up to form meaningful relationships with people around them and use technology to benefit their communities</w:t>
            </w:r>
          </w:p>
          <w:p w14:paraId="71453D81" w14:textId="77777777" w:rsidR="00466F0E" w:rsidRPr="00BC2F92" w:rsidRDefault="00466F0E" w:rsidP="003B4CCC">
            <w:pPr>
              <w:numPr>
                <w:ilvl w:val="0"/>
                <w:numId w:val="12"/>
              </w:numPr>
              <w:snapToGrid w:val="0"/>
              <w:spacing w:after="0" w:line="240" w:lineRule="auto"/>
              <w:jc w:val="both"/>
              <w:rPr>
                <w:rFonts w:ascii="Times New Roman" w:hAnsi="Times New Roman" w:cs="Times New Roman"/>
              </w:rPr>
            </w:pPr>
            <w:r w:rsidRPr="00BC2F92">
              <w:rPr>
                <w:rFonts w:ascii="Times New Roman" w:hAnsi="Times New Roman" w:cs="Times New Roman"/>
              </w:rPr>
              <w:t>Encourage private and people sector organisations to amplify efforts and help more Singaporeans adopt technology</w:t>
            </w:r>
          </w:p>
          <w:p w14:paraId="08557022" w14:textId="77777777" w:rsidR="00466F0E" w:rsidRPr="00ED24FA" w:rsidRDefault="00466F0E" w:rsidP="003B4CCC">
            <w:pPr>
              <w:numPr>
                <w:ilvl w:val="0"/>
                <w:numId w:val="12"/>
              </w:numPr>
              <w:snapToGrid w:val="0"/>
              <w:spacing w:after="0" w:line="240" w:lineRule="auto"/>
              <w:jc w:val="both"/>
              <w:rPr>
                <w:rFonts w:ascii="Times New Roman" w:hAnsi="Times New Roman" w:cs="Times New Roman"/>
              </w:rPr>
            </w:pPr>
            <w:r w:rsidRPr="00ED24FA">
              <w:rPr>
                <w:rFonts w:ascii="Times New Roman" w:hAnsi="Times New Roman" w:cs="Times New Roman"/>
              </w:rPr>
              <w:t>Provide one-on-one assistance to make it easy for Singaporeans to adopt technology, especially those who find it challenging</w:t>
            </w:r>
          </w:p>
          <w:p w14:paraId="50BB7BFA" w14:textId="77777777" w:rsidR="00466F0E" w:rsidRPr="00ED24FA" w:rsidRDefault="00466F0E" w:rsidP="003B4CCC">
            <w:pPr>
              <w:numPr>
                <w:ilvl w:val="0"/>
                <w:numId w:val="12"/>
              </w:numPr>
              <w:snapToGrid w:val="0"/>
              <w:spacing w:after="0" w:line="240" w:lineRule="auto"/>
              <w:jc w:val="both"/>
              <w:rPr>
                <w:rFonts w:ascii="Times New Roman" w:hAnsi="Times New Roman" w:cs="Times New Roman"/>
              </w:rPr>
            </w:pPr>
            <w:r w:rsidRPr="00ED24FA">
              <w:rPr>
                <w:rFonts w:ascii="Times New Roman" w:hAnsi="Times New Roman" w:cs="Times New Roman"/>
              </w:rPr>
              <w:t>Provide support for projects that create opportunities for community participation</w:t>
            </w:r>
          </w:p>
          <w:p w14:paraId="4390056E" w14:textId="77777777" w:rsidR="00466F0E" w:rsidRPr="00ED24FA" w:rsidRDefault="00466F0E" w:rsidP="003B4CCC">
            <w:pPr>
              <w:numPr>
                <w:ilvl w:val="0"/>
                <w:numId w:val="12"/>
              </w:numPr>
              <w:snapToGrid w:val="0"/>
              <w:spacing w:after="0" w:line="240" w:lineRule="auto"/>
              <w:jc w:val="both"/>
              <w:rPr>
                <w:rFonts w:ascii="Times New Roman" w:hAnsi="Times New Roman" w:cs="Times New Roman"/>
              </w:rPr>
            </w:pPr>
            <w:r w:rsidRPr="00ED24FA">
              <w:rPr>
                <w:rFonts w:ascii="Times New Roman" w:hAnsi="Times New Roman" w:cs="Times New Roman"/>
              </w:rPr>
              <w:t>Encourage organisations to design for inclusion</w:t>
            </w:r>
          </w:p>
          <w:p w14:paraId="072D1E1D" w14:textId="77777777" w:rsidR="00466F0E" w:rsidRPr="00ED24FA" w:rsidRDefault="00466F0E" w:rsidP="003B4CCC">
            <w:pPr>
              <w:numPr>
                <w:ilvl w:val="0"/>
                <w:numId w:val="12"/>
              </w:numPr>
              <w:snapToGrid w:val="0"/>
              <w:spacing w:after="0" w:line="240" w:lineRule="auto"/>
              <w:jc w:val="both"/>
              <w:rPr>
                <w:rFonts w:ascii="Times New Roman" w:hAnsi="Times New Roman" w:cs="Times New Roman"/>
              </w:rPr>
            </w:pPr>
            <w:r w:rsidRPr="00ED24FA">
              <w:rPr>
                <w:rFonts w:ascii="Times New Roman" w:hAnsi="Times New Roman" w:cs="Times New Roman"/>
              </w:rPr>
              <w:t>Reach out to more Singaporeans by ensuring that relevant digital services are made available in vernacular languages</w:t>
            </w:r>
          </w:p>
          <w:p w14:paraId="68E8E725" w14:textId="77777777" w:rsidR="00466F0E" w:rsidRPr="00ED24FA" w:rsidRDefault="00466F0E" w:rsidP="003B4CCC">
            <w:pPr>
              <w:snapToGrid w:val="0"/>
              <w:spacing w:after="0" w:line="240" w:lineRule="auto"/>
              <w:ind w:left="720"/>
              <w:jc w:val="both"/>
              <w:rPr>
                <w:rFonts w:ascii="Times New Roman" w:hAnsi="Times New Roman" w:cs="Times New Roman"/>
              </w:rPr>
            </w:pPr>
          </w:p>
          <w:p w14:paraId="49F86183" w14:textId="77777777" w:rsidR="00466F0E" w:rsidRPr="00ED24FA" w:rsidRDefault="00466F0E" w:rsidP="003B4CCC">
            <w:pPr>
              <w:snapToGrid w:val="0"/>
              <w:spacing w:after="0" w:line="240" w:lineRule="auto"/>
              <w:jc w:val="right"/>
              <w:rPr>
                <w:rFonts w:ascii="Times New Roman" w:hAnsi="Times New Roman" w:cs="Times New Roman"/>
              </w:rPr>
            </w:pPr>
            <w:r w:rsidRPr="00ED24FA">
              <w:rPr>
                <w:rFonts w:ascii="Times New Roman" w:hAnsi="Times New Roman" w:cs="Times New Roman"/>
                <w:noProof/>
                <w:lang w:eastAsia="en-SG"/>
              </w:rPr>
              <w:drawing>
                <wp:inline distT="0" distB="0" distL="0" distR="0" wp14:anchorId="66947889" wp14:editId="68E11841">
                  <wp:extent cx="3204739" cy="1204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9270" cy="1213660"/>
                          </a:xfrm>
                          <a:prstGeom prst="rect">
                            <a:avLst/>
                          </a:prstGeom>
                          <a:noFill/>
                        </pic:spPr>
                      </pic:pic>
                    </a:graphicData>
                  </a:graphic>
                </wp:inline>
              </w:drawing>
            </w:r>
          </w:p>
        </w:tc>
      </w:tr>
    </w:tbl>
    <w:p w14:paraId="1E0BE043" w14:textId="77777777" w:rsidR="00466F0E" w:rsidRPr="00ED24FA" w:rsidRDefault="00466F0E" w:rsidP="00466F0E">
      <w:pPr>
        <w:snapToGrid w:val="0"/>
        <w:spacing w:after="0" w:line="240" w:lineRule="auto"/>
        <w:jc w:val="both"/>
        <w:rPr>
          <w:rFonts w:ascii="Times New Roman" w:hAnsi="Times New Roman" w:cs="Times New Roman"/>
        </w:rPr>
      </w:pPr>
    </w:p>
    <w:p w14:paraId="48A71BA4" w14:textId="26CC7232" w:rsidR="00466F0E" w:rsidRPr="00CC6184" w:rsidRDefault="008C4D83" w:rsidP="00466F0E">
      <w:pPr>
        <w:numPr>
          <w:ilvl w:val="0"/>
          <w:numId w:val="10"/>
        </w:numPr>
        <w:snapToGrid w:val="0"/>
        <w:spacing w:after="0" w:line="240" w:lineRule="auto"/>
        <w:jc w:val="both"/>
        <w:rPr>
          <w:rFonts w:ascii="Times New Roman" w:hAnsi="Times New Roman" w:cs="Times New Roman"/>
        </w:rPr>
      </w:pPr>
      <w:r w:rsidRPr="00CC6184">
        <w:rPr>
          <w:rFonts w:ascii="Times New Roman" w:hAnsi="Times New Roman" w:cs="Times New Roman"/>
        </w:rPr>
        <w:t>As more public and private sector services go digital, we will all be nudged into increasingly digital behaviours. While we acknowledge that there are fears and anxieties surrounding the use technology, the speed at which we become a Digital Society is dependent on how quickly we are able to adapt. We must recognize how our daily digital behaviour contributes to better policy insights and service delivery, and actively work towards being digital individuals</w:t>
      </w:r>
      <w:r w:rsidR="00466F0E" w:rsidRPr="00CC6184">
        <w:rPr>
          <w:rFonts w:ascii="Times New Roman" w:hAnsi="Times New Roman" w:cs="Times New Roman"/>
        </w:rPr>
        <w:t>.</w:t>
      </w:r>
    </w:p>
    <w:p w14:paraId="4DDC5059" w14:textId="77777777" w:rsidR="00466F0E" w:rsidRPr="008C4D83" w:rsidRDefault="00466F0E" w:rsidP="00466F0E">
      <w:pPr>
        <w:snapToGrid w:val="0"/>
        <w:spacing w:after="0" w:line="240" w:lineRule="auto"/>
        <w:ind w:left="360"/>
        <w:jc w:val="both"/>
        <w:rPr>
          <w:rFonts w:ascii="Times New Roman" w:hAnsi="Times New Roman" w:cs="Times New Roman"/>
        </w:rPr>
      </w:pPr>
    </w:p>
    <w:p w14:paraId="18034425"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8C4D83">
        <w:rPr>
          <w:rFonts w:ascii="Times New Roman" w:hAnsi="Times New Roman" w:cs="Times New Roman"/>
        </w:rPr>
        <w:t>At the same time, rapid developments in digital technologies will have an impact on our society, such as how we relate to each other and to our institutions. Technology has the potential to influence where individuals spend their time and bring communities together to support causes. Our work on building a Digital Society will need to take into account how technology can unite rather than divide, and how society as a whole can be more resilient and adaptable to change. Building upon the Digital Readiness Blueprint, we will do further work to develop a holistic approach to build a Digital Society.</w:t>
      </w:r>
    </w:p>
    <w:p w14:paraId="505A02CD" w14:textId="77777777" w:rsidR="00466F0E" w:rsidRPr="00ED24FA" w:rsidRDefault="00466F0E" w:rsidP="00466F0E">
      <w:pPr>
        <w:pBdr>
          <w:bottom w:val="single" w:sz="6" w:space="31" w:color="auto"/>
        </w:pBdr>
        <w:snapToGrid w:val="0"/>
        <w:spacing w:after="0" w:line="240" w:lineRule="auto"/>
        <w:jc w:val="both"/>
        <w:rPr>
          <w:rFonts w:ascii="Times New Roman" w:hAnsi="Times New Roman" w:cs="Times New Roman"/>
        </w:rPr>
      </w:pPr>
    </w:p>
    <w:p w14:paraId="282A57A1" w14:textId="77777777" w:rsidR="00466F0E" w:rsidRPr="007F339C" w:rsidRDefault="00466F0E" w:rsidP="00466F0E">
      <w:pPr>
        <w:snapToGrid w:val="0"/>
        <w:spacing w:after="0" w:line="240" w:lineRule="auto"/>
        <w:jc w:val="both"/>
        <w:rPr>
          <w:rFonts w:ascii="Times New Roman" w:hAnsi="Times New Roman" w:cs="Times New Roman"/>
        </w:rPr>
      </w:pPr>
    </w:p>
    <w:p w14:paraId="7B707734" w14:textId="77777777" w:rsidR="00466F0E" w:rsidRPr="007F339C" w:rsidRDefault="00466F0E" w:rsidP="00466F0E">
      <w:pPr>
        <w:pBdr>
          <w:bottom w:val="single" w:sz="12" w:space="1" w:color="auto"/>
        </w:pBdr>
        <w:snapToGrid w:val="0"/>
        <w:spacing w:after="0" w:line="240" w:lineRule="auto"/>
        <w:jc w:val="both"/>
        <w:rPr>
          <w:rFonts w:ascii="Times New Roman" w:hAnsi="Times New Roman" w:cs="Times New Roman"/>
        </w:rPr>
      </w:pPr>
      <w:r w:rsidRPr="007F339C">
        <w:rPr>
          <w:rFonts w:ascii="Times New Roman" w:hAnsi="Times New Roman" w:cs="Times New Roman"/>
        </w:rPr>
        <w:br w:type="page"/>
      </w:r>
    </w:p>
    <w:p w14:paraId="2499FD2E" w14:textId="77777777" w:rsidR="00466F0E" w:rsidRPr="007F339C" w:rsidRDefault="00466F0E" w:rsidP="00466F0E">
      <w:pPr>
        <w:keepNext/>
        <w:keepLines/>
        <w:snapToGrid w:val="0"/>
        <w:spacing w:after="0" w:line="240" w:lineRule="auto"/>
        <w:jc w:val="both"/>
        <w:outlineLvl w:val="2"/>
        <w:rPr>
          <w:rFonts w:ascii="Times New Roman" w:eastAsiaTheme="majorEastAsia" w:hAnsi="Times New Roman" w:cs="Times New Roman"/>
          <w:u w:val="single"/>
        </w:rPr>
      </w:pPr>
      <w:bookmarkStart w:id="8" w:name="_Toc524727840"/>
      <w:r w:rsidRPr="007F339C">
        <w:rPr>
          <w:rFonts w:ascii="Times New Roman" w:eastAsiaTheme="majorEastAsia" w:hAnsi="Times New Roman" w:cs="Times New Roman"/>
          <w:u w:val="single"/>
        </w:rPr>
        <w:lastRenderedPageBreak/>
        <w:t>System Foundations</w:t>
      </w:r>
      <w:bookmarkEnd w:id="8"/>
    </w:p>
    <w:p w14:paraId="429287C8" w14:textId="77777777" w:rsidR="00466F0E" w:rsidRPr="007F339C" w:rsidRDefault="00466F0E" w:rsidP="00466F0E">
      <w:pPr>
        <w:snapToGrid w:val="0"/>
        <w:spacing w:after="0" w:line="240" w:lineRule="auto"/>
        <w:ind w:left="360"/>
        <w:jc w:val="both"/>
        <w:rPr>
          <w:rFonts w:ascii="Times New Roman" w:hAnsi="Times New Roman" w:cs="Times New Roman"/>
          <w:lang w:eastAsia="en-US"/>
        </w:rPr>
      </w:pPr>
    </w:p>
    <w:p w14:paraId="0A6FD4BB" w14:textId="77777777" w:rsidR="00466F0E" w:rsidRPr="00BC2F92" w:rsidRDefault="00466F0E" w:rsidP="00466F0E">
      <w:pPr>
        <w:numPr>
          <w:ilvl w:val="0"/>
          <w:numId w:val="10"/>
        </w:numPr>
        <w:snapToGrid w:val="0"/>
        <w:spacing w:after="0" w:line="240" w:lineRule="auto"/>
        <w:jc w:val="both"/>
        <w:rPr>
          <w:rFonts w:ascii="Times New Roman" w:hAnsi="Times New Roman" w:cs="Times New Roman"/>
          <w:lang w:eastAsia="en-US"/>
        </w:rPr>
      </w:pPr>
      <w:r w:rsidRPr="007F339C">
        <w:rPr>
          <w:rFonts w:ascii="Times New Roman" w:hAnsi="Times New Roman" w:cs="Times New Roman"/>
          <w:lang w:eastAsia="en-US"/>
        </w:rPr>
        <w:t>Strong and secure foundations in cybersecurity, as well as data and digital infrastructure, are essential to driving whole-of-nation transfo</w:t>
      </w:r>
      <w:r w:rsidRPr="00BC2F92">
        <w:rPr>
          <w:rFonts w:ascii="Times New Roman" w:hAnsi="Times New Roman" w:cs="Times New Roman"/>
          <w:lang w:eastAsia="en-US"/>
        </w:rPr>
        <w:t>rmation across economy, government and society.</w:t>
      </w:r>
    </w:p>
    <w:p w14:paraId="7F40D1F0" w14:textId="77777777" w:rsidR="00466F0E" w:rsidRPr="00BC2F92" w:rsidRDefault="00466F0E" w:rsidP="00466F0E">
      <w:pPr>
        <w:snapToGrid w:val="0"/>
        <w:spacing w:after="0" w:line="240" w:lineRule="auto"/>
        <w:jc w:val="both"/>
        <w:rPr>
          <w:rFonts w:ascii="Times New Roman" w:hAnsi="Times New Roman" w:cs="Times New Roman"/>
          <w:lang w:eastAsia="en-US"/>
        </w:rPr>
      </w:pPr>
    </w:p>
    <w:p w14:paraId="74C2D361" w14:textId="77777777" w:rsidR="00466F0E" w:rsidRPr="00BC2F92" w:rsidRDefault="00466F0E" w:rsidP="00466F0E">
      <w:pPr>
        <w:keepNext/>
        <w:keepLines/>
        <w:snapToGrid w:val="0"/>
        <w:spacing w:after="0" w:line="240" w:lineRule="auto"/>
        <w:jc w:val="both"/>
        <w:outlineLvl w:val="3"/>
        <w:rPr>
          <w:rFonts w:ascii="Times New Roman" w:eastAsiaTheme="majorEastAsia" w:hAnsi="Times New Roman" w:cs="Times New Roman"/>
          <w:i/>
          <w:iCs/>
          <w:color w:val="000000" w:themeColor="text1"/>
        </w:rPr>
      </w:pPr>
      <w:bookmarkStart w:id="9" w:name="_Toc524727841"/>
      <w:r w:rsidRPr="00BC2F92">
        <w:rPr>
          <w:rFonts w:ascii="Times New Roman" w:eastAsiaTheme="majorEastAsia" w:hAnsi="Times New Roman" w:cs="Times New Roman"/>
          <w:i/>
          <w:iCs/>
          <w:color w:val="000000" w:themeColor="text1"/>
        </w:rPr>
        <w:t>Ensuring reliable and secure cyber foundations</w:t>
      </w:r>
      <w:bookmarkEnd w:id="9"/>
    </w:p>
    <w:p w14:paraId="71341F5B" w14:textId="77777777" w:rsidR="00466F0E" w:rsidRPr="00ED24FA" w:rsidRDefault="00466F0E" w:rsidP="00466F0E">
      <w:pPr>
        <w:snapToGrid w:val="0"/>
        <w:spacing w:after="0" w:line="240" w:lineRule="auto"/>
        <w:jc w:val="both"/>
        <w:rPr>
          <w:rFonts w:ascii="Times New Roman" w:hAnsi="Times New Roman" w:cs="Times New Roman"/>
          <w:lang w:eastAsia="en-US"/>
        </w:rPr>
      </w:pPr>
    </w:p>
    <w:p w14:paraId="77A3CE48"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lang w:eastAsia="en-US"/>
        </w:rPr>
      </w:pPr>
      <w:r w:rsidRPr="00ED24FA">
        <w:rPr>
          <w:rFonts w:ascii="Times New Roman" w:hAnsi="Times New Roman" w:cs="Times New Roman"/>
          <w:lang w:eastAsia="en-US"/>
        </w:rPr>
        <w:t xml:space="preserve">As more services and transactions take place online amidst persistent cyber threats, it becomes even more important that they are digitally secure and reliable. Singapore has always prioritised cybersecurity in our Smart Nation journey. The Cybersecurity Agency of Singapore was formed in 2015 to provide centralised oversight of national cybersecurity functions. The </w:t>
      </w:r>
      <w:r w:rsidRPr="00ED24FA">
        <w:rPr>
          <w:rFonts w:ascii="Times New Roman" w:hAnsi="Times New Roman" w:cs="Times New Roman"/>
          <w:b/>
          <w:lang w:eastAsia="en-US"/>
        </w:rPr>
        <w:t>Singapore Cybersecurity Strategy</w:t>
      </w:r>
      <w:r w:rsidRPr="00ED24FA">
        <w:rPr>
          <w:rFonts w:ascii="Times New Roman" w:hAnsi="Times New Roman" w:cs="Times New Roman"/>
          <w:lang w:eastAsia="en-US"/>
        </w:rPr>
        <w:t xml:space="preserve"> was published in 2016, outlining priorities to build a resilient infrastructure, create a safer cyber space, develop a vibrant cybersecurity ecosystem and strengthen international partnerships. We have also developed cybersecurity plans in 11 Critical Information Infrastructure (CII) sectors.</w:t>
      </w:r>
    </w:p>
    <w:p w14:paraId="622D9378" w14:textId="77777777" w:rsidR="00466F0E" w:rsidRPr="00ED24FA" w:rsidRDefault="00466F0E" w:rsidP="00466F0E">
      <w:pPr>
        <w:snapToGrid w:val="0"/>
        <w:spacing w:after="0" w:line="240" w:lineRule="auto"/>
        <w:jc w:val="both"/>
        <w:rPr>
          <w:rFonts w:ascii="Times New Roman" w:hAnsi="Times New Roman" w:cs="Times New Roman"/>
          <w:lang w:eastAsia="en-US"/>
        </w:rPr>
      </w:pPr>
    </w:p>
    <w:p w14:paraId="097F516B"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lang w:eastAsia="en-US"/>
        </w:rPr>
      </w:pPr>
      <w:r w:rsidRPr="00ED24FA">
        <w:rPr>
          <w:rFonts w:ascii="Times New Roman" w:hAnsi="Times New Roman" w:cs="Times New Roman"/>
          <w:lang w:eastAsia="en-US"/>
        </w:rPr>
        <w:t xml:space="preserve">Some initiatives under the Strategy that provide this secure foundation include enacting the </w:t>
      </w:r>
      <w:r w:rsidRPr="00ED24FA">
        <w:rPr>
          <w:rFonts w:ascii="Times New Roman" w:hAnsi="Times New Roman" w:cs="Times New Roman"/>
          <w:b/>
          <w:lang w:eastAsia="en-US"/>
        </w:rPr>
        <w:t>Cybersecurity Act</w:t>
      </w:r>
      <w:r w:rsidRPr="00ED24FA">
        <w:rPr>
          <w:rFonts w:ascii="Times New Roman" w:hAnsi="Times New Roman" w:cs="Times New Roman"/>
          <w:lang w:eastAsia="en-US"/>
        </w:rPr>
        <w:t xml:space="preserve"> and conducting the </w:t>
      </w:r>
      <w:r w:rsidRPr="00ED24FA">
        <w:rPr>
          <w:rFonts w:ascii="Times New Roman" w:hAnsi="Times New Roman" w:cs="Times New Roman"/>
          <w:b/>
          <w:lang w:eastAsia="en-US"/>
        </w:rPr>
        <w:t>CII Protection Programme</w:t>
      </w:r>
      <w:r w:rsidRPr="00ED24FA">
        <w:rPr>
          <w:rFonts w:ascii="Times New Roman" w:hAnsi="Times New Roman" w:cs="Times New Roman"/>
          <w:lang w:eastAsia="en-US"/>
        </w:rPr>
        <w:t xml:space="preserve"> to raise cyber readiness in our critical sectors. This helps protect CII, which when compromised would have a debilitating impact on the delivery of essential services and the Singapore economy. With inter-dependencies of global trade and financial markets today, these attacks could also have serious spill-over effects on other countries. As such, CSA also champions regional cyber capacity building initiatives, such as the </w:t>
      </w:r>
      <w:r w:rsidRPr="00ED24FA">
        <w:rPr>
          <w:rFonts w:ascii="Times New Roman" w:hAnsi="Times New Roman" w:cs="Times New Roman"/>
          <w:b/>
          <w:lang w:eastAsia="en-US"/>
        </w:rPr>
        <w:t>ASEAN CERT Incident Drill (ACID)</w:t>
      </w:r>
      <w:r w:rsidRPr="00ED24FA">
        <w:rPr>
          <w:rFonts w:ascii="Times New Roman" w:hAnsi="Times New Roman" w:cs="Times New Roman"/>
          <w:lang w:eastAsia="en-US"/>
        </w:rPr>
        <w:t xml:space="preserve">, and the </w:t>
      </w:r>
      <w:r w:rsidRPr="00ED24FA">
        <w:rPr>
          <w:rFonts w:ascii="Times New Roman" w:hAnsi="Times New Roman" w:cs="Times New Roman"/>
          <w:b/>
          <w:lang w:eastAsia="en-US"/>
        </w:rPr>
        <w:t>ASEAN Cyber Capacity Programme (ACCP)</w:t>
      </w:r>
      <w:r w:rsidRPr="00ED24FA">
        <w:rPr>
          <w:rFonts w:ascii="Times New Roman" w:hAnsi="Times New Roman" w:cs="Times New Roman"/>
          <w:lang w:eastAsia="en-US"/>
        </w:rPr>
        <w:t>.</w:t>
      </w:r>
    </w:p>
    <w:p w14:paraId="74631BC8" w14:textId="77777777" w:rsidR="00466F0E" w:rsidRPr="00ED24FA" w:rsidRDefault="00466F0E" w:rsidP="00466F0E">
      <w:pPr>
        <w:snapToGrid w:val="0"/>
        <w:spacing w:after="0" w:line="240" w:lineRule="auto"/>
        <w:jc w:val="both"/>
        <w:rPr>
          <w:rFonts w:ascii="Times New Roman" w:hAnsi="Times New Roman" w:cs="Times New Roman"/>
          <w:lang w:eastAsia="en-US"/>
        </w:rPr>
      </w:pPr>
    </w:p>
    <w:p w14:paraId="192DC46A"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lang w:eastAsia="en-US"/>
        </w:rPr>
      </w:pPr>
      <w:r w:rsidRPr="00ED24FA">
        <w:rPr>
          <w:rFonts w:ascii="Times New Roman" w:hAnsi="Times New Roman" w:cs="Times New Roman"/>
          <w:lang w:eastAsia="en-US"/>
        </w:rPr>
        <w:t xml:space="preserve">For Smart Nation projects, SNDGG and the Cybersecurity Agency of Singapore (CSA) also work closely through the </w:t>
      </w:r>
      <w:r w:rsidRPr="00ED24FA">
        <w:rPr>
          <w:rFonts w:ascii="Times New Roman" w:hAnsi="Times New Roman" w:cs="Times New Roman"/>
          <w:b/>
          <w:lang w:eastAsia="en-US"/>
        </w:rPr>
        <w:t>Smart Nation Cybersecurity Committee (SNCC)</w:t>
      </w:r>
      <w:r w:rsidRPr="00ED24FA">
        <w:rPr>
          <w:rFonts w:ascii="Times New Roman" w:hAnsi="Times New Roman" w:cs="Times New Roman"/>
          <w:lang w:eastAsia="en-US"/>
        </w:rPr>
        <w:t xml:space="preserve"> to ensure security-by-design, where cybersecurity is incorporated from the onset. This includes providing guidance on security principles, design and implementation, and approving design trade-offs based on the relevant threat-risk assessments. CSA is also spearheading efforts with other international government agencies, research institutes and industry, to drive a global effort to secure the Internet of Things (IoT) through an </w:t>
      </w:r>
      <w:r w:rsidRPr="00ED24FA">
        <w:rPr>
          <w:rFonts w:ascii="Times New Roman" w:hAnsi="Times New Roman" w:cs="Times New Roman"/>
          <w:b/>
          <w:lang w:eastAsia="en-US"/>
        </w:rPr>
        <w:t>International IoT Security Initiative</w:t>
      </w:r>
      <w:r w:rsidRPr="00ED24FA">
        <w:rPr>
          <w:rFonts w:ascii="Times New Roman" w:hAnsi="Times New Roman" w:cs="Times New Roman"/>
          <w:lang w:eastAsia="en-US"/>
        </w:rPr>
        <w:t>.</w:t>
      </w:r>
    </w:p>
    <w:p w14:paraId="0BD4DA9F" w14:textId="77777777" w:rsidR="00466F0E" w:rsidRPr="00ED24FA" w:rsidRDefault="00466F0E" w:rsidP="00466F0E">
      <w:pPr>
        <w:snapToGrid w:val="0"/>
        <w:spacing w:after="0" w:line="240" w:lineRule="auto"/>
        <w:jc w:val="both"/>
        <w:rPr>
          <w:rFonts w:ascii="Times New Roman" w:hAnsi="Times New Roman" w:cs="Times New Roman"/>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8595"/>
      </w:tblGrid>
      <w:tr w:rsidR="00466F0E" w:rsidRPr="00ED24FA" w14:paraId="3BE00FE5" w14:textId="77777777" w:rsidTr="003B4CCC">
        <w:tc>
          <w:tcPr>
            <w:tcW w:w="8595" w:type="dxa"/>
            <w:shd w:val="clear" w:color="auto" w:fill="F2F2F2" w:themeFill="background1" w:themeFillShade="F2"/>
          </w:tcPr>
          <w:p w14:paraId="7FD3BD81" w14:textId="77777777" w:rsidR="00466F0E" w:rsidRPr="00ED24FA" w:rsidRDefault="00466F0E" w:rsidP="003B4CCC">
            <w:pPr>
              <w:snapToGrid w:val="0"/>
              <w:spacing w:after="0" w:line="240" w:lineRule="auto"/>
              <w:jc w:val="both"/>
              <w:rPr>
                <w:rFonts w:ascii="Times New Roman" w:hAnsi="Times New Roman" w:cs="Times New Roman"/>
                <w:b/>
                <w:i/>
              </w:rPr>
            </w:pPr>
            <w:r w:rsidRPr="00ED24FA">
              <w:rPr>
                <w:rFonts w:ascii="Times New Roman" w:hAnsi="Times New Roman" w:cs="Times New Roman"/>
                <w:b/>
                <w:i/>
              </w:rPr>
              <w:t>Key initiatives to ensure resilient, secure cyber foundations:</w:t>
            </w:r>
          </w:p>
          <w:p w14:paraId="791A0375" w14:textId="77777777" w:rsidR="00466F0E" w:rsidRPr="00ED24FA" w:rsidRDefault="00466F0E" w:rsidP="003B4CCC">
            <w:pPr>
              <w:snapToGrid w:val="0"/>
              <w:spacing w:after="0" w:line="240" w:lineRule="auto"/>
              <w:jc w:val="both"/>
              <w:rPr>
                <w:rFonts w:ascii="Times New Roman" w:hAnsi="Times New Roman" w:cs="Times New Roman"/>
                <w:b/>
                <w:i/>
              </w:rPr>
            </w:pPr>
          </w:p>
          <w:p w14:paraId="76039A9C" w14:textId="77777777" w:rsidR="00466F0E" w:rsidRPr="00ED24FA" w:rsidRDefault="00466F0E" w:rsidP="003B4CCC">
            <w:pPr>
              <w:numPr>
                <w:ilvl w:val="0"/>
                <w:numId w:val="3"/>
              </w:numPr>
              <w:snapToGrid w:val="0"/>
              <w:spacing w:after="0" w:line="240" w:lineRule="auto"/>
              <w:jc w:val="both"/>
              <w:rPr>
                <w:rFonts w:ascii="Times New Roman" w:hAnsi="Times New Roman" w:cs="Times New Roman"/>
              </w:rPr>
            </w:pPr>
            <w:r w:rsidRPr="00ED24FA">
              <w:rPr>
                <w:rFonts w:ascii="Times New Roman" w:hAnsi="Times New Roman" w:cs="Times New Roman"/>
              </w:rPr>
              <w:t>National Cybersecurity Strategy 2016</w:t>
            </w:r>
          </w:p>
          <w:p w14:paraId="034F3D4D" w14:textId="77777777" w:rsidR="00466F0E" w:rsidRPr="00ED24FA" w:rsidRDefault="00466F0E" w:rsidP="003B4CCC">
            <w:pPr>
              <w:numPr>
                <w:ilvl w:val="1"/>
                <w:numId w:val="3"/>
              </w:numPr>
              <w:snapToGrid w:val="0"/>
              <w:spacing w:after="0" w:line="240" w:lineRule="auto"/>
              <w:jc w:val="both"/>
              <w:rPr>
                <w:rFonts w:ascii="Times New Roman" w:hAnsi="Times New Roman" w:cs="Times New Roman"/>
              </w:rPr>
            </w:pPr>
            <w:r w:rsidRPr="00ED24FA">
              <w:rPr>
                <w:rFonts w:ascii="Times New Roman" w:hAnsi="Times New Roman" w:cs="Times New Roman"/>
              </w:rPr>
              <w:t>Strengthen the resilience of our Critical Information Infrastructure (CII)</w:t>
            </w:r>
          </w:p>
          <w:p w14:paraId="11EF525F" w14:textId="77777777" w:rsidR="00466F0E" w:rsidRPr="00ED24FA" w:rsidRDefault="00466F0E" w:rsidP="003B4CCC">
            <w:pPr>
              <w:numPr>
                <w:ilvl w:val="1"/>
                <w:numId w:val="3"/>
              </w:numPr>
              <w:snapToGrid w:val="0"/>
              <w:spacing w:after="0" w:line="240" w:lineRule="auto"/>
              <w:jc w:val="both"/>
              <w:rPr>
                <w:rFonts w:ascii="Times New Roman" w:hAnsi="Times New Roman" w:cs="Times New Roman"/>
              </w:rPr>
            </w:pPr>
            <w:r w:rsidRPr="00ED24FA">
              <w:rPr>
                <w:rFonts w:ascii="Times New Roman" w:hAnsi="Times New Roman" w:cs="Times New Roman"/>
              </w:rPr>
              <w:t>Mobilise businesses and the community to make cyberspace safer by countering cyber threats, combating cybercrime and protecting personal data</w:t>
            </w:r>
          </w:p>
          <w:p w14:paraId="2537BE1D" w14:textId="77777777" w:rsidR="00466F0E" w:rsidRPr="00ED24FA" w:rsidRDefault="00466F0E" w:rsidP="003B4CCC">
            <w:pPr>
              <w:numPr>
                <w:ilvl w:val="1"/>
                <w:numId w:val="3"/>
              </w:numPr>
              <w:snapToGrid w:val="0"/>
              <w:spacing w:after="0" w:line="240" w:lineRule="auto"/>
              <w:jc w:val="both"/>
              <w:rPr>
                <w:rFonts w:ascii="Times New Roman" w:hAnsi="Times New Roman" w:cs="Times New Roman"/>
              </w:rPr>
            </w:pPr>
            <w:r w:rsidRPr="00ED24FA">
              <w:rPr>
                <w:rFonts w:ascii="Times New Roman" w:hAnsi="Times New Roman" w:cs="Times New Roman"/>
              </w:rPr>
              <w:t>Develop a vibrant cybersecurity ecosystem comprising a skilled workforce, technology-advanced companies and strong research collaborations</w:t>
            </w:r>
          </w:p>
          <w:p w14:paraId="66852078" w14:textId="77777777" w:rsidR="00466F0E" w:rsidRPr="00ED24FA" w:rsidRDefault="00466F0E" w:rsidP="003B4CCC">
            <w:pPr>
              <w:numPr>
                <w:ilvl w:val="1"/>
                <w:numId w:val="3"/>
              </w:numPr>
              <w:snapToGrid w:val="0"/>
              <w:spacing w:after="0" w:line="240" w:lineRule="auto"/>
              <w:jc w:val="both"/>
              <w:rPr>
                <w:rFonts w:ascii="Times New Roman" w:hAnsi="Times New Roman" w:cs="Times New Roman"/>
              </w:rPr>
            </w:pPr>
            <w:r w:rsidRPr="00ED24FA">
              <w:rPr>
                <w:rFonts w:ascii="Times New Roman" w:hAnsi="Times New Roman" w:cs="Times New Roman"/>
              </w:rPr>
              <w:t>Step up efforts to forge strong international partnerships</w:t>
            </w:r>
          </w:p>
          <w:p w14:paraId="1C3B95CE" w14:textId="77777777" w:rsidR="00466F0E" w:rsidRPr="00ED24FA" w:rsidRDefault="00466F0E" w:rsidP="003B4CCC">
            <w:pPr>
              <w:snapToGrid w:val="0"/>
              <w:spacing w:after="0" w:line="240" w:lineRule="auto"/>
              <w:ind w:left="360"/>
              <w:jc w:val="both"/>
              <w:rPr>
                <w:rFonts w:ascii="Times New Roman" w:hAnsi="Times New Roman" w:cs="Times New Roman"/>
              </w:rPr>
            </w:pPr>
          </w:p>
          <w:p w14:paraId="34EEBD21" w14:textId="77777777" w:rsidR="00466F0E" w:rsidRPr="00ED24FA" w:rsidRDefault="00466F0E" w:rsidP="003B4CCC">
            <w:pPr>
              <w:numPr>
                <w:ilvl w:val="0"/>
                <w:numId w:val="3"/>
              </w:numPr>
              <w:snapToGrid w:val="0"/>
              <w:spacing w:after="0" w:line="240" w:lineRule="auto"/>
              <w:jc w:val="both"/>
              <w:rPr>
                <w:rFonts w:ascii="Times New Roman" w:hAnsi="Times New Roman" w:cs="Times New Roman"/>
              </w:rPr>
            </w:pPr>
            <w:r w:rsidRPr="00ED24FA">
              <w:rPr>
                <w:rFonts w:ascii="Times New Roman" w:hAnsi="Times New Roman" w:cs="Times New Roman"/>
              </w:rPr>
              <w:t>Cybersecurity Act 2018</w:t>
            </w:r>
          </w:p>
          <w:p w14:paraId="45DA64CB" w14:textId="77777777" w:rsidR="00466F0E" w:rsidRPr="00ED24FA" w:rsidRDefault="00466F0E" w:rsidP="003B4CCC">
            <w:pPr>
              <w:numPr>
                <w:ilvl w:val="1"/>
                <w:numId w:val="3"/>
              </w:numPr>
              <w:snapToGrid w:val="0"/>
              <w:spacing w:after="0" w:line="240" w:lineRule="auto"/>
              <w:jc w:val="both"/>
              <w:rPr>
                <w:rFonts w:ascii="Times New Roman" w:hAnsi="Times New Roman" w:cs="Times New Roman"/>
              </w:rPr>
            </w:pPr>
            <w:r w:rsidRPr="00ED24FA">
              <w:rPr>
                <w:rFonts w:ascii="Times New Roman" w:hAnsi="Times New Roman" w:cs="Times New Roman"/>
              </w:rPr>
              <w:t>Legal framework for the oversight and maintenance of cybersecurity in Singapore</w:t>
            </w:r>
          </w:p>
          <w:p w14:paraId="6659965C" w14:textId="77777777" w:rsidR="00466F0E" w:rsidRPr="00ED24FA" w:rsidRDefault="00466F0E" w:rsidP="003B4CCC">
            <w:pPr>
              <w:numPr>
                <w:ilvl w:val="1"/>
                <w:numId w:val="3"/>
              </w:numPr>
              <w:snapToGrid w:val="0"/>
              <w:spacing w:after="0" w:line="240" w:lineRule="auto"/>
              <w:jc w:val="both"/>
              <w:rPr>
                <w:rFonts w:ascii="Times New Roman" w:hAnsi="Times New Roman" w:cs="Times New Roman"/>
              </w:rPr>
            </w:pPr>
            <w:r w:rsidRPr="00ED24FA">
              <w:rPr>
                <w:rFonts w:ascii="Times New Roman" w:hAnsi="Times New Roman" w:cs="Times New Roman"/>
              </w:rPr>
              <w:t>Four objectives:</w:t>
            </w:r>
          </w:p>
          <w:p w14:paraId="15EA46BA" w14:textId="77777777" w:rsidR="00466F0E" w:rsidRPr="00ED24FA" w:rsidRDefault="00466F0E" w:rsidP="003B4CCC">
            <w:pPr>
              <w:numPr>
                <w:ilvl w:val="2"/>
                <w:numId w:val="3"/>
              </w:numPr>
              <w:snapToGrid w:val="0"/>
              <w:spacing w:after="0" w:line="240" w:lineRule="auto"/>
              <w:jc w:val="both"/>
              <w:rPr>
                <w:rFonts w:ascii="Times New Roman" w:hAnsi="Times New Roman" w:cs="Times New Roman"/>
              </w:rPr>
            </w:pPr>
            <w:r w:rsidRPr="00ED24FA">
              <w:rPr>
                <w:rFonts w:ascii="Times New Roman" w:hAnsi="Times New Roman" w:cs="Times New Roman"/>
              </w:rPr>
              <w:t>Strengthen the protection of CII against cyber-attacks</w:t>
            </w:r>
          </w:p>
          <w:p w14:paraId="57A81859" w14:textId="77777777" w:rsidR="00466F0E" w:rsidRPr="00ED24FA" w:rsidRDefault="00466F0E" w:rsidP="003B4CCC">
            <w:pPr>
              <w:numPr>
                <w:ilvl w:val="2"/>
                <w:numId w:val="3"/>
              </w:numPr>
              <w:snapToGrid w:val="0"/>
              <w:spacing w:after="0" w:line="240" w:lineRule="auto"/>
              <w:jc w:val="both"/>
              <w:rPr>
                <w:rFonts w:ascii="Times New Roman" w:hAnsi="Times New Roman" w:cs="Times New Roman"/>
              </w:rPr>
            </w:pPr>
            <w:r w:rsidRPr="00ED24FA">
              <w:rPr>
                <w:rFonts w:ascii="Times New Roman" w:hAnsi="Times New Roman" w:cs="Times New Roman"/>
              </w:rPr>
              <w:t>Authorize CSA to prevent and respond to cybersecurity threats and incidents</w:t>
            </w:r>
          </w:p>
          <w:p w14:paraId="66BAF2CF" w14:textId="77777777" w:rsidR="00466F0E" w:rsidRPr="00ED24FA" w:rsidRDefault="00466F0E" w:rsidP="003B4CCC">
            <w:pPr>
              <w:numPr>
                <w:ilvl w:val="2"/>
                <w:numId w:val="3"/>
              </w:numPr>
              <w:snapToGrid w:val="0"/>
              <w:spacing w:after="0" w:line="240" w:lineRule="auto"/>
              <w:jc w:val="both"/>
              <w:rPr>
                <w:rFonts w:ascii="Times New Roman" w:hAnsi="Times New Roman" w:cs="Times New Roman"/>
              </w:rPr>
            </w:pPr>
            <w:r w:rsidRPr="00ED24FA">
              <w:rPr>
                <w:rFonts w:ascii="Times New Roman" w:hAnsi="Times New Roman" w:cs="Times New Roman"/>
              </w:rPr>
              <w:t>Establish a framework for sharing cybersecurity information</w:t>
            </w:r>
          </w:p>
          <w:p w14:paraId="2D01DF4B" w14:textId="77777777" w:rsidR="00466F0E" w:rsidRPr="00ED24FA" w:rsidRDefault="00466F0E" w:rsidP="003B4CCC">
            <w:pPr>
              <w:numPr>
                <w:ilvl w:val="2"/>
                <w:numId w:val="3"/>
              </w:numPr>
              <w:snapToGrid w:val="0"/>
              <w:spacing w:after="0" w:line="240" w:lineRule="auto"/>
              <w:jc w:val="both"/>
              <w:rPr>
                <w:rFonts w:ascii="Times New Roman" w:hAnsi="Times New Roman" w:cs="Times New Roman"/>
              </w:rPr>
            </w:pPr>
            <w:r w:rsidRPr="00ED24FA">
              <w:rPr>
                <w:rFonts w:ascii="Times New Roman" w:hAnsi="Times New Roman" w:cs="Times New Roman"/>
              </w:rPr>
              <w:t>Establish a light-touch licensing framework for cybersecurity service providers</w:t>
            </w:r>
          </w:p>
        </w:tc>
      </w:tr>
    </w:tbl>
    <w:p w14:paraId="1DCEA141" w14:textId="77777777" w:rsidR="00466F0E" w:rsidRPr="00ED24FA" w:rsidRDefault="00466F0E" w:rsidP="00466F0E">
      <w:pPr>
        <w:snapToGrid w:val="0"/>
        <w:spacing w:after="0" w:line="240" w:lineRule="auto"/>
        <w:jc w:val="both"/>
        <w:rPr>
          <w:rFonts w:ascii="Times New Roman" w:hAnsi="Times New Roman" w:cs="Times New Roman"/>
        </w:rPr>
      </w:pPr>
    </w:p>
    <w:p w14:paraId="1B0D0505" w14:textId="77777777" w:rsidR="00466F0E" w:rsidRPr="00ED24FA" w:rsidRDefault="00466F0E" w:rsidP="00466F0E">
      <w:pPr>
        <w:keepNext/>
        <w:keepLines/>
        <w:snapToGrid w:val="0"/>
        <w:spacing w:after="0" w:line="240" w:lineRule="auto"/>
        <w:jc w:val="both"/>
        <w:outlineLvl w:val="3"/>
        <w:rPr>
          <w:rFonts w:ascii="Times New Roman" w:eastAsiaTheme="majorEastAsia" w:hAnsi="Times New Roman" w:cs="Times New Roman"/>
          <w:i/>
          <w:iCs/>
          <w:color w:val="000000" w:themeColor="text1"/>
        </w:rPr>
      </w:pPr>
      <w:bookmarkStart w:id="10" w:name="_Toc524727842"/>
      <w:r w:rsidRPr="00ED24FA">
        <w:rPr>
          <w:rFonts w:ascii="Times New Roman" w:eastAsiaTheme="majorEastAsia" w:hAnsi="Times New Roman" w:cs="Times New Roman"/>
          <w:i/>
          <w:iCs/>
          <w:color w:val="000000" w:themeColor="text1"/>
        </w:rPr>
        <w:lastRenderedPageBreak/>
        <w:t>Maximising the value of data in a trusted environment</w:t>
      </w:r>
      <w:bookmarkEnd w:id="10"/>
    </w:p>
    <w:p w14:paraId="5D865274" w14:textId="77777777" w:rsidR="00466F0E" w:rsidRPr="007F339C" w:rsidRDefault="00466F0E" w:rsidP="00466F0E">
      <w:pPr>
        <w:keepNext/>
        <w:keepLines/>
        <w:snapToGrid w:val="0"/>
        <w:spacing w:after="0" w:line="240" w:lineRule="auto"/>
        <w:jc w:val="both"/>
        <w:outlineLvl w:val="3"/>
        <w:rPr>
          <w:rFonts w:ascii="Times New Roman" w:eastAsiaTheme="majorEastAsia" w:hAnsi="Times New Roman" w:cs="Times New Roman"/>
          <w:i/>
          <w:iCs/>
          <w:color w:val="000000" w:themeColor="text1"/>
        </w:rPr>
      </w:pPr>
    </w:p>
    <w:p w14:paraId="05160A7B" w14:textId="77777777" w:rsidR="00466F0E" w:rsidRPr="007F339C"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 xml:space="preserve">Data is a key resource in Smart Nation. It will enable our businesses to grow and create new business opportunities, and allow </w:t>
      </w:r>
      <w:r w:rsidRPr="00BC2F92">
        <w:rPr>
          <w:rFonts w:ascii="Times New Roman" w:hAnsi="Times New Roman" w:cs="Times New Roman"/>
        </w:rPr>
        <w:t>Government</w:t>
      </w:r>
      <w:r w:rsidRPr="00ED24FA">
        <w:rPr>
          <w:rFonts w:ascii="Times New Roman" w:hAnsi="Times New Roman" w:cs="Times New Roman"/>
        </w:rPr>
        <w:t xml:space="preserve"> to have more informed policymaking, service delivery and operations. Singapore will be a global hub for data, akin to our world-class airport and seaport. Data will </w:t>
      </w:r>
      <w:r w:rsidRPr="007F339C">
        <w:rPr>
          <w:rFonts w:ascii="Times New Roman" w:hAnsi="Times New Roman" w:cs="Times New Roman"/>
        </w:rPr>
        <w:t xml:space="preserve">form a key foundation upon which we derive insights and build intelligent systems. </w:t>
      </w:r>
    </w:p>
    <w:p w14:paraId="399CB819" w14:textId="77777777" w:rsidR="00466F0E" w:rsidRPr="00BC2F92" w:rsidRDefault="00466F0E" w:rsidP="00466F0E">
      <w:pPr>
        <w:snapToGrid w:val="0"/>
        <w:spacing w:after="0" w:line="240" w:lineRule="auto"/>
        <w:ind w:left="360"/>
        <w:jc w:val="both"/>
        <w:rPr>
          <w:rFonts w:ascii="Times New Roman" w:hAnsi="Times New Roman" w:cs="Times New Roman"/>
        </w:rPr>
      </w:pPr>
    </w:p>
    <w:p w14:paraId="4C4F5F63"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BC2F92">
        <w:rPr>
          <w:rFonts w:ascii="Times New Roman" w:hAnsi="Times New Roman" w:cs="Times New Roman"/>
        </w:rPr>
        <w:t>Our public and private sector organisations will need to develop the systems, processes, and capabilities to maximise the value of data. I</w:t>
      </w:r>
      <w:r w:rsidRPr="00050A31">
        <w:rPr>
          <w:rFonts w:ascii="Times New Roman" w:hAnsi="Times New Roman" w:cs="Times New Roman"/>
        </w:rPr>
        <w:t xml:space="preserve">n many organisations, there is </w:t>
      </w:r>
      <w:r w:rsidRPr="00ED24FA">
        <w:rPr>
          <w:rFonts w:ascii="Times New Roman" w:hAnsi="Times New Roman" w:cs="Times New Roman"/>
        </w:rPr>
        <w:t xml:space="preserve">often a lack of awareness on how data can be used, how to improve the quantity and quality of datasets, and how to fuse data from different sources for new insights. </w:t>
      </w:r>
    </w:p>
    <w:p w14:paraId="1C0B3DAC" w14:textId="77777777" w:rsidR="00466F0E" w:rsidRPr="00ED24FA" w:rsidRDefault="00466F0E" w:rsidP="00466F0E">
      <w:pPr>
        <w:snapToGrid w:val="0"/>
        <w:spacing w:after="0" w:line="240" w:lineRule="auto"/>
        <w:ind w:left="360"/>
        <w:jc w:val="both"/>
        <w:rPr>
          <w:rFonts w:ascii="Times New Roman" w:hAnsi="Times New Roman" w:cs="Times New Roman"/>
        </w:rPr>
      </w:pPr>
    </w:p>
    <w:p w14:paraId="7649A7C1"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The Government is leading the way to facilitate effective data sharing between public agencies, to support data-driven policymaking, operations and service delivery. To do this, government data will be organised around an Integrated Data Management Framework</w:t>
      </w:r>
      <w:r w:rsidRPr="00ED24FA">
        <w:rPr>
          <w:rFonts w:ascii="Times New Roman" w:hAnsi="Times New Roman" w:cs="Times New Roman"/>
          <w:color w:val="ED7D31" w:themeColor="accent2"/>
        </w:rPr>
        <w:t xml:space="preserve"> </w:t>
      </w:r>
      <w:r w:rsidRPr="00ED24FA">
        <w:rPr>
          <w:rFonts w:ascii="Times New Roman" w:hAnsi="Times New Roman" w:cs="Times New Roman"/>
        </w:rPr>
        <w:t>under centralised oversight of the Government Data Office. This establishes new ways of managing and using data across the four-stage lifecycle of acquisition, fusion, access and distribution and exploitation, across four key domains of individual, company, geospatial and sensors.</w:t>
      </w:r>
    </w:p>
    <w:p w14:paraId="02B580C4" w14:textId="77777777" w:rsidR="00466F0E" w:rsidRPr="00ED24FA" w:rsidRDefault="00466F0E" w:rsidP="00466F0E">
      <w:pPr>
        <w:snapToGrid w:val="0"/>
        <w:spacing w:after="0" w:line="240" w:lineRule="auto"/>
        <w:ind w:left="360"/>
        <w:jc w:val="both"/>
        <w:rPr>
          <w:rFonts w:ascii="Times New Roman" w:hAnsi="Times New Roman" w:cs="Times New Roma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8656"/>
      </w:tblGrid>
      <w:tr w:rsidR="00466F0E" w:rsidRPr="00ED24FA" w14:paraId="6372D1E1" w14:textId="77777777" w:rsidTr="003B4CCC">
        <w:tc>
          <w:tcPr>
            <w:tcW w:w="9016" w:type="dxa"/>
            <w:shd w:val="clear" w:color="auto" w:fill="F2F2F2" w:themeFill="background1" w:themeFillShade="F2"/>
          </w:tcPr>
          <w:p w14:paraId="0819972E" w14:textId="77777777" w:rsidR="00466F0E" w:rsidRPr="007F339C" w:rsidRDefault="00466F0E" w:rsidP="003B4CCC">
            <w:pPr>
              <w:snapToGrid w:val="0"/>
              <w:spacing w:after="0" w:line="240" w:lineRule="auto"/>
              <w:jc w:val="both"/>
              <w:rPr>
                <w:rFonts w:ascii="Times New Roman" w:hAnsi="Times New Roman" w:cs="Times New Roman"/>
                <w:b/>
              </w:rPr>
            </w:pPr>
            <w:r w:rsidRPr="007F339C">
              <w:rPr>
                <w:rFonts w:ascii="Times New Roman" w:hAnsi="Times New Roman" w:cs="Times New Roman"/>
                <w:b/>
              </w:rPr>
              <w:t>Shifts in the Government Data Strategy</w:t>
            </w:r>
          </w:p>
          <w:p w14:paraId="58C96720" w14:textId="77777777" w:rsidR="00466F0E" w:rsidRPr="007F339C" w:rsidRDefault="00466F0E" w:rsidP="003B4CCC">
            <w:pPr>
              <w:snapToGrid w:val="0"/>
              <w:spacing w:after="0" w:line="240" w:lineRule="auto"/>
              <w:jc w:val="both"/>
              <w:rPr>
                <w:rFonts w:ascii="Times New Roman" w:hAnsi="Times New Roman" w:cs="Times New Roman"/>
                <w:b/>
              </w:rPr>
            </w:pPr>
          </w:p>
          <w:p w14:paraId="418615ED" w14:textId="77777777" w:rsidR="00466F0E" w:rsidRPr="00BC2F92" w:rsidRDefault="00466F0E" w:rsidP="003B4CCC">
            <w:pPr>
              <w:snapToGrid w:val="0"/>
              <w:spacing w:after="0" w:line="240" w:lineRule="auto"/>
              <w:jc w:val="both"/>
              <w:rPr>
                <w:rFonts w:ascii="Times New Roman" w:hAnsi="Times New Roman" w:cs="Times New Roman"/>
              </w:rPr>
            </w:pPr>
            <w:r w:rsidRPr="007F339C">
              <w:rPr>
                <w:rFonts w:ascii="Times New Roman" w:hAnsi="Times New Roman" w:cs="Times New Roman"/>
              </w:rPr>
              <w:t xml:space="preserve">Government data will be organised around a new Integrated Data Management Framework, including reviewing legislation, implementing policy, </w:t>
            </w:r>
            <w:r w:rsidRPr="00BC2F92">
              <w:rPr>
                <w:rFonts w:ascii="Times New Roman" w:hAnsi="Times New Roman" w:cs="Times New Roman"/>
              </w:rPr>
              <w:t>and building capabilities and shared services.</w:t>
            </w:r>
          </w:p>
          <w:p w14:paraId="5003F173" w14:textId="77777777" w:rsidR="00466F0E" w:rsidRPr="00BC2F92" w:rsidRDefault="00466F0E" w:rsidP="003B4CCC">
            <w:pPr>
              <w:snapToGrid w:val="0"/>
              <w:spacing w:after="0" w:line="240" w:lineRule="auto"/>
              <w:jc w:val="both"/>
              <w:rPr>
                <w:rFonts w:ascii="Times New Roman" w:hAnsi="Times New Roman" w:cs="Times New Roman"/>
              </w:rPr>
            </w:pPr>
          </w:p>
          <w:p w14:paraId="4252A623" w14:textId="77777777" w:rsidR="00466F0E" w:rsidRPr="00BC2F92" w:rsidRDefault="00466F0E" w:rsidP="003B4CCC">
            <w:pPr>
              <w:snapToGrid w:val="0"/>
              <w:spacing w:after="0" w:line="240" w:lineRule="auto"/>
              <w:jc w:val="both"/>
              <w:rPr>
                <w:rFonts w:ascii="Times New Roman" w:hAnsi="Times New Roman" w:cs="Times New Roman"/>
              </w:rPr>
            </w:pPr>
            <w:r w:rsidRPr="00BC2F92">
              <w:rPr>
                <w:rFonts w:ascii="Times New Roman" w:hAnsi="Times New Roman" w:cs="Times New Roman"/>
              </w:rPr>
              <w:t>This will achieve system outcomes, such as:</w:t>
            </w:r>
          </w:p>
          <w:p w14:paraId="77BC72FD" w14:textId="77777777" w:rsidR="00466F0E" w:rsidRPr="00ED24FA" w:rsidRDefault="00466F0E" w:rsidP="003B4CCC">
            <w:pPr>
              <w:numPr>
                <w:ilvl w:val="0"/>
                <w:numId w:val="18"/>
              </w:numPr>
              <w:snapToGrid w:val="0"/>
              <w:spacing w:after="0" w:line="240" w:lineRule="auto"/>
              <w:jc w:val="both"/>
              <w:rPr>
                <w:rFonts w:ascii="Times New Roman" w:hAnsi="Times New Roman" w:cs="Times New Roman"/>
              </w:rPr>
            </w:pPr>
            <w:r w:rsidRPr="00ED24FA">
              <w:rPr>
                <w:rFonts w:ascii="Times New Roman" w:hAnsi="Times New Roman" w:cs="Times New Roman"/>
              </w:rPr>
              <w:t>Reducing the time and resources expended by individual source agencies to clean and verify acquired data for different data requestors.</w:t>
            </w:r>
          </w:p>
          <w:p w14:paraId="139451CB" w14:textId="77777777" w:rsidR="00466F0E" w:rsidRPr="00ED24FA" w:rsidRDefault="00466F0E" w:rsidP="003B4CCC">
            <w:pPr>
              <w:numPr>
                <w:ilvl w:val="0"/>
                <w:numId w:val="18"/>
              </w:numPr>
              <w:snapToGrid w:val="0"/>
              <w:spacing w:after="0" w:line="240" w:lineRule="auto"/>
              <w:jc w:val="both"/>
              <w:rPr>
                <w:rFonts w:ascii="Times New Roman" w:hAnsi="Times New Roman" w:cs="Times New Roman"/>
              </w:rPr>
            </w:pPr>
            <w:r w:rsidRPr="00ED24FA">
              <w:rPr>
                <w:rFonts w:ascii="Times New Roman" w:hAnsi="Times New Roman" w:cs="Times New Roman"/>
              </w:rPr>
              <w:t>Restricting the fusion of datasets to specific centres for data protection, and efficiency in distributing fit-for-purpose data sets to users.</w:t>
            </w:r>
          </w:p>
          <w:p w14:paraId="3C129237" w14:textId="77777777" w:rsidR="00466F0E" w:rsidRPr="00ED24FA" w:rsidRDefault="00466F0E" w:rsidP="003B4CCC">
            <w:pPr>
              <w:numPr>
                <w:ilvl w:val="0"/>
                <w:numId w:val="18"/>
              </w:numPr>
              <w:snapToGrid w:val="0"/>
              <w:spacing w:after="0" w:line="240" w:lineRule="auto"/>
              <w:jc w:val="both"/>
              <w:rPr>
                <w:rFonts w:ascii="Times New Roman" w:hAnsi="Times New Roman" w:cs="Times New Roman"/>
              </w:rPr>
            </w:pPr>
            <w:r w:rsidRPr="00ED24FA">
              <w:rPr>
                <w:rFonts w:ascii="Times New Roman" w:hAnsi="Times New Roman" w:cs="Times New Roman"/>
              </w:rPr>
              <w:t>Allowing the expeditious access to data and analytics capabilities for policy analysis, operations, service delivery and private sector facilitation.</w:t>
            </w:r>
          </w:p>
          <w:p w14:paraId="2F802E09" w14:textId="77777777" w:rsidR="00466F0E" w:rsidRPr="00ED24FA" w:rsidRDefault="00466F0E" w:rsidP="003B4CCC">
            <w:pPr>
              <w:snapToGrid w:val="0"/>
              <w:spacing w:after="0" w:line="240" w:lineRule="auto"/>
              <w:jc w:val="both"/>
              <w:rPr>
                <w:rFonts w:ascii="Times New Roman" w:hAnsi="Times New Roman" w:cs="Times New Roman"/>
              </w:rPr>
            </w:pPr>
          </w:p>
        </w:tc>
      </w:tr>
    </w:tbl>
    <w:p w14:paraId="46EA90EF" w14:textId="77777777" w:rsidR="00466F0E" w:rsidRPr="00ED24FA" w:rsidRDefault="00466F0E" w:rsidP="00466F0E">
      <w:pPr>
        <w:snapToGrid w:val="0"/>
        <w:spacing w:after="0" w:line="240" w:lineRule="auto"/>
        <w:jc w:val="both"/>
        <w:rPr>
          <w:rFonts w:ascii="Times New Roman" w:hAnsi="Times New Roman" w:cs="Times New Roman"/>
        </w:rPr>
      </w:pPr>
    </w:p>
    <w:p w14:paraId="2FC705C1"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Where the</w:t>
      </w:r>
      <w:r w:rsidRPr="00ED24FA">
        <w:rPr>
          <w:rFonts w:ascii="Times New Roman" w:hAnsi="Times New Roman" w:cs="Times New Roman"/>
          <w:color w:val="000000" w:themeColor="text1"/>
        </w:rPr>
        <w:t>re</w:t>
      </w:r>
      <w:r w:rsidRPr="007F339C">
        <w:rPr>
          <w:rFonts w:ascii="Times New Roman" w:hAnsi="Times New Roman" w:cs="Times New Roman"/>
        </w:rPr>
        <w:t xml:space="preserve"> is public interest and benefit to Singapore and Singaporeans, the Government will also share Government-verified data with the private sector, such as via the </w:t>
      </w:r>
      <w:r w:rsidRPr="007F339C">
        <w:rPr>
          <w:rFonts w:ascii="Times New Roman" w:hAnsi="Times New Roman" w:cs="Times New Roman"/>
          <w:b/>
        </w:rPr>
        <w:t>MyInfo</w:t>
      </w:r>
      <w:r w:rsidRPr="007F339C">
        <w:rPr>
          <w:rFonts w:ascii="Times New Roman" w:hAnsi="Times New Roman" w:cs="Times New Roman"/>
        </w:rPr>
        <w:t xml:space="preserve"> platform as part of the National Digital Identity project</w:t>
      </w:r>
      <w:r w:rsidRPr="007F339C">
        <w:rPr>
          <w:rFonts w:ascii="Times New Roman" w:hAnsi="Times New Roman" w:cs="Times New Roman"/>
          <w:color w:val="FF0000"/>
        </w:rPr>
        <w:t xml:space="preserve">. </w:t>
      </w:r>
      <w:r w:rsidRPr="002611F7">
        <w:rPr>
          <w:rFonts w:ascii="Times New Roman" w:hAnsi="Times New Roman" w:cs="Times New Roman"/>
        </w:rPr>
        <w:t>We are also scaling up our open data initiative with better organization and more datasets on data.gov.sg for citizens and communities to co-create and leverage on.</w:t>
      </w:r>
    </w:p>
    <w:p w14:paraId="01348A4B" w14:textId="77777777" w:rsidR="00466F0E" w:rsidRPr="00ED24FA" w:rsidRDefault="00466F0E" w:rsidP="00466F0E">
      <w:pPr>
        <w:snapToGrid w:val="0"/>
        <w:spacing w:after="0" w:line="240" w:lineRule="auto"/>
        <w:ind w:left="360"/>
        <w:jc w:val="both"/>
        <w:rPr>
          <w:rFonts w:ascii="Times New Roman" w:hAnsi="Times New Roman" w:cs="Times New Roman"/>
        </w:rPr>
      </w:pPr>
    </w:p>
    <w:p w14:paraId="57AA162B" w14:textId="77777777" w:rsidR="00466F0E" w:rsidRPr="00CC6184" w:rsidRDefault="00466F0E" w:rsidP="00466F0E">
      <w:pPr>
        <w:numPr>
          <w:ilvl w:val="0"/>
          <w:numId w:val="10"/>
        </w:numPr>
        <w:snapToGrid w:val="0"/>
        <w:spacing w:after="0" w:line="240" w:lineRule="auto"/>
        <w:jc w:val="both"/>
        <w:rPr>
          <w:rFonts w:ascii="Times New Roman" w:hAnsi="Times New Roman" w:cs="Times New Roman"/>
        </w:rPr>
      </w:pPr>
      <w:r w:rsidRPr="00CC6184">
        <w:rPr>
          <w:rFonts w:ascii="Times New Roman" w:hAnsi="Times New Roman" w:cs="Times New Roman"/>
        </w:rPr>
        <w:t xml:space="preserve">For the private sector, we have set up a </w:t>
      </w:r>
      <w:r w:rsidRPr="00CC6184">
        <w:rPr>
          <w:rFonts w:ascii="Times New Roman" w:hAnsi="Times New Roman" w:cs="Times New Roman"/>
          <w:b/>
        </w:rPr>
        <w:t>Data Innovation Programme Office</w:t>
      </w:r>
      <w:r w:rsidRPr="00CC6184">
        <w:rPr>
          <w:rFonts w:ascii="Times New Roman" w:hAnsi="Times New Roman" w:cs="Times New Roman"/>
        </w:rPr>
        <w:t xml:space="preserve"> to advise companies how to better harness data, and to encourage data-driven innovation projects. Working with industry leads, it will scale up data collaboration efforts, which allows companies to share data securely and access data analytics tools. Together with the Personal Data Protection Commission, regulatory support and clarity is provided through practical guidance and regulatory sandbox. This will help facilitate data sharing arrangements that have benefits to the public.</w:t>
      </w:r>
    </w:p>
    <w:p w14:paraId="33214EEF" w14:textId="77777777" w:rsidR="00466F0E" w:rsidRPr="00CC6184" w:rsidRDefault="00466F0E" w:rsidP="00466F0E">
      <w:pPr>
        <w:snapToGrid w:val="0"/>
        <w:spacing w:after="0" w:line="240" w:lineRule="auto"/>
        <w:ind w:left="360"/>
        <w:jc w:val="both"/>
        <w:rPr>
          <w:rFonts w:ascii="Times New Roman" w:hAnsi="Times New Roman" w:cs="Times New Roman"/>
        </w:rPr>
      </w:pPr>
    </w:p>
    <w:p w14:paraId="1FDDE791" w14:textId="77777777" w:rsidR="00466F0E" w:rsidRPr="00CC6184" w:rsidRDefault="00466F0E" w:rsidP="00466F0E">
      <w:pPr>
        <w:numPr>
          <w:ilvl w:val="0"/>
          <w:numId w:val="10"/>
        </w:numPr>
        <w:snapToGrid w:val="0"/>
        <w:spacing w:after="0" w:line="240" w:lineRule="auto"/>
        <w:jc w:val="both"/>
        <w:rPr>
          <w:rFonts w:ascii="Times New Roman" w:hAnsi="Times New Roman" w:cs="Times New Roman"/>
        </w:rPr>
      </w:pPr>
      <w:r w:rsidRPr="00CC6184">
        <w:rPr>
          <w:rFonts w:ascii="Times New Roman" w:hAnsi="Times New Roman" w:cs="Times New Roman"/>
        </w:rPr>
        <w:t xml:space="preserve">At the same time, we recognise that our continued ability to harness data to drive better service delivery and economic dynamism is premised on continued trust by our businesses and people, that data will be shared and used in a way that respects confidentiality and privacy. A trusted digital environment is key to confidence and participation in a Smart Nation. Hence, our laws and policies must therefore ensure proper safeguards to protect personal data, while promoting sharing and innovation. In order to support businesses in building consumer trust, IMDA has also developed the </w:t>
      </w:r>
      <w:r w:rsidRPr="00CC6184">
        <w:rPr>
          <w:rFonts w:ascii="Times New Roman" w:hAnsi="Times New Roman" w:cs="Times New Roman"/>
          <w:b/>
        </w:rPr>
        <w:t xml:space="preserve">Data Protection Trustmark </w:t>
      </w:r>
      <w:r w:rsidRPr="00CC6184">
        <w:rPr>
          <w:rFonts w:ascii="Times New Roman" w:hAnsi="Times New Roman" w:cs="Times New Roman"/>
        </w:rPr>
        <w:t xml:space="preserve">certification to help businesses verify their conformance to </w:t>
      </w:r>
      <w:r w:rsidRPr="00CC6184">
        <w:rPr>
          <w:rFonts w:ascii="Times New Roman" w:hAnsi="Times New Roman" w:cs="Times New Roman"/>
        </w:rPr>
        <w:lastRenderedPageBreak/>
        <w:t>personal data protection standards and best practices. DPTM certification provides validation of an organisation’s data protection regime, thereby strengthening its reputation and raising its business competitiveness.</w:t>
      </w:r>
    </w:p>
    <w:p w14:paraId="1F0956C2" w14:textId="77777777" w:rsidR="00466F0E" w:rsidRPr="00ED24FA" w:rsidRDefault="00466F0E" w:rsidP="00466F0E">
      <w:pPr>
        <w:snapToGrid w:val="0"/>
        <w:spacing w:after="0" w:line="240" w:lineRule="auto"/>
        <w:ind w:left="360"/>
        <w:jc w:val="both"/>
        <w:rPr>
          <w:rFonts w:ascii="Times New Roman" w:hAnsi="Times New Roman" w:cs="Times New Roman"/>
        </w:rPr>
      </w:pPr>
    </w:p>
    <w:p w14:paraId="64DD8B06" w14:textId="1AAE6931" w:rsidR="00CC6184" w:rsidRPr="00CC6184" w:rsidRDefault="00466F0E" w:rsidP="00CC6184">
      <w:pPr>
        <w:pStyle w:val="ListParagraph"/>
        <w:numPr>
          <w:ilvl w:val="0"/>
          <w:numId w:val="10"/>
        </w:numPr>
        <w:snapToGrid w:val="0"/>
        <w:spacing w:after="0" w:line="240" w:lineRule="auto"/>
        <w:ind w:left="357" w:hanging="357"/>
        <w:contextualSpacing w:val="0"/>
        <w:jc w:val="both"/>
        <w:rPr>
          <w:rFonts w:ascii="Times New Roman" w:hAnsi="Times New Roman" w:cs="Times New Roman"/>
        </w:rPr>
      </w:pPr>
      <w:r w:rsidRPr="00ED24FA">
        <w:rPr>
          <w:rFonts w:ascii="Times New Roman" w:hAnsi="Times New Roman" w:cs="Times New Roman"/>
        </w:rPr>
        <w:t xml:space="preserve">The </w:t>
      </w:r>
      <w:r w:rsidRPr="00CC6184">
        <w:rPr>
          <w:rFonts w:ascii="Times New Roman" w:hAnsi="Times New Roman" w:cs="Times New Roman"/>
          <w:b/>
        </w:rPr>
        <w:t>Personal Data Protection Act (PDPA</w:t>
      </w:r>
      <w:r w:rsidRPr="00CC6184">
        <w:rPr>
          <w:rFonts w:ascii="Times New Roman" w:hAnsi="Times New Roman" w:cs="Times New Roman"/>
        </w:rPr>
        <w:t>), enacted in 2012, outlines a baseline standard of protection for personal data across the economy. The Government is currently reviewing the PDPA to ensure that our regulatory environment keeps pace with the evolving needs of organisations and individuals in a digital economy, and enables the legitimate use of personal data while safeguarding consumers’ trust.</w:t>
      </w:r>
    </w:p>
    <w:p w14:paraId="0DF6E08E" w14:textId="77777777" w:rsidR="00CC6184" w:rsidRDefault="00CC6184" w:rsidP="00CC6184">
      <w:pPr>
        <w:pStyle w:val="ListParagraph"/>
        <w:snapToGrid w:val="0"/>
        <w:spacing w:after="0" w:line="240" w:lineRule="auto"/>
        <w:ind w:left="357"/>
        <w:contextualSpacing w:val="0"/>
        <w:jc w:val="both"/>
        <w:rPr>
          <w:rFonts w:ascii="Times New Roman" w:hAnsi="Times New Roman" w:cs="Times New Roman"/>
        </w:rPr>
      </w:pPr>
    </w:p>
    <w:p w14:paraId="19491AFF" w14:textId="77777777" w:rsidR="00466F0E" w:rsidRPr="00BC2F92" w:rsidRDefault="00466F0E" w:rsidP="00CC6184">
      <w:pPr>
        <w:numPr>
          <w:ilvl w:val="0"/>
          <w:numId w:val="10"/>
        </w:numPr>
        <w:snapToGrid w:val="0"/>
        <w:spacing w:after="0" w:line="240" w:lineRule="auto"/>
        <w:ind w:left="357" w:hanging="357"/>
        <w:jc w:val="both"/>
        <w:rPr>
          <w:rFonts w:ascii="Times New Roman" w:hAnsi="Times New Roman" w:cs="Times New Roman"/>
        </w:rPr>
      </w:pPr>
      <w:r w:rsidRPr="00CC6184">
        <w:rPr>
          <w:rFonts w:ascii="Times New Roman" w:hAnsi="Times New Roman" w:cs="Times New Roman"/>
        </w:rPr>
        <w:t xml:space="preserve">To provide greater safeguards and clarity regarding the use of data by and within the public sector, a new </w:t>
      </w:r>
      <w:r w:rsidRPr="00CC6184">
        <w:rPr>
          <w:rFonts w:ascii="Times New Roman" w:hAnsi="Times New Roman" w:cs="Times New Roman"/>
          <w:b/>
        </w:rPr>
        <w:t>Public Sector (Governance) Act</w:t>
      </w:r>
      <w:r w:rsidRPr="00CC6184">
        <w:rPr>
          <w:rFonts w:ascii="Times New Roman" w:hAnsi="Times New Roman" w:cs="Times New Roman"/>
        </w:rPr>
        <w:t xml:space="preserve"> was enacted in 2018 to ensure that data can be shared in a safe, responsible and appropriate</w:t>
      </w:r>
      <w:r w:rsidRPr="007F339C">
        <w:rPr>
          <w:rFonts w:ascii="Times New Roman" w:hAnsi="Times New Roman" w:cs="Times New Roman"/>
        </w:rPr>
        <w:t xml:space="preserve"> manner. Going forward, the Government will also </w:t>
      </w:r>
      <w:r>
        <w:rPr>
          <w:rFonts w:ascii="Times New Roman" w:hAnsi="Times New Roman" w:cs="Times New Roman"/>
        </w:rPr>
        <w:t>work towards</w:t>
      </w:r>
      <w:r w:rsidRPr="007F339C">
        <w:rPr>
          <w:rFonts w:ascii="Times New Roman" w:hAnsi="Times New Roman" w:cs="Times New Roman"/>
        </w:rPr>
        <w:t xml:space="preserve"> the establishment of new governance frameworks and guidelines on the use of artificial intelligence. We will continue to work on data protection accreditation frameworks, advisory guidelines and tools to help organisations, </w:t>
      </w:r>
      <w:r w:rsidRPr="00BC2F92">
        <w:rPr>
          <w:rFonts w:ascii="Times New Roman" w:hAnsi="Times New Roman" w:cs="Times New Roman"/>
        </w:rPr>
        <w:t>as well as participate in internatio</w:t>
      </w:r>
      <w:r>
        <w:rPr>
          <w:rFonts w:ascii="Times New Roman" w:hAnsi="Times New Roman" w:cs="Times New Roman"/>
        </w:rPr>
        <w:t xml:space="preserve">nal and regional mechanisms </w:t>
      </w:r>
      <w:r w:rsidRPr="00BC2F92">
        <w:rPr>
          <w:rFonts w:ascii="Times New Roman" w:hAnsi="Times New Roman" w:cs="Times New Roman"/>
        </w:rPr>
        <w:t>to prom</w:t>
      </w:r>
      <w:r>
        <w:rPr>
          <w:rFonts w:ascii="Times New Roman" w:hAnsi="Times New Roman" w:cs="Times New Roman"/>
        </w:rPr>
        <w:t>ote cross-border data flows</w:t>
      </w:r>
      <w:r w:rsidRPr="00BC2F92">
        <w:rPr>
          <w:rFonts w:ascii="Times New Roman" w:hAnsi="Times New Roman" w:cs="Times New Roman"/>
        </w:rPr>
        <w:t>.</w:t>
      </w:r>
    </w:p>
    <w:p w14:paraId="249D6AE0" w14:textId="77777777" w:rsidR="00466F0E" w:rsidRPr="007F339C" w:rsidRDefault="00466F0E" w:rsidP="00466F0E">
      <w:pPr>
        <w:snapToGrid w:val="0"/>
        <w:spacing w:after="0" w:line="240" w:lineRule="auto"/>
        <w:ind w:left="360"/>
        <w:jc w:val="both"/>
        <w:rPr>
          <w:rFonts w:ascii="Times New Roman" w:hAnsi="Times New Roman" w:cs="Times New Roman"/>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8595"/>
      </w:tblGrid>
      <w:tr w:rsidR="00466F0E" w:rsidRPr="00ED24FA" w14:paraId="14CA1461" w14:textId="77777777" w:rsidTr="003B4CCC">
        <w:tc>
          <w:tcPr>
            <w:tcW w:w="8595" w:type="dxa"/>
            <w:shd w:val="clear" w:color="auto" w:fill="F2F2F2" w:themeFill="background1" w:themeFillShade="F2"/>
          </w:tcPr>
          <w:p w14:paraId="6935C51A" w14:textId="77777777" w:rsidR="00466F0E" w:rsidRPr="00BC2F92" w:rsidRDefault="00466F0E" w:rsidP="003B4CCC">
            <w:pPr>
              <w:snapToGrid w:val="0"/>
              <w:spacing w:after="0" w:line="240" w:lineRule="auto"/>
              <w:jc w:val="both"/>
              <w:rPr>
                <w:rFonts w:ascii="Times New Roman" w:hAnsi="Times New Roman" w:cs="Times New Roman"/>
                <w:b/>
                <w:i/>
              </w:rPr>
            </w:pPr>
            <w:r w:rsidRPr="00BC2F92">
              <w:rPr>
                <w:rFonts w:ascii="Times New Roman" w:hAnsi="Times New Roman" w:cs="Times New Roman"/>
                <w:b/>
                <w:i/>
              </w:rPr>
              <w:t>Key initiatives to maximize the value of data in a trusted environment:</w:t>
            </w:r>
          </w:p>
          <w:p w14:paraId="4ED7681C" w14:textId="77777777" w:rsidR="00466F0E" w:rsidRPr="00BC2F92" w:rsidRDefault="00466F0E" w:rsidP="003B4CCC">
            <w:pPr>
              <w:snapToGrid w:val="0"/>
              <w:spacing w:after="0" w:line="240" w:lineRule="auto"/>
              <w:jc w:val="both"/>
              <w:rPr>
                <w:rFonts w:ascii="Times New Roman" w:hAnsi="Times New Roman" w:cs="Times New Roman"/>
                <w:b/>
                <w:i/>
              </w:rPr>
            </w:pPr>
          </w:p>
          <w:p w14:paraId="38C1E911" w14:textId="77777777" w:rsidR="00466F0E" w:rsidRPr="00BC2F92" w:rsidRDefault="00466F0E" w:rsidP="003B4CCC">
            <w:pPr>
              <w:numPr>
                <w:ilvl w:val="0"/>
                <w:numId w:val="7"/>
              </w:numPr>
              <w:snapToGrid w:val="0"/>
              <w:spacing w:after="0" w:line="240" w:lineRule="auto"/>
              <w:jc w:val="both"/>
              <w:rPr>
                <w:rFonts w:ascii="Times New Roman" w:hAnsi="Times New Roman" w:cs="Times New Roman"/>
              </w:rPr>
            </w:pPr>
            <w:r w:rsidRPr="00BC2F92">
              <w:rPr>
                <w:rFonts w:ascii="Times New Roman" w:hAnsi="Times New Roman" w:cs="Times New Roman"/>
              </w:rPr>
              <w:t>MyInfo</w:t>
            </w:r>
          </w:p>
          <w:p w14:paraId="0217046D" w14:textId="77777777" w:rsidR="00466F0E" w:rsidRPr="00BC2F92" w:rsidRDefault="00466F0E" w:rsidP="003B4CCC">
            <w:pPr>
              <w:numPr>
                <w:ilvl w:val="0"/>
                <w:numId w:val="7"/>
              </w:numPr>
              <w:snapToGrid w:val="0"/>
              <w:spacing w:after="0" w:line="240" w:lineRule="auto"/>
              <w:jc w:val="both"/>
              <w:rPr>
                <w:rFonts w:ascii="Times New Roman" w:hAnsi="Times New Roman" w:cs="Times New Roman"/>
              </w:rPr>
            </w:pPr>
            <w:r w:rsidRPr="00BC2F92">
              <w:rPr>
                <w:rFonts w:ascii="Times New Roman" w:hAnsi="Times New Roman" w:cs="Times New Roman"/>
              </w:rPr>
              <w:t>Data Collaboratives</w:t>
            </w:r>
          </w:p>
          <w:p w14:paraId="48117581" w14:textId="77777777" w:rsidR="00466F0E" w:rsidRPr="00BC2F92" w:rsidRDefault="00466F0E" w:rsidP="003B4CCC">
            <w:pPr>
              <w:numPr>
                <w:ilvl w:val="0"/>
                <w:numId w:val="7"/>
              </w:numPr>
              <w:snapToGrid w:val="0"/>
              <w:spacing w:after="0" w:line="240" w:lineRule="auto"/>
              <w:jc w:val="both"/>
              <w:rPr>
                <w:rFonts w:ascii="Times New Roman" w:hAnsi="Times New Roman" w:cs="Times New Roman"/>
              </w:rPr>
            </w:pPr>
            <w:r w:rsidRPr="00BC2F92">
              <w:rPr>
                <w:rFonts w:ascii="Times New Roman" w:hAnsi="Times New Roman" w:cs="Times New Roman"/>
              </w:rPr>
              <w:t>Personal Data Protection Act</w:t>
            </w:r>
          </w:p>
          <w:p w14:paraId="60D5C0A3" w14:textId="77777777" w:rsidR="00466F0E" w:rsidRPr="00BC2F92" w:rsidRDefault="00466F0E" w:rsidP="003B4CCC">
            <w:pPr>
              <w:numPr>
                <w:ilvl w:val="0"/>
                <w:numId w:val="7"/>
              </w:numPr>
              <w:snapToGrid w:val="0"/>
              <w:spacing w:after="0" w:line="240" w:lineRule="auto"/>
              <w:jc w:val="both"/>
              <w:rPr>
                <w:rFonts w:ascii="Times New Roman" w:hAnsi="Times New Roman" w:cs="Times New Roman"/>
              </w:rPr>
            </w:pPr>
            <w:r w:rsidRPr="00BC2F92">
              <w:rPr>
                <w:rFonts w:ascii="Times New Roman" w:hAnsi="Times New Roman" w:cs="Times New Roman"/>
              </w:rPr>
              <w:t>Data Regulatory Sandbox</w:t>
            </w:r>
          </w:p>
          <w:p w14:paraId="034C17D8" w14:textId="77777777" w:rsidR="00466F0E" w:rsidRPr="00ED24FA" w:rsidRDefault="00466F0E" w:rsidP="003B4CCC">
            <w:pPr>
              <w:numPr>
                <w:ilvl w:val="0"/>
                <w:numId w:val="7"/>
              </w:numPr>
              <w:snapToGrid w:val="0"/>
              <w:spacing w:after="0" w:line="240" w:lineRule="auto"/>
              <w:jc w:val="both"/>
              <w:rPr>
                <w:rFonts w:ascii="Times New Roman" w:hAnsi="Times New Roman" w:cs="Times New Roman"/>
              </w:rPr>
            </w:pPr>
            <w:r w:rsidRPr="00ED24FA">
              <w:rPr>
                <w:rFonts w:ascii="Times New Roman" w:hAnsi="Times New Roman" w:cs="Times New Roman"/>
              </w:rPr>
              <w:t>Data Protection Trustmark</w:t>
            </w:r>
          </w:p>
          <w:p w14:paraId="193B58CB" w14:textId="77777777" w:rsidR="00466F0E" w:rsidRPr="00ED24FA" w:rsidRDefault="00466F0E" w:rsidP="003B4CCC">
            <w:pPr>
              <w:numPr>
                <w:ilvl w:val="0"/>
                <w:numId w:val="7"/>
              </w:numPr>
              <w:snapToGrid w:val="0"/>
              <w:spacing w:after="0" w:line="240" w:lineRule="auto"/>
              <w:jc w:val="both"/>
              <w:rPr>
                <w:rFonts w:ascii="Times New Roman" w:hAnsi="Times New Roman" w:cs="Times New Roman"/>
              </w:rPr>
            </w:pPr>
            <w:r w:rsidRPr="00ED24FA">
              <w:rPr>
                <w:rFonts w:ascii="Times New Roman" w:hAnsi="Times New Roman" w:cs="Times New Roman"/>
              </w:rPr>
              <w:t>Public Sector (Governance) Act</w:t>
            </w:r>
          </w:p>
        </w:tc>
      </w:tr>
    </w:tbl>
    <w:p w14:paraId="277C934C" w14:textId="77777777" w:rsidR="00466F0E" w:rsidRPr="00ED24FA" w:rsidRDefault="00466F0E" w:rsidP="00466F0E">
      <w:pPr>
        <w:keepNext/>
        <w:keepLines/>
        <w:snapToGrid w:val="0"/>
        <w:spacing w:after="0" w:line="240" w:lineRule="auto"/>
        <w:jc w:val="both"/>
        <w:outlineLvl w:val="2"/>
        <w:rPr>
          <w:rFonts w:ascii="Times New Roman" w:eastAsiaTheme="majorEastAsia" w:hAnsi="Times New Roman" w:cs="Times New Roman"/>
          <w:u w:val="single"/>
        </w:rPr>
      </w:pPr>
    </w:p>
    <w:p w14:paraId="712B9E14" w14:textId="77777777" w:rsidR="00466F0E" w:rsidRPr="00ED24FA" w:rsidRDefault="00466F0E" w:rsidP="00466F0E">
      <w:pPr>
        <w:keepNext/>
        <w:keepLines/>
        <w:snapToGrid w:val="0"/>
        <w:spacing w:after="0" w:line="240" w:lineRule="auto"/>
        <w:jc w:val="both"/>
        <w:outlineLvl w:val="3"/>
        <w:rPr>
          <w:rFonts w:ascii="Times New Roman" w:eastAsiaTheme="majorEastAsia" w:hAnsi="Times New Roman" w:cs="Times New Roman"/>
          <w:i/>
          <w:iCs/>
          <w:color w:val="000000" w:themeColor="text1"/>
        </w:rPr>
      </w:pPr>
      <w:bookmarkStart w:id="11" w:name="_Toc524727843"/>
      <w:r w:rsidRPr="00ED24FA">
        <w:rPr>
          <w:rFonts w:ascii="Times New Roman" w:eastAsiaTheme="majorEastAsia" w:hAnsi="Times New Roman" w:cs="Times New Roman"/>
          <w:i/>
          <w:iCs/>
          <w:color w:val="000000" w:themeColor="text1"/>
        </w:rPr>
        <w:t>Developing next-generation digital infrastructure to catalyse widespread digitalisation</w:t>
      </w:r>
      <w:bookmarkEnd w:id="11"/>
    </w:p>
    <w:p w14:paraId="315C4C71" w14:textId="77777777" w:rsidR="00466F0E" w:rsidRPr="007F339C" w:rsidRDefault="00466F0E" w:rsidP="00466F0E">
      <w:pPr>
        <w:snapToGrid w:val="0"/>
        <w:spacing w:after="0" w:line="240" w:lineRule="auto"/>
        <w:jc w:val="both"/>
        <w:rPr>
          <w:rFonts w:ascii="Times New Roman" w:hAnsi="Times New Roman" w:cs="Times New Roman"/>
        </w:rPr>
      </w:pPr>
    </w:p>
    <w:p w14:paraId="3CED6989" w14:textId="77777777" w:rsidR="00466F0E" w:rsidRPr="00BC2F92"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Singapore will develop next-generation digital infrastructure that forms the foundation of our Smart Nation, building on our earlier investments in connectivity and Internet penetration. Innovative products and servi</w:t>
      </w:r>
      <w:r w:rsidRPr="00BC2F92">
        <w:rPr>
          <w:rFonts w:ascii="Times New Roman" w:hAnsi="Times New Roman" w:cs="Times New Roman"/>
        </w:rPr>
        <w:t xml:space="preserve">ces can be built on top of this infrastructure. </w:t>
      </w:r>
    </w:p>
    <w:p w14:paraId="7AF6887A" w14:textId="77777777" w:rsidR="00466F0E" w:rsidRPr="00BC2F92" w:rsidRDefault="00466F0E" w:rsidP="00466F0E">
      <w:pPr>
        <w:snapToGrid w:val="0"/>
        <w:spacing w:after="0" w:line="240" w:lineRule="auto"/>
        <w:jc w:val="both"/>
        <w:rPr>
          <w:rFonts w:ascii="Times New Roman" w:hAnsi="Times New Roman" w:cs="Times New Roman"/>
        </w:rPr>
      </w:pPr>
    </w:p>
    <w:p w14:paraId="5EDEBD1C" w14:textId="77777777" w:rsidR="00466F0E" w:rsidRPr="00BC2F92" w:rsidRDefault="00466F0E" w:rsidP="00466F0E">
      <w:pPr>
        <w:numPr>
          <w:ilvl w:val="0"/>
          <w:numId w:val="10"/>
        </w:numPr>
        <w:snapToGrid w:val="0"/>
        <w:spacing w:after="0" w:line="240" w:lineRule="auto"/>
        <w:jc w:val="both"/>
        <w:rPr>
          <w:rFonts w:ascii="Times New Roman" w:hAnsi="Times New Roman" w:cs="Times New Roman"/>
        </w:rPr>
      </w:pPr>
      <w:r w:rsidRPr="00BC2F92">
        <w:rPr>
          <w:rFonts w:ascii="Times New Roman" w:hAnsi="Times New Roman" w:cs="Times New Roman"/>
        </w:rPr>
        <w:t xml:space="preserve">We will further enhance connectivity infrastructure, particularly for mobile and IoT devices. The telcos will roll out </w:t>
      </w:r>
      <w:r w:rsidRPr="00BC2F92">
        <w:rPr>
          <w:rFonts w:ascii="Times New Roman" w:hAnsi="Times New Roman" w:cs="Times New Roman"/>
          <w:b/>
        </w:rPr>
        <w:t>5G mobile networks</w:t>
      </w:r>
      <w:r>
        <w:rPr>
          <w:rFonts w:ascii="Times New Roman" w:hAnsi="Times New Roman" w:cs="Times New Roman"/>
        </w:rPr>
        <w:t xml:space="preserve"> approximately by</w:t>
      </w:r>
      <w:r w:rsidRPr="00BC2F92">
        <w:rPr>
          <w:rFonts w:ascii="Times New Roman" w:hAnsi="Times New Roman" w:cs="Times New Roman"/>
        </w:rPr>
        <w:t xml:space="preserve"> 2020, and have already announced plans for </w:t>
      </w:r>
      <w:r w:rsidRPr="00BC2F92">
        <w:rPr>
          <w:rFonts w:ascii="Times New Roman" w:hAnsi="Times New Roman" w:cs="Times New Roman"/>
          <w:b/>
        </w:rPr>
        <w:t>national NB-IoT networks</w:t>
      </w:r>
      <w:r w:rsidRPr="00BC2F92">
        <w:rPr>
          <w:rFonts w:ascii="Times New Roman" w:hAnsi="Times New Roman" w:cs="Times New Roman"/>
        </w:rPr>
        <w:t xml:space="preserve">. We are expanding the coverage of fibre broadband and </w:t>
      </w:r>
      <w:r w:rsidRPr="00BC2F92">
        <w:rPr>
          <w:rFonts w:ascii="Times New Roman" w:hAnsi="Times New Roman" w:cs="Times New Roman"/>
          <w:b/>
        </w:rPr>
        <w:t>Wireless@SG</w:t>
      </w:r>
      <w:r w:rsidRPr="00BC2F92">
        <w:rPr>
          <w:rFonts w:ascii="Times New Roman" w:hAnsi="Times New Roman" w:cs="Times New Roman"/>
        </w:rPr>
        <w:t xml:space="preserve">, to ensure that every person and business has access to high speed </w:t>
      </w:r>
      <w:r>
        <w:rPr>
          <w:rFonts w:ascii="Times New Roman" w:hAnsi="Times New Roman" w:cs="Times New Roman"/>
        </w:rPr>
        <w:t>I</w:t>
      </w:r>
      <w:r w:rsidRPr="00BC2F92">
        <w:rPr>
          <w:rFonts w:ascii="Times New Roman" w:hAnsi="Times New Roman" w:cs="Times New Roman"/>
        </w:rPr>
        <w:t xml:space="preserve">nternet. To improve our connectivity with the rest of the world, we will continue to </w:t>
      </w:r>
      <w:r w:rsidRPr="00BC2F92">
        <w:rPr>
          <w:rFonts w:ascii="Times New Roman" w:hAnsi="Times New Roman" w:cs="Times New Roman"/>
          <w:b/>
        </w:rPr>
        <w:t>strengthen Singapore’s position as a global digital hub.</w:t>
      </w:r>
    </w:p>
    <w:p w14:paraId="2209C0B4" w14:textId="77777777" w:rsidR="00466F0E" w:rsidRPr="00BC2F92" w:rsidRDefault="00466F0E" w:rsidP="00466F0E">
      <w:pPr>
        <w:snapToGrid w:val="0"/>
        <w:spacing w:after="0" w:line="240" w:lineRule="auto"/>
        <w:jc w:val="both"/>
        <w:rPr>
          <w:rFonts w:ascii="Times New Roman" w:hAnsi="Times New Roman" w:cs="Times New Roman"/>
        </w:rPr>
      </w:pPr>
    </w:p>
    <w:p w14:paraId="6B327196"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We will accelerate the development of national digital platforms that serve the needs of the both Digital Economy and Digital Government, starting with the Strategic National Projects (SNPs) – </w:t>
      </w:r>
      <w:r w:rsidRPr="00ED24FA">
        <w:rPr>
          <w:rFonts w:ascii="Times New Roman" w:hAnsi="Times New Roman" w:cs="Times New Roman"/>
          <w:b/>
        </w:rPr>
        <w:t>National Digital Identity (NDI)</w:t>
      </w:r>
      <w:r w:rsidRPr="00ED24FA">
        <w:rPr>
          <w:rFonts w:ascii="Times New Roman" w:hAnsi="Times New Roman" w:cs="Times New Roman"/>
        </w:rPr>
        <w:t xml:space="preserve">, </w:t>
      </w:r>
      <w:r w:rsidRPr="00ED24FA">
        <w:rPr>
          <w:rFonts w:ascii="Times New Roman" w:hAnsi="Times New Roman" w:cs="Times New Roman"/>
          <w:b/>
        </w:rPr>
        <w:t>E-payments</w:t>
      </w:r>
      <w:r w:rsidRPr="00ED24FA">
        <w:rPr>
          <w:rFonts w:ascii="Times New Roman" w:hAnsi="Times New Roman" w:cs="Times New Roman"/>
        </w:rPr>
        <w:t xml:space="preserve"> and the </w:t>
      </w:r>
      <w:r w:rsidRPr="00ED24FA">
        <w:rPr>
          <w:rFonts w:ascii="Times New Roman" w:hAnsi="Times New Roman" w:cs="Times New Roman"/>
          <w:b/>
        </w:rPr>
        <w:t>Smart Nation Sensor Platform (SNSP)</w:t>
      </w:r>
      <w:r w:rsidRPr="00ED24FA">
        <w:rPr>
          <w:rFonts w:ascii="Times New Roman" w:hAnsi="Times New Roman" w:cs="Times New Roman"/>
        </w:rPr>
        <w:t xml:space="preserve">. These are enabling platforms and infrastructure that will benefit multiple stakeholders – the private sector, citizens and also multiple Government agencies – and enable the further development of digital services. The Government plays a key role in developing these platforms, including setting standards, ensuring interoperable platforms, leading adoption initiatives and engaging the public on the use of such platforms, and will partner the private sector to do so. (More on NDI, E-payments and SNSP can be found in the Projects section.) Singapore has also adopted the </w:t>
      </w:r>
      <w:r w:rsidRPr="00ED24FA">
        <w:rPr>
          <w:rFonts w:ascii="Times New Roman" w:hAnsi="Times New Roman" w:cs="Times New Roman"/>
          <w:b/>
        </w:rPr>
        <w:t>Pan European Public Pro</w:t>
      </w:r>
      <w:r>
        <w:rPr>
          <w:rFonts w:ascii="Times New Roman" w:hAnsi="Times New Roman" w:cs="Times New Roman"/>
          <w:b/>
        </w:rPr>
        <w:t>curement On-Line (PEPPOL) standard</w:t>
      </w:r>
      <w:r w:rsidRPr="00ED24FA">
        <w:rPr>
          <w:rFonts w:ascii="Times New Roman" w:hAnsi="Times New Roman" w:cs="Times New Roman"/>
        </w:rPr>
        <w:t xml:space="preserve"> for nation-wide e-invoicing, which is being driven by both the public and private sector.</w:t>
      </w:r>
    </w:p>
    <w:p w14:paraId="093C6A2D" w14:textId="77777777" w:rsidR="00466F0E" w:rsidRPr="00ED24FA" w:rsidRDefault="00466F0E" w:rsidP="00466F0E">
      <w:pPr>
        <w:snapToGrid w:val="0"/>
        <w:spacing w:after="0" w:line="240" w:lineRule="auto"/>
        <w:ind w:left="360"/>
        <w:jc w:val="both"/>
        <w:rPr>
          <w:rFonts w:ascii="Times New Roman" w:hAnsi="Times New Roman" w:cs="Times New Roman"/>
        </w:rPr>
      </w:pPr>
    </w:p>
    <w:p w14:paraId="6DC1FC5D"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One of the strategies to achieve Digital Government is to build common digital and data platforms. Private sector companies such as Amazon, Google and Dropbox utilise an organisation-wide </w:t>
      </w:r>
      <w:r w:rsidRPr="00ED24FA">
        <w:rPr>
          <w:rFonts w:ascii="Times New Roman" w:hAnsi="Times New Roman" w:cs="Times New Roman"/>
        </w:rPr>
        <w:lastRenderedPageBreak/>
        <w:t xml:space="preserve">technology stack, which is a bundle of software components used in building digital applications. The </w:t>
      </w:r>
      <w:r w:rsidRPr="00ED24FA">
        <w:rPr>
          <w:rFonts w:ascii="Times New Roman" w:hAnsi="Times New Roman" w:cs="Times New Roman"/>
          <w:b/>
        </w:rPr>
        <w:t>Singapore Government Tech Stack</w:t>
      </w:r>
      <w:r w:rsidRPr="00ED24FA">
        <w:rPr>
          <w:rFonts w:ascii="Times New Roman" w:hAnsi="Times New Roman" w:cs="Times New Roman"/>
        </w:rPr>
        <w:t xml:space="preserve"> will outline the on-premise hosting platforms, middleware, micro-services and standards/tools needed to form a full suite of services for agencies’ use. This will empower agencies to better design applications and services around the needs of citizens and businesses to support our digitalisation efforts, while paving the way for closer collaboration between the private and public sector to share data and build services for citizens and businesses.</w:t>
      </w:r>
    </w:p>
    <w:p w14:paraId="45FB6895" w14:textId="77777777" w:rsidR="00466F0E" w:rsidRPr="00ED24FA" w:rsidRDefault="00466F0E" w:rsidP="00466F0E">
      <w:pPr>
        <w:snapToGrid w:val="0"/>
        <w:spacing w:after="0" w:line="240" w:lineRule="auto"/>
        <w:jc w:val="both"/>
        <w:rPr>
          <w:rFonts w:ascii="Times New Roman" w:hAnsi="Times New Roman" w:cs="Times New Roma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8656"/>
      </w:tblGrid>
      <w:tr w:rsidR="00466F0E" w:rsidRPr="00ED24FA" w14:paraId="43E94E67" w14:textId="77777777" w:rsidTr="003B4CCC">
        <w:tc>
          <w:tcPr>
            <w:tcW w:w="9016" w:type="dxa"/>
            <w:shd w:val="clear" w:color="auto" w:fill="F2F2F2" w:themeFill="background1" w:themeFillShade="F2"/>
          </w:tcPr>
          <w:p w14:paraId="58E7EC14" w14:textId="77777777" w:rsidR="00466F0E" w:rsidRPr="00ED24FA" w:rsidRDefault="00466F0E" w:rsidP="003B4CCC">
            <w:pPr>
              <w:snapToGrid w:val="0"/>
              <w:spacing w:after="0" w:line="240" w:lineRule="auto"/>
              <w:jc w:val="both"/>
              <w:rPr>
                <w:rFonts w:ascii="Times New Roman" w:hAnsi="Times New Roman" w:cs="Times New Roman"/>
                <w:b/>
              </w:rPr>
            </w:pPr>
            <w:r w:rsidRPr="00ED24FA">
              <w:rPr>
                <w:rFonts w:ascii="Times New Roman" w:hAnsi="Times New Roman" w:cs="Times New Roman"/>
                <w:b/>
              </w:rPr>
              <w:t>Singapore Government Tech Stack</w:t>
            </w:r>
          </w:p>
          <w:p w14:paraId="54588DD6" w14:textId="77777777" w:rsidR="00466F0E" w:rsidRPr="00ED24FA" w:rsidRDefault="00466F0E" w:rsidP="003B4CCC">
            <w:pPr>
              <w:snapToGrid w:val="0"/>
              <w:spacing w:after="0" w:line="240" w:lineRule="auto"/>
              <w:jc w:val="both"/>
              <w:rPr>
                <w:rFonts w:ascii="Times New Roman" w:hAnsi="Times New Roman" w:cs="Times New Roman"/>
              </w:rPr>
            </w:pPr>
          </w:p>
          <w:p w14:paraId="64462B06" w14:textId="77777777" w:rsidR="00466F0E" w:rsidRPr="00ED24FA" w:rsidRDefault="00466F0E" w:rsidP="003B4CCC">
            <w:pPr>
              <w:snapToGrid w:val="0"/>
              <w:spacing w:after="0" w:line="240" w:lineRule="auto"/>
              <w:jc w:val="both"/>
              <w:rPr>
                <w:rFonts w:ascii="Times New Roman" w:hAnsi="Times New Roman" w:cs="Times New Roman"/>
                <w:u w:val="single"/>
              </w:rPr>
            </w:pPr>
            <w:r w:rsidRPr="00ED24FA">
              <w:rPr>
                <w:rFonts w:ascii="Times New Roman" w:hAnsi="Times New Roman" w:cs="Times New Roman"/>
                <w:u w:val="single"/>
              </w:rPr>
              <w:t>Layers</w:t>
            </w:r>
          </w:p>
          <w:p w14:paraId="72ED6EAD" w14:textId="77777777" w:rsidR="00466F0E" w:rsidRPr="00ED24FA" w:rsidRDefault="00466F0E" w:rsidP="003B4CCC">
            <w:pPr>
              <w:numPr>
                <w:ilvl w:val="1"/>
                <w:numId w:val="19"/>
              </w:numPr>
              <w:snapToGrid w:val="0"/>
              <w:spacing w:after="0" w:line="240" w:lineRule="auto"/>
              <w:ind w:left="17"/>
              <w:jc w:val="both"/>
              <w:rPr>
                <w:rFonts w:ascii="Times New Roman" w:hAnsi="Times New Roman" w:cs="Times New Roman"/>
              </w:rPr>
            </w:pPr>
            <w:r w:rsidRPr="00ED24FA">
              <w:rPr>
                <w:rFonts w:ascii="Times New Roman" w:hAnsi="Times New Roman" w:cs="Times New Roman"/>
              </w:rPr>
              <w:t>On-premise</w:t>
            </w:r>
            <w:r w:rsidRPr="00ED24FA">
              <w:rPr>
                <w:rFonts w:ascii="Times New Roman" w:hAnsi="Times New Roman" w:cs="Times New Roman"/>
                <w:i/>
              </w:rPr>
              <w:t xml:space="preserve"> hosting platforms</w:t>
            </w:r>
            <w:r w:rsidRPr="00ED24FA">
              <w:rPr>
                <w:rFonts w:ascii="Times New Roman" w:hAnsi="Times New Roman" w:cs="Times New Roman"/>
              </w:rPr>
              <w:t xml:space="preserve"> used to host classified systems and data on Government-owned servers;</w:t>
            </w:r>
          </w:p>
          <w:p w14:paraId="19BBD976" w14:textId="77777777" w:rsidR="00466F0E" w:rsidRPr="00ED24FA" w:rsidRDefault="00466F0E" w:rsidP="003B4CCC">
            <w:pPr>
              <w:numPr>
                <w:ilvl w:val="1"/>
                <w:numId w:val="19"/>
              </w:numPr>
              <w:snapToGrid w:val="0"/>
              <w:spacing w:after="0" w:line="240" w:lineRule="auto"/>
              <w:ind w:left="17"/>
              <w:jc w:val="both"/>
              <w:rPr>
                <w:rFonts w:ascii="Times New Roman" w:hAnsi="Times New Roman" w:cs="Times New Roman"/>
              </w:rPr>
            </w:pPr>
          </w:p>
          <w:p w14:paraId="56924C06" w14:textId="77777777" w:rsidR="00466F0E" w:rsidRPr="00ED24FA" w:rsidRDefault="00466F0E" w:rsidP="003B4CCC">
            <w:pPr>
              <w:numPr>
                <w:ilvl w:val="1"/>
                <w:numId w:val="19"/>
              </w:numPr>
              <w:snapToGrid w:val="0"/>
              <w:spacing w:after="0" w:line="240" w:lineRule="auto"/>
              <w:ind w:left="17"/>
              <w:jc w:val="both"/>
              <w:rPr>
                <w:rFonts w:ascii="Times New Roman" w:hAnsi="Times New Roman" w:cs="Times New Roman"/>
              </w:rPr>
            </w:pPr>
            <w:r w:rsidRPr="00ED24FA">
              <w:rPr>
                <w:rFonts w:ascii="Times New Roman" w:hAnsi="Times New Roman" w:cs="Times New Roman"/>
                <w:i/>
              </w:rPr>
              <w:t>Middleware</w:t>
            </w:r>
            <w:r w:rsidRPr="00ED24FA">
              <w:rPr>
                <w:rFonts w:ascii="Times New Roman" w:hAnsi="Times New Roman" w:cs="Times New Roman"/>
              </w:rPr>
              <w:t>, which are software modules for common functions used in application development (such as centralised gateways to enable easy data sharing, automated functional testing of web and mobile applications);</w:t>
            </w:r>
          </w:p>
          <w:p w14:paraId="457B58F2" w14:textId="77777777" w:rsidR="00466F0E" w:rsidRPr="00ED24FA" w:rsidRDefault="00466F0E" w:rsidP="003B4CCC">
            <w:pPr>
              <w:numPr>
                <w:ilvl w:val="1"/>
                <w:numId w:val="19"/>
              </w:numPr>
              <w:snapToGrid w:val="0"/>
              <w:spacing w:after="0" w:line="240" w:lineRule="auto"/>
              <w:ind w:left="17"/>
              <w:jc w:val="both"/>
              <w:rPr>
                <w:rFonts w:ascii="Times New Roman" w:hAnsi="Times New Roman" w:cs="Times New Roman"/>
              </w:rPr>
            </w:pPr>
          </w:p>
          <w:p w14:paraId="281022CB" w14:textId="7A4694C4" w:rsidR="00466F0E" w:rsidRPr="00ED24FA" w:rsidRDefault="00466F0E" w:rsidP="003B4CCC">
            <w:pPr>
              <w:numPr>
                <w:ilvl w:val="1"/>
                <w:numId w:val="19"/>
              </w:numPr>
              <w:snapToGrid w:val="0"/>
              <w:spacing w:after="0" w:line="240" w:lineRule="auto"/>
              <w:ind w:left="17"/>
              <w:jc w:val="both"/>
              <w:rPr>
                <w:rFonts w:ascii="Times New Roman" w:hAnsi="Times New Roman" w:cs="Times New Roman"/>
              </w:rPr>
            </w:pPr>
            <w:r w:rsidRPr="00ED24FA">
              <w:rPr>
                <w:rFonts w:ascii="Times New Roman" w:hAnsi="Times New Roman" w:cs="Times New Roman"/>
                <w:i/>
              </w:rPr>
              <w:t>Library of micro-services</w:t>
            </w:r>
            <w:r w:rsidRPr="00ED24FA">
              <w:rPr>
                <w:rFonts w:ascii="Times New Roman" w:hAnsi="Times New Roman" w:cs="Times New Roman"/>
              </w:rPr>
              <w:t xml:space="preserve"> which will consolidate commonly-used micro-services so that agencies can consume and share them easily, ensuring commonality and inter-operability between agencies’ applications; and </w:t>
            </w:r>
          </w:p>
          <w:p w14:paraId="0E138849" w14:textId="77777777" w:rsidR="00466F0E" w:rsidRPr="00ED24FA" w:rsidRDefault="00466F0E" w:rsidP="003B4CCC">
            <w:pPr>
              <w:snapToGrid w:val="0"/>
              <w:spacing w:after="0" w:line="240" w:lineRule="auto"/>
              <w:jc w:val="both"/>
              <w:rPr>
                <w:rFonts w:ascii="Times New Roman" w:hAnsi="Times New Roman" w:cs="Times New Roman"/>
                <w:u w:val="single"/>
              </w:rPr>
            </w:pPr>
          </w:p>
          <w:p w14:paraId="1E601763" w14:textId="77777777" w:rsidR="00466F0E" w:rsidRPr="007F339C" w:rsidRDefault="00466F0E" w:rsidP="003B4CCC">
            <w:pPr>
              <w:snapToGrid w:val="0"/>
              <w:spacing w:after="0" w:line="240" w:lineRule="auto"/>
              <w:jc w:val="both"/>
              <w:rPr>
                <w:rFonts w:ascii="Times New Roman" w:hAnsi="Times New Roman" w:cs="Times New Roman"/>
                <w:u w:val="single"/>
              </w:rPr>
            </w:pPr>
            <w:r w:rsidRPr="007F339C">
              <w:rPr>
                <w:rFonts w:ascii="Times New Roman" w:hAnsi="Times New Roman" w:cs="Times New Roman"/>
                <w:u w:val="single"/>
              </w:rPr>
              <w:t>Overarching Elements</w:t>
            </w:r>
          </w:p>
          <w:p w14:paraId="676DF3A6" w14:textId="77777777" w:rsidR="00466F0E" w:rsidRPr="007F339C" w:rsidRDefault="00466F0E" w:rsidP="003B4CCC">
            <w:pPr>
              <w:numPr>
                <w:ilvl w:val="1"/>
                <w:numId w:val="19"/>
              </w:numPr>
              <w:snapToGrid w:val="0"/>
              <w:spacing w:after="0" w:line="240" w:lineRule="auto"/>
              <w:ind w:left="17"/>
              <w:jc w:val="both"/>
              <w:rPr>
                <w:rFonts w:ascii="Times New Roman" w:hAnsi="Times New Roman" w:cs="Times New Roman"/>
              </w:rPr>
            </w:pPr>
            <w:r w:rsidRPr="007F339C">
              <w:rPr>
                <w:rFonts w:ascii="Times New Roman" w:hAnsi="Times New Roman" w:cs="Times New Roman"/>
                <w:i/>
              </w:rPr>
              <w:t>Standards and tools</w:t>
            </w:r>
            <w:r w:rsidRPr="007F339C">
              <w:rPr>
                <w:rFonts w:ascii="Times New Roman" w:hAnsi="Times New Roman" w:cs="Times New Roman"/>
              </w:rPr>
              <w:t xml:space="preserve"> are overarching elements specific to the SGTS that will ensure alignment across all Government digital services, such as design standards for websites, guidelines for API design and workflow management tools.</w:t>
            </w:r>
          </w:p>
          <w:p w14:paraId="00291A79" w14:textId="77777777" w:rsidR="00466F0E" w:rsidRPr="007F339C" w:rsidRDefault="00466F0E" w:rsidP="003B4CCC">
            <w:pPr>
              <w:snapToGrid w:val="0"/>
              <w:spacing w:after="0" w:line="240" w:lineRule="auto"/>
              <w:jc w:val="both"/>
              <w:rPr>
                <w:rFonts w:ascii="Times New Roman" w:hAnsi="Times New Roman" w:cs="Times New Roman"/>
              </w:rPr>
            </w:pPr>
          </w:p>
        </w:tc>
      </w:tr>
    </w:tbl>
    <w:p w14:paraId="687192F8" w14:textId="77777777" w:rsidR="00466F0E" w:rsidRPr="00ED24FA" w:rsidRDefault="00466F0E" w:rsidP="00466F0E">
      <w:pPr>
        <w:snapToGrid w:val="0"/>
        <w:spacing w:after="0" w:line="240" w:lineRule="auto"/>
        <w:jc w:val="both"/>
        <w:rPr>
          <w:rFonts w:ascii="Times New Roman" w:hAnsi="Times New Roman" w:cs="Times New Roman"/>
        </w:rPr>
      </w:pPr>
    </w:p>
    <w:p w14:paraId="68201C3E" w14:textId="77777777" w:rsidR="00466F0E" w:rsidRPr="00BC2F92"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Digital infrastructure will also allow Singapore to build upon our existing strengths in connectivity </w:t>
      </w:r>
      <w:r w:rsidRPr="007F339C">
        <w:rPr>
          <w:rFonts w:ascii="Times New Roman" w:hAnsi="Times New Roman" w:cs="Times New Roman"/>
        </w:rPr>
        <w:t xml:space="preserve">and trade. Sectoral platforms such as the </w:t>
      </w:r>
      <w:r w:rsidRPr="007F339C">
        <w:rPr>
          <w:rFonts w:ascii="Times New Roman" w:hAnsi="Times New Roman" w:cs="Times New Roman"/>
          <w:b/>
        </w:rPr>
        <w:t xml:space="preserve">National Trade Platform </w:t>
      </w:r>
      <w:r w:rsidRPr="007F339C">
        <w:rPr>
          <w:rFonts w:ascii="Times New Roman" w:hAnsi="Times New Roman" w:cs="Times New Roman"/>
        </w:rPr>
        <w:t>facilitate obtaining regulatory approval from Singapore authorities, sharing information between companies,</w:t>
      </w:r>
      <w:r w:rsidRPr="00BC2F92">
        <w:rPr>
          <w:rFonts w:ascii="Times New Roman" w:hAnsi="Times New Roman" w:cs="Times New Roman"/>
        </w:rPr>
        <w:t xml:space="preserve"> and for firms to offer supporting services like trade financing, insurance and forwarding. Such projects will allow businesses to transact with one another in a seamless and paperless manner, throughout the value chain, including for cross-border transactions.</w:t>
      </w:r>
    </w:p>
    <w:p w14:paraId="32E862CC" w14:textId="77777777" w:rsidR="00466F0E" w:rsidRPr="00BC2F92" w:rsidRDefault="00466F0E" w:rsidP="00466F0E">
      <w:pPr>
        <w:snapToGrid w:val="0"/>
        <w:spacing w:after="0" w:line="240" w:lineRule="auto"/>
        <w:jc w:val="both"/>
        <w:rPr>
          <w:rFonts w:ascii="Times New Roman" w:hAnsi="Times New Roman" w:cs="Times New Roman"/>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8595"/>
      </w:tblGrid>
      <w:tr w:rsidR="00466F0E" w:rsidRPr="00ED24FA" w14:paraId="0F5203B3" w14:textId="77777777" w:rsidTr="003B4CCC">
        <w:tc>
          <w:tcPr>
            <w:tcW w:w="8595" w:type="dxa"/>
            <w:shd w:val="clear" w:color="auto" w:fill="F2F2F2" w:themeFill="background1" w:themeFillShade="F2"/>
          </w:tcPr>
          <w:p w14:paraId="1822F1A5" w14:textId="77777777" w:rsidR="00466F0E" w:rsidRPr="00BC2F92" w:rsidRDefault="00466F0E" w:rsidP="003B4CCC">
            <w:pPr>
              <w:snapToGrid w:val="0"/>
              <w:spacing w:after="0" w:line="240" w:lineRule="auto"/>
              <w:jc w:val="both"/>
              <w:rPr>
                <w:rFonts w:ascii="Times New Roman" w:hAnsi="Times New Roman" w:cs="Times New Roman"/>
                <w:b/>
                <w:i/>
              </w:rPr>
            </w:pPr>
            <w:r w:rsidRPr="00BC2F92">
              <w:rPr>
                <w:rFonts w:ascii="Times New Roman" w:hAnsi="Times New Roman" w:cs="Times New Roman"/>
                <w:b/>
                <w:i/>
              </w:rPr>
              <w:t>Key initiatives in building strong digital infrastructure</w:t>
            </w:r>
          </w:p>
          <w:p w14:paraId="0F9D1000" w14:textId="77777777" w:rsidR="00466F0E" w:rsidRPr="00BC2F92" w:rsidRDefault="00466F0E" w:rsidP="003B4CCC">
            <w:pPr>
              <w:snapToGrid w:val="0"/>
              <w:spacing w:after="0" w:line="240" w:lineRule="auto"/>
              <w:jc w:val="both"/>
              <w:rPr>
                <w:rFonts w:ascii="Times New Roman" w:hAnsi="Times New Roman" w:cs="Times New Roman"/>
                <w:b/>
                <w:i/>
              </w:rPr>
            </w:pPr>
          </w:p>
          <w:p w14:paraId="177B874D" w14:textId="77777777" w:rsidR="00466F0E" w:rsidRPr="00BC2F92" w:rsidRDefault="00466F0E" w:rsidP="003B4CCC">
            <w:pPr>
              <w:numPr>
                <w:ilvl w:val="0"/>
                <w:numId w:val="5"/>
              </w:numPr>
              <w:snapToGrid w:val="0"/>
              <w:spacing w:after="0" w:line="240" w:lineRule="auto"/>
              <w:jc w:val="both"/>
              <w:rPr>
                <w:rFonts w:ascii="Times New Roman" w:hAnsi="Times New Roman" w:cs="Times New Roman"/>
              </w:rPr>
            </w:pPr>
            <w:r w:rsidRPr="00BC2F92">
              <w:rPr>
                <w:rFonts w:ascii="Times New Roman" w:hAnsi="Times New Roman" w:cs="Times New Roman"/>
              </w:rPr>
              <w:t>Next-generation connectivity (e.g. 5G, NB-IoT, Wireless@SG)</w:t>
            </w:r>
          </w:p>
          <w:p w14:paraId="79024A65" w14:textId="77777777" w:rsidR="00466F0E" w:rsidRPr="00BC2F92" w:rsidRDefault="00466F0E" w:rsidP="003B4CCC">
            <w:pPr>
              <w:numPr>
                <w:ilvl w:val="0"/>
                <w:numId w:val="5"/>
              </w:numPr>
              <w:snapToGrid w:val="0"/>
              <w:spacing w:after="0" w:line="240" w:lineRule="auto"/>
              <w:jc w:val="both"/>
              <w:rPr>
                <w:rFonts w:ascii="Times New Roman" w:hAnsi="Times New Roman" w:cs="Times New Roman"/>
              </w:rPr>
            </w:pPr>
            <w:r w:rsidRPr="00BC2F92">
              <w:rPr>
                <w:rFonts w:ascii="Times New Roman" w:hAnsi="Times New Roman" w:cs="Times New Roman"/>
              </w:rPr>
              <w:t>Singapore Government Tech Stack</w:t>
            </w:r>
          </w:p>
          <w:p w14:paraId="67ECF216" w14:textId="77777777" w:rsidR="00466F0E" w:rsidRPr="00ED24FA" w:rsidRDefault="00466F0E" w:rsidP="003B4CCC">
            <w:pPr>
              <w:numPr>
                <w:ilvl w:val="0"/>
                <w:numId w:val="5"/>
              </w:numPr>
              <w:snapToGrid w:val="0"/>
              <w:spacing w:after="0" w:line="240" w:lineRule="auto"/>
              <w:jc w:val="both"/>
              <w:rPr>
                <w:rFonts w:ascii="Times New Roman" w:hAnsi="Times New Roman" w:cs="Times New Roman"/>
              </w:rPr>
            </w:pPr>
            <w:r w:rsidRPr="00ED24FA">
              <w:rPr>
                <w:rFonts w:ascii="Times New Roman" w:hAnsi="Times New Roman" w:cs="Times New Roman"/>
              </w:rPr>
              <w:t>National Digital Infrastructure</w:t>
            </w:r>
          </w:p>
          <w:p w14:paraId="08101754" w14:textId="77777777" w:rsidR="00466F0E" w:rsidRPr="00ED24FA" w:rsidRDefault="00466F0E" w:rsidP="003B4CCC">
            <w:pPr>
              <w:numPr>
                <w:ilvl w:val="1"/>
                <w:numId w:val="5"/>
              </w:numPr>
              <w:snapToGrid w:val="0"/>
              <w:spacing w:after="0" w:line="240" w:lineRule="auto"/>
              <w:jc w:val="both"/>
              <w:rPr>
                <w:rFonts w:ascii="Times New Roman" w:hAnsi="Times New Roman" w:cs="Times New Roman"/>
              </w:rPr>
            </w:pPr>
            <w:r w:rsidRPr="00ED24FA">
              <w:rPr>
                <w:rFonts w:ascii="Times New Roman" w:hAnsi="Times New Roman" w:cs="Times New Roman"/>
              </w:rPr>
              <w:t>National Digital Identity</w:t>
            </w:r>
          </w:p>
          <w:p w14:paraId="6C5BA31E" w14:textId="77777777" w:rsidR="00466F0E" w:rsidRPr="007F339C" w:rsidRDefault="00466F0E" w:rsidP="003B4CCC">
            <w:pPr>
              <w:numPr>
                <w:ilvl w:val="1"/>
                <w:numId w:val="5"/>
              </w:numPr>
              <w:snapToGrid w:val="0"/>
              <w:spacing w:after="0" w:line="240" w:lineRule="auto"/>
              <w:jc w:val="both"/>
              <w:rPr>
                <w:rFonts w:ascii="Times New Roman" w:hAnsi="Times New Roman" w:cs="Times New Roman"/>
              </w:rPr>
            </w:pPr>
            <w:r w:rsidRPr="00ED24FA">
              <w:rPr>
                <w:rFonts w:ascii="Times New Roman" w:hAnsi="Times New Roman" w:cs="Times New Roman"/>
              </w:rPr>
              <w:t>E-Payments (e.g. FAST, PayNow</w:t>
            </w:r>
            <w:r>
              <w:rPr>
                <w:rFonts w:ascii="Times New Roman" w:hAnsi="Times New Roman" w:cs="Times New Roman"/>
              </w:rPr>
              <w:t>, SGQR</w:t>
            </w:r>
            <w:r w:rsidRPr="007F339C">
              <w:rPr>
                <w:rFonts w:ascii="Times New Roman" w:hAnsi="Times New Roman" w:cs="Times New Roman"/>
              </w:rPr>
              <w:t>)</w:t>
            </w:r>
          </w:p>
          <w:p w14:paraId="128D992E" w14:textId="77777777" w:rsidR="00466F0E" w:rsidRPr="00BC2F92" w:rsidRDefault="00466F0E" w:rsidP="003B4CCC">
            <w:pPr>
              <w:numPr>
                <w:ilvl w:val="1"/>
                <w:numId w:val="5"/>
              </w:numPr>
              <w:snapToGrid w:val="0"/>
              <w:spacing w:after="0" w:line="240" w:lineRule="auto"/>
              <w:jc w:val="both"/>
              <w:rPr>
                <w:rFonts w:ascii="Times New Roman" w:hAnsi="Times New Roman" w:cs="Times New Roman"/>
              </w:rPr>
            </w:pPr>
            <w:r w:rsidRPr="00BC2F92">
              <w:rPr>
                <w:rFonts w:ascii="Times New Roman" w:hAnsi="Times New Roman" w:cs="Times New Roman"/>
              </w:rPr>
              <w:t>Smart Nation Sensor Platform</w:t>
            </w:r>
          </w:p>
          <w:p w14:paraId="5D3A471C" w14:textId="77777777" w:rsidR="00466F0E" w:rsidRPr="00BC2F92" w:rsidRDefault="00466F0E" w:rsidP="003B4CCC">
            <w:pPr>
              <w:numPr>
                <w:ilvl w:val="1"/>
                <w:numId w:val="5"/>
              </w:numPr>
              <w:snapToGrid w:val="0"/>
              <w:spacing w:after="0" w:line="240" w:lineRule="auto"/>
              <w:jc w:val="both"/>
              <w:rPr>
                <w:rFonts w:ascii="Times New Roman" w:hAnsi="Times New Roman" w:cs="Times New Roman"/>
              </w:rPr>
            </w:pPr>
            <w:r w:rsidRPr="00BC2F92">
              <w:rPr>
                <w:rFonts w:ascii="Times New Roman" w:hAnsi="Times New Roman" w:cs="Times New Roman"/>
              </w:rPr>
              <w:t>E-Invoicing (PEPPOL standard)</w:t>
            </w:r>
          </w:p>
          <w:p w14:paraId="1FC6EF5D" w14:textId="77777777" w:rsidR="00466F0E" w:rsidRPr="00BC2F92" w:rsidRDefault="00466F0E" w:rsidP="003B4CCC">
            <w:pPr>
              <w:numPr>
                <w:ilvl w:val="1"/>
                <w:numId w:val="5"/>
              </w:numPr>
              <w:snapToGrid w:val="0"/>
              <w:spacing w:after="0" w:line="240" w:lineRule="auto"/>
              <w:jc w:val="both"/>
              <w:rPr>
                <w:rFonts w:ascii="Times New Roman" w:hAnsi="Times New Roman" w:cs="Times New Roman"/>
              </w:rPr>
            </w:pPr>
            <w:r w:rsidRPr="00BC2F92">
              <w:rPr>
                <w:rFonts w:ascii="Times New Roman" w:hAnsi="Times New Roman" w:cs="Times New Roman"/>
              </w:rPr>
              <w:t>National Trade Platform</w:t>
            </w:r>
          </w:p>
          <w:p w14:paraId="2DD995BB" w14:textId="77777777" w:rsidR="00466F0E" w:rsidRPr="00BC2F92" w:rsidRDefault="00466F0E" w:rsidP="003B4CCC">
            <w:pPr>
              <w:snapToGrid w:val="0"/>
              <w:spacing w:after="0" w:line="240" w:lineRule="auto"/>
              <w:ind w:left="1080"/>
              <w:jc w:val="both"/>
              <w:rPr>
                <w:rFonts w:ascii="Times New Roman" w:hAnsi="Times New Roman" w:cs="Times New Roman"/>
              </w:rPr>
            </w:pPr>
          </w:p>
        </w:tc>
      </w:tr>
    </w:tbl>
    <w:p w14:paraId="5864988F" w14:textId="77777777" w:rsidR="00466F0E" w:rsidRPr="00ED24FA" w:rsidRDefault="00466F0E" w:rsidP="00466F0E">
      <w:pPr>
        <w:keepNext/>
        <w:keepLines/>
        <w:snapToGrid w:val="0"/>
        <w:spacing w:after="0" w:line="240" w:lineRule="auto"/>
        <w:jc w:val="both"/>
        <w:outlineLvl w:val="2"/>
        <w:rPr>
          <w:rFonts w:ascii="Times New Roman" w:eastAsiaTheme="majorEastAsia" w:hAnsi="Times New Roman" w:cs="Times New Roman"/>
          <w:u w:val="single"/>
        </w:rPr>
      </w:pPr>
    </w:p>
    <w:p w14:paraId="263D7813" w14:textId="77777777" w:rsidR="00466F0E" w:rsidRPr="00ED24FA" w:rsidRDefault="00466F0E" w:rsidP="00466F0E">
      <w:pPr>
        <w:snapToGrid w:val="0"/>
        <w:spacing w:after="0" w:line="240" w:lineRule="auto"/>
        <w:jc w:val="both"/>
        <w:rPr>
          <w:rFonts w:ascii="Times New Roman" w:eastAsiaTheme="majorEastAsia" w:hAnsi="Times New Roman" w:cs="Times New Roman"/>
          <w:u w:val="single"/>
        </w:rPr>
      </w:pPr>
      <w:r w:rsidRPr="00ED24FA">
        <w:rPr>
          <w:rFonts w:ascii="Times New Roman" w:hAnsi="Times New Roman" w:cs="Times New Roman"/>
        </w:rPr>
        <w:br w:type="page"/>
      </w:r>
    </w:p>
    <w:p w14:paraId="1F342761" w14:textId="77777777" w:rsidR="00466F0E" w:rsidRPr="007F339C" w:rsidRDefault="00466F0E" w:rsidP="00466F0E">
      <w:pPr>
        <w:keepNext/>
        <w:keepLines/>
        <w:snapToGrid w:val="0"/>
        <w:spacing w:after="0" w:line="240" w:lineRule="auto"/>
        <w:jc w:val="both"/>
        <w:outlineLvl w:val="2"/>
        <w:rPr>
          <w:rFonts w:ascii="Times New Roman" w:eastAsiaTheme="majorEastAsia" w:hAnsi="Times New Roman" w:cs="Times New Roman"/>
          <w:u w:val="single"/>
        </w:rPr>
      </w:pPr>
      <w:bookmarkStart w:id="12" w:name="_Toc524727844"/>
      <w:r w:rsidRPr="007F339C">
        <w:rPr>
          <w:rFonts w:ascii="Times New Roman" w:eastAsiaTheme="majorEastAsia" w:hAnsi="Times New Roman" w:cs="Times New Roman"/>
          <w:u w:val="single"/>
        </w:rPr>
        <w:lastRenderedPageBreak/>
        <w:t>People and Culture</w:t>
      </w:r>
      <w:bookmarkEnd w:id="12"/>
    </w:p>
    <w:p w14:paraId="2ED769BD" w14:textId="77777777" w:rsidR="00466F0E" w:rsidRPr="007F339C" w:rsidRDefault="00466F0E" w:rsidP="00466F0E">
      <w:pPr>
        <w:snapToGrid w:val="0"/>
        <w:spacing w:after="0" w:line="240" w:lineRule="auto"/>
        <w:jc w:val="both"/>
        <w:rPr>
          <w:rFonts w:ascii="Times New Roman" w:hAnsi="Times New Roman" w:cs="Times New Roman"/>
        </w:rPr>
      </w:pPr>
    </w:p>
    <w:p w14:paraId="190045AA" w14:textId="77777777" w:rsidR="00466F0E" w:rsidRPr="00BC2F92"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To effectively harness the power of digital infrastructure, data and to ensure cybersecurity, we will need to support our people to be Smart Nation-ready by inculcating new mind</w:t>
      </w:r>
      <w:r w:rsidRPr="00BC2F92">
        <w:rPr>
          <w:rFonts w:ascii="Times New Roman" w:hAnsi="Times New Roman" w:cs="Times New Roman"/>
        </w:rPr>
        <w:t>-sets and promoting upskilling.</w:t>
      </w:r>
    </w:p>
    <w:p w14:paraId="3A7D419B" w14:textId="77777777" w:rsidR="00466F0E" w:rsidRPr="00BC2F92" w:rsidRDefault="00466F0E" w:rsidP="00466F0E">
      <w:pPr>
        <w:snapToGrid w:val="0"/>
        <w:spacing w:after="0" w:line="240" w:lineRule="auto"/>
        <w:ind w:left="360"/>
        <w:jc w:val="both"/>
        <w:rPr>
          <w:rFonts w:ascii="Times New Roman" w:hAnsi="Times New Roman" w:cs="Times New Roman"/>
        </w:rPr>
      </w:pPr>
    </w:p>
    <w:p w14:paraId="724AAFA5" w14:textId="77777777" w:rsidR="00466F0E" w:rsidRPr="00BC2F92" w:rsidRDefault="00466F0E" w:rsidP="00466F0E">
      <w:pPr>
        <w:keepNext/>
        <w:keepLines/>
        <w:snapToGrid w:val="0"/>
        <w:spacing w:after="0" w:line="240" w:lineRule="auto"/>
        <w:jc w:val="both"/>
        <w:outlineLvl w:val="3"/>
        <w:rPr>
          <w:rFonts w:ascii="Times New Roman" w:eastAsiaTheme="majorEastAsia" w:hAnsi="Times New Roman" w:cs="Times New Roman"/>
          <w:i/>
          <w:iCs/>
          <w:color w:val="000000" w:themeColor="text1"/>
        </w:rPr>
      </w:pPr>
      <w:bookmarkStart w:id="13" w:name="_Toc524727845"/>
      <w:r w:rsidRPr="00BC2F92">
        <w:rPr>
          <w:rFonts w:ascii="Times New Roman" w:eastAsiaTheme="majorEastAsia" w:hAnsi="Times New Roman" w:cs="Times New Roman"/>
          <w:i/>
          <w:iCs/>
          <w:color w:val="000000" w:themeColor="text1"/>
        </w:rPr>
        <w:t>Promoting an innovation and technology culture</w:t>
      </w:r>
      <w:bookmarkEnd w:id="13"/>
    </w:p>
    <w:p w14:paraId="36415310" w14:textId="77777777" w:rsidR="00466F0E" w:rsidRPr="00ED24FA" w:rsidRDefault="00466F0E" w:rsidP="00466F0E">
      <w:pPr>
        <w:snapToGrid w:val="0"/>
        <w:spacing w:after="0" w:line="240" w:lineRule="auto"/>
        <w:jc w:val="both"/>
        <w:rPr>
          <w:rFonts w:ascii="Times New Roman" w:hAnsi="Times New Roman" w:cs="Times New Roman"/>
          <w:i/>
        </w:rPr>
      </w:pPr>
    </w:p>
    <w:p w14:paraId="031C6C0D"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As individuals, we need to consider two key shifts. First, a shift from linear pathways of education employment, to needing an attitude of </w:t>
      </w:r>
      <w:r w:rsidRPr="00ED24FA">
        <w:rPr>
          <w:rFonts w:ascii="Times New Roman" w:hAnsi="Times New Roman" w:cs="Times New Roman"/>
          <w:b/>
        </w:rPr>
        <w:t>lifelong learning and upskilling</w:t>
      </w:r>
      <w:r w:rsidRPr="00ED24FA">
        <w:rPr>
          <w:rFonts w:ascii="Times New Roman" w:hAnsi="Times New Roman" w:cs="Times New Roman"/>
        </w:rPr>
        <w:t>. In the past, once a person had a good education, he would most likely be prepared for his career and the rest of his life. Today, that concept has been disrupted by the necessity for lifelong learning, especially with technology. Every job of the future will evolve with technological change and require a higher level of digital literacy.</w:t>
      </w:r>
    </w:p>
    <w:p w14:paraId="7469DD07" w14:textId="77777777" w:rsidR="00466F0E" w:rsidRPr="00ED24FA" w:rsidRDefault="00466F0E" w:rsidP="00466F0E">
      <w:pPr>
        <w:snapToGrid w:val="0"/>
        <w:spacing w:after="0" w:line="240" w:lineRule="auto"/>
        <w:jc w:val="both"/>
        <w:rPr>
          <w:rFonts w:ascii="Times New Roman" w:hAnsi="Times New Roman" w:cs="Times New Roman"/>
        </w:rPr>
      </w:pPr>
    </w:p>
    <w:p w14:paraId="1C513921"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Second, individuals need to shift in from being a consumer to an </w:t>
      </w:r>
      <w:r w:rsidRPr="00ED24FA">
        <w:rPr>
          <w:rFonts w:ascii="Times New Roman" w:hAnsi="Times New Roman" w:cs="Times New Roman"/>
          <w:b/>
        </w:rPr>
        <w:t>active co-creator and contributor</w:t>
      </w:r>
      <w:r w:rsidRPr="00ED24FA">
        <w:rPr>
          <w:rFonts w:ascii="Times New Roman" w:hAnsi="Times New Roman" w:cs="Times New Roman"/>
        </w:rPr>
        <w:t>. The Government cannot, and should not be the solution to all problems. In many ways, individuals are already actively using digital tools to shape their communities. For example, many informal WhatsApp and Facebook groups bring individuals together to rally around specific causes. Civic and community groups can harness open data and APIs on data.gov.sg to co-create new solutions and work with Government to serve needs and advance causes.</w:t>
      </w:r>
    </w:p>
    <w:p w14:paraId="73095A76" w14:textId="77777777" w:rsidR="00466F0E" w:rsidRPr="00ED24FA" w:rsidRDefault="00466F0E" w:rsidP="00466F0E">
      <w:pPr>
        <w:snapToGrid w:val="0"/>
        <w:spacing w:after="0" w:line="240" w:lineRule="auto"/>
        <w:jc w:val="both"/>
        <w:rPr>
          <w:rFonts w:ascii="Times New Roman" w:hAnsi="Times New Roman" w:cs="Times New Roman"/>
        </w:rPr>
      </w:pPr>
    </w:p>
    <w:p w14:paraId="48E058E7"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Our companies and institutions, no matter how large or small, can no longer operate business-as-usual. We will need to aspire to be “intelligent to the core” and strengthen integration between business operations, people and technology. Organisations need to think deeply about how to be </w:t>
      </w:r>
      <w:r w:rsidRPr="00ED24FA">
        <w:rPr>
          <w:rFonts w:ascii="Times New Roman" w:hAnsi="Times New Roman" w:cs="Times New Roman"/>
          <w:b/>
        </w:rPr>
        <w:t>mission and customer-centric</w:t>
      </w:r>
      <w:r w:rsidRPr="00ED24FA">
        <w:rPr>
          <w:rFonts w:ascii="Times New Roman" w:hAnsi="Times New Roman" w:cs="Times New Roman"/>
        </w:rPr>
        <w:t>, and prioritise investing in capabilities to manage their data and digital systems effectively and securely. Technologies like cloud computing and AI will fundamentally shift business operations, and organisations will need to rethink how it builds capabilities for its people and systems in tandem.</w:t>
      </w:r>
    </w:p>
    <w:p w14:paraId="61BF6F75" w14:textId="77777777" w:rsidR="00466F0E" w:rsidRPr="00ED24FA" w:rsidRDefault="00466F0E" w:rsidP="00466F0E">
      <w:pPr>
        <w:snapToGrid w:val="0"/>
        <w:spacing w:after="0" w:line="240" w:lineRule="auto"/>
        <w:ind w:left="360"/>
        <w:jc w:val="both"/>
        <w:rPr>
          <w:rFonts w:ascii="Times New Roman" w:hAnsi="Times New Roman" w:cs="Times New Roman"/>
        </w:rPr>
      </w:pPr>
    </w:p>
    <w:p w14:paraId="0823B7AB"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As a nation, we need to have a </w:t>
      </w:r>
      <w:r w:rsidRPr="00ED24FA">
        <w:rPr>
          <w:rFonts w:ascii="Times New Roman" w:hAnsi="Times New Roman" w:cs="Times New Roman"/>
          <w:b/>
        </w:rPr>
        <w:t>“dare to try” mind-set</w:t>
      </w:r>
      <w:r w:rsidRPr="00ED24FA">
        <w:rPr>
          <w:rFonts w:ascii="Times New Roman" w:hAnsi="Times New Roman" w:cs="Times New Roman"/>
        </w:rPr>
        <w:t xml:space="preserve"> and be open to experiment with new ideas and take manageable risks. At the same time, we must be willing to embrace failure – fail fast and learn quickly, and have the resilience to bounce back and try again. </w:t>
      </w:r>
      <w:r w:rsidRPr="00247D4E">
        <w:rPr>
          <w:rFonts w:ascii="Times New Roman" w:hAnsi="Times New Roman" w:cs="Times New Roman"/>
        </w:rPr>
        <w:t>The Government will lead by example by allowing more flexibility in resource allocation for technology projects and public sector innovation. To support industry, the Government will also adopt a balanced regulatory approach to support innovation, and step in only when needed in the public interest, such as for consumer safety, public interest or in ensuring the stability of national systems. Regulatory sandboxes and test-beds have already been set up to support innovation in areas such as drones, autonomous vehicles and fintech, to facilitate innovation while providing the Government the time to better understand the potential of the technologies alongside the innovation process.</w:t>
      </w:r>
    </w:p>
    <w:p w14:paraId="5D49DEA1" w14:textId="77777777" w:rsidR="00466F0E" w:rsidRPr="007F339C" w:rsidRDefault="00466F0E" w:rsidP="00466F0E">
      <w:pPr>
        <w:snapToGrid w:val="0"/>
        <w:spacing w:after="0" w:line="240" w:lineRule="auto"/>
        <w:jc w:val="both"/>
        <w:rPr>
          <w:rFonts w:ascii="Times New Roman" w:hAnsi="Times New Roman" w:cs="Times New Roman"/>
        </w:rPr>
      </w:pPr>
    </w:p>
    <w:p w14:paraId="75EEB993" w14:textId="77777777" w:rsidR="00466F0E" w:rsidRPr="00BC2F92"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 xml:space="preserve">We should also focus on </w:t>
      </w:r>
      <w:r w:rsidRPr="007F339C">
        <w:rPr>
          <w:rFonts w:ascii="Times New Roman" w:hAnsi="Times New Roman" w:cs="Times New Roman"/>
          <w:b/>
        </w:rPr>
        <w:t>strengthening Singapore’s relationship with the world</w:t>
      </w:r>
      <w:r w:rsidRPr="007F339C">
        <w:rPr>
          <w:rFonts w:ascii="Times New Roman" w:hAnsi="Times New Roman" w:cs="Times New Roman"/>
        </w:rPr>
        <w:t>. Technology increasingly transcends borders and the acceleration of technological change enhances the benefits and dangers of globalis</w:t>
      </w:r>
      <w:r w:rsidRPr="00BC2F92">
        <w:rPr>
          <w:rFonts w:ascii="Times New Roman" w:hAnsi="Times New Roman" w:cs="Times New Roman"/>
        </w:rPr>
        <w:t>ation. Singapore has the unique opportunity of being a Global-Asia node for technology and innovation. At the same time, we will need to collaborate closely with our regional and global partners, as well as Singaporeans abroad, to build common digital infrastructure and norms.</w:t>
      </w:r>
    </w:p>
    <w:p w14:paraId="62523C9A" w14:textId="77777777" w:rsidR="00466F0E" w:rsidRPr="00BC2F92" w:rsidRDefault="00466F0E" w:rsidP="00466F0E">
      <w:pPr>
        <w:snapToGrid w:val="0"/>
        <w:spacing w:after="0" w:line="240" w:lineRule="auto"/>
        <w:ind w:left="360"/>
        <w:jc w:val="both"/>
        <w:rPr>
          <w:rFonts w:ascii="Times New Roman" w:hAnsi="Times New Roman" w:cs="Times New Roman"/>
        </w:rPr>
      </w:pPr>
    </w:p>
    <w:p w14:paraId="07EBD80F"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BC2F92">
        <w:rPr>
          <w:rFonts w:ascii="Times New Roman" w:hAnsi="Times New Roman" w:cs="Times New Roman"/>
        </w:rPr>
        <w:t xml:space="preserve">Today, our schools </w:t>
      </w:r>
      <w:r w:rsidRPr="00ED24FA">
        <w:rPr>
          <w:rFonts w:ascii="Times New Roman" w:hAnsi="Times New Roman" w:cs="Times New Roman"/>
        </w:rPr>
        <w:t xml:space="preserve">nurture our students to thrive in a rapidly-changing world by developing confident, independent learners who have the skills and heart to contribute back to their communities. These skills are captured in the </w:t>
      </w:r>
      <w:r w:rsidRPr="00ED24FA">
        <w:rPr>
          <w:rFonts w:ascii="Times New Roman" w:hAnsi="Times New Roman" w:cs="Times New Roman"/>
          <w:b/>
        </w:rPr>
        <w:t>21</w:t>
      </w:r>
      <w:r w:rsidRPr="00ED24FA">
        <w:rPr>
          <w:rFonts w:ascii="Times New Roman" w:hAnsi="Times New Roman" w:cs="Times New Roman"/>
          <w:b/>
          <w:vertAlign w:val="superscript"/>
        </w:rPr>
        <w:t>st</w:t>
      </w:r>
      <w:r w:rsidRPr="00ED24FA">
        <w:rPr>
          <w:rFonts w:ascii="Times New Roman" w:hAnsi="Times New Roman" w:cs="Times New Roman"/>
          <w:b/>
        </w:rPr>
        <w:t xml:space="preserve"> Century Competencies</w:t>
      </w:r>
      <w:r w:rsidRPr="00ED24FA">
        <w:rPr>
          <w:rFonts w:ascii="Times New Roman" w:hAnsi="Times New Roman" w:cs="Times New Roman"/>
        </w:rPr>
        <w:t xml:space="preserve"> framework. We will also consider how to prepare our population to think computationally in the digital age, and continually review school curriculum and programmes to ensure relevance to the future workplace and society.</w:t>
      </w:r>
    </w:p>
    <w:p w14:paraId="7DCC7171" w14:textId="77777777" w:rsidR="00466F0E" w:rsidRPr="00ED24FA" w:rsidRDefault="00466F0E" w:rsidP="00466F0E">
      <w:pPr>
        <w:snapToGrid w:val="0"/>
        <w:spacing w:after="0" w:line="240" w:lineRule="auto"/>
        <w:ind w:left="360"/>
        <w:jc w:val="both"/>
        <w:rPr>
          <w:rFonts w:ascii="Times New Roman" w:hAnsi="Times New Roman" w:cs="Times New Roman"/>
        </w:rPr>
      </w:pPr>
    </w:p>
    <w:p w14:paraId="2728EC85" w14:textId="77777777" w:rsidR="00466F0E" w:rsidRPr="00ED24FA" w:rsidRDefault="00466F0E" w:rsidP="00466F0E">
      <w:pPr>
        <w:snapToGrid w:val="0"/>
        <w:spacing w:after="0" w:line="240" w:lineRule="auto"/>
        <w:jc w:val="both"/>
        <w:rPr>
          <w:rFonts w:ascii="Times New Roman" w:hAnsi="Times New Roman" w:cs="Times New Roman"/>
          <w:i/>
        </w:rPr>
      </w:pPr>
    </w:p>
    <w:p w14:paraId="68067684" w14:textId="77777777" w:rsidR="00466F0E" w:rsidRPr="00ED24FA" w:rsidRDefault="00466F0E" w:rsidP="00466F0E">
      <w:pPr>
        <w:keepNext/>
        <w:keepLines/>
        <w:snapToGrid w:val="0"/>
        <w:spacing w:after="0" w:line="240" w:lineRule="auto"/>
        <w:jc w:val="both"/>
        <w:outlineLvl w:val="3"/>
        <w:rPr>
          <w:rFonts w:ascii="Times New Roman" w:eastAsiaTheme="majorEastAsia" w:hAnsi="Times New Roman" w:cs="Times New Roman"/>
          <w:i/>
          <w:iCs/>
          <w:color w:val="000000" w:themeColor="text1"/>
        </w:rPr>
      </w:pPr>
      <w:bookmarkStart w:id="14" w:name="_Toc524727846"/>
      <w:r w:rsidRPr="00ED24FA">
        <w:rPr>
          <w:rFonts w:ascii="Times New Roman" w:eastAsiaTheme="majorEastAsia" w:hAnsi="Times New Roman" w:cs="Times New Roman"/>
          <w:i/>
          <w:iCs/>
          <w:color w:val="000000" w:themeColor="text1"/>
        </w:rPr>
        <w:lastRenderedPageBreak/>
        <w:t>Building a digitally-ready workforce to seize new opportunities</w:t>
      </w:r>
      <w:bookmarkEnd w:id="14"/>
    </w:p>
    <w:p w14:paraId="5AFD9BBD" w14:textId="77777777" w:rsidR="00466F0E" w:rsidRPr="00ED24FA" w:rsidRDefault="00466F0E" w:rsidP="00466F0E">
      <w:pPr>
        <w:snapToGrid w:val="0"/>
        <w:spacing w:after="0" w:line="240" w:lineRule="auto"/>
        <w:jc w:val="both"/>
        <w:rPr>
          <w:rFonts w:ascii="Times New Roman" w:hAnsi="Times New Roman" w:cs="Times New Roman"/>
          <w:i/>
        </w:rPr>
      </w:pPr>
    </w:p>
    <w:p w14:paraId="4E4C902E"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Singapore needs to have a ready pool of skilled ICT manpower, who can help companies and the Government seize opportunities in digitalisation as and when they arise. At the same time, as the use of digital technologies becomes more pervasive, today’s working population would need to reskill to be ready for jobs in a digital age. </w:t>
      </w:r>
    </w:p>
    <w:p w14:paraId="6A440B7A" w14:textId="77777777" w:rsidR="00466F0E" w:rsidRPr="00ED24FA" w:rsidRDefault="00466F0E" w:rsidP="00466F0E">
      <w:pPr>
        <w:snapToGrid w:val="0"/>
        <w:spacing w:after="0" w:line="240" w:lineRule="auto"/>
        <w:jc w:val="both"/>
        <w:rPr>
          <w:rFonts w:ascii="Times New Roman" w:hAnsi="Times New Roman" w:cs="Times New Roman"/>
        </w:rPr>
      </w:pPr>
    </w:p>
    <w:p w14:paraId="4F792E32"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Central to this effort is the national </w:t>
      </w:r>
      <w:r w:rsidRPr="00ED24FA">
        <w:rPr>
          <w:rFonts w:ascii="Times New Roman" w:hAnsi="Times New Roman" w:cs="Times New Roman"/>
          <w:b/>
        </w:rPr>
        <w:t xml:space="preserve">SkillsFuture </w:t>
      </w:r>
      <w:r w:rsidRPr="00ED24FA">
        <w:rPr>
          <w:rFonts w:ascii="Times New Roman" w:hAnsi="Times New Roman" w:cs="Times New Roman"/>
        </w:rPr>
        <w:t xml:space="preserve">movement. As part of SkillsFuture, tripartite partners have established the </w:t>
      </w:r>
      <w:r w:rsidRPr="00ED24FA">
        <w:rPr>
          <w:rFonts w:ascii="Times New Roman" w:hAnsi="Times New Roman" w:cs="Times New Roman"/>
          <w:b/>
        </w:rPr>
        <w:t>TechSkills Accelerator (TeSA)</w:t>
      </w:r>
      <w:r w:rsidRPr="00ED24FA">
        <w:rPr>
          <w:rFonts w:ascii="Times New Roman" w:hAnsi="Times New Roman" w:cs="Times New Roman"/>
        </w:rPr>
        <w:t xml:space="preserve">, which offers various programmes to cultivate digital leaders, upskill our ICT workforce and to support non-ICT professionals who wish to transit to the ICT sector. Another programme is the </w:t>
      </w:r>
      <w:r w:rsidRPr="00ED24FA">
        <w:rPr>
          <w:rFonts w:ascii="Times New Roman" w:hAnsi="Times New Roman" w:cs="Times New Roman"/>
          <w:b/>
        </w:rPr>
        <w:t>SkillsFuture for Digital Workplace</w:t>
      </w:r>
      <w:r w:rsidRPr="00ED24FA">
        <w:rPr>
          <w:rFonts w:ascii="Times New Roman" w:hAnsi="Times New Roman" w:cs="Times New Roman"/>
        </w:rPr>
        <w:t xml:space="preserve">, aimed at equipping all Singaporeans with the mind-set and basic functional skills for the future economy. Businesses will need to prioritise upskilling their employees, and individuals are encouraged to cultivate a habit of lifelong learning. The Government will similarly put in place programmes to raise the </w:t>
      </w:r>
      <w:r w:rsidRPr="00ED24FA">
        <w:rPr>
          <w:rFonts w:ascii="Times New Roman" w:hAnsi="Times New Roman" w:cs="Times New Roman"/>
          <w:b/>
        </w:rPr>
        <w:t>digital literacy of public officers</w:t>
      </w:r>
      <w:r w:rsidRPr="00ED24FA">
        <w:rPr>
          <w:rFonts w:ascii="Times New Roman" w:hAnsi="Times New Roman" w:cs="Times New Roman"/>
        </w:rPr>
        <w:t>, with a goal of training 20,000 public officers in data analytics and data science by 2023.</w:t>
      </w:r>
    </w:p>
    <w:p w14:paraId="76EE1D10" w14:textId="77777777" w:rsidR="00466F0E" w:rsidRPr="00ED24FA" w:rsidRDefault="00466F0E" w:rsidP="00466F0E">
      <w:pPr>
        <w:snapToGrid w:val="0"/>
        <w:spacing w:after="0" w:line="240" w:lineRule="auto"/>
        <w:jc w:val="both"/>
        <w:rPr>
          <w:rFonts w:ascii="Times New Roman" w:hAnsi="Times New Roman" w:cs="Times New Roman"/>
        </w:rPr>
      </w:pPr>
    </w:p>
    <w:p w14:paraId="27DDD40B"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To strengthen in-house digital capabilities in the public sector, we have established a </w:t>
      </w:r>
      <w:r w:rsidRPr="00ED24FA">
        <w:rPr>
          <w:rFonts w:ascii="Times New Roman" w:hAnsi="Times New Roman" w:cs="Times New Roman"/>
          <w:b/>
        </w:rPr>
        <w:t>Centre of Excellence for ICT and Smart Systems (ICT&amp;SS)</w:t>
      </w:r>
      <w:r w:rsidRPr="00ED24FA">
        <w:rPr>
          <w:rFonts w:ascii="Times New Roman" w:hAnsi="Times New Roman" w:cs="Times New Roman"/>
        </w:rPr>
        <w:t xml:space="preserve"> in GovTech. The Centre of Excellence houses capability centres in Data Science and AI, Sensors and IoT, ICT Infrastructure, Applications Development, Cybersecurity and Geospatial Technology, and will support the rest of Government in building technical capabilities. To groom more technology leaders, we are also reviewing our public sector leadership schemes to establish </w:t>
      </w:r>
      <w:r w:rsidRPr="00ED24FA">
        <w:rPr>
          <w:rFonts w:ascii="Times New Roman" w:hAnsi="Times New Roman" w:cs="Times New Roman"/>
          <w:b/>
          <w:bCs/>
        </w:rPr>
        <w:t>clearer career pathways for ICT&amp;SS talent</w:t>
      </w:r>
      <w:r w:rsidRPr="00ED24FA">
        <w:rPr>
          <w:rFonts w:ascii="Times New Roman" w:hAnsi="Times New Roman" w:cs="Times New Roman"/>
        </w:rPr>
        <w:t xml:space="preserve"> to meet their aptitudes and aspirations, and are also introducing a </w:t>
      </w:r>
      <w:r w:rsidRPr="00ED24FA">
        <w:rPr>
          <w:rFonts w:ascii="Times New Roman" w:hAnsi="Times New Roman" w:cs="Times New Roman"/>
          <w:b/>
          <w:bCs/>
        </w:rPr>
        <w:t>Government-wide ICT&amp;SS scheme of service</w:t>
      </w:r>
      <w:r w:rsidRPr="00ED24FA">
        <w:rPr>
          <w:rFonts w:ascii="Times New Roman" w:hAnsi="Times New Roman" w:cs="Times New Roman"/>
        </w:rPr>
        <w:t xml:space="preserve">, as a means to enhance the Government ICT&amp;SS career proposition. The recently launched </w:t>
      </w:r>
      <w:r w:rsidRPr="00ED24FA">
        <w:rPr>
          <w:rFonts w:ascii="Times New Roman" w:hAnsi="Times New Roman" w:cs="Times New Roman"/>
          <w:b/>
        </w:rPr>
        <w:t>Smart Nation Scholarship</w:t>
      </w:r>
      <w:r w:rsidRPr="00ED24FA">
        <w:rPr>
          <w:rFonts w:ascii="Times New Roman" w:hAnsi="Times New Roman" w:cs="Times New Roman"/>
        </w:rPr>
        <w:t xml:space="preserve"> signals our commitment to growing technology expertise in the public sector. To optimise the deployment of our technical talent, and achieve greater interoperability and economies of scale of digital systems, we are also </w:t>
      </w:r>
      <w:r w:rsidRPr="00ED24FA">
        <w:rPr>
          <w:rFonts w:ascii="Times New Roman" w:hAnsi="Times New Roman" w:cs="Times New Roman"/>
          <w:b/>
        </w:rPr>
        <w:t>strengthening functional leadership for the ICT&amp;SS profession</w:t>
      </w:r>
      <w:r w:rsidRPr="00ED24FA">
        <w:rPr>
          <w:rFonts w:ascii="Times New Roman" w:hAnsi="Times New Roman" w:cs="Times New Roman"/>
        </w:rPr>
        <w:t xml:space="preserve"> to better coordinate the efforts of the community across the whole-of-Government.</w:t>
      </w:r>
    </w:p>
    <w:p w14:paraId="041C6CC3" w14:textId="77777777" w:rsidR="00466F0E" w:rsidRPr="007F339C" w:rsidRDefault="00466F0E" w:rsidP="00466F0E">
      <w:pPr>
        <w:snapToGrid w:val="0"/>
        <w:spacing w:after="0" w:line="240" w:lineRule="auto"/>
        <w:jc w:val="both"/>
        <w:rPr>
          <w:rFonts w:ascii="Times New Roman" w:hAnsi="Times New Roman" w:cs="Times New Roman"/>
        </w:rPr>
      </w:pPr>
    </w:p>
    <w:p w14:paraId="5185223F" w14:textId="77777777" w:rsidR="00466F0E" w:rsidRPr="00BC2F92"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Our economic agencies will continue to support multinational corporations and local enterprises to ensure that Singapore remains an attractive place for top international talent and firms to relocate here, and for overseas Singaporeans to return home. Especially for fields where talent is scarce, we will review</w:t>
      </w:r>
      <w:r w:rsidRPr="00BC2F92">
        <w:rPr>
          <w:rFonts w:ascii="Times New Roman" w:hAnsi="Times New Roman" w:cs="Times New Roman"/>
        </w:rPr>
        <w:t xml:space="preserve"> talent attraction schemes and create meaningful work for to attract top talent, which will in turn support native capability building. To leverage expertise outside of Government, the </w:t>
      </w:r>
      <w:r w:rsidRPr="00BC2F92">
        <w:rPr>
          <w:rFonts w:ascii="Times New Roman" w:hAnsi="Times New Roman" w:cs="Times New Roman"/>
          <w:b/>
        </w:rPr>
        <w:t xml:space="preserve">Smart Nation Fellowship </w:t>
      </w:r>
      <w:r w:rsidRPr="00BC2F92">
        <w:rPr>
          <w:rFonts w:ascii="Times New Roman" w:hAnsi="Times New Roman" w:cs="Times New Roman"/>
        </w:rPr>
        <w:t>brings top data scientists and technologists to Singapore to collaborate with the Government on specific projects for short to medium-term stints.</w:t>
      </w:r>
    </w:p>
    <w:p w14:paraId="7B7FA792" w14:textId="77777777" w:rsidR="00466F0E" w:rsidRPr="00ED24FA" w:rsidRDefault="00466F0E" w:rsidP="00466F0E">
      <w:pPr>
        <w:snapToGrid w:val="0"/>
        <w:spacing w:after="0" w:line="240" w:lineRule="auto"/>
        <w:ind w:left="360"/>
        <w:jc w:val="both"/>
        <w:rPr>
          <w:rFonts w:ascii="Times New Roman" w:hAnsi="Times New Roman" w:cs="Times New Roman"/>
        </w:rPr>
      </w:pPr>
    </w:p>
    <w:p w14:paraId="6B4C8053"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If we can do all these right, we can get the right mix of local and foreign talent to make Singapore a creative, fertile innovative and enterprising environment.</w:t>
      </w:r>
    </w:p>
    <w:p w14:paraId="70E3ECC1" w14:textId="77777777" w:rsidR="00466F0E" w:rsidRPr="00ED24FA" w:rsidRDefault="00466F0E" w:rsidP="00466F0E">
      <w:pPr>
        <w:snapToGrid w:val="0"/>
        <w:spacing w:after="0" w:line="240" w:lineRule="auto"/>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ED24FA" w14:paraId="403AB93C" w14:textId="77777777" w:rsidTr="003B4CCC">
        <w:trPr>
          <w:trHeight w:val="1513"/>
        </w:trPr>
        <w:tc>
          <w:tcPr>
            <w:tcW w:w="9016" w:type="dxa"/>
            <w:shd w:val="clear" w:color="auto" w:fill="F2F2F2" w:themeFill="background1" w:themeFillShade="F2"/>
          </w:tcPr>
          <w:p w14:paraId="72FEAB03" w14:textId="77777777" w:rsidR="00466F0E" w:rsidRPr="00ED24FA" w:rsidRDefault="00466F0E" w:rsidP="003B4CCC">
            <w:pPr>
              <w:snapToGrid w:val="0"/>
              <w:spacing w:after="0" w:line="240" w:lineRule="auto"/>
              <w:jc w:val="both"/>
              <w:rPr>
                <w:rFonts w:ascii="Times New Roman" w:hAnsi="Times New Roman" w:cs="Times New Roman"/>
                <w:b/>
                <w:i/>
              </w:rPr>
            </w:pPr>
            <w:r w:rsidRPr="00ED24FA">
              <w:rPr>
                <w:rFonts w:ascii="Times New Roman" w:hAnsi="Times New Roman" w:cs="Times New Roman"/>
                <w:b/>
                <w:i/>
              </w:rPr>
              <w:t>Key initiatives in this section:</w:t>
            </w:r>
          </w:p>
          <w:p w14:paraId="2EF37885" w14:textId="77777777" w:rsidR="00466F0E" w:rsidRPr="00ED24FA" w:rsidRDefault="00466F0E" w:rsidP="003B4CCC">
            <w:pPr>
              <w:snapToGrid w:val="0"/>
              <w:spacing w:after="0" w:line="240" w:lineRule="auto"/>
              <w:jc w:val="both"/>
              <w:rPr>
                <w:rFonts w:ascii="Times New Roman" w:hAnsi="Times New Roman" w:cs="Times New Roman"/>
                <w:b/>
                <w:i/>
              </w:rPr>
            </w:pPr>
          </w:p>
          <w:p w14:paraId="4D63457B" w14:textId="77777777" w:rsidR="00466F0E" w:rsidRPr="00ED24FA" w:rsidRDefault="00466F0E" w:rsidP="003B4CCC">
            <w:pPr>
              <w:numPr>
                <w:ilvl w:val="0"/>
                <w:numId w:val="6"/>
              </w:numPr>
              <w:snapToGrid w:val="0"/>
              <w:spacing w:after="0" w:line="240" w:lineRule="auto"/>
              <w:jc w:val="both"/>
              <w:rPr>
                <w:rFonts w:ascii="Times New Roman" w:hAnsi="Times New Roman" w:cs="Times New Roman"/>
              </w:rPr>
            </w:pPr>
            <w:r w:rsidRPr="00ED24FA">
              <w:rPr>
                <w:rFonts w:ascii="Times New Roman" w:hAnsi="Times New Roman" w:cs="Times New Roman"/>
              </w:rPr>
              <w:t>SkillsFuture Singapore</w:t>
            </w:r>
          </w:p>
          <w:p w14:paraId="746D5E3D" w14:textId="77777777" w:rsidR="00466F0E" w:rsidRPr="00466F0E" w:rsidRDefault="00466F0E" w:rsidP="003B4CCC">
            <w:pPr>
              <w:pStyle w:val="ListParagraph"/>
              <w:numPr>
                <w:ilvl w:val="0"/>
                <w:numId w:val="6"/>
              </w:numPr>
              <w:spacing w:after="0" w:line="240" w:lineRule="auto"/>
              <w:jc w:val="both"/>
              <w:rPr>
                <w:rFonts w:ascii="Times New Roman" w:hAnsi="Times New Roman" w:cs="Times New Roman"/>
                <w:lang w:val="en-GB"/>
              </w:rPr>
            </w:pPr>
            <w:r w:rsidRPr="00466F0E">
              <w:rPr>
                <w:rFonts w:ascii="Times New Roman" w:hAnsi="Times New Roman" w:cs="Times New Roman"/>
                <w:lang w:val="en-GB"/>
              </w:rPr>
              <w:t>TechSkills Accelerator (TeSA)</w:t>
            </w:r>
          </w:p>
          <w:p w14:paraId="22C55335" w14:textId="77777777" w:rsidR="00466F0E" w:rsidRPr="00ED24FA" w:rsidRDefault="00466F0E" w:rsidP="003B4CCC">
            <w:pPr>
              <w:numPr>
                <w:ilvl w:val="0"/>
                <w:numId w:val="6"/>
              </w:numPr>
              <w:snapToGrid w:val="0"/>
              <w:spacing w:after="0" w:line="240" w:lineRule="auto"/>
              <w:jc w:val="both"/>
              <w:rPr>
                <w:rFonts w:ascii="Times New Roman" w:hAnsi="Times New Roman" w:cs="Times New Roman"/>
              </w:rPr>
            </w:pPr>
            <w:r w:rsidRPr="00ED24FA">
              <w:rPr>
                <w:rFonts w:ascii="Times New Roman" w:hAnsi="Times New Roman" w:cs="Times New Roman"/>
              </w:rPr>
              <w:t>Smart Nation Scholarship</w:t>
            </w:r>
          </w:p>
          <w:p w14:paraId="0715D446" w14:textId="77777777" w:rsidR="00466F0E" w:rsidRPr="007F339C" w:rsidRDefault="00466F0E" w:rsidP="003B4CCC">
            <w:pPr>
              <w:numPr>
                <w:ilvl w:val="0"/>
                <w:numId w:val="6"/>
              </w:numPr>
              <w:snapToGrid w:val="0"/>
              <w:spacing w:after="0" w:line="240" w:lineRule="auto"/>
              <w:jc w:val="both"/>
              <w:rPr>
                <w:rFonts w:ascii="Times New Roman" w:hAnsi="Times New Roman" w:cs="Times New Roman"/>
              </w:rPr>
            </w:pPr>
            <w:r w:rsidRPr="007F339C">
              <w:rPr>
                <w:rFonts w:ascii="Times New Roman" w:hAnsi="Times New Roman" w:cs="Times New Roman"/>
              </w:rPr>
              <w:t>Smart Nation Fellowship</w:t>
            </w:r>
          </w:p>
          <w:p w14:paraId="6B7D47DC" w14:textId="77777777" w:rsidR="00466F0E" w:rsidRPr="007F339C" w:rsidRDefault="00466F0E" w:rsidP="003B4CCC">
            <w:pPr>
              <w:numPr>
                <w:ilvl w:val="0"/>
                <w:numId w:val="6"/>
              </w:numPr>
              <w:snapToGrid w:val="0"/>
              <w:spacing w:after="0" w:line="240" w:lineRule="auto"/>
              <w:jc w:val="both"/>
              <w:rPr>
                <w:rFonts w:ascii="Times New Roman" w:hAnsi="Times New Roman" w:cs="Times New Roman"/>
              </w:rPr>
            </w:pPr>
            <w:r w:rsidRPr="007F339C">
              <w:rPr>
                <w:rFonts w:ascii="Times New Roman" w:hAnsi="Times New Roman" w:cs="Times New Roman"/>
              </w:rPr>
              <w:t>Centre of Excellence for ICT and Smart Systems</w:t>
            </w:r>
          </w:p>
        </w:tc>
      </w:tr>
    </w:tbl>
    <w:p w14:paraId="27E10572" w14:textId="77777777" w:rsidR="00466F0E" w:rsidRPr="00ED24FA" w:rsidRDefault="00466F0E" w:rsidP="00466F0E">
      <w:pPr>
        <w:snapToGrid w:val="0"/>
        <w:spacing w:after="0" w:line="240" w:lineRule="auto"/>
        <w:jc w:val="both"/>
        <w:rPr>
          <w:rFonts w:ascii="Times New Roman" w:hAnsi="Times New Roman" w:cs="Times New Roman"/>
          <w:i/>
        </w:rPr>
      </w:pPr>
    </w:p>
    <w:p w14:paraId="7E9AA74C" w14:textId="77777777" w:rsidR="00466F0E" w:rsidRPr="00ED24FA" w:rsidRDefault="00466F0E" w:rsidP="00466F0E">
      <w:pPr>
        <w:snapToGrid w:val="0"/>
        <w:spacing w:after="0" w:line="240" w:lineRule="auto"/>
        <w:jc w:val="both"/>
        <w:rPr>
          <w:rFonts w:ascii="Times New Roman" w:hAnsi="Times New Roman" w:cs="Times New Roman"/>
          <w:i/>
        </w:rPr>
      </w:pPr>
      <w:r w:rsidRPr="00ED24FA">
        <w:rPr>
          <w:rFonts w:ascii="Times New Roman" w:hAnsi="Times New Roman" w:cs="Times New Roman"/>
          <w:i/>
        </w:rPr>
        <w:br w:type="page"/>
      </w:r>
    </w:p>
    <w:p w14:paraId="0E111A5B" w14:textId="77777777" w:rsidR="00466F0E" w:rsidRPr="007F339C" w:rsidRDefault="00466F0E" w:rsidP="00466F0E">
      <w:pPr>
        <w:keepNext/>
        <w:keepLines/>
        <w:snapToGrid w:val="0"/>
        <w:spacing w:after="0" w:line="240" w:lineRule="auto"/>
        <w:jc w:val="both"/>
        <w:outlineLvl w:val="3"/>
        <w:rPr>
          <w:rFonts w:ascii="Times New Roman" w:eastAsiaTheme="majorEastAsia" w:hAnsi="Times New Roman" w:cs="Times New Roman"/>
          <w:i/>
          <w:iCs/>
          <w:color w:val="000000" w:themeColor="text1"/>
        </w:rPr>
      </w:pPr>
      <w:bookmarkStart w:id="15" w:name="_Toc524727847"/>
      <w:r w:rsidRPr="007F339C">
        <w:rPr>
          <w:rFonts w:ascii="Times New Roman" w:eastAsiaTheme="majorEastAsia" w:hAnsi="Times New Roman" w:cs="Times New Roman"/>
          <w:i/>
          <w:iCs/>
          <w:color w:val="000000" w:themeColor="text1"/>
        </w:rPr>
        <w:lastRenderedPageBreak/>
        <w:t>Ensuring everyone benefits from Smart Nation</w:t>
      </w:r>
      <w:bookmarkEnd w:id="15"/>
    </w:p>
    <w:p w14:paraId="412CBF65" w14:textId="77777777" w:rsidR="00466F0E" w:rsidRPr="007F339C" w:rsidRDefault="00466F0E" w:rsidP="00466F0E">
      <w:pPr>
        <w:snapToGrid w:val="0"/>
        <w:spacing w:after="0" w:line="240" w:lineRule="auto"/>
        <w:jc w:val="both"/>
        <w:rPr>
          <w:rFonts w:ascii="Times New Roman" w:hAnsi="Times New Roman" w:cs="Times New Roman"/>
          <w:i/>
        </w:rPr>
      </w:pPr>
    </w:p>
    <w:p w14:paraId="6CB75137" w14:textId="77777777" w:rsidR="00466F0E" w:rsidRPr="002359F7"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 xml:space="preserve">In a Smart Nation, everyone will benefit. Technology will be so seamlessly integrated in our infrastructure and institutions, </w:t>
      </w:r>
      <w:r w:rsidRPr="00BC2F92">
        <w:rPr>
          <w:rFonts w:ascii="Times New Roman" w:hAnsi="Times New Roman" w:cs="Times New Roman"/>
        </w:rPr>
        <w:t>e</w:t>
      </w:r>
      <w:r>
        <w:rPr>
          <w:rFonts w:ascii="Times New Roman" w:hAnsi="Times New Roman" w:cs="Times New Roman"/>
        </w:rPr>
        <w:t>veryone, regardless of technological ability</w:t>
      </w:r>
      <w:r w:rsidRPr="00BC2F92">
        <w:rPr>
          <w:rFonts w:ascii="Times New Roman" w:hAnsi="Times New Roman" w:cs="Times New Roman"/>
        </w:rPr>
        <w:t xml:space="preserve"> would enjoy significant improvements in day-to-day living. For example, sensors can help detect when an elderly person has fallen down and alert the relevant personnel, without him or her having to actuall</w:t>
      </w:r>
      <w:r w:rsidRPr="00050A31">
        <w:rPr>
          <w:rFonts w:ascii="Times New Roman" w:hAnsi="Times New Roman" w:cs="Times New Roman"/>
        </w:rPr>
        <w:t>y operate</w:t>
      </w:r>
      <w:r w:rsidRPr="002359F7">
        <w:rPr>
          <w:rFonts w:ascii="Times New Roman" w:hAnsi="Times New Roman" w:cs="Times New Roman"/>
        </w:rPr>
        <w:t xml:space="preserve"> technology.</w:t>
      </w:r>
    </w:p>
    <w:p w14:paraId="4FB3AEC7" w14:textId="77777777" w:rsidR="00466F0E" w:rsidRPr="00ED24FA" w:rsidRDefault="00466F0E" w:rsidP="00466F0E">
      <w:pPr>
        <w:snapToGrid w:val="0"/>
        <w:spacing w:after="0" w:line="240" w:lineRule="auto"/>
        <w:ind w:left="360"/>
        <w:jc w:val="both"/>
        <w:rPr>
          <w:rFonts w:ascii="Times New Roman" w:hAnsi="Times New Roman" w:cs="Times New Roman"/>
        </w:rPr>
      </w:pPr>
    </w:p>
    <w:p w14:paraId="3B44F59D" w14:textId="77777777" w:rsidR="00466F0E" w:rsidRPr="002359F7"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Technology also has the power to be a</w:t>
      </w:r>
      <w:r>
        <w:rPr>
          <w:rFonts w:ascii="Times New Roman" w:hAnsi="Times New Roman" w:cs="Times New Roman"/>
        </w:rPr>
        <w:t xml:space="preserve"> social</w:t>
      </w:r>
      <w:r w:rsidRPr="002359F7">
        <w:rPr>
          <w:rFonts w:ascii="Times New Roman" w:hAnsi="Times New Roman" w:cs="Times New Roman"/>
        </w:rPr>
        <w:t xml:space="preserve"> leveller. Hence, we need to dedicate resources to ensure that all Singaporeans, including the vulnerable, such as the elderly, low-income and persons with disabilities, are able to seize the opportunities offered by digital technologies.</w:t>
      </w:r>
    </w:p>
    <w:p w14:paraId="5F8F6266" w14:textId="77777777" w:rsidR="00466F0E" w:rsidRPr="00ED24FA" w:rsidRDefault="00466F0E" w:rsidP="00466F0E">
      <w:pPr>
        <w:snapToGrid w:val="0"/>
        <w:spacing w:after="0" w:line="240" w:lineRule="auto"/>
        <w:jc w:val="both"/>
        <w:rPr>
          <w:rFonts w:ascii="Times New Roman" w:hAnsi="Times New Roman" w:cs="Times New Roman"/>
        </w:rPr>
      </w:pPr>
    </w:p>
    <w:p w14:paraId="1ABEBF25" w14:textId="77777777" w:rsidR="00466F0E" w:rsidRPr="002359F7"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The Government will work closely together with the people and private sectors to deliver on the </w:t>
      </w:r>
      <w:r w:rsidRPr="00ED24FA">
        <w:rPr>
          <w:rFonts w:ascii="Times New Roman" w:hAnsi="Times New Roman" w:cs="Times New Roman"/>
          <w:b/>
        </w:rPr>
        <w:t>Digital Readiness Blueprint,</w:t>
      </w:r>
      <w:r w:rsidRPr="00ED24FA">
        <w:rPr>
          <w:rFonts w:ascii="Times New Roman" w:hAnsi="Times New Roman" w:cs="Times New Roman"/>
        </w:rPr>
        <w:t xml:space="preserve"> which outlines initiatives to help all Singaporeans, regardless of age or ability, to have digital access and literacy to participate in Smart Nation. For example, we will </w:t>
      </w:r>
      <w:r>
        <w:rPr>
          <w:rFonts w:ascii="Times New Roman" w:hAnsi="Times New Roman" w:cs="Times New Roman"/>
        </w:rPr>
        <w:t xml:space="preserve">look into how we can enhance our support </w:t>
      </w:r>
      <w:r w:rsidRPr="002359F7">
        <w:rPr>
          <w:rFonts w:ascii="Times New Roman" w:hAnsi="Times New Roman" w:cs="Times New Roman"/>
        </w:rPr>
        <w:t xml:space="preserve">for vulnerable segments to have basic digital enablers, including internet connectivity and smart devices. Already, </w:t>
      </w:r>
      <w:r>
        <w:rPr>
          <w:rFonts w:ascii="Times New Roman" w:hAnsi="Times New Roman" w:cs="Times New Roman"/>
        </w:rPr>
        <w:t>initiatives</w:t>
      </w:r>
      <w:r w:rsidRPr="002359F7">
        <w:rPr>
          <w:rFonts w:ascii="Times New Roman" w:hAnsi="Times New Roman" w:cs="Times New Roman"/>
        </w:rPr>
        <w:t xml:space="preserve"> like the </w:t>
      </w:r>
      <w:r w:rsidRPr="002359F7">
        <w:rPr>
          <w:rFonts w:ascii="Times New Roman" w:hAnsi="Times New Roman" w:cs="Times New Roman"/>
          <w:b/>
        </w:rPr>
        <w:t>Home Access Programme</w:t>
      </w:r>
      <w:r w:rsidRPr="002359F7">
        <w:rPr>
          <w:rFonts w:ascii="Times New Roman" w:hAnsi="Times New Roman" w:cs="Times New Roman"/>
        </w:rPr>
        <w:t xml:space="preserve"> and </w:t>
      </w:r>
      <w:r>
        <w:rPr>
          <w:rFonts w:ascii="Times New Roman" w:hAnsi="Times New Roman" w:cs="Times New Roman"/>
          <w:b/>
        </w:rPr>
        <w:t>Enable IT programme</w:t>
      </w:r>
      <w:r w:rsidRPr="002359F7">
        <w:rPr>
          <w:rFonts w:ascii="Times New Roman" w:hAnsi="Times New Roman" w:cs="Times New Roman"/>
        </w:rPr>
        <w:t xml:space="preserve"> are proactively supporting segments in need.</w:t>
      </w:r>
    </w:p>
    <w:p w14:paraId="22B7AAFC" w14:textId="77777777" w:rsidR="00466F0E" w:rsidRPr="00ED24FA" w:rsidRDefault="00466F0E" w:rsidP="00466F0E">
      <w:pPr>
        <w:snapToGrid w:val="0"/>
        <w:spacing w:after="0" w:line="240" w:lineRule="auto"/>
        <w:ind w:left="360"/>
        <w:jc w:val="both"/>
        <w:rPr>
          <w:rFonts w:ascii="Times New Roman" w:hAnsi="Times New Roman" w:cs="Times New Roman"/>
        </w:rPr>
      </w:pPr>
    </w:p>
    <w:p w14:paraId="7B275664" w14:textId="77777777" w:rsidR="00466F0E" w:rsidRPr="002359F7"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The Government will also work with tripartite partners to </w:t>
      </w:r>
      <w:r>
        <w:rPr>
          <w:rFonts w:ascii="Times New Roman" w:hAnsi="Times New Roman" w:cs="Times New Roman"/>
        </w:rPr>
        <w:t xml:space="preserve">raise digital service standards and </w:t>
      </w:r>
      <w:r w:rsidRPr="002359F7">
        <w:rPr>
          <w:rFonts w:ascii="Times New Roman" w:hAnsi="Times New Roman" w:cs="Times New Roman"/>
        </w:rPr>
        <w:t xml:space="preserve">establish digital concierge-like services and digital clinics in the community, to assist those who are less comfortable with technology </w:t>
      </w:r>
      <w:r>
        <w:rPr>
          <w:rFonts w:ascii="Times New Roman" w:hAnsi="Times New Roman" w:cs="Times New Roman"/>
        </w:rPr>
        <w:t xml:space="preserve">wth using </w:t>
      </w:r>
      <w:r w:rsidRPr="002359F7">
        <w:rPr>
          <w:rFonts w:ascii="Times New Roman" w:hAnsi="Times New Roman" w:cs="Times New Roman"/>
        </w:rPr>
        <w:t xml:space="preserve">digital services. Businesses and individuals can volunteer with </w:t>
      </w:r>
      <w:r w:rsidRPr="002359F7">
        <w:rPr>
          <w:rFonts w:ascii="Times New Roman" w:hAnsi="Times New Roman" w:cs="Times New Roman"/>
          <w:b/>
        </w:rPr>
        <w:t>IMDA’s Silver Infocomm Initiative</w:t>
      </w:r>
      <w:r w:rsidRPr="002359F7">
        <w:rPr>
          <w:rFonts w:ascii="Times New Roman" w:hAnsi="Times New Roman" w:cs="Times New Roman"/>
        </w:rPr>
        <w:t xml:space="preserve"> to help bridge the digital divide among seniors (aged 50 years and above), and empower seniors to live a digital lifestyle for greater convenience and to connect to the community. IMDA </w:t>
      </w:r>
      <w:r>
        <w:rPr>
          <w:rFonts w:ascii="Times New Roman" w:hAnsi="Times New Roman" w:cs="Times New Roman"/>
        </w:rPr>
        <w:t>has also rolled out a</w:t>
      </w:r>
      <w:r w:rsidRPr="002359F7">
        <w:rPr>
          <w:rFonts w:ascii="Times New Roman" w:hAnsi="Times New Roman" w:cs="Times New Roman"/>
        </w:rPr>
        <w:t xml:space="preserve"> Basic Digital Skills curriculum which</w:t>
      </w:r>
      <w:r>
        <w:rPr>
          <w:rFonts w:ascii="Times New Roman" w:hAnsi="Times New Roman" w:cs="Times New Roman"/>
        </w:rPr>
        <w:t xml:space="preserve"> </w:t>
      </w:r>
      <w:r w:rsidRPr="002359F7">
        <w:rPr>
          <w:rFonts w:ascii="Times New Roman" w:hAnsi="Times New Roman" w:cs="Times New Roman"/>
        </w:rPr>
        <w:t>articulate</w:t>
      </w:r>
      <w:r>
        <w:rPr>
          <w:rFonts w:ascii="Times New Roman" w:hAnsi="Times New Roman" w:cs="Times New Roman"/>
        </w:rPr>
        <w:t>s</w:t>
      </w:r>
      <w:r w:rsidRPr="002359F7">
        <w:rPr>
          <w:rFonts w:ascii="Times New Roman" w:hAnsi="Times New Roman" w:cs="Times New Roman"/>
        </w:rPr>
        <w:t xml:space="preserve"> a set of basic digital skills </w:t>
      </w:r>
      <w:r>
        <w:rPr>
          <w:rFonts w:ascii="Times New Roman" w:hAnsi="Times New Roman" w:cs="Times New Roman"/>
        </w:rPr>
        <w:t xml:space="preserve">everyone </w:t>
      </w:r>
      <w:r w:rsidRPr="002359F7">
        <w:rPr>
          <w:rFonts w:ascii="Times New Roman" w:hAnsi="Times New Roman" w:cs="Times New Roman"/>
        </w:rPr>
        <w:t>nee</w:t>
      </w:r>
      <w:r>
        <w:rPr>
          <w:rFonts w:ascii="Times New Roman" w:hAnsi="Times New Roman" w:cs="Times New Roman"/>
        </w:rPr>
        <w:t>ds</w:t>
      </w:r>
      <w:r w:rsidRPr="002359F7">
        <w:rPr>
          <w:rFonts w:ascii="Times New Roman" w:hAnsi="Times New Roman" w:cs="Times New Roman"/>
        </w:rPr>
        <w:t xml:space="preserve"> to enjoy greater convenience and participate meaningfully in a Digital Society.</w:t>
      </w:r>
    </w:p>
    <w:p w14:paraId="2F2A3A28" w14:textId="77777777" w:rsidR="00466F0E" w:rsidRPr="00CD7B1C" w:rsidRDefault="00466F0E" w:rsidP="00466F0E">
      <w:pPr>
        <w:snapToGrid w:val="0"/>
        <w:spacing w:after="0" w:line="240" w:lineRule="auto"/>
        <w:jc w:val="both"/>
        <w:rPr>
          <w:rFonts w:ascii="Times New Roman" w:hAnsi="Times New Roman" w:cs="Times New Roman"/>
        </w:rPr>
      </w:pPr>
    </w:p>
    <w:p w14:paraId="0205E5E1" w14:textId="77777777" w:rsidR="00466F0E" w:rsidRPr="002359F7" w:rsidRDefault="00466F0E" w:rsidP="00466F0E">
      <w:pPr>
        <w:numPr>
          <w:ilvl w:val="0"/>
          <w:numId w:val="10"/>
        </w:numPr>
        <w:snapToGrid w:val="0"/>
        <w:spacing w:after="0" w:line="240" w:lineRule="auto"/>
        <w:jc w:val="both"/>
        <w:rPr>
          <w:rFonts w:ascii="Times New Roman" w:hAnsi="Times New Roman" w:cs="Times New Roman"/>
        </w:rPr>
      </w:pPr>
      <w:r w:rsidRPr="00CD7B1C">
        <w:rPr>
          <w:rFonts w:ascii="Times New Roman" w:hAnsi="Times New Roman" w:cs="Times New Roman"/>
        </w:rPr>
        <w:t>The Government will also uphold the principle of digital inclusion by design, ensuring that all products and services align with international accessibility standards, and encouraging businesses to do likewise</w:t>
      </w:r>
      <w:r>
        <w:rPr>
          <w:rFonts w:ascii="Times New Roman" w:hAnsi="Times New Roman" w:cs="Times New Roman"/>
        </w:rPr>
        <w:t>. The Government will constantly review its Digital Service Standards to ensure that its digital standards and design principles are inclusive.</w:t>
      </w:r>
    </w:p>
    <w:p w14:paraId="375097F2" w14:textId="77777777" w:rsidR="00466F0E" w:rsidRPr="00CD7B1C" w:rsidRDefault="00466F0E" w:rsidP="00466F0E">
      <w:pPr>
        <w:snapToGrid w:val="0"/>
        <w:spacing w:after="0" w:line="240" w:lineRule="auto"/>
        <w:jc w:val="both"/>
        <w:rPr>
          <w:rFonts w:ascii="Times New Roman" w:hAnsi="Times New Roman" w:cs="Times New Roman"/>
        </w:rPr>
      </w:pPr>
    </w:p>
    <w:p w14:paraId="29E1E307"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CD7B1C">
        <w:rPr>
          <w:rFonts w:ascii="Times New Roman" w:hAnsi="Times New Roman" w:cs="Times New Roman"/>
        </w:rPr>
        <w:t>Beyond this, the Government will support digital projects and that create opportunities for community participation, as well as ground-up efforts that encourage more Singaporeans to adopt techn</w:t>
      </w:r>
      <w:r w:rsidRPr="00ED24FA">
        <w:rPr>
          <w:rFonts w:ascii="Times New Roman" w:hAnsi="Times New Roman" w:cs="Times New Roman"/>
        </w:rPr>
        <w:t>ology.</w:t>
      </w:r>
    </w:p>
    <w:p w14:paraId="59CF524B" w14:textId="77777777" w:rsidR="00466F0E" w:rsidRPr="00ED24FA" w:rsidRDefault="00466F0E" w:rsidP="00466F0E">
      <w:pPr>
        <w:snapToGrid w:val="0"/>
        <w:spacing w:after="0" w:line="240" w:lineRule="auto"/>
        <w:jc w:val="both"/>
        <w:rPr>
          <w:rFonts w:ascii="Times New Roman" w:eastAsiaTheme="majorEastAsia" w:hAnsi="Times New Roman" w:cs="Times New Roman"/>
          <w:u w:val="single"/>
        </w:rPr>
      </w:pPr>
      <w:r w:rsidRPr="00ED24FA">
        <w:rPr>
          <w:rFonts w:ascii="Times New Roman" w:hAnsi="Times New Roman" w:cs="Times New Roman"/>
        </w:rPr>
        <w:br w:type="page"/>
      </w:r>
    </w:p>
    <w:p w14:paraId="0194DD6B" w14:textId="77777777" w:rsidR="00466F0E" w:rsidRPr="00ED24FA" w:rsidRDefault="00466F0E" w:rsidP="00466F0E">
      <w:pPr>
        <w:keepNext/>
        <w:keepLines/>
        <w:snapToGrid w:val="0"/>
        <w:spacing w:after="0" w:line="240" w:lineRule="auto"/>
        <w:jc w:val="both"/>
        <w:outlineLvl w:val="2"/>
        <w:rPr>
          <w:rFonts w:ascii="Times New Roman" w:eastAsiaTheme="majorEastAsia" w:hAnsi="Times New Roman" w:cs="Times New Roman"/>
          <w:color w:val="ED7D31" w:themeColor="accent2"/>
          <w:u w:val="single"/>
        </w:rPr>
      </w:pPr>
      <w:bookmarkStart w:id="16" w:name="_Toc524727848"/>
      <w:r w:rsidRPr="00ED24FA">
        <w:rPr>
          <w:rFonts w:ascii="Times New Roman" w:eastAsiaTheme="majorEastAsia" w:hAnsi="Times New Roman" w:cs="Times New Roman"/>
          <w:u w:val="single"/>
        </w:rPr>
        <w:lastRenderedPageBreak/>
        <w:t>Smart Nation Projects</w:t>
      </w:r>
      <w:bookmarkEnd w:id="16"/>
    </w:p>
    <w:p w14:paraId="46FF0100" w14:textId="77777777" w:rsidR="00466F0E" w:rsidRPr="00ED24FA" w:rsidRDefault="00466F0E" w:rsidP="00466F0E">
      <w:pPr>
        <w:snapToGrid w:val="0"/>
        <w:spacing w:after="0" w:line="240" w:lineRule="auto"/>
        <w:jc w:val="both"/>
        <w:rPr>
          <w:rFonts w:ascii="Times New Roman" w:hAnsi="Times New Roman" w:cs="Times New Roman"/>
        </w:rPr>
      </w:pPr>
    </w:p>
    <w:p w14:paraId="3FD64082"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When we have talented, hardworking enterprising people able to work effectively with data and digital platforms in multi-disciplinary teams, Singapore will see Smart Nation delivered through a portfolio of digital projects. These will manifest in digital interactions that will not only enhance daily living, but also build comparative advantages for Singapore.</w:t>
      </w:r>
    </w:p>
    <w:p w14:paraId="19758290" w14:textId="77777777" w:rsidR="00466F0E" w:rsidRPr="00ED24FA" w:rsidRDefault="00466F0E" w:rsidP="00466F0E">
      <w:pPr>
        <w:snapToGrid w:val="0"/>
        <w:spacing w:after="0" w:line="240" w:lineRule="auto"/>
        <w:ind w:left="360"/>
        <w:jc w:val="both"/>
        <w:rPr>
          <w:rFonts w:ascii="Times New Roman" w:hAnsi="Times New Roman" w:cs="Times New Roman"/>
        </w:rPr>
      </w:pPr>
    </w:p>
    <w:p w14:paraId="4C1E7ECA"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Strategic National Projects will demonstrate the pervasive impact of digital technologies, and involve close collaboration across public, private and people sectors. In addition, the Digital Government Blueprint has set out targets for Government agencies to deliver projects in the fields of data analytics and AI, with an emphasis on cross-agency collaboration and transformative impact.</w:t>
      </w:r>
    </w:p>
    <w:p w14:paraId="48F2F93A" w14:textId="77777777" w:rsidR="00466F0E" w:rsidRPr="00ED24FA" w:rsidRDefault="00466F0E" w:rsidP="00466F0E">
      <w:pPr>
        <w:snapToGrid w:val="0"/>
        <w:spacing w:after="0" w:line="240" w:lineRule="auto"/>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ED24FA" w14:paraId="471CE442" w14:textId="77777777" w:rsidTr="003B4CCC">
        <w:tc>
          <w:tcPr>
            <w:tcW w:w="9016" w:type="dxa"/>
            <w:shd w:val="clear" w:color="auto" w:fill="F2F2F2" w:themeFill="background1" w:themeFillShade="F2"/>
          </w:tcPr>
          <w:p w14:paraId="2C500ADA" w14:textId="77777777" w:rsidR="00466F0E" w:rsidRPr="00ED24FA" w:rsidRDefault="00466F0E" w:rsidP="003B4CCC">
            <w:pPr>
              <w:snapToGrid w:val="0"/>
              <w:spacing w:after="0" w:line="240" w:lineRule="auto"/>
              <w:jc w:val="both"/>
              <w:rPr>
                <w:rFonts w:ascii="Times New Roman" w:hAnsi="Times New Roman" w:cs="Times New Roman"/>
                <w:b/>
              </w:rPr>
            </w:pPr>
            <w:r w:rsidRPr="00ED24FA">
              <w:rPr>
                <w:rFonts w:ascii="Times New Roman" w:hAnsi="Times New Roman" w:cs="Times New Roman"/>
                <w:b/>
              </w:rPr>
              <w:t>Strategic National Projects</w:t>
            </w:r>
          </w:p>
          <w:p w14:paraId="15BD0C70" w14:textId="77777777" w:rsidR="00466F0E" w:rsidRPr="00ED24FA" w:rsidRDefault="00466F0E" w:rsidP="003B4CCC">
            <w:pPr>
              <w:snapToGrid w:val="0"/>
              <w:spacing w:after="0" w:line="240" w:lineRule="auto"/>
              <w:jc w:val="both"/>
              <w:rPr>
                <w:rFonts w:ascii="Times New Roman" w:hAnsi="Times New Roman" w:cs="Times New Roman"/>
                <w:b/>
                <w:highlight w:val="green"/>
              </w:rPr>
            </w:pPr>
          </w:p>
          <w:p w14:paraId="1092E3DB" w14:textId="77777777" w:rsidR="00466F0E" w:rsidRPr="00ED24FA" w:rsidRDefault="00466F0E" w:rsidP="003B4CCC">
            <w:p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As part of the Smart Nation initiative, the </w:t>
            </w:r>
            <w:r w:rsidRPr="00ED24FA">
              <w:rPr>
                <w:rFonts w:ascii="Times New Roman" w:hAnsi="Times New Roman" w:cs="Times New Roman"/>
                <w:b/>
              </w:rPr>
              <w:t xml:space="preserve">Strategic National Projects (SNPs) </w:t>
            </w:r>
            <w:r w:rsidRPr="00ED24FA">
              <w:rPr>
                <w:rFonts w:ascii="Times New Roman" w:hAnsi="Times New Roman" w:cs="Times New Roman"/>
              </w:rPr>
              <w:t xml:space="preserve">are examples of digital transformation at the national scale. They all demonstrate a re-engineering and re-thinking of how we want to live, work and play in a Smart Nation. These Projects include: </w:t>
            </w:r>
          </w:p>
          <w:p w14:paraId="6E3C00C1" w14:textId="77777777" w:rsidR="00466F0E" w:rsidRPr="00ED24FA" w:rsidRDefault="00466F0E" w:rsidP="003B4CCC">
            <w:pPr>
              <w:snapToGrid w:val="0"/>
              <w:spacing w:after="0" w:line="240" w:lineRule="auto"/>
              <w:jc w:val="both"/>
              <w:rPr>
                <w:rFonts w:ascii="Times New Roman" w:hAnsi="Times New Roman" w:cs="Times New Roman"/>
              </w:rPr>
            </w:pPr>
          </w:p>
          <w:p w14:paraId="0EF5CECC" w14:textId="77777777" w:rsidR="00466F0E" w:rsidRPr="00ED24FA" w:rsidRDefault="00466F0E" w:rsidP="003B4CCC">
            <w:pPr>
              <w:numPr>
                <w:ilvl w:val="0"/>
                <w:numId w:val="9"/>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The development of a </w:t>
            </w:r>
            <w:r w:rsidRPr="00ED24FA">
              <w:rPr>
                <w:rFonts w:ascii="Times New Roman" w:hAnsi="Times New Roman" w:cs="Times New Roman"/>
                <w:b/>
              </w:rPr>
              <w:t xml:space="preserve">National Digital Identity </w:t>
            </w:r>
            <w:r w:rsidRPr="00ED24FA">
              <w:rPr>
                <w:rFonts w:ascii="Times New Roman" w:hAnsi="Times New Roman" w:cs="Times New Roman"/>
              </w:rPr>
              <w:t>ecosystem to provide users with a single digital identity to transact with the Government and private sector organisations securely and conveniently.</w:t>
            </w:r>
          </w:p>
          <w:p w14:paraId="070B2421" w14:textId="77777777" w:rsidR="00466F0E" w:rsidRPr="00ED24FA" w:rsidRDefault="00466F0E" w:rsidP="003B4CCC">
            <w:pPr>
              <w:snapToGrid w:val="0"/>
              <w:spacing w:after="0" w:line="240" w:lineRule="auto"/>
              <w:ind w:left="360"/>
              <w:jc w:val="both"/>
              <w:rPr>
                <w:rFonts w:ascii="Times New Roman" w:hAnsi="Times New Roman" w:cs="Times New Roman"/>
              </w:rPr>
            </w:pPr>
          </w:p>
          <w:p w14:paraId="5175CC6C" w14:textId="77777777" w:rsidR="00466F0E" w:rsidRPr="00ED24FA" w:rsidRDefault="00466F0E" w:rsidP="003B4CCC">
            <w:pPr>
              <w:numPr>
                <w:ilvl w:val="0"/>
                <w:numId w:val="9"/>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A greater push for </w:t>
            </w:r>
            <w:r w:rsidRPr="00ED24FA">
              <w:rPr>
                <w:rFonts w:ascii="Times New Roman" w:hAnsi="Times New Roman" w:cs="Times New Roman"/>
                <w:b/>
              </w:rPr>
              <w:t xml:space="preserve">E-Payments </w:t>
            </w:r>
            <w:r w:rsidRPr="00ED24FA">
              <w:rPr>
                <w:rFonts w:ascii="Times New Roman" w:hAnsi="Times New Roman" w:cs="Times New Roman"/>
              </w:rPr>
              <w:t>to enable citizens, businesses and Government agencies to make simple, safe and seamless digital payments, reducing the need to handle cash and cheques.</w:t>
            </w:r>
          </w:p>
          <w:p w14:paraId="2F301B2F" w14:textId="77777777" w:rsidR="00466F0E" w:rsidRPr="00ED24FA" w:rsidRDefault="00466F0E" w:rsidP="003B4CCC">
            <w:pPr>
              <w:snapToGrid w:val="0"/>
              <w:spacing w:after="0" w:line="240" w:lineRule="auto"/>
              <w:ind w:left="360"/>
              <w:jc w:val="both"/>
              <w:rPr>
                <w:rFonts w:ascii="Times New Roman" w:hAnsi="Times New Roman" w:cs="Times New Roman"/>
              </w:rPr>
            </w:pPr>
          </w:p>
          <w:p w14:paraId="638FACA5" w14:textId="77777777" w:rsidR="00466F0E" w:rsidRPr="00ED24FA" w:rsidRDefault="00466F0E" w:rsidP="003B4CCC">
            <w:pPr>
              <w:numPr>
                <w:ilvl w:val="0"/>
                <w:numId w:val="9"/>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Bundling together services and information from a citizen-centric lens and providing citizens with a digital way to transact high-touch services through the </w:t>
            </w:r>
            <w:r w:rsidRPr="00ED24FA">
              <w:rPr>
                <w:rFonts w:ascii="Times New Roman" w:hAnsi="Times New Roman" w:cs="Times New Roman"/>
                <w:b/>
              </w:rPr>
              <w:t>Moments of Life</w:t>
            </w:r>
            <w:r w:rsidRPr="00ED24FA">
              <w:rPr>
                <w:rFonts w:ascii="Times New Roman" w:hAnsi="Times New Roman" w:cs="Times New Roman"/>
              </w:rPr>
              <w:t xml:space="preserve"> initiative. </w:t>
            </w:r>
          </w:p>
          <w:p w14:paraId="19DF163A" w14:textId="77777777" w:rsidR="00466F0E" w:rsidRPr="00ED24FA" w:rsidRDefault="00466F0E" w:rsidP="003B4CCC">
            <w:pPr>
              <w:snapToGrid w:val="0"/>
              <w:spacing w:after="0" w:line="240" w:lineRule="auto"/>
              <w:ind w:left="360"/>
              <w:jc w:val="both"/>
              <w:rPr>
                <w:rFonts w:ascii="Times New Roman" w:hAnsi="Times New Roman" w:cs="Times New Roman"/>
              </w:rPr>
            </w:pPr>
          </w:p>
          <w:p w14:paraId="1E647235" w14:textId="77777777" w:rsidR="00466F0E" w:rsidRPr="00ED24FA" w:rsidRDefault="00466F0E" w:rsidP="003B4CCC">
            <w:pPr>
              <w:numPr>
                <w:ilvl w:val="0"/>
                <w:numId w:val="9"/>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The </w:t>
            </w:r>
            <w:r w:rsidRPr="00ED24FA">
              <w:rPr>
                <w:rFonts w:ascii="Times New Roman" w:hAnsi="Times New Roman" w:cs="Times New Roman"/>
                <w:b/>
              </w:rPr>
              <w:t>Smart Urban Mobility</w:t>
            </w:r>
            <w:r w:rsidRPr="00ED24FA">
              <w:rPr>
                <w:rFonts w:ascii="Times New Roman" w:hAnsi="Times New Roman" w:cs="Times New Roman"/>
              </w:rPr>
              <w:t xml:space="preserve"> project leverages data and digital technologies, including artificial intelligence and autonomous vehicles, to further enhance the public transport commute.</w:t>
            </w:r>
          </w:p>
          <w:p w14:paraId="0E7E2B81" w14:textId="77777777" w:rsidR="00466F0E" w:rsidRPr="00ED24FA" w:rsidRDefault="00466F0E" w:rsidP="003B4CCC">
            <w:pPr>
              <w:snapToGrid w:val="0"/>
              <w:spacing w:after="0" w:line="240" w:lineRule="auto"/>
              <w:ind w:left="720"/>
              <w:jc w:val="both"/>
              <w:rPr>
                <w:rFonts w:ascii="Times New Roman" w:hAnsi="Times New Roman" w:cs="Times New Roman"/>
              </w:rPr>
            </w:pPr>
          </w:p>
          <w:p w14:paraId="1957BBF2" w14:textId="77777777" w:rsidR="00466F0E" w:rsidRPr="008C4D83" w:rsidRDefault="00466F0E" w:rsidP="003B4CCC">
            <w:pPr>
              <w:numPr>
                <w:ilvl w:val="0"/>
                <w:numId w:val="9"/>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By building the </w:t>
            </w:r>
            <w:r w:rsidRPr="00ED24FA">
              <w:rPr>
                <w:rFonts w:ascii="Times New Roman" w:hAnsi="Times New Roman" w:cs="Times New Roman"/>
                <w:b/>
              </w:rPr>
              <w:t xml:space="preserve">Smart Nation Sensor Platform, </w:t>
            </w:r>
            <w:r w:rsidRPr="00ED24FA">
              <w:rPr>
                <w:rFonts w:ascii="Times New Roman" w:hAnsi="Times New Roman" w:cs="Times New Roman"/>
              </w:rPr>
              <w:t xml:space="preserve">Singapore will have an integrated nation-wide sensor platform to improve municipal services, city-level operations, planning and security. It </w:t>
            </w:r>
            <w:r w:rsidRPr="008C4D83">
              <w:rPr>
                <w:rFonts w:ascii="Times New Roman" w:hAnsi="Times New Roman" w:cs="Times New Roman"/>
              </w:rPr>
              <w:t xml:space="preserve">will enable us to build and run a smarter, greener and liveable city. </w:t>
            </w:r>
          </w:p>
          <w:p w14:paraId="55D202B6" w14:textId="77777777" w:rsidR="00466F0E" w:rsidRPr="008C4D83" w:rsidRDefault="00466F0E" w:rsidP="003B4CCC">
            <w:pPr>
              <w:snapToGrid w:val="0"/>
              <w:spacing w:after="0" w:line="240" w:lineRule="auto"/>
              <w:ind w:left="720"/>
              <w:jc w:val="both"/>
              <w:rPr>
                <w:rFonts w:ascii="Times New Roman" w:hAnsi="Times New Roman" w:cs="Times New Roman"/>
              </w:rPr>
            </w:pPr>
          </w:p>
          <w:p w14:paraId="74BEEB1D" w14:textId="07853AE3" w:rsidR="00466F0E" w:rsidRPr="008C4D83" w:rsidRDefault="00466F0E" w:rsidP="003B4CCC">
            <w:pPr>
              <w:numPr>
                <w:ilvl w:val="0"/>
                <w:numId w:val="9"/>
              </w:numPr>
              <w:snapToGrid w:val="0"/>
              <w:spacing w:after="0" w:line="240" w:lineRule="auto"/>
              <w:jc w:val="both"/>
              <w:rPr>
                <w:rFonts w:ascii="Times New Roman" w:hAnsi="Times New Roman" w:cs="Times New Roman"/>
              </w:rPr>
            </w:pPr>
            <w:r w:rsidRPr="008C4D83">
              <w:rPr>
                <w:rFonts w:ascii="Times New Roman" w:hAnsi="Times New Roman" w:cs="Times New Roman"/>
              </w:rPr>
              <w:t xml:space="preserve">The </w:t>
            </w:r>
            <w:r w:rsidRPr="008C4D83">
              <w:rPr>
                <w:rFonts w:ascii="Times New Roman" w:hAnsi="Times New Roman" w:cs="Times New Roman"/>
                <w:b/>
              </w:rPr>
              <w:t xml:space="preserve">Digital Backbone </w:t>
            </w:r>
            <w:r w:rsidRPr="008C4D83">
              <w:rPr>
                <w:rFonts w:ascii="Times New Roman" w:hAnsi="Times New Roman" w:cs="Times New Roman"/>
              </w:rPr>
              <w:t>is the basis of re-engineering the government through moving Government services to the commercial cloud, as well as implementing the Singapore Government Tech Stack and a new data paradigm.</w:t>
            </w:r>
            <w:r w:rsidR="008C4D83" w:rsidRPr="008C4D83">
              <w:rPr>
                <w:rFonts w:ascii="Times New Roman" w:hAnsi="Times New Roman" w:cs="Times New Roman"/>
              </w:rPr>
              <w:t xml:space="preserve"> It enables Government </w:t>
            </w:r>
            <w:r w:rsidRPr="008C4D83">
              <w:rPr>
                <w:rFonts w:ascii="Times New Roman" w:hAnsi="Times New Roman" w:cs="Times New Roman"/>
              </w:rPr>
              <w:t xml:space="preserve">to operate as One Public </w:t>
            </w:r>
            <w:r w:rsidR="008C4D83" w:rsidRPr="008C4D83">
              <w:rPr>
                <w:rFonts w:ascii="Times New Roman" w:hAnsi="Times New Roman" w:cs="Times New Roman"/>
              </w:rPr>
              <w:t>Service and</w:t>
            </w:r>
            <w:r w:rsidRPr="008C4D83">
              <w:rPr>
                <w:rFonts w:ascii="Times New Roman" w:hAnsi="Times New Roman" w:cs="Times New Roman"/>
              </w:rPr>
              <w:t xml:space="preserve"> match up to digital technology giants. </w:t>
            </w:r>
          </w:p>
          <w:p w14:paraId="5B4EA00F" w14:textId="77777777" w:rsidR="00466F0E" w:rsidRPr="008C4D83" w:rsidRDefault="00466F0E" w:rsidP="003B4CCC">
            <w:pPr>
              <w:snapToGrid w:val="0"/>
              <w:spacing w:after="0" w:line="240" w:lineRule="auto"/>
              <w:ind w:left="720"/>
              <w:jc w:val="both"/>
              <w:rPr>
                <w:rFonts w:ascii="Times New Roman" w:hAnsi="Times New Roman" w:cs="Times New Roman"/>
              </w:rPr>
            </w:pPr>
          </w:p>
          <w:p w14:paraId="725F4845" w14:textId="77777777" w:rsidR="00466F0E" w:rsidRPr="00ED24FA"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We will continue to explore Strategic National Projects in key domains, such as healthcare and business productivity.</w:t>
            </w:r>
          </w:p>
          <w:p w14:paraId="4C6483B0" w14:textId="77777777" w:rsidR="00466F0E" w:rsidRPr="00ED24FA" w:rsidRDefault="00466F0E" w:rsidP="003B4CCC">
            <w:pPr>
              <w:snapToGrid w:val="0"/>
              <w:spacing w:after="0" w:line="240" w:lineRule="auto"/>
              <w:jc w:val="both"/>
              <w:rPr>
                <w:rFonts w:ascii="Times New Roman" w:hAnsi="Times New Roman" w:cs="Times New Roman"/>
              </w:rPr>
            </w:pPr>
          </w:p>
        </w:tc>
      </w:tr>
    </w:tbl>
    <w:p w14:paraId="3A6D9257" w14:textId="77777777" w:rsidR="00466F0E" w:rsidRPr="00ED24FA" w:rsidRDefault="00466F0E" w:rsidP="00466F0E">
      <w:pPr>
        <w:snapToGrid w:val="0"/>
        <w:spacing w:after="0" w:line="240" w:lineRule="auto"/>
        <w:jc w:val="both"/>
        <w:rPr>
          <w:rFonts w:ascii="Times New Roman" w:eastAsiaTheme="majorEastAsia" w:hAnsi="Times New Roman" w:cs="Times New Roman"/>
          <w:b/>
        </w:rPr>
      </w:pPr>
      <w:r w:rsidRPr="00ED24FA">
        <w:rPr>
          <w:rFonts w:ascii="Times New Roman" w:hAnsi="Times New Roman" w:cs="Times New Roman"/>
        </w:rPr>
        <w:br w:type="page"/>
      </w:r>
    </w:p>
    <w:p w14:paraId="1893EFB2" w14:textId="77777777" w:rsidR="00466F0E" w:rsidRPr="008C4D83" w:rsidRDefault="00466F0E" w:rsidP="00466F0E">
      <w:pPr>
        <w:keepNext/>
        <w:keepLines/>
        <w:snapToGrid w:val="0"/>
        <w:spacing w:after="0" w:line="240" w:lineRule="auto"/>
        <w:jc w:val="both"/>
        <w:outlineLvl w:val="0"/>
        <w:rPr>
          <w:rFonts w:ascii="Times New Roman" w:eastAsiaTheme="majorEastAsia" w:hAnsi="Times New Roman" w:cs="Times New Roman"/>
          <w:b/>
        </w:rPr>
      </w:pPr>
      <w:bookmarkStart w:id="17" w:name="_Toc524727849"/>
      <w:r w:rsidRPr="008C4D83">
        <w:rPr>
          <w:rFonts w:ascii="Times New Roman" w:eastAsiaTheme="majorEastAsia" w:hAnsi="Times New Roman" w:cs="Times New Roman"/>
          <w:b/>
        </w:rPr>
        <w:lastRenderedPageBreak/>
        <w:t>Securing Our Future</w:t>
      </w:r>
      <w:bookmarkEnd w:id="17"/>
    </w:p>
    <w:p w14:paraId="7E5F3C34" w14:textId="77777777" w:rsidR="00466F0E" w:rsidRPr="008C4D83" w:rsidRDefault="00466F0E" w:rsidP="00466F0E">
      <w:pPr>
        <w:snapToGrid w:val="0"/>
        <w:spacing w:after="0" w:line="240" w:lineRule="auto"/>
        <w:jc w:val="both"/>
        <w:rPr>
          <w:rFonts w:ascii="Times New Roman" w:hAnsi="Times New Roman" w:cs="Times New Roman"/>
        </w:rPr>
      </w:pPr>
    </w:p>
    <w:p w14:paraId="26958E1A"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8C4D83">
        <w:rPr>
          <w:rFonts w:ascii="Times New Roman" w:hAnsi="Times New Roman" w:cs="Times New Roman"/>
        </w:rPr>
        <w:t>Globally, we are at the cusp of a revolution, and in Singapore, at a pivotal moment in nation-building. Although digital technologies will accelerate the clock speed of change, the impact and consequences of how technology will impact life as we know it will take time to unfold.</w:t>
      </w:r>
    </w:p>
    <w:p w14:paraId="527954FC" w14:textId="77777777" w:rsidR="00466F0E" w:rsidRPr="008C4D83" w:rsidRDefault="00466F0E" w:rsidP="00466F0E">
      <w:pPr>
        <w:snapToGrid w:val="0"/>
        <w:spacing w:after="0" w:line="240" w:lineRule="auto"/>
        <w:ind w:left="360"/>
        <w:jc w:val="both"/>
        <w:rPr>
          <w:rFonts w:ascii="Times New Roman" w:hAnsi="Times New Roman" w:cs="Times New Roman"/>
        </w:rPr>
      </w:pPr>
    </w:p>
    <w:p w14:paraId="13BE23B6"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8C4D83">
        <w:rPr>
          <w:rFonts w:ascii="Times New Roman" w:hAnsi="Times New Roman" w:cs="Times New Roman"/>
        </w:rPr>
        <w:t>Smart Nation was launched in November 2014, and we are only in the early days of the digital revolution and our Smart Nation initiative. The effects of this digital era may not always seem revolutionary in the short term, but we can expect fundamental changes to society and economy in the decades to come, changes as profound as those resulting from electricity and the combustion engine of previous industrial revolutions.</w:t>
      </w:r>
    </w:p>
    <w:p w14:paraId="006CC0A2" w14:textId="77777777" w:rsidR="00466F0E" w:rsidRPr="008C4D83" w:rsidRDefault="00466F0E" w:rsidP="00466F0E">
      <w:pPr>
        <w:snapToGrid w:val="0"/>
        <w:spacing w:after="0" w:line="240" w:lineRule="auto"/>
        <w:ind w:left="360"/>
        <w:jc w:val="both"/>
        <w:rPr>
          <w:rFonts w:ascii="Times New Roman" w:hAnsi="Times New Roman" w:cs="Times New Roman"/>
        </w:rPr>
      </w:pPr>
    </w:p>
    <w:p w14:paraId="6726AD36"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8C4D83">
        <w:rPr>
          <w:rFonts w:ascii="Times New Roman" w:hAnsi="Times New Roman" w:cs="Times New Roman"/>
        </w:rPr>
        <w:t>Beyond delivering on the future we can foresee, Singapore must continue to push ahead in this fast-moving space, to continually innovate and transform ourselves, and strengthen our capabilities and expertise so that we are prepared for the unknown. We have to boost our technological capabilities to overcome physical and manpower constraints. To achieve this, Singapore needs to continue to strengthen the nexus between academia, industry and Government, make strategic bets in frontier technologies and form strong relationships with the international community to secure our future.</w:t>
      </w:r>
    </w:p>
    <w:p w14:paraId="51CFF0D2" w14:textId="77777777" w:rsidR="00466F0E" w:rsidRPr="00ED24FA" w:rsidRDefault="00466F0E" w:rsidP="00466F0E">
      <w:pPr>
        <w:keepNext/>
        <w:keepLines/>
        <w:snapToGrid w:val="0"/>
        <w:spacing w:after="0" w:line="240" w:lineRule="auto"/>
        <w:jc w:val="both"/>
        <w:outlineLvl w:val="2"/>
        <w:rPr>
          <w:rFonts w:ascii="Times New Roman" w:hAnsi="Times New Roman" w:cs="Times New Roman"/>
        </w:rPr>
      </w:pPr>
    </w:p>
    <w:p w14:paraId="3156856D" w14:textId="77777777" w:rsidR="00466F0E" w:rsidRPr="007F339C" w:rsidRDefault="00466F0E" w:rsidP="00466F0E">
      <w:pPr>
        <w:keepNext/>
        <w:keepLines/>
        <w:snapToGrid w:val="0"/>
        <w:spacing w:after="0" w:line="240" w:lineRule="auto"/>
        <w:jc w:val="both"/>
        <w:outlineLvl w:val="2"/>
        <w:rPr>
          <w:rFonts w:ascii="Times New Roman" w:eastAsiaTheme="majorEastAsia" w:hAnsi="Times New Roman" w:cs="Times New Roman"/>
          <w:u w:val="single"/>
        </w:rPr>
      </w:pPr>
      <w:bookmarkStart w:id="18" w:name="_Toc524727850"/>
      <w:r w:rsidRPr="007F339C">
        <w:rPr>
          <w:rFonts w:ascii="Times New Roman" w:eastAsiaTheme="majorEastAsia" w:hAnsi="Times New Roman" w:cs="Times New Roman"/>
          <w:u w:val="single"/>
        </w:rPr>
        <w:t>Strengthening the academia-industry-Government nexus</w:t>
      </w:r>
      <w:bookmarkEnd w:id="18"/>
    </w:p>
    <w:p w14:paraId="5F4977F8" w14:textId="77777777" w:rsidR="00466F0E" w:rsidRPr="007F339C" w:rsidRDefault="00466F0E" w:rsidP="00466F0E">
      <w:pPr>
        <w:snapToGrid w:val="0"/>
        <w:spacing w:after="0" w:line="240" w:lineRule="auto"/>
        <w:jc w:val="both"/>
        <w:rPr>
          <w:rFonts w:ascii="Times New Roman" w:hAnsi="Times New Roman" w:cs="Times New Roman"/>
        </w:rPr>
      </w:pPr>
    </w:p>
    <w:p w14:paraId="208C48FA"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Singapore has always believed in research, innovation and enterprise as cornerstones of our national strategy. We will need to continue to strengthen the nexus between</w:t>
      </w:r>
      <w:r w:rsidRPr="00BC2F92">
        <w:rPr>
          <w:rFonts w:ascii="Times New Roman" w:hAnsi="Times New Roman" w:cs="Times New Roman"/>
        </w:rPr>
        <w:t xml:space="preserve"> academia and research centres and industry, to unlock economic potential. The Government These in turn are aligned with national priorities to tackle Singapore’s national challenges, such as improving healthcare and transforming our urban landscape </w:t>
      </w:r>
      <w:r w:rsidRPr="00ED24FA">
        <w:rPr>
          <w:rFonts w:ascii="Times New Roman" w:hAnsi="Times New Roman" w:cs="Times New Roman"/>
        </w:rPr>
        <w:t>for greater liveability and sustainability.</w:t>
      </w:r>
    </w:p>
    <w:p w14:paraId="40D8572B" w14:textId="77777777" w:rsidR="00466F0E" w:rsidRPr="00ED24FA" w:rsidRDefault="00466F0E" w:rsidP="00466F0E">
      <w:pPr>
        <w:snapToGrid w:val="0"/>
        <w:spacing w:after="0" w:line="240" w:lineRule="auto"/>
        <w:ind w:left="360"/>
        <w:jc w:val="both"/>
        <w:rPr>
          <w:rFonts w:ascii="Times New Roman" w:hAnsi="Times New Roman" w:cs="Times New Roman"/>
        </w:rPr>
      </w:pPr>
    </w:p>
    <w:p w14:paraId="4694D6E0"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Public investment in research and innovation has continued to grow over the last 25 years. Most recently, the Government set aside S$400 million to support Research, Innovation and Enterprise (RIE) in the Services and Digital Economy strategic technology domain from 2016 to 2020 under the </w:t>
      </w:r>
      <w:r w:rsidRPr="00ED24FA">
        <w:rPr>
          <w:rFonts w:ascii="Times New Roman" w:hAnsi="Times New Roman" w:cs="Times New Roman"/>
          <w:b/>
        </w:rPr>
        <w:t>RIE 2020 Masterplan</w:t>
      </w:r>
      <w:r w:rsidRPr="00ED24FA">
        <w:rPr>
          <w:rFonts w:ascii="Times New Roman" w:hAnsi="Times New Roman" w:cs="Times New Roman"/>
        </w:rPr>
        <w:t>. Th</w:t>
      </w:r>
      <w:r>
        <w:rPr>
          <w:rFonts w:ascii="Times New Roman" w:hAnsi="Times New Roman" w:cs="Times New Roman"/>
        </w:rPr>
        <w:t>e domain in</w:t>
      </w:r>
      <w:r w:rsidRPr="00BC2F92">
        <w:rPr>
          <w:rFonts w:ascii="Times New Roman" w:hAnsi="Times New Roman" w:cs="Times New Roman"/>
        </w:rPr>
        <w:t>cludes programmes to drive digital innovation in urban mobility, healthcare ICT, and services productivity. It will also support the building</w:t>
      </w:r>
      <w:r w:rsidRPr="00ED24FA">
        <w:rPr>
          <w:rFonts w:ascii="Times New Roman" w:hAnsi="Times New Roman" w:cs="Times New Roman"/>
        </w:rPr>
        <w:t xml:space="preserve"> of capabilities in AI, IoT and cybersecurity.</w:t>
      </w:r>
    </w:p>
    <w:p w14:paraId="57042970" w14:textId="77777777" w:rsidR="00466F0E" w:rsidRPr="00ED24FA" w:rsidRDefault="00466F0E" w:rsidP="00466F0E">
      <w:pPr>
        <w:snapToGrid w:val="0"/>
        <w:spacing w:after="0" w:line="240" w:lineRule="auto"/>
        <w:ind w:left="360"/>
        <w:jc w:val="both"/>
        <w:rPr>
          <w:rFonts w:ascii="Times New Roman" w:hAnsi="Times New Roman" w:cs="Times New Roman"/>
        </w:rPr>
      </w:pPr>
    </w:p>
    <w:p w14:paraId="55B69443"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Singapore’s universities have also steadily risen up in global rankings and improved their research influence internationally. Singapore has attracted top research scientists and has strong partnerships with global research centres. We need to continue to ensure that these investments in R&amp;D catalyse new economic activity.</w:t>
      </w:r>
    </w:p>
    <w:p w14:paraId="5862C1BA" w14:textId="77777777" w:rsidR="00466F0E" w:rsidRPr="00ED24FA" w:rsidRDefault="00466F0E" w:rsidP="00466F0E">
      <w:pPr>
        <w:snapToGrid w:val="0"/>
        <w:spacing w:after="0" w:line="240" w:lineRule="auto"/>
        <w:ind w:left="360"/>
        <w:jc w:val="both"/>
        <w:rPr>
          <w:rFonts w:ascii="Times New Roman" w:hAnsi="Times New Roman" w:cs="Times New Roman"/>
        </w:rPr>
      </w:pPr>
    </w:p>
    <w:p w14:paraId="5FAEF248"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To develop a vibrant startup ecosystem to leverage these opportunities, the Government has established the </w:t>
      </w:r>
      <w:r w:rsidRPr="00ED24FA">
        <w:rPr>
          <w:rFonts w:ascii="Times New Roman" w:hAnsi="Times New Roman" w:cs="Times New Roman"/>
          <w:b/>
        </w:rPr>
        <w:t>Startup SG</w:t>
      </w:r>
      <w:r w:rsidRPr="00ED24FA">
        <w:rPr>
          <w:rFonts w:ascii="Times New Roman" w:hAnsi="Times New Roman" w:cs="Times New Roman"/>
        </w:rPr>
        <w:t xml:space="preserve"> programme which provides comprehensive support in areas such as funding, mentorship, talent attraction and internationalisation, among others. The public and private sector will work closer than ever to foster a strong ecosystem that attracts the top talent and capital, which allows the most innovative ideas to thrive.</w:t>
      </w:r>
    </w:p>
    <w:p w14:paraId="55919BB5" w14:textId="77777777" w:rsidR="00466F0E" w:rsidRPr="00ED24FA" w:rsidRDefault="00466F0E" w:rsidP="00466F0E">
      <w:pPr>
        <w:snapToGrid w:val="0"/>
        <w:spacing w:after="0" w:line="240" w:lineRule="auto"/>
        <w:jc w:val="both"/>
        <w:rPr>
          <w:rFonts w:ascii="Times New Roman" w:hAnsi="Times New Roman" w:cs="Times New Roman"/>
        </w:rPr>
      </w:pPr>
    </w:p>
    <w:p w14:paraId="4E0F49A4" w14:textId="77777777" w:rsidR="00466F0E" w:rsidRPr="00ED24FA" w:rsidRDefault="00466F0E" w:rsidP="00466F0E">
      <w:pPr>
        <w:snapToGrid w:val="0"/>
        <w:spacing w:after="0" w:line="240" w:lineRule="auto"/>
        <w:jc w:val="both"/>
        <w:rPr>
          <w:rFonts w:ascii="Times New Roman" w:eastAsiaTheme="majorEastAsia" w:hAnsi="Times New Roman" w:cs="Times New Roman"/>
          <w:u w:val="single"/>
        </w:rPr>
      </w:pPr>
      <w:r w:rsidRPr="00ED24FA">
        <w:rPr>
          <w:rFonts w:ascii="Times New Roman" w:hAnsi="Times New Roman" w:cs="Times New Roman"/>
        </w:rPr>
        <w:br w:type="page"/>
      </w:r>
    </w:p>
    <w:p w14:paraId="3B88FF15" w14:textId="77777777" w:rsidR="00466F0E" w:rsidRPr="00ED24FA" w:rsidRDefault="00466F0E" w:rsidP="00466F0E">
      <w:pPr>
        <w:keepNext/>
        <w:keepLines/>
        <w:snapToGrid w:val="0"/>
        <w:spacing w:after="0" w:line="240" w:lineRule="auto"/>
        <w:jc w:val="both"/>
        <w:outlineLvl w:val="2"/>
        <w:rPr>
          <w:rFonts w:ascii="Times New Roman" w:eastAsiaTheme="majorEastAsia" w:hAnsi="Times New Roman" w:cs="Times New Roman"/>
          <w:u w:val="single"/>
        </w:rPr>
      </w:pPr>
      <w:bookmarkStart w:id="19" w:name="_Toc524727851"/>
      <w:r w:rsidRPr="00ED24FA">
        <w:rPr>
          <w:rFonts w:ascii="Times New Roman" w:eastAsiaTheme="majorEastAsia" w:hAnsi="Times New Roman" w:cs="Times New Roman"/>
          <w:u w:val="single"/>
        </w:rPr>
        <w:lastRenderedPageBreak/>
        <w:t>Make strategic bets in artificial intelligence and other frontier technologies</w:t>
      </w:r>
      <w:bookmarkEnd w:id="19"/>
    </w:p>
    <w:p w14:paraId="11AE8EB1" w14:textId="77777777" w:rsidR="00466F0E" w:rsidRPr="00ED24FA" w:rsidRDefault="00466F0E" w:rsidP="00466F0E">
      <w:pPr>
        <w:snapToGrid w:val="0"/>
        <w:spacing w:after="0" w:line="240" w:lineRule="auto"/>
        <w:jc w:val="both"/>
        <w:rPr>
          <w:rFonts w:ascii="Times New Roman" w:hAnsi="Times New Roman" w:cs="Times New Roman"/>
        </w:rPr>
      </w:pPr>
    </w:p>
    <w:p w14:paraId="70A4C968"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Singapore will also need to continue to be at the forefront of the latest technologies, and chart new frontiers for Smart Nation. One such area is in intelligent systems powered by artificial intelligence (AI).</w:t>
      </w:r>
    </w:p>
    <w:p w14:paraId="7CCF81F4" w14:textId="77777777" w:rsidR="00466F0E" w:rsidRPr="00ED24FA" w:rsidRDefault="00466F0E" w:rsidP="00466F0E">
      <w:pPr>
        <w:snapToGrid w:val="0"/>
        <w:spacing w:after="0" w:line="240" w:lineRule="auto"/>
        <w:ind w:left="360"/>
        <w:jc w:val="both"/>
        <w:rPr>
          <w:rFonts w:ascii="Times New Roman" w:hAnsi="Times New Roman" w:cs="Times New Roman"/>
        </w:rPr>
      </w:pPr>
    </w:p>
    <w:p w14:paraId="3FB9727D"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Intelligent Systems provide us an opportunity to overcome our population and workforce constraints by generating quantum leaps in productivity and efficiency, through automation and augmenting human physical and cognitive abilities. AI will also pervasively transform every aspect of how we live, work and play by enabling personalisation and anticipatory services.</w:t>
      </w:r>
    </w:p>
    <w:p w14:paraId="486A0132" w14:textId="77777777" w:rsidR="00466F0E" w:rsidRPr="00ED24FA" w:rsidRDefault="00466F0E" w:rsidP="00466F0E">
      <w:pPr>
        <w:snapToGrid w:val="0"/>
        <w:spacing w:after="0" w:line="240" w:lineRule="auto"/>
        <w:ind w:left="360"/>
        <w:jc w:val="both"/>
        <w:rPr>
          <w:rFonts w:ascii="Times New Roman" w:hAnsi="Times New Roman" w:cs="Times New Roman"/>
        </w:rPr>
      </w:pPr>
    </w:p>
    <w:p w14:paraId="25BCC890" w14:textId="77777777" w:rsidR="00466F0E" w:rsidRPr="00BC2F92"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Singapore has started to make significant investments to drive development and adoption of AI. Singapore is investing up to $150 million over five years in research through </w:t>
      </w:r>
      <w:r w:rsidRPr="00ED24FA">
        <w:rPr>
          <w:rFonts w:ascii="Times New Roman" w:hAnsi="Times New Roman" w:cs="Times New Roman"/>
          <w:b/>
        </w:rPr>
        <w:t>AI Singapore</w:t>
      </w:r>
      <w:r w:rsidRPr="00ED24FA">
        <w:rPr>
          <w:rFonts w:ascii="Times New Roman" w:hAnsi="Times New Roman" w:cs="Times New Roman"/>
        </w:rPr>
        <w:t>, to use AI to solve major challenges that affect society and industry</w:t>
      </w:r>
      <w:r w:rsidRPr="007F339C">
        <w:rPr>
          <w:rFonts w:ascii="Times New Roman" w:hAnsi="Times New Roman" w:cs="Times New Roman"/>
        </w:rPr>
        <w:t>. This is done through the Grand Challenges, investing in deep capabilities to catch the next wave of scientific innovation and broadening adoption and use of AI within industry</w:t>
      </w:r>
      <w:r>
        <w:rPr>
          <w:rFonts w:ascii="Times New Roman" w:hAnsi="Times New Roman" w:cs="Times New Roman"/>
        </w:rPr>
        <w:t xml:space="preserve"> through the 100 Experiments initiative</w:t>
      </w:r>
      <w:r w:rsidRPr="007F339C">
        <w:rPr>
          <w:rFonts w:ascii="Times New Roman" w:hAnsi="Times New Roman" w:cs="Times New Roman"/>
        </w:rPr>
        <w:t xml:space="preserve">. The </w:t>
      </w:r>
      <w:r w:rsidRPr="007F339C">
        <w:rPr>
          <w:rFonts w:ascii="Times New Roman" w:hAnsi="Times New Roman" w:cs="Times New Roman"/>
          <w:b/>
        </w:rPr>
        <w:t>AI Business Partnership Programme</w:t>
      </w:r>
      <w:r w:rsidRPr="007F339C">
        <w:rPr>
          <w:rFonts w:ascii="Times New Roman" w:hAnsi="Times New Roman" w:cs="Times New Roman"/>
        </w:rPr>
        <w:t xml:space="preserve"> also encourages and facilitates AI adoption among businesses in Singapore through pairing end user companies with AI solution providers. The Government is also making plans to develop digital infrastructure and ensure that its agencies are AI-ready, as well as ensuring that the talent attraction and manpower policies are in place to develop deep capabilities in Singapore. The Government is also proactively seeking use cases for the deployment of AI</w:t>
      </w:r>
      <w:r w:rsidRPr="00BC2F92">
        <w:rPr>
          <w:rFonts w:ascii="Times New Roman" w:hAnsi="Times New Roman" w:cs="Times New Roman"/>
        </w:rPr>
        <w:t>, and has committed to at least one AI project per Ministry Family by 2023.</w:t>
      </w:r>
    </w:p>
    <w:p w14:paraId="5666F748" w14:textId="77777777" w:rsidR="00466F0E" w:rsidRPr="008C4D83" w:rsidRDefault="00466F0E" w:rsidP="008C4D83">
      <w:pPr>
        <w:snapToGrid w:val="0"/>
        <w:spacing w:after="0" w:line="240" w:lineRule="auto"/>
        <w:ind w:left="357"/>
        <w:jc w:val="both"/>
        <w:rPr>
          <w:rFonts w:ascii="Times New Roman" w:hAnsi="Times New Roman" w:cs="Times New Roman"/>
        </w:rPr>
      </w:pPr>
    </w:p>
    <w:p w14:paraId="47295D1F" w14:textId="77777777" w:rsidR="00466F0E" w:rsidRPr="00CC6184" w:rsidRDefault="00466F0E" w:rsidP="008C4D83">
      <w:pPr>
        <w:pStyle w:val="ListParagraph"/>
        <w:numPr>
          <w:ilvl w:val="0"/>
          <w:numId w:val="10"/>
        </w:numPr>
        <w:snapToGrid w:val="0"/>
        <w:spacing w:after="0" w:line="240" w:lineRule="auto"/>
        <w:ind w:left="357"/>
        <w:contextualSpacing w:val="0"/>
        <w:jc w:val="both"/>
        <w:rPr>
          <w:rFonts w:ascii="Times New Roman" w:hAnsi="Times New Roman" w:cs="Times New Roman"/>
          <w:lang w:val="en-GB"/>
        </w:rPr>
      </w:pPr>
      <w:r w:rsidRPr="00CC6184">
        <w:rPr>
          <w:rFonts w:ascii="Times New Roman" w:hAnsi="Times New Roman" w:cs="Times New Roman"/>
          <w:lang w:val="en-GB"/>
        </w:rPr>
        <w:t>At the same time, we are also conscious that AI will disrupt society, as well as precipitate new challenges in ethics and governance. Hence, we will take a balanced and pragmatic approach to build a trusted ecosystem to drive AI development and adoption. IMDA has published a discussion paper on what a possible AI governance framework might look like, set up initiatives such as the</w:t>
      </w:r>
      <w:r w:rsidRPr="00CC6184">
        <w:rPr>
          <w:rFonts w:ascii="Times New Roman" w:hAnsi="Times New Roman" w:cs="Times New Roman"/>
          <w:b/>
          <w:lang w:val="en-GB"/>
        </w:rPr>
        <w:t xml:space="preserve"> Advisory Council on the Ethical Use of AI and Data</w:t>
      </w:r>
      <w:r w:rsidRPr="00CC6184">
        <w:rPr>
          <w:rFonts w:ascii="Times New Roman" w:hAnsi="Times New Roman" w:cs="Times New Roman"/>
          <w:lang w:val="en-GB"/>
        </w:rPr>
        <w:t xml:space="preserve"> to promote responsible development and deployment of AI by businesses, and the </w:t>
      </w:r>
      <w:r w:rsidRPr="00CC6184">
        <w:rPr>
          <w:rFonts w:ascii="Times New Roman" w:hAnsi="Times New Roman" w:cs="Times New Roman"/>
          <w:b/>
          <w:lang w:val="en-GB"/>
        </w:rPr>
        <w:t>Research Programme on the Governance of AI and Data</w:t>
      </w:r>
      <w:r w:rsidRPr="00CC6184">
        <w:rPr>
          <w:rFonts w:ascii="Times New Roman" w:hAnsi="Times New Roman" w:cs="Times New Roman"/>
          <w:lang w:val="en-GB"/>
        </w:rPr>
        <w:t xml:space="preserve"> to develop local capabilities to understand and mitigate AI risks. IMDA has also started a Regulators Roundtable - a community of practice among sector regulators to co-ordinate and align AI regulatory approach.  Regulators for private sectors will adapt the reference AI governance framework in the development of their sector-specific frameworks. Government sector will also incorporate the discussion paper in developing an AI governance framework for the public sector.</w:t>
      </w:r>
    </w:p>
    <w:p w14:paraId="18E6518B" w14:textId="77777777" w:rsidR="00466F0E" w:rsidRPr="00CC6184" w:rsidRDefault="00466F0E" w:rsidP="00466F0E">
      <w:pPr>
        <w:snapToGrid w:val="0"/>
        <w:spacing w:after="0" w:line="240" w:lineRule="auto"/>
        <w:ind w:left="360"/>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66F0E" w:rsidRPr="00ED24FA" w14:paraId="79B07379" w14:textId="77777777" w:rsidTr="003B4CCC">
        <w:tc>
          <w:tcPr>
            <w:tcW w:w="9016" w:type="dxa"/>
            <w:shd w:val="clear" w:color="auto" w:fill="F2F2F2" w:themeFill="background1" w:themeFillShade="F2"/>
          </w:tcPr>
          <w:p w14:paraId="56D30ED2" w14:textId="77777777" w:rsidR="00466F0E" w:rsidRPr="00CC6184" w:rsidRDefault="00466F0E" w:rsidP="003B4CCC">
            <w:pPr>
              <w:snapToGrid w:val="0"/>
              <w:spacing w:after="0" w:line="240" w:lineRule="auto"/>
              <w:jc w:val="both"/>
              <w:rPr>
                <w:rFonts w:ascii="Times New Roman" w:hAnsi="Times New Roman" w:cs="Times New Roman"/>
                <w:b/>
                <w:i/>
              </w:rPr>
            </w:pPr>
            <w:r w:rsidRPr="00CC6184">
              <w:rPr>
                <w:rFonts w:ascii="Times New Roman" w:hAnsi="Times New Roman" w:cs="Times New Roman"/>
                <w:b/>
                <w:i/>
              </w:rPr>
              <w:t>Government Efforts on AI Ethics and Governance</w:t>
            </w:r>
          </w:p>
          <w:p w14:paraId="79EC7982" w14:textId="77777777" w:rsidR="00466F0E" w:rsidRPr="00CC6184" w:rsidRDefault="00466F0E" w:rsidP="003B4CCC">
            <w:pPr>
              <w:snapToGrid w:val="0"/>
              <w:spacing w:after="0" w:line="240" w:lineRule="auto"/>
              <w:jc w:val="both"/>
              <w:rPr>
                <w:rFonts w:ascii="Times New Roman" w:hAnsi="Times New Roman" w:cs="Times New Roman"/>
              </w:rPr>
            </w:pPr>
          </w:p>
          <w:p w14:paraId="7FFE6DA7" w14:textId="77777777" w:rsidR="00466F0E" w:rsidRPr="00CC6184" w:rsidRDefault="00466F0E" w:rsidP="003B4CCC">
            <w:pPr>
              <w:numPr>
                <w:ilvl w:val="0"/>
                <w:numId w:val="8"/>
              </w:numPr>
              <w:snapToGrid w:val="0"/>
              <w:spacing w:after="0" w:line="240" w:lineRule="auto"/>
              <w:jc w:val="both"/>
              <w:rPr>
                <w:rFonts w:ascii="Times New Roman" w:hAnsi="Times New Roman" w:cs="Times New Roman"/>
              </w:rPr>
            </w:pPr>
            <w:r w:rsidRPr="00CC6184">
              <w:rPr>
                <w:rFonts w:ascii="Times New Roman" w:hAnsi="Times New Roman" w:cs="Times New Roman"/>
                <w:b/>
              </w:rPr>
              <w:t>Discussion Paper on Artificial Intelligence (AI) and Personal Data – Fostering Responsible Development and Adoption of AI</w:t>
            </w:r>
            <w:r w:rsidRPr="00CC6184">
              <w:rPr>
                <w:rFonts w:ascii="Times New Roman" w:hAnsi="Times New Roman" w:cs="Times New Roman"/>
              </w:rPr>
              <w:t xml:space="preserve"> recommends two key principles:</w:t>
            </w:r>
          </w:p>
          <w:p w14:paraId="5EC1A291" w14:textId="77777777" w:rsidR="00466F0E" w:rsidRPr="00CC6184" w:rsidRDefault="00466F0E" w:rsidP="003B4CCC">
            <w:pPr>
              <w:numPr>
                <w:ilvl w:val="1"/>
                <w:numId w:val="8"/>
              </w:numPr>
              <w:snapToGrid w:val="0"/>
              <w:spacing w:after="0" w:line="240" w:lineRule="auto"/>
              <w:contextualSpacing/>
              <w:jc w:val="both"/>
              <w:rPr>
                <w:rFonts w:ascii="Times New Roman" w:hAnsi="Times New Roman" w:cs="Times New Roman"/>
              </w:rPr>
            </w:pPr>
            <w:r w:rsidRPr="00CC6184">
              <w:rPr>
                <w:rFonts w:ascii="Times New Roman" w:hAnsi="Times New Roman" w:cs="Times New Roman"/>
              </w:rPr>
              <w:t>Decisions made by or with the assistance of AI should be explainable, transparent and fair to consumers.</w:t>
            </w:r>
          </w:p>
          <w:p w14:paraId="45867B1A" w14:textId="77777777" w:rsidR="00466F0E" w:rsidRPr="00CC6184" w:rsidRDefault="00466F0E" w:rsidP="003B4CCC">
            <w:pPr>
              <w:numPr>
                <w:ilvl w:val="1"/>
                <w:numId w:val="8"/>
              </w:numPr>
              <w:snapToGrid w:val="0"/>
              <w:spacing w:after="0" w:line="240" w:lineRule="auto"/>
              <w:contextualSpacing/>
              <w:jc w:val="both"/>
              <w:rPr>
                <w:rFonts w:ascii="Times New Roman" w:hAnsi="Times New Roman" w:cs="Times New Roman"/>
              </w:rPr>
            </w:pPr>
            <w:r w:rsidRPr="00CC6184">
              <w:rPr>
                <w:rFonts w:ascii="Times New Roman" w:hAnsi="Times New Roman" w:cs="Times New Roman"/>
              </w:rPr>
              <w:t>AI systems, robots and decisions should be human-centric.</w:t>
            </w:r>
          </w:p>
          <w:p w14:paraId="532D79E6" w14:textId="77777777" w:rsidR="00466F0E" w:rsidRPr="00CC6184" w:rsidRDefault="00466F0E" w:rsidP="003B4CCC">
            <w:pPr>
              <w:snapToGrid w:val="0"/>
              <w:spacing w:after="0" w:line="240" w:lineRule="auto"/>
              <w:ind w:left="447"/>
              <w:jc w:val="both"/>
              <w:rPr>
                <w:rFonts w:ascii="Times New Roman" w:hAnsi="Times New Roman" w:cs="Times New Roman"/>
              </w:rPr>
            </w:pPr>
            <w:r w:rsidRPr="00CC6184">
              <w:rPr>
                <w:rFonts w:ascii="Times New Roman" w:hAnsi="Times New Roman" w:cs="Times New Roman"/>
              </w:rPr>
              <w:t>The discussion paper’s four-stage reference governance framework illustrates how these</w:t>
            </w:r>
          </w:p>
          <w:p w14:paraId="12AA4426" w14:textId="77777777" w:rsidR="00466F0E" w:rsidRPr="00CC6184" w:rsidRDefault="00466F0E" w:rsidP="003B4CCC">
            <w:pPr>
              <w:snapToGrid w:val="0"/>
              <w:spacing w:after="0" w:line="240" w:lineRule="auto"/>
              <w:ind w:left="447"/>
              <w:jc w:val="both"/>
              <w:rPr>
                <w:rFonts w:ascii="Times New Roman" w:hAnsi="Times New Roman" w:cs="Times New Roman"/>
              </w:rPr>
            </w:pPr>
            <w:r w:rsidRPr="00CC6184">
              <w:rPr>
                <w:rFonts w:ascii="Times New Roman" w:hAnsi="Times New Roman" w:cs="Times New Roman"/>
              </w:rPr>
              <w:t xml:space="preserve">principles can be put into practice by different stakeholders. </w:t>
            </w:r>
          </w:p>
          <w:p w14:paraId="2905263F" w14:textId="77777777" w:rsidR="00466F0E" w:rsidRPr="00CC6184" w:rsidRDefault="00466F0E" w:rsidP="003B4CCC">
            <w:pPr>
              <w:snapToGrid w:val="0"/>
              <w:spacing w:after="0" w:line="240" w:lineRule="auto"/>
              <w:jc w:val="both"/>
              <w:rPr>
                <w:rFonts w:ascii="Times New Roman" w:hAnsi="Times New Roman" w:cs="Times New Roman"/>
              </w:rPr>
            </w:pPr>
          </w:p>
          <w:p w14:paraId="4598FA74" w14:textId="77777777" w:rsidR="00466F0E" w:rsidRPr="00CC6184" w:rsidRDefault="00466F0E" w:rsidP="003B4CCC">
            <w:pPr>
              <w:numPr>
                <w:ilvl w:val="0"/>
                <w:numId w:val="8"/>
              </w:numPr>
              <w:snapToGrid w:val="0"/>
              <w:spacing w:after="0" w:line="240" w:lineRule="auto"/>
              <w:jc w:val="both"/>
              <w:rPr>
                <w:rFonts w:ascii="Times New Roman" w:hAnsi="Times New Roman" w:cs="Times New Roman"/>
              </w:rPr>
            </w:pPr>
            <w:r w:rsidRPr="00CC6184">
              <w:rPr>
                <w:rFonts w:ascii="Times New Roman" w:hAnsi="Times New Roman" w:cs="Times New Roman"/>
              </w:rPr>
              <w:t xml:space="preserve">The </w:t>
            </w:r>
            <w:r w:rsidRPr="00CC6184">
              <w:rPr>
                <w:rFonts w:ascii="Times New Roman" w:hAnsi="Times New Roman" w:cs="Times New Roman"/>
                <w:b/>
              </w:rPr>
              <w:t>Advisory Council on the Ethical Use of AI and Data</w:t>
            </w:r>
            <w:r w:rsidRPr="00CC6184">
              <w:rPr>
                <w:rFonts w:ascii="Times New Roman" w:hAnsi="Times New Roman" w:cs="Times New Roman"/>
              </w:rPr>
              <w:t>, announced on 5 June 2018, is an industry-led initiative to examine legal and ethical issues raised by commercial deployment of AI, to encourage industry to develop and adopt AI technologies in an accountable and responsible manner. This will help to foster consumer understanding and trust, which is necessary for the important innovations that will grow our economy and improve lives. In the course of its work, the Advisory Council will assist the Government to develop voluntary codes of practice to guide corporate decision makers, serve as a barometer of consumers’ acceptance of innovative data use, and make recommendations on ethical and legal issues that may require policy or regulatory changes.</w:t>
            </w:r>
          </w:p>
          <w:p w14:paraId="18CD1D7E" w14:textId="77777777" w:rsidR="00466F0E" w:rsidRPr="00CC6184" w:rsidRDefault="00466F0E" w:rsidP="003B4CCC">
            <w:pPr>
              <w:snapToGrid w:val="0"/>
              <w:spacing w:after="0" w:line="240" w:lineRule="auto"/>
              <w:ind w:left="425"/>
              <w:jc w:val="both"/>
              <w:rPr>
                <w:rFonts w:ascii="Times New Roman" w:hAnsi="Times New Roman" w:cs="Times New Roman"/>
              </w:rPr>
            </w:pPr>
          </w:p>
          <w:p w14:paraId="0FF12D17" w14:textId="77777777" w:rsidR="00466F0E" w:rsidRPr="00CC6184" w:rsidRDefault="00466F0E" w:rsidP="003B4CCC">
            <w:pPr>
              <w:numPr>
                <w:ilvl w:val="0"/>
                <w:numId w:val="8"/>
              </w:numPr>
              <w:snapToGrid w:val="0"/>
              <w:spacing w:after="0" w:line="240" w:lineRule="auto"/>
              <w:jc w:val="both"/>
              <w:rPr>
                <w:rFonts w:ascii="Times New Roman" w:hAnsi="Times New Roman" w:cs="Times New Roman"/>
              </w:rPr>
            </w:pPr>
            <w:r w:rsidRPr="00CC6184">
              <w:rPr>
                <w:rFonts w:ascii="Times New Roman" w:hAnsi="Times New Roman" w:cs="Times New Roman"/>
              </w:rPr>
              <w:t xml:space="preserve">The </w:t>
            </w:r>
            <w:r w:rsidRPr="00CC6184">
              <w:rPr>
                <w:rFonts w:ascii="Times New Roman" w:hAnsi="Times New Roman" w:cs="Times New Roman"/>
                <w:b/>
              </w:rPr>
              <w:t>Research Programme on the Governance of AI and Data</w:t>
            </w:r>
            <w:r w:rsidRPr="00CC6184">
              <w:rPr>
                <w:rFonts w:ascii="Times New Roman" w:hAnsi="Times New Roman" w:cs="Times New Roman"/>
              </w:rPr>
              <w:t xml:space="preserve"> has been set up following the award of a five-year research grant from the National Research Foundation  to the Singapore Management University in June 2018. The goals of the Research Programme are to develop international thought leadership and advance scholarship and discourse in legal, regulatory, ethical and policy issues arising from the use of AI and data. This is done through research publications and stakeholder engagement events and activities.</w:t>
            </w:r>
          </w:p>
          <w:p w14:paraId="325B7551" w14:textId="77777777" w:rsidR="00466F0E" w:rsidRPr="007F339C" w:rsidRDefault="00466F0E" w:rsidP="003B4CCC">
            <w:pPr>
              <w:snapToGrid w:val="0"/>
              <w:spacing w:after="0" w:line="240" w:lineRule="auto"/>
              <w:jc w:val="both"/>
              <w:rPr>
                <w:rFonts w:ascii="Times New Roman" w:hAnsi="Times New Roman" w:cs="Times New Roman"/>
              </w:rPr>
            </w:pPr>
          </w:p>
        </w:tc>
      </w:tr>
    </w:tbl>
    <w:p w14:paraId="014ADB01" w14:textId="77777777" w:rsidR="00466F0E" w:rsidRPr="00ED24FA" w:rsidRDefault="00466F0E" w:rsidP="00466F0E">
      <w:pPr>
        <w:snapToGrid w:val="0"/>
        <w:spacing w:after="0" w:line="240" w:lineRule="auto"/>
        <w:jc w:val="both"/>
        <w:rPr>
          <w:rFonts w:ascii="Times New Roman" w:hAnsi="Times New Roman" w:cs="Times New Roman"/>
        </w:rPr>
      </w:pPr>
    </w:p>
    <w:p w14:paraId="2FC05429"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Singaporeans will also get to pick up artificial intelligence basics with an </w:t>
      </w:r>
      <w:r w:rsidRPr="00ED24FA">
        <w:rPr>
          <w:rFonts w:ascii="Times New Roman" w:hAnsi="Times New Roman" w:cs="Times New Roman"/>
          <w:b/>
        </w:rPr>
        <w:t>AI for Everyone (AI4E)</w:t>
      </w:r>
      <w:r w:rsidRPr="00ED24FA">
        <w:rPr>
          <w:rFonts w:ascii="Times New Roman" w:hAnsi="Times New Roman" w:cs="Times New Roman"/>
        </w:rPr>
        <w:t xml:space="preserve"> programme to help familiarise them with AI and help them understand how it can be used in their daily lives.</w:t>
      </w:r>
    </w:p>
    <w:p w14:paraId="0069757A" w14:textId="77777777" w:rsidR="00466F0E" w:rsidRPr="007F339C" w:rsidRDefault="00466F0E" w:rsidP="00466F0E">
      <w:pPr>
        <w:snapToGrid w:val="0"/>
        <w:spacing w:after="0" w:line="240" w:lineRule="auto"/>
        <w:jc w:val="both"/>
        <w:rPr>
          <w:rFonts w:ascii="Times New Roman" w:hAnsi="Times New Roman" w:cs="Times New Roman"/>
        </w:rPr>
      </w:pPr>
    </w:p>
    <w:p w14:paraId="68CC7A5C" w14:textId="10DB3B6A" w:rsidR="00466F0E" w:rsidRPr="00BC2F92"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 xml:space="preserve">There are many frontier technologies that are still evolving every day. We have only begun to make forays as a nation in the emerging technologies of Internet of Things, cyber-physical systems, blockchain, </w:t>
      </w:r>
      <w:r w:rsidR="00CC6184" w:rsidRPr="007F339C">
        <w:rPr>
          <w:rFonts w:ascii="Times New Roman" w:hAnsi="Times New Roman" w:cs="Times New Roman"/>
        </w:rPr>
        <w:t>Augmented and</w:t>
      </w:r>
      <w:r w:rsidRPr="007F339C">
        <w:rPr>
          <w:rFonts w:ascii="Times New Roman" w:hAnsi="Times New Roman" w:cs="Times New Roman"/>
        </w:rPr>
        <w:t xml:space="preserve"> Virtual Reality, as well as quantum computing. The technologies once found in science fiction ar</w:t>
      </w:r>
      <w:r w:rsidRPr="00BC2F92">
        <w:rPr>
          <w:rFonts w:ascii="Times New Roman" w:hAnsi="Times New Roman" w:cs="Times New Roman"/>
        </w:rPr>
        <w:t xml:space="preserve">e starting to materialise, and experiences that we could only once dream of are becoming reality. Our challenge is </w:t>
      </w:r>
      <w:r w:rsidR="00CC6184">
        <w:rPr>
          <w:rFonts w:ascii="Times New Roman" w:hAnsi="Times New Roman" w:cs="Times New Roman"/>
        </w:rPr>
        <w:t xml:space="preserve">to </w:t>
      </w:r>
      <w:r w:rsidRPr="00BC2F92">
        <w:rPr>
          <w:rFonts w:ascii="Times New Roman" w:hAnsi="Times New Roman" w:cs="Times New Roman"/>
        </w:rPr>
        <w:t xml:space="preserve">be alive to the possibilities and take practical steps to channel these technologies to ensure the continued prosperity of Singapore. </w:t>
      </w:r>
    </w:p>
    <w:p w14:paraId="077F03FD" w14:textId="77777777" w:rsidR="00466F0E" w:rsidRPr="00BC2F92" w:rsidRDefault="00466F0E" w:rsidP="00466F0E">
      <w:pPr>
        <w:snapToGrid w:val="0"/>
        <w:spacing w:after="0" w:line="240" w:lineRule="auto"/>
        <w:jc w:val="both"/>
        <w:rPr>
          <w:rFonts w:ascii="Times New Roman" w:hAnsi="Times New Roman" w:cs="Times New Roman"/>
        </w:rPr>
      </w:pPr>
    </w:p>
    <w:p w14:paraId="2EC8C1F3" w14:textId="77777777" w:rsidR="00466F0E" w:rsidRPr="00ED24FA" w:rsidRDefault="00466F0E" w:rsidP="00466F0E">
      <w:pPr>
        <w:keepNext/>
        <w:keepLines/>
        <w:snapToGrid w:val="0"/>
        <w:spacing w:after="0" w:line="240" w:lineRule="auto"/>
        <w:jc w:val="both"/>
        <w:outlineLvl w:val="2"/>
        <w:rPr>
          <w:rFonts w:ascii="Times New Roman" w:eastAsiaTheme="majorEastAsia" w:hAnsi="Times New Roman" w:cs="Times New Roman"/>
          <w:u w:val="single"/>
        </w:rPr>
      </w:pPr>
      <w:bookmarkStart w:id="20" w:name="_Toc524727852"/>
      <w:r w:rsidRPr="00ED24FA">
        <w:rPr>
          <w:rFonts w:ascii="Times New Roman" w:eastAsiaTheme="majorEastAsia" w:hAnsi="Times New Roman" w:cs="Times New Roman"/>
          <w:u w:val="single"/>
        </w:rPr>
        <w:t>Strengthen Singapore’s collaboration with the international community</w:t>
      </w:r>
      <w:bookmarkEnd w:id="20"/>
    </w:p>
    <w:p w14:paraId="66C5543A" w14:textId="77777777" w:rsidR="00466F0E" w:rsidRPr="00ED24FA" w:rsidRDefault="00466F0E" w:rsidP="00466F0E">
      <w:pPr>
        <w:snapToGrid w:val="0"/>
        <w:spacing w:after="0" w:line="240" w:lineRule="auto"/>
        <w:jc w:val="both"/>
        <w:rPr>
          <w:rFonts w:ascii="Times New Roman" w:hAnsi="Times New Roman" w:cs="Times New Roman"/>
        </w:rPr>
      </w:pPr>
    </w:p>
    <w:p w14:paraId="3B3D23D1" w14:textId="77777777" w:rsidR="00466F0E" w:rsidRPr="00ED24FA" w:rsidRDefault="00466F0E" w:rsidP="00466F0E">
      <w:pPr>
        <w:snapToGrid w:val="0"/>
        <w:spacing w:after="0" w:line="240" w:lineRule="auto"/>
        <w:jc w:val="both"/>
        <w:rPr>
          <w:rFonts w:ascii="Times New Roman" w:hAnsi="Times New Roman" w:cs="Times New Roman"/>
          <w:i/>
        </w:rPr>
      </w:pPr>
      <w:r w:rsidRPr="00ED24FA">
        <w:rPr>
          <w:rFonts w:ascii="Times New Roman" w:hAnsi="Times New Roman" w:cs="Times New Roman"/>
          <w:i/>
        </w:rPr>
        <w:t>Strengthening Singapore’s connectivity with the world</w:t>
      </w:r>
    </w:p>
    <w:p w14:paraId="3393CE3C" w14:textId="77777777" w:rsidR="00466F0E" w:rsidRPr="00ED24FA" w:rsidRDefault="00466F0E" w:rsidP="00466F0E">
      <w:pPr>
        <w:snapToGrid w:val="0"/>
        <w:spacing w:after="0" w:line="240" w:lineRule="auto"/>
        <w:jc w:val="both"/>
        <w:rPr>
          <w:rFonts w:ascii="Times New Roman" w:hAnsi="Times New Roman" w:cs="Times New Roman"/>
          <w:i/>
        </w:rPr>
      </w:pPr>
    </w:p>
    <w:p w14:paraId="485BAE4F" w14:textId="77777777" w:rsidR="00466F0E" w:rsidRPr="008C4D83" w:rsidRDefault="00466F0E" w:rsidP="008C4D83">
      <w:pPr>
        <w:numPr>
          <w:ilvl w:val="0"/>
          <w:numId w:val="10"/>
        </w:numPr>
        <w:snapToGrid w:val="0"/>
        <w:spacing w:after="0" w:line="240" w:lineRule="auto"/>
        <w:jc w:val="both"/>
        <w:rPr>
          <w:rFonts w:ascii="Times New Roman" w:hAnsi="Times New Roman" w:cs="Times New Roman"/>
          <w:u w:val="single"/>
        </w:rPr>
      </w:pPr>
      <w:r w:rsidRPr="00ED24FA">
        <w:rPr>
          <w:rFonts w:ascii="Times New Roman" w:hAnsi="Times New Roman" w:cs="Times New Roman"/>
        </w:rPr>
        <w:t xml:space="preserve">Singapore has thrived as a transport and logistics hub with a world-class airport and port, physically connected to the world. To respond nimbly to a rapidly changing world, Singapore needs to drive seamless online-offline connectivity, to make </w:t>
      </w:r>
      <w:r w:rsidRPr="008C4D83">
        <w:rPr>
          <w:rFonts w:ascii="Times New Roman" w:hAnsi="Times New Roman" w:cs="Times New Roman"/>
        </w:rPr>
        <w:t>Singapore a desired hub for critical trade and information flows. Singapore will continue to invest in digital infrastructure and programmes with our regional and international partners, layering on digital services to deepen our physical connectivity.</w:t>
      </w:r>
    </w:p>
    <w:p w14:paraId="003AF6BA" w14:textId="77777777" w:rsidR="00466F0E" w:rsidRPr="008C4D83" w:rsidRDefault="00466F0E" w:rsidP="008C4D83">
      <w:pPr>
        <w:snapToGrid w:val="0"/>
        <w:spacing w:after="0" w:line="240" w:lineRule="auto"/>
        <w:ind w:left="360"/>
        <w:jc w:val="both"/>
        <w:rPr>
          <w:rFonts w:ascii="Times New Roman" w:hAnsi="Times New Roman" w:cs="Times New Roman"/>
          <w:u w:val="single"/>
        </w:rPr>
      </w:pPr>
    </w:p>
    <w:p w14:paraId="7117F1DE" w14:textId="77777777" w:rsidR="00466F0E" w:rsidRPr="00CC6184" w:rsidRDefault="00466F0E" w:rsidP="008C4D83">
      <w:pPr>
        <w:pStyle w:val="ListParagraph"/>
        <w:numPr>
          <w:ilvl w:val="0"/>
          <w:numId w:val="10"/>
        </w:numPr>
        <w:snapToGrid w:val="0"/>
        <w:spacing w:after="0" w:line="240" w:lineRule="auto"/>
        <w:contextualSpacing w:val="0"/>
        <w:jc w:val="both"/>
        <w:rPr>
          <w:rFonts w:ascii="Times New Roman" w:hAnsi="Times New Roman" w:cs="Times New Roman"/>
          <w:u w:val="single"/>
          <w:lang w:val="en-GB"/>
        </w:rPr>
      </w:pPr>
      <w:r w:rsidRPr="00CC6184">
        <w:rPr>
          <w:rFonts w:ascii="Times New Roman" w:hAnsi="Times New Roman" w:cs="Times New Roman"/>
        </w:rPr>
        <w:t xml:space="preserve">In addition to physical connectivity, Singapore also participates in the </w:t>
      </w:r>
      <w:r w:rsidRPr="00CC6184">
        <w:rPr>
          <w:rFonts w:ascii="Times New Roman" w:hAnsi="Times New Roman" w:cs="Times New Roman"/>
          <w:b/>
        </w:rPr>
        <w:t>APEC Cross-Border Privacy Rules (CBPR) and Privacy Recognition for Processors (PRP)</w:t>
      </w:r>
      <w:r w:rsidRPr="00CC6184">
        <w:rPr>
          <w:rFonts w:ascii="Times New Roman" w:hAnsi="Times New Roman" w:cs="Times New Roman"/>
        </w:rPr>
        <w:t xml:space="preserve"> </w:t>
      </w:r>
      <w:r w:rsidRPr="00CC6184">
        <w:rPr>
          <w:rFonts w:ascii="Times New Roman" w:hAnsi="Times New Roman" w:cs="Times New Roman"/>
          <w:b/>
        </w:rPr>
        <w:t>Systems</w:t>
      </w:r>
      <w:r w:rsidRPr="00CC6184">
        <w:rPr>
          <w:rFonts w:ascii="Times New Roman" w:hAnsi="Times New Roman" w:cs="Times New Roman"/>
        </w:rPr>
        <w:t>. The APEC CBPR/PRP Systems provide the participants an avenue for cross-border data transfers as they all adhere to an APEC-approved standard set of certification requirements. This reduces the challenge of organisations having to comply with multiple systems of domestic laws when they operate in multiple APEC Economies. Companies that achieve APEC CBPR or PRP certifications will be differentiated as trusted data processors that adhere to regionally approved and recognised data protection standards.</w:t>
      </w:r>
    </w:p>
    <w:p w14:paraId="3EA6C99C" w14:textId="77777777" w:rsidR="00466F0E" w:rsidRPr="008C4D83" w:rsidRDefault="00466F0E" w:rsidP="008C4D83">
      <w:pPr>
        <w:snapToGrid w:val="0"/>
        <w:spacing w:after="0" w:line="240" w:lineRule="auto"/>
        <w:ind w:left="360"/>
        <w:jc w:val="both"/>
        <w:rPr>
          <w:rFonts w:ascii="Times New Roman" w:hAnsi="Times New Roman" w:cs="Times New Roman"/>
          <w:u w:val="single"/>
        </w:rPr>
      </w:pPr>
    </w:p>
    <w:p w14:paraId="1F91468E" w14:textId="77777777" w:rsidR="00466F0E" w:rsidRPr="008C4D83" w:rsidRDefault="00466F0E" w:rsidP="008C4D83">
      <w:pPr>
        <w:snapToGrid w:val="0"/>
        <w:spacing w:after="0" w:line="240" w:lineRule="auto"/>
        <w:jc w:val="both"/>
        <w:rPr>
          <w:rFonts w:ascii="Times New Roman" w:hAnsi="Times New Roman" w:cs="Times New Roman"/>
          <w:i/>
        </w:rPr>
      </w:pPr>
      <w:r w:rsidRPr="008C4D83">
        <w:rPr>
          <w:rFonts w:ascii="Times New Roman" w:hAnsi="Times New Roman" w:cs="Times New Roman"/>
          <w:i/>
        </w:rPr>
        <w:t>Sharing best practices and exchange of ideas</w:t>
      </w:r>
    </w:p>
    <w:p w14:paraId="234C8A1B" w14:textId="77777777" w:rsidR="00466F0E" w:rsidRPr="008C4D83" w:rsidRDefault="00466F0E" w:rsidP="008C4D83">
      <w:pPr>
        <w:snapToGrid w:val="0"/>
        <w:spacing w:after="0" w:line="240" w:lineRule="auto"/>
        <w:jc w:val="both"/>
        <w:rPr>
          <w:rFonts w:ascii="Times New Roman" w:hAnsi="Times New Roman" w:cs="Times New Roman"/>
        </w:rPr>
      </w:pPr>
    </w:p>
    <w:p w14:paraId="4A5B0374" w14:textId="77777777" w:rsidR="00466F0E" w:rsidRPr="00BC2F92" w:rsidRDefault="00466F0E" w:rsidP="008C4D83">
      <w:pPr>
        <w:numPr>
          <w:ilvl w:val="0"/>
          <w:numId w:val="10"/>
        </w:numPr>
        <w:snapToGrid w:val="0"/>
        <w:spacing w:after="0" w:line="240" w:lineRule="auto"/>
        <w:jc w:val="both"/>
        <w:rPr>
          <w:rFonts w:ascii="Times New Roman" w:hAnsi="Times New Roman" w:cs="Times New Roman"/>
        </w:rPr>
      </w:pPr>
      <w:r w:rsidRPr="008C4D83">
        <w:rPr>
          <w:rFonts w:ascii="Times New Roman" w:hAnsi="Times New Roman" w:cs="Times New Roman"/>
        </w:rPr>
        <w:t>Singapore will also continue to be an active player in</w:t>
      </w:r>
      <w:r w:rsidRPr="007F339C">
        <w:rPr>
          <w:rFonts w:ascii="Times New Roman" w:hAnsi="Times New Roman" w:cs="Times New Roman"/>
        </w:rPr>
        <w:t xml:space="preserve"> regional and international technology conferences, contributing to discussions, thought leadership and scholarship around technology regulation and norms. We actively welcome international counterparts to visit and co-organise </w:t>
      </w:r>
      <w:r w:rsidRPr="00BC2F92">
        <w:rPr>
          <w:rFonts w:ascii="Times New Roman" w:hAnsi="Times New Roman" w:cs="Times New Roman"/>
        </w:rPr>
        <w:t>activities and exchanges.</w:t>
      </w:r>
    </w:p>
    <w:p w14:paraId="20A04439" w14:textId="77777777" w:rsidR="00466F0E" w:rsidRPr="00ED24FA" w:rsidRDefault="00466F0E" w:rsidP="00466F0E">
      <w:pPr>
        <w:snapToGrid w:val="0"/>
        <w:spacing w:after="0" w:line="240" w:lineRule="auto"/>
        <w:jc w:val="both"/>
        <w:rPr>
          <w:rFonts w:ascii="Times New Roman" w:hAnsi="Times New Roman" w:cs="Times New Roman"/>
          <w:i/>
        </w:rPr>
      </w:pPr>
    </w:p>
    <w:p w14:paraId="3F65F255" w14:textId="77777777" w:rsidR="00466F0E" w:rsidRPr="00ED24FA" w:rsidRDefault="00466F0E" w:rsidP="00466F0E">
      <w:pPr>
        <w:snapToGrid w:val="0"/>
        <w:spacing w:after="0" w:line="240" w:lineRule="auto"/>
        <w:jc w:val="both"/>
        <w:rPr>
          <w:rFonts w:ascii="Times New Roman" w:hAnsi="Times New Roman" w:cs="Times New Roman"/>
          <w:i/>
        </w:rPr>
      </w:pPr>
      <w:r w:rsidRPr="00ED24FA">
        <w:rPr>
          <w:rFonts w:ascii="Times New Roman" w:hAnsi="Times New Roman" w:cs="Times New Roman"/>
          <w:i/>
        </w:rPr>
        <w:t>Building long-term relationships to address shared challenges</w:t>
      </w:r>
    </w:p>
    <w:p w14:paraId="450E867D" w14:textId="77777777" w:rsidR="00466F0E" w:rsidRPr="007F339C" w:rsidRDefault="00466F0E" w:rsidP="00466F0E">
      <w:pPr>
        <w:snapToGrid w:val="0"/>
        <w:spacing w:after="0" w:line="240" w:lineRule="auto"/>
        <w:jc w:val="both"/>
        <w:rPr>
          <w:rFonts w:ascii="Times New Roman" w:hAnsi="Times New Roman" w:cs="Times New Roman"/>
        </w:rPr>
      </w:pPr>
    </w:p>
    <w:p w14:paraId="594A3A8E" w14:textId="77777777" w:rsidR="00466F0E" w:rsidRPr="007F339C"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As technology develops, new challenges common to all cities and countries will emerge. Singapore will continue to strengthen our relationship with regional and international partners to work closely on global challenges, such as achieving the Sustainable Development Goals and cyber defence.</w:t>
      </w:r>
    </w:p>
    <w:p w14:paraId="0FB54EED" w14:textId="77777777" w:rsidR="00466F0E" w:rsidRPr="007F339C" w:rsidRDefault="00466F0E" w:rsidP="00466F0E">
      <w:pPr>
        <w:snapToGrid w:val="0"/>
        <w:spacing w:after="0" w:line="240" w:lineRule="auto"/>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ED24FA" w14:paraId="55F74E10" w14:textId="77777777" w:rsidTr="003B4CCC">
        <w:trPr>
          <w:trHeight w:val="63"/>
        </w:trPr>
        <w:tc>
          <w:tcPr>
            <w:tcW w:w="9016" w:type="dxa"/>
            <w:shd w:val="clear" w:color="auto" w:fill="F2F2F2" w:themeFill="background1" w:themeFillShade="F2"/>
          </w:tcPr>
          <w:p w14:paraId="39A19ECF" w14:textId="77777777" w:rsidR="00466F0E" w:rsidRPr="002611F7" w:rsidRDefault="00466F0E" w:rsidP="003B4CCC">
            <w:pPr>
              <w:snapToGrid w:val="0"/>
              <w:spacing w:after="0" w:line="240" w:lineRule="auto"/>
              <w:jc w:val="both"/>
              <w:rPr>
                <w:rFonts w:ascii="Times New Roman" w:hAnsi="Times New Roman" w:cs="Times New Roman"/>
                <w:b/>
                <w:i/>
              </w:rPr>
            </w:pPr>
            <w:r w:rsidRPr="002611F7">
              <w:rPr>
                <w:rFonts w:ascii="Times New Roman" w:hAnsi="Times New Roman" w:cs="Times New Roman"/>
                <w:b/>
                <w:i/>
              </w:rPr>
              <w:t>ASEAN Smart Cities Network</w:t>
            </w:r>
          </w:p>
          <w:p w14:paraId="08563455" w14:textId="77777777" w:rsidR="00466F0E" w:rsidRPr="00ED24FA" w:rsidRDefault="00466F0E" w:rsidP="003B4CCC">
            <w:pPr>
              <w:snapToGrid w:val="0"/>
              <w:spacing w:after="0" w:line="240" w:lineRule="auto"/>
              <w:jc w:val="both"/>
              <w:rPr>
                <w:rFonts w:ascii="Times New Roman" w:hAnsi="Times New Roman" w:cs="Times New Roman"/>
              </w:rPr>
            </w:pPr>
          </w:p>
          <w:p w14:paraId="6E225F24" w14:textId="77777777" w:rsidR="00466F0E" w:rsidRPr="007F339C" w:rsidRDefault="00466F0E" w:rsidP="003B4CCC">
            <w:p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The </w:t>
            </w:r>
            <w:r w:rsidRPr="00ED24FA">
              <w:rPr>
                <w:rFonts w:ascii="Times New Roman" w:hAnsi="Times New Roman" w:cs="Times New Roman"/>
                <w:b/>
              </w:rPr>
              <w:t>ASEAN Smart Cities Network (ASCN)</w:t>
            </w:r>
            <w:r w:rsidRPr="00ED24FA">
              <w:rPr>
                <w:rFonts w:ascii="Times New Roman" w:hAnsi="Times New Roman" w:cs="Times New Roman"/>
              </w:rPr>
              <w:t xml:space="preserve"> is a collaborative platform where ASEAN Member S</w:t>
            </w:r>
            <w:r w:rsidRPr="007F339C">
              <w:rPr>
                <w:rFonts w:ascii="Times New Roman" w:hAnsi="Times New Roman" w:cs="Times New Roman"/>
              </w:rPr>
              <w:t>tates work towards the common goal of smart and sustainable urban development with technology as an enabler. 26 cities from the 10 ASEAN countries have been named pilot cities for this network, including Singapore, Johor Bahru, Phuket, Yangon, Phnom Penh and Vientiane.</w:t>
            </w:r>
          </w:p>
          <w:p w14:paraId="37A8E61C" w14:textId="77777777" w:rsidR="00466F0E" w:rsidRPr="007F339C" w:rsidRDefault="00466F0E" w:rsidP="003B4CCC">
            <w:pPr>
              <w:snapToGrid w:val="0"/>
              <w:spacing w:after="0" w:line="240" w:lineRule="auto"/>
              <w:jc w:val="both"/>
              <w:rPr>
                <w:rFonts w:ascii="Times New Roman" w:hAnsi="Times New Roman" w:cs="Times New Roman"/>
              </w:rPr>
            </w:pPr>
          </w:p>
          <w:p w14:paraId="659087BA" w14:textId="77777777" w:rsidR="00466F0E" w:rsidRDefault="00466F0E" w:rsidP="003B4CCC">
            <w:pPr>
              <w:snapToGrid w:val="0"/>
              <w:spacing w:after="0" w:line="240" w:lineRule="auto"/>
              <w:jc w:val="both"/>
              <w:rPr>
                <w:rFonts w:ascii="Times New Roman" w:hAnsi="Times New Roman" w:cs="Times New Roman"/>
              </w:rPr>
            </w:pPr>
            <w:r w:rsidRPr="007F339C">
              <w:rPr>
                <w:rFonts w:ascii="Times New Roman" w:hAnsi="Times New Roman" w:cs="Times New Roman"/>
              </w:rPr>
              <w:t>At the inaugural meeting in July 2018, the ASEAN Member States formally endorsed the ASEAN Smart Cities Framework. Member cities also shared their action plans and smart city projects and kick-started collaboration with private-sector solution providers for commercially viable projects.</w:t>
            </w:r>
          </w:p>
          <w:p w14:paraId="74B3D650" w14:textId="77777777" w:rsidR="00466F0E" w:rsidRDefault="00466F0E" w:rsidP="003B4CCC">
            <w:pPr>
              <w:snapToGrid w:val="0"/>
              <w:spacing w:after="0" w:line="240" w:lineRule="auto"/>
              <w:jc w:val="both"/>
              <w:rPr>
                <w:rFonts w:ascii="Times New Roman" w:hAnsi="Times New Roman" w:cs="Times New Roman"/>
              </w:rPr>
            </w:pPr>
          </w:p>
          <w:p w14:paraId="3231C2E9" w14:textId="77777777" w:rsidR="00466F0E" w:rsidRPr="002611F7" w:rsidRDefault="00466F0E" w:rsidP="003B4CCC">
            <w:pPr>
              <w:snapToGrid w:val="0"/>
              <w:spacing w:after="0" w:line="240" w:lineRule="auto"/>
              <w:jc w:val="both"/>
              <w:rPr>
                <w:rFonts w:ascii="Times New Roman" w:hAnsi="Times New Roman" w:cs="Times New Roman"/>
                <w:lang w:val="en-GB"/>
              </w:rPr>
            </w:pPr>
            <w:r w:rsidRPr="007F339C">
              <w:rPr>
                <w:rFonts w:ascii="Times New Roman" w:hAnsi="Times New Roman" w:cs="Times New Roman"/>
                <w:lang w:val="en-GB"/>
              </w:rPr>
              <w:t xml:space="preserve">Singapore is also leading the efforts to develop an </w:t>
            </w:r>
            <w:r w:rsidRPr="002611F7">
              <w:rPr>
                <w:rFonts w:ascii="Times New Roman" w:hAnsi="Times New Roman" w:cs="Times New Roman"/>
                <w:b/>
                <w:lang w:val="en-GB"/>
              </w:rPr>
              <w:t>ASEAN Framework on Digital Data Governance</w:t>
            </w:r>
            <w:r w:rsidRPr="007F339C">
              <w:rPr>
                <w:rFonts w:ascii="Times New Roman" w:hAnsi="Times New Roman" w:cs="Times New Roman"/>
                <w:lang w:val="en-GB"/>
              </w:rPr>
              <w:t xml:space="preserve"> to facilitate harmonisation of data regulations. This Framework will help organisations enjoy more clarity, potentially save on compliance costs by minimising the challenges of addressing multiple data protection standards across different jurisdictions, and boost consumer confidence in the participating organisation’s standard of handling consumers’ data responsibly.</w:t>
            </w:r>
          </w:p>
          <w:p w14:paraId="3A0F2442" w14:textId="77777777" w:rsidR="00466F0E" w:rsidRPr="007F339C" w:rsidRDefault="00466F0E" w:rsidP="003B4CCC">
            <w:pPr>
              <w:snapToGrid w:val="0"/>
              <w:spacing w:after="0" w:line="240" w:lineRule="auto"/>
              <w:jc w:val="both"/>
              <w:rPr>
                <w:rFonts w:ascii="Times New Roman" w:hAnsi="Times New Roman" w:cs="Times New Roman"/>
              </w:rPr>
            </w:pPr>
          </w:p>
          <w:p w14:paraId="71EED9FB" w14:textId="77777777" w:rsidR="00466F0E" w:rsidRPr="002611F7" w:rsidRDefault="00466F0E" w:rsidP="003B4CCC">
            <w:pPr>
              <w:snapToGrid w:val="0"/>
              <w:spacing w:after="0" w:line="240" w:lineRule="auto"/>
              <w:jc w:val="both"/>
              <w:rPr>
                <w:rFonts w:ascii="Times New Roman" w:hAnsi="Times New Roman" w:cs="Times New Roman"/>
                <w:b/>
                <w:i/>
              </w:rPr>
            </w:pPr>
            <w:r w:rsidRPr="007F339C">
              <w:rPr>
                <w:rFonts w:ascii="Times New Roman" w:hAnsi="Times New Roman" w:cs="Times New Roman"/>
                <w:b/>
                <w:i/>
              </w:rPr>
              <w:t>Regional and International Cooperation</w:t>
            </w:r>
            <w:r w:rsidRPr="002611F7">
              <w:rPr>
                <w:rFonts w:ascii="Times New Roman" w:hAnsi="Times New Roman" w:cs="Times New Roman"/>
                <w:b/>
                <w:i/>
              </w:rPr>
              <w:t xml:space="preserve"> on Cybersecurity</w:t>
            </w:r>
          </w:p>
          <w:p w14:paraId="732D6280" w14:textId="77777777" w:rsidR="00466F0E" w:rsidRPr="00ED24FA" w:rsidRDefault="00466F0E" w:rsidP="003B4CCC">
            <w:pPr>
              <w:snapToGrid w:val="0"/>
              <w:spacing w:after="0" w:line="240" w:lineRule="auto"/>
              <w:jc w:val="both"/>
              <w:rPr>
                <w:rFonts w:ascii="Times New Roman" w:hAnsi="Times New Roman" w:cs="Times New Roman"/>
              </w:rPr>
            </w:pPr>
          </w:p>
          <w:p w14:paraId="2F28AD21" w14:textId="77777777" w:rsidR="00466F0E" w:rsidRPr="007F339C" w:rsidRDefault="00466F0E" w:rsidP="003B4CCC">
            <w:pPr>
              <w:snapToGrid w:val="0"/>
              <w:spacing w:after="0" w:line="240" w:lineRule="auto"/>
              <w:jc w:val="both"/>
              <w:rPr>
                <w:rFonts w:ascii="Times New Roman" w:hAnsi="Times New Roman" w:cs="Times New Roman"/>
              </w:rPr>
            </w:pPr>
            <w:r w:rsidRPr="00ED24FA">
              <w:rPr>
                <w:rFonts w:ascii="Times New Roman" w:hAnsi="Times New Roman" w:cs="Times New Roman"/>
              </w:rPr>
              <w:t xml:space="preserve">ASEAN leaders also reaffirmed the need to build closer cooperation and coordination with each other on cybersecurity policy development and capacity building initiatives, </w:t>
            </w:r>
            <w:r w:rsidRPr="007F339C">
              <w:rPr>
                <w:rFonts w:ascii="Times New Roman" w:hAnsi="Times New Roman" w:cs="Times New Roman"/>
              </w:rPr>
              <w:t xml:space="preserve">recognising that cybersecurity is a cross-cutting issue that requires coordinated expertise from multiple stakeholders across different domains. The cyber domain is also an opportunity for significant regional economic and technological development. </w:t>
            </w:r>
          </w:p>
          <w:p w14:paraId="4686A2BB" w14:textId="77777777" w:rsidR="00466F0E" w:rsidRPr="007F339C" w:rsidRDefault="00466F0E" w:rsidP="003B4CCC">
            <w:pPr>
              <w:snapToGrid w:val="0"/>
              <w:spacing w:after="0" w:line="240" w:lineRule="auto"/>
              <w:jc w:val="both"/>
              <w:rPr>
                <w:rFonts w:ascii="Times New Roman" w:hAnsi="Times New Roman" w:cs="Times New Roman"/>
                <w:b/>
                <w:lang w:eastAsia="en-US"/>
              </w:rPr>
            </w:pPr>
          </w:p>
          <w:p w14:paraId="361DAE4F" w14:textId="77777777" w:rsidR="00466F0E" w:rsidRPr="007F339C" w:rsidRDefault="00466F0E" w:rsidP="003B4CCC">
            <w:pPr>
              <w:snapToGrid w:val="0"/>
              <w:spacing w:after="0" w:line="240" w:lineRule="auto"/>
              <w:jc w:val="both"/>
              <w:rPr>
                <w:rFonts w:ascii="Times New Roman" w:hAnsi="Times New Roman" w:cs="Times New Roman"/>
                <w:lang w:eastAsia="en-US"/>
              </w:rPr>
            </w:pPr>
            <w:r w:rsidRPr="007F339C">
              <w:rPr>
                <w:rFonts w:ascii="Times New Roman" w:hAnsi="Times New Roman" w:cs="Times New Roman"/>
                <w:lang w:eastAsia="en-US"/>
              </w:rPr>
              <w:t>IMDA actively engages international counterparts through platforms such as Asia Pacific Computer Emergency Response Team (APCERT), Forum of Incident Response and Security Teams (FIRST) and ASEAN Cert Incident Drill (ACID). Critical Infocomm Infrastructure Protection (CIIP) is another key area of focus in international collaboration. IMDA is an active participant in the Meridian Process which provides a platform for Governments to discuss how to work together on CIIP at the policy level.</w:t>
            </w:r>
          </w:p>
          <w:p w14:paraId="2BB4E664" w14:textId="77777777" w:rsidR="00466F0E" w:rsidRPr="00BC2F92" w:rsidRDefault="00466F0E" w:rsidP="003B4CCC">
            <w:pPr>
              <w:snapToGrid w:val="0"/>
              <w:spacing w:after="0" w:line="240" w:lineRule="auto"/>
              <w:jc w:val="both"/>
              <w:rPr>
                <w:rFonts w:ascii="Times New Roman" w:hAnsi="Times New Roman" w:cs="Times New Roman"/>
                <w:lang w:eastAsia="en-US"/>
              </w:rPr>
            </w:pPr>
          </w:p>
        </w:tc>
      </w:tr>
    </w:tbl>
    <w:p w14:paraId="0B7A9D73" w14:textId="77777777" w:rsidR="00466F0E" w:rsidRPr="00ED24FA" w:rsidRDefault="00466F0E" w:rsidP="00466F0E">
      <w:pPr>
        <w:snapToGrid w:val="0"/>
        <w:spacing w:after="0" w:line="240" w:lineRule="auto"/>
        <w:jc w:val="both"/>
        <w:rPr>
          <w:rFonts w:ascii="Times New Roman" w:hAnsi="Times New Roman" w:cs="Times New Roman"/>
        </w:rPr>
      </w:pPr>
    </w:p>
    <w:p w14:paraId="79F6EBE3" w14:textId="77777777" w:rsidR="00466F0E" w:rsidRPr="00ED24FA" w:rsidRDefault="00466F0E" w:rsidP="00466F0E">
      <w:pPr>
        <w:snapToGrid w:val="0"/>
        <w:spacing w:after="0" w:line="240" w:lineRule="auto"/>
        <w:jc w:val="both"/>
        <w:rPr>
          <w:rFonts w:ascii="Times New Roman" w:eastAsiaTheme="majorEastAsia" w:hAnsi="Times New Roman" w:cs="Times New Roman"/>
          <w:b/>
        </w:rPr>
      </w:pPr>
      <w:r w:rsidRPr="00ED24FA">
        <w:rPr>
          <w:rFonts w:ascii="Times New Roman" w:hAnsi="Times New Roman" w:cs="Times New Roman"/>
        </w:rPr>
        <w:br w:type="page"/>
      </w:r>
    </w:p>
    <w:p w14:paraId="10C45CA1" w14:textId="77777777" w:rsidR="00466F0E" w:rsidRPr="007F339C" w:rsidRDefault="00466F0E" w:rsidP="00466F0E">
      <w:pPr>
        <w:keepNext/>
        <w:keepLines/>
        <w:snapToGrid w:val="0"/>
        <w:spacing w:after="0" w:line="240" w:lineRule="auto"/>
        <w:jc w:val="both"/>
        <w:outlineLvl w:val="0"/>
        <w:rPr>
          <w:rFonts w:ascii="Times New Roman" w:eastAsiaTheme="majorEastAsia" w:hAnsi="Times New Roman" w:cs="Times New Roman"/>
          <w:b/>
        </w:rPr>
      </w:pPr>
      <w:bookmarkStart w:id="21" w:name="_Toc524727853"/>
      <w:r w:rsidRPr="007F339C">
        <w:rPr>
          <w:rFonts w:ascii="Times New Roman" w:eastAsiaTheme="majorEastAsia" w:hAnsi="Times New Roman" w:cs="Times New Roman"/>
          <w:b/>
        </w:rPr>
        <w:lastRenderedPageBreak/>
        <w:t>What Can I Do for Smart Nation?</w:t>
      </w:r>
      <w:bookmarkEnd w:id="21"/>
    </w:p>
    <w:p w14:paraId="58223506" w14:textId="77777777" w:rsidR="00466F0E" w:rsidRPr="007F339C" w:rsidRDefault="00466F0E" w:rsidP="00466F0E">
      <w:pPr>
        <w:snapToGrid w:val="0"/>
        <w:spacing w:after="0" w:line="240" w:lineRule="auto"/>
        <w:jc w:val="both"/>
        <w:rPr>
          <w:rFonts w:ascii="Times New Roman" w:hAnsi="Times New Roman" w:cs="Times New Roman"/>
        </w:rPr>
      </w:pPr>
    </w:p>
    <w:p w14:paraId="33590B49"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7F339C">
        <w:rPr>
          <w:rFonts w:ascii="Times New Roman" w:hAnsi="Times New Roman" w:cs="Times New Roman"/>
        </w:rPr>
        <w:t>If you have read up to this section, and are wondering how you as a citizen or organisation in Singapore can contribute, here are a few things you can do:</w:t>
      </w:r>
    </w:p>
    <w:p w14:paraId="7A12BCC4" w14:textId="77777777" w:rsidR="00466F0E" w:rsidRPr="00ED24FA" w:rsidRDefault="00466F0E" w:rsidP="00466F0E">
      <w:pPr>
        <w:snapToGrid w:val="0"/>
        <w:spacing w:after="0" w:line="240" w:lineRule="auto"/>
        <w:ind w:left="360"/>
        <w:jc w:val="both"/>
        <w:rPr>
          <w:rFonts w:ascii="Times New Roman" w:hAnsi="Times New Roman" w:cs="Times New Roman"/>
        </w:rPr>
      </w:pPr>
    </w:p>
    <w:p w14:paraId="3BE0B5D2" w14:textId="77777777" w:rsidR="00466F0E" w:rsidRPr="008C4D83" w:rsidRDefault="00466F0E" w:rsidP="00466F0E">
      <w:pPr>
        <w:snapToGrid w:val="0"/>
        <w:spacing w:after="0" w:line="240" w:lineRule="auto"/>
        <w:jc w:val="both"/>
        <w:rPr>
          <w:rFonts w:ascii="Times New Roman" w:hAnsi="Times New Roman" w:cs="Times New Roman"/>
        </w:rPr>
      </w:pPr>
      <w:r w:rsidRPr="008C4D83">
        <w:rPr>
          <w:rFonts w:ascii="Times New Roman" w:hAnsi="Times New Roman" w:cs="Times New Roman"/>
          <w:b/>
        </w:rPr>
        <w:t>S</w:t>
      </w:r>
      <w:r w:rsidRPr="008C4D83">
        <w:rPr>
          <w:rFonts w:ascii="Times New Roman" w:hAnsi="Times New Roman" w:cs="Times New Roman"/>
        </w:rPr>
        <w:t>tart reading and learning more about technology today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8C4D83" w14:paraId="0003DE6C" w14:textId="77777777" w:rsidTr="003B4CCC">
        <w:tc>
          <w:tcPr>
            <w:tcW w:w="9016" w:type="dxa"/>
            <w:shd w:val="clear" w:color="auto" w:fill="F2F2F2" w:themeFill="background1" w:themeFillShade="F2"/>
          </w:tcPr>
          <w:p w14:paraId="36AC14A1"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 xml:space="preserve">There are many resources online for every level, and many of them are free. If you prefer learning in-person, attend a talk or course offered by the National Library, your nearest Community Centre, or from private organisations. </w:t>
            </w:r>
            <w:r w:rsidRPr="008C4D83">
              <w:rPr>
                <w:rFonts w:ascii="Times New Roman" w:hAnsi="Times New Roman" w:cs="Times New Roman"/>
                <w:b/>
              </w:rPr>
              <w:t xml:space="preserve">SkillsFuture </w:t>
            </w:r>
            <w:r w:rsidRPr="008C4D83">
              <w:rPr>
                <w:rFonts w:ascii="Times New Roman" w:hAnsi="Times New Roman" w:cs="Times New Roman"/>
              </w:rPr>
              <w:t>also offers many courses – use your SkillsFuture credit if you are 25 and above to kick start your learning journey today!</w:t>
            </w:r>
          </w:p>
          <w:p w14:paraId="02A02814" w14:textId="77777777" w:rsidR="00466F0E" w:rsidRPr="008C4D83" w:rsidRDefault="00466F0E" w:rsidP="003B4CCC">
            <w:pPr>
              <w:snapToGrid w:val="0"/>
              <w:spacing w:after="0" w:line="240" w:lineRule="auto"/>
              <w:jc w:val="both"/>
              <w:rPr>
                <w:rFonts w:ascii="Times New Roman" w:hAnsi="Times New Roman" w:cs="Times New Roman"/>
              </w:rPr>
            </w:pPr>
          </w:p>
          <w:p w14:paraId="552E3499"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[insert QR code link]</w:t>
            </w:r>
          </w:p>
          <w:p w14:paraId="68A4A74D" w14:textId="77777777" w:rsidR="00466F0E" w:rsidRPr="008C4D83" w:rsidRDefault="00466F0E" w:rsidP="003B4CCC">
            <w:pPr>
              <w:snapToGrid w:val="0"/>
              <w:spacing w:after="0" w:line="240" w:lineRule="auto"/>
              <w:jc w:val="both"/>
              <w:rPr>
                <w:rFonts w:ascii="Times New Roman" w:hAnsi="Times New Roman" w:cs="Times New Roman"/>
                <w:b/>
              </w:rPr>
            </w:pPr>
          </w:p>
          <w:p w14:paraId="0FB31E07"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To learn more about deep tech,</w:t>
            </w:r>
            <w:r w:rsidRPr="008C4D83">
              <w:rPr>
                <w:rFonts w:ascii="Times New Roman" w:hAnsi="Times New Roman" w:cs="Times New Roman"/>
                <w:b/>
              </w:rPr>
              <w:t xml:space="preserve"> SG Innovate </w:t>
            </w:r>
            <w:r w:rsidRPr="008C4D83">
              <w:rPr>
                <w:rFonts w:ascii="Times New Roman" w:hAnsi="Times New Roman" w:cs="Times New Roman"/>
              </w:rPr>
              <w:t>organises frequent events around artificial intelligence, robotics, medtech, blockchain and other deep tech topics.</w:t>
            </w:r>
          </w:p>
          <w:p w14:paraId="659398FB" w14:textId="77777777" w:rsidR="00466F0E" w:rsidRPr="008C4D83" w:rsidRDefault="00466F0E" w:rsidP="003B4CCC">
            <w:pPr>
              <w:snapToGrid w:val="0"/>
              <w:spacing w:after="0" w:line="240" w:lineRule="auto"/>
              <w:jc w:val="both"/>
              <w:rPr>
                <w:rFonts w:ascii="Times New Roman" w:hAnsi="Times New Roman" w:cs="Times New Roman"/>
              </w:rPr>
            </w:pPr>
          </w:p>
          <w:p w14:paraId="6A60B5FD"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[insert QR code link]</w:t>
            </w:r>
          </w:p>
          <w:p w14:paraId="1B329ED4" w14:textId="77777777" w:rsidR="00466F0E" w:rsidRPr="008C4D83" w:rsidRDefault="00466F0E" w:rsidP="003B4CCC">
            <w:pPr>
              <w:snapToGrid w:val="0"/>
              <w:spacing w:after="0" w:line="240" w:lineRule="auto"/>
              <w:jc w:val="both"/>
              <w:rPr>
                <w:rFonts w:ascii="Times New Roman" w:hAnsi="Times New Roman" w:cs="Times New Roman"/>
                <w:b/>
              </w:rPr>
            </w:pPr>
          </w:p>
        </w:tc>
      </w:tr>
    </w:tbl>
    <w:p w14:paraId="2F787993" w14:textId="77777777" w:rsidR="00466F0E" w:rsidRPr="008C4D83" w:rsidRDefault="00466F0E" w:rsidP="00466F0E">
      <w:pPr>
        <w:snapToGrid w:val="0"/>
        <w:spacing w:after="0" w:line="240" w:lineRule="auto"/>
        <w:jc w:val="both"/>
        <w:rPr>
          <w:rFonts w:ascii="Times New Roman" w:hAnsi="Times New Roman" w:cs="Times New Roman"/>
        </w:rPr>
      </w:pPr>
    </w:p>
    <w:p w14:paraId="3BDCD9EA" w14:textId="77777777" w:rsidR="00466F0E" w:rsidRPr="008C4D83" w:rsidRDefault="00466F0E" w:rsidP="00466F0E">
      <w:pPr>
        <w:snapToGrid w:val="0"/>
        <w:spacing w:after="0" w:line="240" w:lineRule="auto"/>
        <w:jc w:val="both"/>
        <w:rPr>
          <w:rFonts w:ascii="Times New Roman" w:hAnsi="Times New Roman" w:cs="Times New Roman"/>
        </w:rPr>
      </w:pPr>
      <w:r w:rsidRPr="008C4D83">
        <w:rPr>
          <w:rFonts w:ascii="Times New Roman" w:hAnsi="Times New Roman" w:cs="Times New Roman"/>
          <w:b/>
        </w:rPr>
        <w:t>M</w:t>
      </w:r>
      <w:r w:rsidRPr="008C4D83">
        <w:rPr>
          <w:rFonts w:ascii="Times New Roman" w:hAnsi="Times New Roman" w:cs="Times New Roman"/>
        </w:rPr>
        <w:t>ake use of Government tech platforms and open data to build meaningful applications/design programmes for the community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8C4D83" w14:paraId="646C56C4" w14:textId="77777777" w:rsidTr="003B4CCC">
        <w:tc>
          <w:tcPr>
            <w:tcW w:w="9016" w:type="dxa"/>
            <w:shd w:val="clear" w:color="auto" w:fill="F2F2F2" w:themeFill="background1" w:themeFillShade="F2"/>
          </w:tcPr>
          <w:p w14:paraId="22A0C1AF"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b/>
              </w:rPr>
              <w:t>Data.gov.sg</w:t>
            </w:r>
            <w:r w:rsidRPr="008C4D83">
              <w:rPr>
                <w:rFonts w:ascii="Times New Roman" w:hAnsi="Times New Roman" w:cs="Times New Roman"/>
              </w:rPr>
              <w:t xml:space="preserve"> was first launched in 2011 as the government’s one-stop portal to its publicly-available datasets from 70 public agencies. To date, more than 100 apps have been created using the government’s open data.</w:t>
            </w:r>
          </w:p>
          <w:p w14:paraId="0C33264D" w14:textId="77777777" w:rsidR="00466F0E" w:rsidRPr="008C4D83" w:rsidRDefault="00466F0E" w:rsidP="003B4CCC">
            <w:pPr>
              <w:snapToGrid w:val="0"/>
              <w:spacing w:after="0" w:line="240" w:lineRule="auto"/>
              <w:jc w:val="both"/>
              <w:rPr>
                <w:rFonts w:ascii="Times New Roman" w:hAnsi="Times New Roman" w:cs="Times New Roman"/>
              </w:rPr>
            </w:pPr>
          </w:p>
          <w:p w14:paraId="215115A4"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There are two types of APIs on data.gov.sg. One provides access to static tabular data such as time series or listings (i.e. CKAN APIs), while the other provides access to real-time datasets such as weather and traffic conditions. There are currently 14 real-time APIs on data.gov.sg that provide data ranging from taxi availability to weather forecasts.</w:t>
            </w:r>
          </w:p>
          <w:p w14:paraId="3EB7FADC" w14:textId="77777777" w:rsidR="00466F0E" w:rsidRPr="008C4D83" w:rsidRDefault="00466F0E" w:rsidP="003B4CCC">
            <w:pPr>
              <w:snapToGrid w:val="0"/>
              <w:spacing w:after="0" w:line="240" w:lineRule="auto"/>
              <w:jc w:val="both"/>
              <w:rPr>
                <w:rFonts w:ascii="Times New Roman" w:hAnsi="Times New Roman" w:cs="Times New Roman"/>
              </w:rPr>
            </w:pPr>
          </w:p>
          <w:p w14:paraId="331FB24C"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[insert QR code to the Developers’ Portal]</w:t>
            </w:r>
          </w:p>
          <w:p w14:paraId="6207E86C" w14:textId="77777777" w:rsidR="00466F0E" w:rsidRPr="008C4D83" w:rsidRDefault="00466F0E" w:rsidP="003B4CCC">
            <w:pPr>
              <w:snapToGrid w:val="0"/>
              <w:spacing w:after="0" w:line="240" w:lineRule="auto"/>
              <w:jc w:val="both"/>
              <w:rPr>
                <w:rFonts w:ascii="Times New Roman" w:hAnsi="Times New Roman" w:cs="Times New Roman"/>
                <w:b/>
              </w:rPr>
            </w:pPr>
          </w:p>
        </w:tc>
      </w:tr>
    </w:tbl>
    <w:p w14:paraId="2B498DBF" w14:textId="77777777" w:rsidR="00466F0E" w:rsidRPr="008C4D83" w:rsidRDefault="00466F0E" w:rsidP="00466F0E">
      <w:pPr>
        <w:snapToGrid w:val="0"/>
        <w:spacing w:after="0" w:line="240" w:lineRule="auto"/>
        <w:jc w:val="both"/>
        <w:rPr>
          <w:rFonts w:ascii="Times New Roman" w:hAnsi="Times New Roman" w:cs="Times New Roman"/>
        </w:rPr>
      </w:pPr>
    </w:p>
    <w:p w14:paraId="3FCFAB7C" w14:textId="77777777" w:rsidR="00466F0E" w:rsidRPr="008C4D83" w:rsidRDefault="00466F0E" w:rsidP="00466F0E">
      <w:pPr>
        <w:snapToGrid w:val="0"/>
        <w:spacing w:after="0" w:line="240" w:lineRule="auto"/>
        <w:jc w:val="both"/>
        <w:rPr>
          <w:rFonts w:ascii="Times New Roman" w:hAnsi="Times New Roman" w:cs="Times New Roman"/>
        </w:rPr>
      </w:pPr>
      <w:r w:rsidRPr="008C4D83">
        <w:rPr>
          <w:rFonts w:ascii="Times New Roman" w:hAnsi="Times New Roman" w:cs="Times New Roman"/>
          <w:b/>
        </w:rPr>
        <w:t>A</w:t>
      </w:r>
      <w:r w:rsidRPr="008C4D83">
        <w:rPr>
          <w:rFonts w:ascii="Times New Roman" w:hAnsi="Times New Roman" w:cs="Times New Roman"/>
        </w:rPr>
        <w:t>dopt digital solutions in your organisations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8C4D83" w14:paraId="0A052D2F" w14:textId="77777777" w:rsidTr="003B4CCC">
        <w:tc>
          <w:tcPr>
            <w:tcW w:w="9016" w:type="dxa"/>
            <w:shd w:val="clear" w:color="auto" w:fill="F2F2F2" w:themeFill="background1" w:themeFillShade="F2"/>
          </w:tcPr>
          <w:p w14:paraId="1CF27862"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Think about the opportunities and possibilities that you can enjoy with digital technologies such as accessing new markets and improving your operational efficiencies!</w:t>
            </w:r>
          </w:p>
          <w:p w14:paraId="1D011441" w14:textId="77777777" w:rsidR="00466F0E" w:rsidRPr="008C4D83" w:rsidRDefault="00466F0E" w:rsidP="003B4CCC">
            <w:pPr>
              <w:snapToGrid w:val="0"/>
              <w:spacing w:after="0" w:line="240" w:lineRule="auto"/>
              <w:jc w:val="both"/>
              <w:rPr>
                <w:rFonts w:ascii="Times New Roman" w:hAnsi="Times New Roman" w:cs="Times New Roman"/>
              </w:rPr>
            </w:pPr>
          </w:p>
          <w:p w14:paraId="4D72D47C"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SMEs can refer to the sector-specific digital roadmaps under the SMEs Go Digital programme for advice on to determine the digital solutions that they can to use at each stage of their growth.  They can consult principal consultant at the SME Digital Tech Hub for expert help to better appreciate digitalisation before they embark on it their digital journey.  They can also select from the list of proven digital solutions pre-approved by IMDA, or embark participate on in industry-led pilot projects, and take advantage of the Digital Project Management Services to help with their implementation..</w:t>
            </w:r>
          </w:p>
          <w:p w14:paraId="494E6ED7" w14:textId="77777777" w:rsidR="00466F0E" w:rsidRPr="008C4D83" w:rsidRDefault="00466F0E" w:rsidP="003B4CCC">
            <w:pPr>
              <w:snapToGrid w:val="0"/>
              <w:spacing w:after="0" w:line="240" w:lineRule="auto"/>
              <w:jc w:val="both"/>
              <w:rPr>
                <w:rFonts w:ascii="Times New Roman" w:hAnsi="Times New Roman" w:cs="Times New Roman"/>
              </w:rPr>
            </w:pPr>
          </w:p>
          <w:p w14:paraId="60FF071E"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[insert QR code to the “Makes Going Digital Simple for SMEs” website</w:t>
            </w:r>
          </w:p>
          <w:p w14:paraId="32C10202"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http://www.imda.gov.sg/SMEsGoDigital]</w:t>
            </w:r>
          </w:p>
          <w:p w14:paraId="3176E716" w14:textId="77777777" w:rsidR="00466F0E" w:rsidRPr="008C4D83" w:rsidRDefault="00466F0E" w:rsidP="003B4CCC">
            <w:pPr>
              <w:snapToGrid w:val="0"/>
              <w:spacing w:after="0" w:line="240" w:lineRule="auto"/>
              <w:jc w:val="both"/>
              <w:rPr>
                <w:rFonts w:ascii="Times New Roman" w:hAnsi="Times New Roman" w:cs="Times New Roman"/>
              </w:rPr>
            </w:pPr>
          </w:p>
          <w:p w14:paraId="398C0119"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[insert QR code to the “Makes Going Digital Simple for SMEs” booklet]/</w:t>
            </w:r>
          </w:p>
          <w:p w14:paraId="4B12E835"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 xml:space="preserve">[insert the How to Get Started? Page of the abovementioned booklet] </w:t>
            </w:r>
          </w:p>
          <w:p w14:paraId="2F632813" w14:textId="77777777" w:rsidR="00466F0E" w:rsidRPr="008C4D83" w:rsidRDefault="00466F0E" w:rsidP="003B4CCC">
            <w:pPr>
              <w:snapToGrid w:val="0"/>
              <w:spacing w:after="0" w:line="240" w:lineRule="auto"/>
              <w:jc w:val="both"/>
              <w:rPr>
                <w:rFonts w:ascii="Times New Roman" w:hAnsi="Times New Roman" w:cs="Times New Roman"/>
              </w:rPr>
            </w:pPr>
          </w:p>
        </w:tc>
      </w:tr>
    </w:tbl>
    <w:p w14:paraId="03A3141B" w14:textId="77777777" w:rsidR="00466F0E" w:rsidRPr="008C4D83" w:rsidRDefault="00466F0E" w:rsidP="00466F0E">
      <w:pPr>
        <w:snapToGrid w:val="0"/>
        <w:spacing w:after="0" w:line="240" w:lineRule="auto"/>
        <w:jc w:val="both"/>
        <w:rPr>
          <w:rFonts w:ascii="Times New Roman" w:hAnsi="Times New Roman" w:cs="Times New Roman"/>
        </w:rPr>
      </w:pPr>
    </w:p>
    <w:p w14:paraId="224713D8" w14:textId="77777777" w:rsidR="00466F0E" w:rsidRPr="008C4D83" w:rsidRDefault="00466F0E" w:rsidP="00466F0E">
      <w:pPr>
        <w:snapToGrid w:val="0"/>
        <w:spacing w:after="0" w:line="240" w:lineRule="auto"/>
        <w:jc w:val="both"/>
        <w:rPr>
          <w:rFonts w:ascii="Times New Roman" w:hAnsi="Times New Roman" w:cs="Times New Roman"/>
        </w:rPr>
      </w:pPr>
      <w:r w:rsidRPr="008C4D83">
        <w:rPr>
          <w:rFonts w:ascii="Times New Roman" w:hAnsi="Times New Roman" w:cs="Times New Roman"/>
          <w:b/>
        </w:rPr>
        <w:t>R</w:t>
      </w:r>
      <w:r w:rsidRPr="008C4D83">
        <w:rPr>
          <w:rFonts w:ascii="Times New Roman" w:hAnsi="Times New Roman" w:cs="Times New Roman"/>
        </w:rPr>
        <w:t>each out to those who need help with digital access and literacy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8C4D83" w14:paraId="161E413E" w14:textId="77777777" w:rsidTr="003B4CCC">
        <w:tc>
          <w:tcPr>
            <w:tcW w:w="9016" w:type="dxa"/>
            <w:shd w:val="clear" w:color="auto" w:fill="F2F2F2" w:themeFill="background1" w:themeFillShade="F2"/>
          </w:tcPr>
          <w:p w14:paraId="1BD11C9D"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lastRenderedPageBreak/>
              <w:t xml:space="preserve">Join the </w:t>
            </w:r>
            <w:r w:rsidRPr="008C4D83">
              <w:rPr>
                <w:rFonts w:ascii="Times New Roman" w:hAnsi="Times New Roman" w:cs="Times New Roman"/>
                <w:b/>
              </w:rPr>
              <w:t>SG:D Friends</w:t>
            </w:r>
            <w:r w:rsidRPr="008C4D83">
              <w:rPr>
                <w:rFonts w:ascii="Times New Roman" w:hAnsi="Times New Roman" w:cs="Times New Roman"/>
              </w:rPr>
              <w:t xml:space="preserve"> network! Building on the Friends of Silver Infocomm programme launched in August 2016, the SG:D Friends programme offers expanded opportunities for everyone, as well as public and private organisations to reach out to all segments of the community, including mature adult and seniors, students, low-income families and people with disabilities.</w:t>
            </w:r>
          </w:p>
          <w:p w14:paraId="40437007" w14:textId="77777777" w:rsidR="00466F0E" w:rsidRPr="008C4D83" w:rsidRDefault="00466F0E" w:rsidP="003B4CCC">
            <w:pPr>
              <w:snapToGrid w:val="0"/>
              <w:spacing w:after="0" w:line="240" w:lineRule="auto"/>
              <w:jc w:val="both"/>
              <w:rPr>
                <w:rFonts w:ascii="Times New Roman" w:hAnsi="Times New Roman" w:cs="Times New Roman"/>
              </w:rPr>
            </w:pPr>
          </w:p>
          <w:p w14:paraId="762D90D6"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Corporates may join as well, by providing corporate volunteers, conducting digital training or helping to disseminate communications related to digital readiness. Businesses are well placed to help their customers and employees acquire digital skills and adopt digital technology, and we encourage everyone to step up to support this digital movement!</w:t>
            </w:r>
          </w:p>
          <w:p w14:paraId="4D1A48D8" w14:textId="77777777" w:rsidR="00466F0E" w:rsidRPr="008C4D83" w:rsidRDefault="00466F0E" w:rsidP="003B4CCC">
            <w:pPr>
              <w:snapToGrid w:val="0"/>
              <w:spacing w:after="0" w:line="240" w:lineRule="auto"/>
              <w:jc w:val="both"/>
              <w:rPr>
                <w:rFonts w:ascii="Times New Roman" w:hAnsi="Times New Roman" w:cs="Times New Roman"/>
              </w:rPr>
            </w:pPr>
          </w:p>
          <w:p w14:paraId="04695DEA"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[insert QR code to the page]</w:t>
            </w:r>
          </w:p>
          <w:p w14:paraId="59448C82" w14:textId="77777777" w:rsidR="00466F0E" w:rsidRPr="008C4D83" w:rsidRDefault="00466F0E" w:rsidP="003B4CCC">
            <w:pPr>
              <w:snapToGrid w:val="0"/>
              <w:spacing w:after="0" w:line="240" w:lineRule="auto"/>
              <w:jc w:val="both"/>
              <w:rPr>
                <w:rFonts w:ascii="Times New Roman" w:hAnsi="Times New Roman" w:cs="Times New Roman"/>
              </w:rPr>
            </w:pPr>
          </w:p>
          <w:p w14:paraId="35CF4167" w14:textId="77777777" w:rsidR="00466F0E" w:rsidRPr="008C4D83" w:rsidRDefault="00466F0E" w:rsidP="003B4CCC">
            <w:pPr>
              <w:snapToGrid w:val="0"/>
              <w:spacing w:after="0" w:line="240" w:lineRule="auto"/>
              <w:jc w:val="both"/>
              <w:rPr>
                <w:rFonts w:ascii="Times New Roman" w:hAnsi="Times New Roman" w:cs="Times New Roman"/>
              </w:rPr>
            </w:pPr>
          </w:p>
          <w:p w14:paraId="6B0CCEA7"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 xml:space="preserve">If you have a meaningful project, you can apply for funding support from MCCY’s </w:t>
            </w:r>
            <w:r w:rsidRPr="008C4D83">
              <w:rPr>
                <w:rFonts w:ascii="Times New Roman" w:hAnsi="Times New Roman" w:cs="Times New Roman"/>
                <w:b/>
              </w:rPr>
              <w:t>Our Singapore Fund</w:t>
            </w:r>
            <w:r w:rsidRPr="008C4D83">
              <w:rPr>
                <w:rFonts w:ascii="Times New Roman" w:hAnsi="Times New Roman" w:cs="Times New Roman"/>
              </w:rPr>
              <w:t xml:space="preserve">. If you are under 35, you can tap into the National Youth Council’s </w:t>
            </w:r>
            <w:r w:rsidRPr="008C4D83">
              <w:rPr>
                <w:rFonts w:ascii="Times New Roman" w:hAnsi="Times New Roman" w:cs="Times New Roman"/>
                <w:b/>
              </w:rPr>
              <w:t xml:space="preserve">National Youth Fund </w:t>
            </w:r>
            <w:r w:rsidRPr="008C4D83">
              <w:rPr>
                <w:rFonts w:ascii="Times New Roman" w:hAnsi="Times New Roman" w:cs="Times New Roman"/>
              </w:rPr>
              <w:t xml:space="preserve">or the </w:t>
            </w:r>
            <w:r w:rsidRPr="008C4D83">
              <w:rPr>
                <w:rFonts w:ascii="Times New Roman" w:hAnsi="Times New Roman" w:cs="Times New Roman"/>
                <w:b/>
              </w:rPr>
              <w:t>Young ChangeMakers (YCM)</w:t>
            </w:r>
            <w:r w:rsidRPr="008C4D83">
              <w:rPr>
                <w:rFonts w:ascii="Times New Roman" w:hAnsi="Times New Roman" w:cs="Times New Roman"/>
              </w:rPr>
              <w:t xml:space="preserve"> grant.</w:t>
            </w:r>
          </w:p>
          <w:p w14:paraId="6560CC62" w14:textId="77777777" w:rsidR="00466F0E" w:rsidRPr="008C4D83" w:rsidRDefault="00466F0E" w:rsidP="003B4CCC">
            <w:pPr>
              <w:snapToGrid w:val="0"/>
              <w:spacing w:after="0" w:line="240" w:lineRule="auto"/>
              <w:jc w:val="both"/>
              <w:rPr>
                <w:rFonts w:ascii="Times New Roman" w:hAnsi="Times New Roman" w:cs="Times New Roman"/>
              </w:rPr>
            </w:pPr>
          </w:p>
          <w:p w14:paraId="4D8DC536"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[insert QR code to the page]</w:t>
            </w:r>
          </w:p>
          <w:p w14:paraId="52D37AE3" w14:textId="77777777" w:rsidR="00466F0E" w:rsidRPr="008C4D83" w:rsidRDefault="00466F0E" w:rsidP="003B4CCC">
            <w:pPr>
              <w:snapToGrid w:val="0"/>
              <w:spacing w:after="0" w:line="240" w:lineRule="auto"/>
              <w:jc w:val="both"/>
              <w:rPr>
                <w:rFonts w:ascii="Times New Roman" w:hAnsi="Times New Roman" w:cs="Times New Roman"/>
              </w:rPr>
            </w:pPr>
          </w:p>
        </w:tc>
      </w:tr>
    </w:tbl>
    <w:p w14:paraId="21B994C8" w14:textId="77777777" w:rsidR="00466F0E" w:rsidRPr="008C4D83" w:rsidRDefault="00466F0E" w:rsidP="00466F0E">
      <w:pPr>
        <w:snapToGrid w:val="0"/>
        <w:spacing w:after="0" w:line="240" w:lineRule="auto"/>
        <w:jc w:val="both"/>
        <w:rPr>
          <w:rFonts w:ascii="Times New Roman" w:hAnsi="Times New Roman" w:cs="Times New Roman"/>
        </w:rPr>
      </w:pPr>
    </w:p>
    <w:p w14:paraId="678D8B67" w14:textId="77777777" w:rsidR="00466F0E" w:rsidRPr="008C4D83" w:rsidRDefault="00466F0E" w:rsidP="00466F0E">
      <w:pPr>
        <w:snapToGrid w:val="0"/>
        <w:spacing w:after="0" w:line="240" w:lineRule="auto"/>
        <w:jc w:val="both"/>
        <w:rPr>
          <w:rFonts w:ascii="Times New Roman" w:hAnsi="Times New Roman" w:cs="Times New Roman"/>
        </w:rPr>
      </w:pPr>
      <w:r w:rsidRPr="008C4D83">
        <w:rPr>
          <w:rFonts w:ascii="Times New Roman" w:hAnsi="Times New Roman" w:cs="Times New Roman"/>
          <w:b/>
        </w:rPr>
        <w:t>T</w:t>
      </w:r>
      <w:r w:rsidRPr="008C4D83">
        <w:rPr>
          <w:rFonts w:ascii="Times New Roman" w:hAnsi="Times New Roman" w:cs="Times New Roman"/>
        </w:rPr>
        <w:t>ell us what ideas and solutions you have for Smart Nation!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8C4D83" w14:paraId="631C5737" w14:textId="77777777" w:rsidTr="003B4CCC">
        <w:tc>
          <w:tcPr>
            <w:tcW w:w="9016" w:type="dxa"/>
            <w:shd w:val="clear" w:color="auto" w:fill="F2F2F2" w:themeFill="background1" w:themeFillShade="F2"/>
          </w:tcPr>
          <w:p w14:paraId="3C29EAF3"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b/>
              </w:rPr>
              <w:t xml:space="preserve">Ideas! </w:t>
            </w:r>
            <w:r w:rsidRPr="008C4D83">
              <w:rPr>
                <w:rFonts w:ascii="Times New Roman" w:hAnsi="Times New Roman" w:cs="Times New Roman"/>
              </w:rPr>
              <w:t>is the centralised platform for whole-of-government crowdsourcing activities. The Government has been organising activities in the form of challenges, such as contests for idea generation, application development, hackathons, to solve problems and issues that Singaporeans may be facing.</w:t>
            </w:r>
          </w:p>
          <w:p w14:paraId="2F2741C6" w14:textId="77777777" w:rsidR="00466F0E" w:rsidRPr="008C4D83" w:rsidRDefault="00466F0E" w:rsidP="003B4CCC">
            <w:pPr>
              <w:snapToGrid w:val="0"/>
              <w:spacing w:after="0" w:line="240" w:lineRule="auto"/>
              <w:jc w:val="both"/>
              <w:rPr>
                <w:rFonts w:ascii="Times New Roman" w:hAnsi="Times New Roman" w:cs="Times New Roman"/>
              </w:rPr>
            </w:pPr>
          </w:p>
          <w:p w14:paraId="10130613"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Sign up using SingPass, and stand a chance to win prizes when you take part in challenges, and engage directly with government agencies to share your ideas.</w:t>
            </w:r>
          </w:p>
          <w:p w14:paraId="44DCC2C5" w14:textId="77777777" w:rsidR="00466F0E" w:rsidRPr="008C4D83" w:rsidRDefault="00466F0E" w:rsidP="003B4CCC">
            <w:pPr>
              <w:snapToGrid w:val="0"/>
              <w:spacing w:after="0" w:line="240" w:lineRule="auto"/>
              <w:jc w:val="both"/>
              <w:rPr>
                <w:rFonts w:ascii="Times New Roman" w:hAnsi="Times New Roman" w:cs="Times New Roman"/>
              </w:rPr>
            </w:pPr>
          </w:p>
          <w:p w14:paraId="6428DE6C"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[insert QR code to the page] + link</w:t>
            </w:r>
          </w:p>
          <w:p w14:paraId="0EE9D3CB" w14:textId="77777777" w:rsidR="00466F0E" w:rsidRPr="008C4D83" w:rsidRDefault="00466F0E" w:rsidP="003B4CCC">
            <w:pPr>
              <w:snapToGrid w:val="0"/>
              <w:spacing w:after="0" w:line="240" w:lineRule="auto"/>
              <w:jc w:val="both"/>
              <w:rPr>
                <w:rFonts w:ascii="Times New Roman" w:hAnsi="Times New Roman" w:cs="Times New Roman"/>
                <w:b/>
              </w:rPr>
            </w:pPr>
          </w:p>
          <w:p w14:paraId="3B6EBE35"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b/>
              </w:rPr>
              <w:t>Tech Kakis</w:t>
            </w:r>
            <w:r w:rsidRPr="008C4D83">
              <w:rPr>
                <w:rFonts w:ascii="Times New Roman" w:hAnsi="Times New Roman" w:cs="Times New Roman"/>
              </w:rPr>
              <w:t>, an initiative by GovTech, is a community for citizen engagement. Through Tech</w:t>
            </w:r>
          </w:p>
          <w:p w14:paraId="2283B838"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Kaki, fellow citizens are invited to share their ideas on GovTech’s current and upcoming citizen</w:t>
            </w:r>
          </w:p>
          <w:p w14:paraId="323F0254"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products and services. Anyone with an interest to improve government digital products and</w:t>
            </w:r>
          </w:p>
          <w:p w14:paraId="36491D05"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services (not just the tech-savvy! is welcome to join the community. GovTech has organised Tech Kaki meet-ups to gather feedback from citizens of all walks of life. These engagements help GovTech better understand user needs and further refine its digital offerings. For example, GovTech has held conversations on Parking.sg and the use of chatbots to perform government transactions.</w:t>
            </w:r>
          </w:p>
          <w:p w14:paraId="2DEB0DC0" w14:textId="77777777" w:rsidR="00466F0E" w:rsidRPr="008C4D83" w:rsidRDefault="00466F0E" w:rsidP="003B4CCC">
            <w:pPr>
              <w:snapToGrid w:val="0"/>
              <w:spacing w:after="0" w:line="240" w:lineRule="auto"/>
              <w:jc w:val="both"/>
              <w:rPr>
                <w:rFonts w:ascii="Times New Roman" w:hAnsi="Times New Roman" w:cs="Times New Roman"/>
              </w:rPr>
            </w:pPr>
          </w:p>
          <w:p w14:paraId="2D7B5CC9"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Join the Tech Kaki community here today:</w:t>
            </w:r>
          </w:p>
          <w:p w14:paraId="70A36348"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[insert QR code to the page] + link</w:t>
            </w:r>
          </w:p>
          <w:p w14:paraId="4724C04F" w14:textId="77777777" w:rsidR="00466F0E" w:rsidRPr="008C4D83" w:rsidRDefault="00466F0E" w:rsidP="003B4CCC">
            <w:pPr>
              <w:snapToGrid w:val="0"/>
              <w:spacing w:after="0" w:line="240" w:lineRule="auto"/>
              <w:jc w:val="both"/>
              <w:rPr>
                <w:rFonts w:ascii="Times New Roman" w:hAnsi="Times New Roman" w:cs="Times New Roman"/>
              </w:rPr>
            </w:pPr>
          </w:p>
          <w:p w14:paraId="67F279FA"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 xml:space="preserve">If you are a solution provider, you can take part in the </w:t>
            </w:r>
            <w:r w:rsidRPr="008C4D83">
              <w:rPr>
                <w:rFonts w:ascii="Times New Roman" w:hAnsi="Times New Roman" w:cs="Times New Roman"/>
                <w:b/>
              </w:rPr>
              <w:t>InnoLeap</w:t>
            </w:r>
            <w:r w:rsidRPr="008C4D83">
              <w:rPr>
                <w:rFonts w:ascii="Times New Roman" w:hAnsi="Times New Roman" w:cs="Times New Roman"/>
              </w:rPr>
              <w:t xml:space="preserve"> programme. InnoLeap’s various platforms, such as thematic workshops, technology sharing days and clinics. These bring together public sector agencies and solution providers to facilitate potential matching of technology solutions to public sector problem statements.</w:t>
            </w:r>
          </w:p>
          <w:p w14:paraId="5C3E5F82" w14:textId="77777777" w:rsidR="00466F0E" w:rsidRPr="008C4D83" w:rsidRDefault="00466F0E" w:rsidP="003B4CCC">
            <w:pPr>
              <w:snapToGrid w:val="0"/>
              <w:spacing w:after="0" w:line="240" w:lineRule="auto"/>
              <w:jc w:val="both"/>
              <w:rPr>
                <w:rFonts w:ascii="Times New Roman" w:hAnsi="Times New Roman" w:cs="Times New Roman"/>
              </w:rPr>
            </w:pPr>
          </w:p>
          <w:p w14:paraId="5FE2E973" w14:textId="648C88DF" w:rsidR="00466F0E" w:rsidRPr="008C4D83" w:rsidRDefault="00466F0E" w:rsidP="008C4D83">
            <w:pPr>
              <w:tabs>
                <w:tab w:val="left" w:pos="5480"/>
              </w:tabs>
              <w:snapToGrid w:val="0"/>
              <w:spacing w:after="0" w:line="240" w:lineRule="auto"/>
              <w:jc w:val="both"/>
              <w:rPr>
                <w:rFonts w:ascii="Times New Roman" w:hAnsi="Times New Roman" w:cs="Times New Roman"/>
              </w:rPr>
            </w:pPr>
            <w:r w:rsidRPr="008C4D83">
              <w:rPr>
                <w:rFonts w:ascii="Times New Roman" w:hAnsi="Times New Roman" w:cs="Times New Roman"/>
              </w:rPr>
              <w:t>Learn more about InnoLeap here:</w:t>
            </w:r>
            <w:r w:rsidRPr="008C4D83">
              <w:rPr>
                <w:rFonts w:ascii="Times New Roman" w:hAnsi="Times New Roman" w:cs="Times New Roman"/>
              </w:rPr>
              <w:tab/>
            </w:r>
          </w:p>
          <w:p w14:paraId="1F22B7D9"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[insert QR code to the page] + link</w:t>
            </w:r>
          </w:p>
          <w:p w14:paraId="11F3B5DC" w14:textId="77777777" w:rsidR="00466F0E" w:rsidRPr="008C4D83" w:rsidRDefault="00466F0E" w:rsidP="003B4CCC">
            <w:pPr>
              <w:snapToGrid w:val="0"/>
              <w:spacing w:after="0" w:line="240" w:lineRule="auto"/>
              <w:jc w:val="both"/>
              <w:rPr>
                <w:rFonts w:ascii="Times New Roman" w:hAnsi="Times New Roman" w:cs="Times New Roman"/>
              </w:rPr>
            </w:pPr>
          </w:p>
          <w:p w14:paraId="4D946AF9"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 xml:space="preserve">Of course, you are looking for meaningful professional opportunities to contribute directly to shaping Smart Nation, consider the </w:t>
            </w:r>
            <w:r w:rsidRPr="008C4D83">
              <w:rPr>
                <w:rFonts w:ascii="Times New Roman" w:hAnsi="Times New Roman" w:cs="Times New Roman"/>
                <w:b/>
              </w:rPr>
              <w:t>Smart Nation Scholarship</w:t>
            </w:r>
            <w:r w:rsidRPr="008C4D83">
              <w:rPr>
                <w:rFonts w:ascii="Times New Roman" w:hAnsi="Times New Roman" w:cs="Times New Roman"/>
              </w:rPr>
              <w:t xml:space="preserve"> </w:t>
            </w:r>
            <w:r w:rsidRPr="008C4D83">
              <w:rPr>
                <w:rFonts w:ascii="Times New Roman" w:hAnsi="Times New Roman" w:cs="Times New Roman"/>
                <w:b/>
              </w:rPr>
              <w:t>or Smart Nation Fellowship</w:t>
            </w:r>
            <w:r w:rsidRPr="008C4D83">
              <w:rPr>
                <w:rFonts w:ascii="Times New Roman" w:hAnsi="Times New Roman" w:cs="Times New Roman"/>
              </w:rPr>
              <w:t xml:space="preserve">, or look out for relevant job openings through </w:t>
            </w:r>
            <w:r w:rsidRPr="008C4D83">
              <w:rPr>
                <w:rFonts w:ascii="Times New Roman" w:hAnsi="Times New Roman" w:cs="Times New Roman"/>
                <w:b/>
              </w:rPr>
              <w:t>Careers@Gov</w:t>
            </w:r>
            <w:r w:rsidRPr="008C4D83">
              <w:rPr>
                <w:rFonts w:ascii="Times New Roman" w:hAnsi="Times New Roman" w:cs="Times New Roman"/>
              </w:rPr>
              <w:t>.</w:t>
            </w:r>
          </w:p>
          <w:p w14:paraId="51D8B92F" w14:textId="77777777" w:rsidR="00466F0E" w:rsidRPr="008C4D83" w:rsidRDefault="00466F0E" w:rsidP="003B4CCC">
            <w:pPr>
              <w:snapToGrid w:val="0"/>
              <w:spacing w:after="0" w:line="240" w:lineRule="auto"/>
              <w:jc w:val="both"/>
              <w:rPr>
                <w:rFonts w:ascii="Times New Roman" w:hAnsi="Times New Roman" w:cs="Times New Roman"/>
              </w:rPr>
            </w:pPr>
          </w:p>
          <w:p w14:paraId="02451B0B"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[insert QR code to the page]</w:t>
            </w:r>
          </w:p>
          <w:p w14:paraId="302B15BE" w14:textId="77777777" w:rsidR="00466F0E" w:rsidRPr="008C4D83" w:rsidRDefault="00466F0E" w:rsidP="003B4CCC">
            <w:pPr>
              <w:snapToGrid w:val="0"/>
              <w:spacing w:after="0" w:line="240" w:lineRule="auto"/>
              <w:jc w:val="both"/>
              <w:rPr>
                <w:rFonts w:ascii="Times New Roman" w:hAnsi="Times New Roman" w:cs="Times New Roman"/>
              </w:rPr>
            </w:pPr>
          </w:p>
          <w:p w14:paraId="7FEDDBF6" w14:textId="77777777" w:rsidR="00466F0E" w:rsidRPr="008C4D83" w:rsidRDefault="00466F0E" w:rsidP="003B4CCC">
            <w:pPr>
              <w:snapToGrid w:val="0"/>
              <w:spacing w:after="0" w:line="240" w:lineRule="auto"/>
              <w:jc w:val="both"/>
              <w:rPr>
                <w:rFonts w:ascii="Times New Roman" w:hAnsi="Times New Roman" w:cs="Times New Roman"/>
              </w:rPr>
            </w:pPr>
            <w:r w:rsidRPr="008C4D83">
              <w:rPr>
                <w:rFonts w:ascii="Times New Roman" w:hAnsi="Times New Roman" w:cs="Times New Roman"/>
              </w:rPr>
              <w:t xml:space="preserve">Last, but not least, you can also write to us to share your feedback on Smart Nation at </w:t>
            </w:r>
            <w:hyperlink r:id="rId18" w:history="1">
              <w:r w:rsidRPr="008C4D83">
                <w:rPr>
                  <w:rFonts w:ascii="Times New Roman" w:hAnsi="Times New Roman" w:cs="Times New Roman"/>
                  <w:color w:val="0563C1" w:themeColor="hyperlink"/>
                  <w:u w:val="single"/>
                </w:rPr>
                <w:t>smartnation@pmo.gov.sg</w:t>
              </w:r>
            </w:hyperlink>
            <w:r w:rsidRPr="008C4D83">
              <w:rPr>
                <w:rFonts w:ascii="Times New Roman" w:hAnsi="Times New Roman" w:cs="Times New Roman"/>
              </w:rPr>
              <w:t xml:space="preserve"> </w:t>
            </w:r>
          </w:p>
        </w:tc>
      </w:tr>
    </w:tbl>
    <w:p w14:paraId="514AB3B8" w14:textId="77777777" w:rsidR="00466F0E" w:rsidRPr="008C4D83" w:rsidRDefault="00466F0E" w:rsidP="00466F0E">
      <w:pPr>
        <w:snapToGrid w:val="0"/>
        <w:spacing w:after="0" w:line="240" w:lineRule="auto"/>
        <w:ind w:left="360"/>
        <w:jc w:val="both"/>
        <w:rPr>
          <w:rFonts w:ascii="Times New Roman" w:hAnsi="Times New Roman" w:cs="Times New Roman"/>
        </w:rPr>
      </w:pPr>
    </w:p>
    <w:p w14:paraId="39DD7269" w14:textId="77777777" w:rsidR="00466F0E" w:rsidRPr="008C4D83" w:rsidRDefault="00466F0E" w:rsidP="00466F0E">
      <w:pPr>
        <w:keepNext/>
        <w:keepLines/>
        <w:snapToGrid w:val="0"/>
        <w:spacing w:after="0" w:line="240" w:lineRule="auto"/>
        <w:jc w:val="both"/>
        <w:outlineLvl w:val="0"/>
        <w:rPr>
          <w:rFonts w:ascii="Times New Roman" w:eastAsiaTheme="majorEastAsia" w:hAnsi="Times New Roman" w:cs="Times New Roman"/>
          <w:b/>
        </w:rPr>
      </w:pPr>
      <w:bookmarkStart w:id="22" w:name="_Toc524727854"/>
      <w:r w:rsidRPr="008C4D83">
        <w:rPr>
          <w:rFonts w:ascii="Times New Roman" w:eastAsiaTheme="majorEastAsia" w:hAnsi="Times New Roman" w:cs="Times New Roman"/>
          <w:b/>
        </w:rPr>
        <w:t>Conclusion</w:t>
      </w:r>
      <w:bookmarkEnd w:id="22"/>
    </w:p>
    <w:p w14:paraId="7F7AF471" w14:textId="77777777" w:rsidR="00466F0E" w:rsidRPr="008C4D83" w:rsidRDefault="00466F0E" w:rsidP="00466F0E">
      <w:pPr>
        <w:snapToGrid w:val="0"/>
        <w:spacing w:after="0" w:line="240" w:lineRule="auto"/>
        <w:jc w:val="both"/>
        <w:rPr>
          <w:rFonts w:ascii="Times New Roman" w:hAnsi="Times New Roman" w:cs="Times New Roman"/>
        </w:rPr>
      </w:pPr>
    </w:p>
    <w:p w14:paraId="2B008C23"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8C4D83">
        <w:rPr>
          <w:rFonts w:ascii="Times New Roman" w:hAnsi="Times New Roman" w:cs="Times New Roman"/>
        </w:rPr>
        <w:t>The digital revolution can either be exhilarating or terrifying, or both. It depends on whether we are ready. Either way, it will be necessary to keep Singapore an exceptional nation. That is why we have embarked on Smart Nation, and should continue to drive it with a great sense of urgency.</w:t>
      </w:r>
    </w:p>
    <w:p w14:paraId="4F0CE292" w14:textId="77777777" w:rsidR="00466F0E" w:rsidRPr="008C4D83" w:rsidRDefault="00466F0E" w:rsidP="00466F0E">
      <w:pPr>
        <w:snapToGrid w:val="0"/>
        <w:spacing w:after="0" w:line="240" w:lineRule="auto"/>
        <w:ind w:left="360"/>
        <w:jc w:val="both"/>
        <w:rPr>
          <w:rFonts w:ascii="Times New Roman" w:hAnsi="Times New Roman" w:cs="Times New Roman"/>
        </w:rPr>
      </w:pPr>
    </w:p>
    <w:p w14:paraId="3C5CDC4C" w14:textId="77777777" w:rsidR="00466F0E" w:rsidRPr="008C4D83" w:rsidRDefault="00466F0E" w:rsidP="00466F0E">
      <w:pPr>
        <w:numPr>
          <w:ilvl w:val="0"/>
          <w:numId w:val="10"/>
        </w:numPr>
        <w:snapToGrid w:val="0"/>
        <w:spacing w:after="0" w:line="240" w:lineRule="auto"/>
        <w:jc w:val="both"/>
        <w:rPr>
          <w:rFonts w:ascii="Times New Roman" w:hAnsi="Times New Roman" w:cs="Times New Roman"/>
        </w:rPr>
      </w:pPr>
      <w:r w:rsidRPr="008C4D83">
        <w:rPr>
          <w:rFonts w:ascii="Times New Roman" w:hAnsi="Times New Roman" w:cs="Times New Roman"/>
        </w:rPr>
        <w:t>The Government will continue to invest heavily in infrastructure, create open platforms, share open data, encourage our businesses to adopt the latest technologies and facilitate skills upgrading and digital readiness for citizens.</w:t>
      </w:r>
    </w:p>
    <w:p w14:paraId="517C209B" w14:textId="77777777" w:rsidR="00466F0E" w:rsidRPr="008C4D83" w:rsidRDefault="00466F0E" w:rsidP="00466F0E">
      <w:pPr>
        <w:snapToGrid w:val="0"/>
        <w:spacing w:after="0" w:line="240" w:lineRule="auto"/>
        <w:ind w:left="360"/>
        <w:jc w:val="both"/>
        <w:rPr>
          <w:rFonts w:ascii="Times New Roman" w:hAnsi="Times New Roman" w:cs="Times New Roman"/>
        </w:rPr>
      </w:pPr>
    </w:p>
    <w:p w14:paraId="21FBC1B6"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8C4D83">
        <w:rPr>
          <w:rFonts w:ascii="Times New Roman" w:hAnsi="Times New Roman" w:cs="Times New Roman"/>
        </w:rPr>
        <w:t>Businesses will also need to rise to the occasion to make structural and financial investments in digital technologies, cultivating talents and shifting mind-sets that will be necessary for the future. Singaporeans must be flexible</w:t>
      </w:r>
      <w:r w:rsidRPr="00ED24FA">
        <w:rPr>
          <w:rFonts w:ascii="Times New Roman" w:hAnsi="Times New Roman" w:cs="Times New Roman"/>
        </w:rPr>
        <w:t>, eager to learn, and adventurous to venture beyond our shores.</w:t>
      </w:r>
    </w:p>
    <w:p w14:paraId="52433011" w14:textId="77777777" w:rsidR="00466F0E" w:rsidRPr="00ED24FA" w:rsidRDefault="00466F0E" w:rsidP="00466F0E">
      <w:pPr>
        <w:snapToGrid w:val="0"/>
        <w:spacing w:after="0" w:line="240" w:lineRule="auto"/>
        <w:ind w:left="360"/>
        <w:jc w:val="both"/>
        <w:rPr>
          <w:rFonts w:ascii="Times New Roman" w:hAnsi="Times New Roman" w:cs="Times New Roman"/>
        </w:rPr>
      </w:pPr>
    </w:p>
    <w:p w14:paraId="7697EAEB" w14:textId="77777777" w:rsidR="00466F0E" w:rsidRPr="00ED24FA" w:rsidRDefault="00466F0E" w:rsidP="00466F0E">
      <w:pPr>
        <w:numPr>
          <w:ilvl w:val="0"/>
          <w:numId w:val="10"/>
        </w:numPr>
        <w:snapToGrid w:val="0"/>
        <w:spacing w:after="0" w:line="240" w:lineRule="auto"/>
        <w:jc w:val="both"/>
        <w:rPr>
          <w:rFonts w:ascii="Times New Roman" w:hAnsi="Times New Roman" w:cs="Times New Roman"/>
        </w:rPr>
      </w:pPr>
      <w:r w:rsidRPr="00ED24FA">
        <w:rPr>
          <w:rFonts w:ascii="Times New Roman" w:hAnsi="Times New Roman" w:cs="Times New Roman"/>
        </w:rPr>
        <w:t>The digital era is rapidly evolving, but we have never been better prepared to shape the future as we are now. Together, as a nation for our nation.</w:t>
      </w:r>
    </w:p>
    <w:p w14:paraId="3D1C250B" w14:textId="77777777" w:rsidR="00466F0E" w:rsidRPr="00ED24FA" w:rsidRDefault="00466F0E" w:rsidP="00466F0E">
      <w:pPr>
        <w:snapToGrid w:val="0"/>
        <w:spacing w:after="0" w:line="240" w:lineRule="auto"/>
        <w:jc w:val="both"/>
        <w:rPr>
          <w:rFonts w:ascii="Times New Roman" w:hAnsi="Times New Roman" w:cs="Times New Roman"/>
        </w:rPr>
      </w:pPr>
    </w:p>
    <w:p w14:paraId="7BC5F195" w14:textId="77777777" w:rsidR="00466F0E" w:rsidRPr="00ED24FA" w:rsidRDefault="00466F0E" w:rsidP="00466F0E">
      <w:pPr>
        <w:snapToGrid w:val="0"/>
        <w:spacing w:after="0" w:line="240" w:lineRule="auto"/>
        <w:jc w:val="both"/>
        <w:rPr>
          <w:rFonts w:ascii="Times New Roman" w:hAnsi="Times New Roman" w:cs="Times New Roman"/>
        </w:rPr>
      </w:pPr>
    </w:p>
    <w:p w14:paraId="178056B6" w14:textId="27FFF1A6" w:rsidR="00210926" w:rsidRPr="00ED24FA" w:rsidRDefault="00210926" w:rsidP="00466F0E">
      <w:pPr>
        <w:spacing w:after="0" w:line="240" w:lineRule="auto"/>
        <w:jc w:val="right"/>
        <w:rPr>
          <w:rFonts w:ascii="Times New Roman" w:hAnsi="Times New Roman" w:cs="Times New Roman"/>
        </w:rPr>
      </w:pPr>
    </w:p>
    <w:sectPr w:rsidR="00210926" w:rsidRPr="00ED24FA" w:rsidSect="00A35FB2">
      <w:foot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D78234" w14:textId="77777777" w:rsidR="009D4EFB" w:rsidRDefault="009D4EFB" w:rsidP="00F93CDB">
      <w:pPr>
        <w:spacing w:after="0" w:line="240" w:lineRule="auto"/>
      </w:pPr>
      <w:r>
        <w:separator/>
      </w:r>
    </w:p>
  </w:endnote>
  <w:endnote w:type="continuationSeparator" w:id="0">
    <w:p w14:paraId="64020234" w14:textId="77777777" w:rsidR="009D4EFB" w:rsidRDefault="009D4EFB" w:rsidP="00F93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script"/>
    <w:pitch w:val="variable"/>
    <w:sig w:usb0="00000000"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83149554"/>
      <w:docPartObj>
        <w:docPartGallery w:val="Page Numbers (Bottom of Page)"/>
        <w:docPartUnique/>
      </w:docPartObj>
    </w:sdtPr>
    <w:sdtEndPr>
      <w:rPr>
        <w:noProof/>
      </w:rPr>
    </w:sdtEndPr>
    <w:sdtContent>
      <w:p w14:paraId="4E0B8DC6" w14:textId="4F51F721" w:rsidR="001A2572" w:rsidRPr="00F93CDB" w:rsidRDefault="001A2572" w:rsidP="00F93CDB">
        <w:pPr>
          <w:pStyle w:val="Footer"/>
          <w:jc w:val="right"/>
          <w:rPr>
            <w:rFonts w:ascii="Times New Roman" w:hAnsi="Times New Roman" w:cs="Times New Roman"/>
          </w:rPr>
        </w:pPr>
        <w:r>
          <w:rPr>
            <w:rFonts w:ascii="Times New Roman" w:hAnsi="Times New Roman" w:cs="Times New Roman"/>
          </w:rPr>
          <w:t>B-</w:t>
        </w:r>
        <w:r w:rsidRPr="00F93CDB">
          <w:rPr>
            <w:rFonts w:ascii="Times New Roman" w:hAnsi="Times New Roman" w:cs="Times New Roman"/>
          </w:rPr>
          <w:fldChar w:fldCharType="begin"/>
        </w:r>
        <w:r w:rsidRPr="00F93CDB">
          <w:rPr>
            <w:rFonts w:ascii="Times New Roman" w:hAnsi="Times New Roman" w:cs="Times New Roman"/>
          </w:rPr>
          <w:instrText xml:space="preserve"> PAGE   \* MERGEFORMAT </w:instrText>
        </w:r>
        <w:r w:rsidRPr="00F93CDB">
          <w:rPr>
            <w:rFonts w:ascii="Times New Roman" w:hAnsi="Times New Roman" w:cs="Times New Roman"/>
          </w:rPr>
          <w:fldChar w:fldCharType="separate"/>
        </w:r>
        <w:r w:rsidR="004959F8">
          <w:rPr>
            <w:rFonts w:ascii="Times New Roman" w:hAnsi="Times New Roman" w:cs="Times New Roman"/>
            <w:noProof/>
          </w:rPr>
          <w:t>1</w:t>
        </w:r>
        <w:r w:rsidRPr="00F93CDB">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BA0A27" w14:textId="77777777" w:rsidR="009D4EFB" w:rsidRDefault="009D4EFB" w:rsidP="00F93CDB">
      <w:pPr>
        <w:spacing w:after="0" w:line="240" w:lineRule="auto"/>
      </w:pPr>
      <w:r>
        <w:separator/>
      </w:r>
    </w:p>
  </w:footnote>
  <w:footnote w:type="continuationSeparator" w:id="0">
    <w:p w14:paraId="4650A996" w14:textId="77777777" w:rsidR="009D4EFB" w:rsidRDefault="009D4EFB" w:rsidP="00F93C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2BC"/>
    <w:multiLevelType w:val="hybridMultilevel"/>
    <w:tmpl w:val="EF1EFC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501EF0"/>
    <w:multiLevelType w:val="hybridMultilevel"/>
    <w:tmpl w:val="FE58228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5DC054F"/>
    <w:multiLevelType w:val="hybridMultilevel"/>
    <w:tmpl w:val="31CA8C14"/>
    <w:lvl w:ilvl="0" w:tplc="6FBACF88">
      <w:start w:val="1"/>
      <w:numFmt w:val="decimal"/>
      <w:lvlText w:val="%1."/>
      <w:lvlJc w:val="left"/>
      <w:pPr>
        <w:ind w:left="360" w:hanging="360"/>
      </w:pPr>
      <w:rPr>
        <w:b w:val="0"/>
      </w:rPr>
    </w:lvl>
    <w:lvl w:ilvl="1" w:tplc="3BFE0930">
      <w:start w:val="1"/>
      <w:numFmt w:val="lowerLetter"/>
      <w:lvlText w:val="%2."/>
      <w:lvlJc w:val="left"/>
      <w:pPr>
        <w:ind w:left="1070" w:hanging="360"/>
      </w:pPr>
      <w:rPr>
        <w:b w:val="0"/>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FF3206F"/>
    <w:multiLevelType w:val="hybridMultilevel"/>
    <w:tmpl w:val="F95E478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2C06429"/>
    <w:multiLevelType w:val="hybridMultilevel"/>
    <w:tmpl w:val="A95A638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7FE0769"/>
    <w:multiLevelType w:val="hybridMultilevel"/>
    <w:tmpl w:val="05C0091A"/>
    <w:lvl w:ilvl="0" w:tplc="48090001">
      <w:start w:val="1"/>
      <w:numFmt w:val="bullet"/>
      <w:lvlText w:val=""/>
      <w:lvlJc w:val="left"/>
      <w:pPr>
        <w:ind w:left="761" w:hanging="360"/>
      </w:pPr>
      <w:rPr>
        <w:rFonts w:ascii="Symbol" w:hAnsi="Symbol" w:hint="default"/>
      </w:rPr>
    </w:lvl>
    <w:lvl w:ilvl="1" w:tplc="48090003" w:tentative="1">
      <w:start w:val="1"/>
      <w:numFmt w:val="bullet"/>
      <w:lvlText w:val="o"/>
      <w:lvlJc w:val="left"/>
      <w:pPr>
        <w:ind w:left="1481" w:hanging="360"/>
      </w:pPr>
      <w:rPr>
        <w:rFonts w:ascii="Courier New" w:hAnsi="Courier New" w:cs="Courier New" w:hint="default"/>
      </w:rPr>
    </w:lvl>
    <w:lvl w:ilvl="2" w:tplc="48090005" w:tentative="1">
      <w:start w:val="1"/>
      <w:numFmt w:val="bullet"/>
      <w:lvlText w:val=""/>
      <w:lvlJc w:val="left"/>
      <w:pPr>
        <w:ind w:left="2201" w:hanging="360"/>
      </w:pPr>
      <w:rPr>
        <w:rFonts w:ascii="Wingdings" w:hAnsi="Wingdings" w:hint="default"/>
      </w:rPr>
    </w:lvl>
    <w:lvl w:ilvl="3" w:tplc="48090001" w:tentative="1">
      <w:start w:val="1"/>
      <w:numFmt w:val="bullet"/>
      <w:lvlText w:val=""/>
      <w:lvlJc w:val="left"/>
      <w:pPr>
        <w:ind w:left="2921" w:hanging="360"/>
      </w:pPr>
      <w:rPr>
        <w:rFonts w:ascii="Symbol" w:hAnsi="Symbol" w:hint="default"/>
      </w:rPr>
    </w:lvl>
    <w:lvl w:ilvl="4" w:tplc="48090003" w:tentative="1">
      <w:start w:val="1"/>
      <w:numFmt w:val="bullet"/>
      <w:lvlText w:val="o"/>
      <w:lvlJc w:val="left"/>
      <w:pPr>
        <w:ind w:left="3641" w:hanging="360"/>
      </w:pPr>
      <w:rPr>
        <w:rFonts w:ascii="Courier New" w:hAnsi="Courier New" w:cs="Courier New" w:hint="default"/>
      </w:rPr>
    </w:lvl>
    <w:lvl w:ilvl="5" w:tplc="48090005" w:tentative="1">
      <w:start w:val="1"/>
      <w:numFmt w:val="bullet"/>
      <w:lvlText w:val=""/>
      <w:lvlJc w:val="left"/>
      <w:pPr>
        <w:ind w:left="4361" w:hanging="360"/>
      </w:pPr>
      <w:rPr>
        <w:rFonts w:ascii="Wingdings" w:hAnsi="Wingdings" w:hint="default"/>
      </w:rPr>
    </w:lvl>
    <w:lvl w:ilvl="6" w:tplc="48090001" w:tentative="1">
      <w:start w:val="1"/>
      <w:numFmt w:val="bullet"/>
      <w:lvlText w:val=""/>
      <w:lvlJc w:val="left"/>
      <w:pPr>
        <w:ind w:left="5081" w:hanging="360"/>
      </w:pPr>
      <w:rPr>
        <w:rFonts w:ascii="Symbol" w:hAnsi="Symbol" w:hint="default"/>
      </w:rPr>
    </w:lvl>
    <w:lvl w:ilvl="7" w:tplc="48090003" w:tentative="1">
      <w:start w:val="1"/>
      <w:numFmt w:val="bullet"/>
      <w:lvlText w:val="o"/>
      <w:lvlJc w:val="left"/>
      <w:pPr>
        <w:ind w:left="5801" w:hanging="360"/>
      </w:pPr>
      <w:rPr>
        <w:rFonts w:ascii="Courier New" w:hAnsi="Courier New" w:cs="Courier New" w:hint="default"/>
      </w:rPr>
    </w:lvl>
    <w:lvl w:ilvl="8" w:tplc="48090005" w:tentative="1">
      <w:start w:val="1"/>
      <w:numFmt w:val="bullet"/>
      <w:lvlText w:val=""/>
      <w:lvlJc w:val="left"/>
      <w:pPr>
        <w:ind w:left="6521" w:hanging="360"/>
      </w:pPr>
      <w:rPr>
        <w:rFonts w:ascii="Wingdings" w:hAnsi="Wingdings" w:hint="default"/>
      </w:rPr>
    </w:lvl>
  </w:abstractNum>
  <w:abstractNum w:abstractNumId="6" w15:restartNumberingAfterBreak="0">
    <w:nsid w:val="2A472CCD"/>
    <w:multiLevelType w:val="hybridMultilevel"/>
    <w:tmpl w:val="7A767984"/>
    <w:lvl w:ilvl="0" w:tplc="4B881896">
      <w:start w:val="2"/>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9DE3CF8"/>
    <w:multiLevelType w:val="hybridMultilevel"/>
    <w:tmpl w:val="001A3F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CA48C9"/>
    <w:multiLevelType w:val="hybridMultilevel"/>
    <w:tmpl w:val="19F4FB12"/>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D84262E"/>
    <w:multiLevelType w:val="hybridMultilevel"/>
    <w:tmpl w:val="E2CE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D77B8E"/>
    <w:multiLevelType w:val="hybridMultilevel"/>
    <w:tmpl w:val="7D627BD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43085CA8"/>
    <w:multiLevelType w:val="hybridMultilevel"/>
    <w:tmpl w:val="C6369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44DA2FA3"/>
    <w:multiLevelType w:val="hybridMultilevel"/>
    <w:tmpl w:val="78F4B254"/>
    <w:lvl w:ilvl="0" w:tplc="4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7542B0F"/>
    <w:multiLevelType w:val="hybridMultilevel"/>
    <w:tmpl w:val="F76C731C"/>
    <w:lvl w:ilvl="0" w:tplc="0809000F">
      <w:start w:val="1"/>
      <w:numFmt w:val="decimal"/>
      <w:lvlText w:val="%1."/>
      <w:lvlJc w:val="left"/>
      <w:pPr>
        <w:ind w:left="720" w:hanging="360"/>
      </w:pPr>
    </w:lvl>
    <w:lvl w:ilvl="1" w:tplc="5A1E8BBE">
      <w:start w:val="8"/>
      <w:numFmt w:val="bullet"/>
      <w:lvlText w:val="•"/>
      <w:lvlJc w:val="left"/>
      <w:pPr>
        <w:ind w:left="1500" w:hanging="420"/>
      </w:pPr>
      <w:rPr>
        <w:rFonts w:ascii="Calibri" w:eastAsiaTheme="minorEastAsia" w:hAnsi="Calibri"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7F463A"/>
    <w:multiLevelType w:val="hybridMultilevel"/>
    <w:tmpl w:val="ADE6C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E73437"/>
    <w:multiLevelType w:val="hybridMultilevel"/>
    <w:tmpl w:val="52109A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453C4D"/>
    <w:multiLevelType w:val="hybridMultilevel"/>
    <w:tmpl w:val="395CC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F96744"/>
    <w:multiLevelType w:val="hybridMultilevel"/>
    <w:tmpl w:val="8F74F742"/>
    <w:lvl w:ilvl="0" w:tplc="48090017">
      <w:start w:val="1"/>
      <w:numFmt w:val="lowerLetter"/>
      <w:lvlText w:val="%1)"/>
      <w:lvlJc w:val="left"/>
      <w:pPr>
        <w:ind w:left="1790" w:hanging="360"/>
      </w:pPr>
    </w:lvl>
    <w:lvl w:ilvl="1" w:tplc="08090019" w:tentative="1">
      <w:start w:val="1"/>
      <w:numFmt w:val="lowerLetter"/>
      <w:lvlText w:val="%2."/>
      <w:lvlJc w:val="left"/>
      <w:pPr>
        <w:ind w:left="2510" w:hanging="360"/>
      </w:pPr>
    </w:lvl>
    <w:lvl w:ilvl="2" w:tplc="0809001B" w:tentative="1">
      <w:start w:val="1"/>
      <w:numFmt w:val="lowerRoman"/>
      <w:lvlText w:val="%3."/>
      <w:lvlJc w:val="right"/>
      <w:pPr>
        <w:ind w:left="3230" w:hanging="180"/>
      </w:pPr>
    </w:lvl>
    <w:lvl w:ilvl="3" w:tplc="0809000F" w:tentative="1">
      <w:start w:val="1"/>
      <w:numFmt w:val="decimal"/>
      <w:lvlText w:val="%4."/>
      <w:lvlJc w:val="left"/>
      <w:pPr>
        <w:ind w:left="3950" w:hanging="360"/>
      </w:pPr>
    </w:lvl>
    <w:lvl w:ilvl="4" w:tplc="08090019" w:tentative="1">
      <w:start w:val="1"/>
      <w:numFmt w:val="lowerLetter"/>
      <w:lvlText w:val="%5."/>
      <w:lvlJc w:val="left"/>
      <w:pPr>
        <w:ind w:left="4670" w:hanging="360"/>
      </w:pPr>
    </w:lvl>
    <w:lvl w:ilvl="5" w:tplc="0809001B" w:tentative="1">
      <w:start w:val="1"/>
      <w:numFmt w:val="lowerRoman"/>
      <w:lvlText w:val="%6."/>
      <w:lvlJc w:val="right"/>
      <w:pPr>
        <w:ind w:left="5390" w:hanging="180"/>
      </w:pPr>
    </w:lvl>
    <w:lvl w:ilvl="6" w:tplc="0809000F" w:tentative="1">
      <w:start w:val="1"/>
      <w:numFmt w:val="decimal"/>
      <w:lvlText w:val="%7."/>
      <w:lvlJc w:val="left"/>
      <w:pPr>
        <w:ind w:left="6110" w:hanging="360"/>
      </w:pPr>
    </w:lvl>
    <w:lvl w:ilvl="7" w:tplc="08090019" w:tentative="1">
      <w:start w:val="1"/>
      <w:numFmt w:val="lowerLetter"/>
      <w:lvlText w:val="%8."/>
      <w:lvlJc w:val="left"/>
      <w:pPr>
        <w:ind w:left="6830" w:hanging="360"/>
      </w:pPr>
    </w:lvl>
    <w:lvl w:ilvl="8" w:tplc="0809001B" w:tentative="1">
      <w:start w:val="1"/>
      <w:numFmt w:val="lowerRoman"/>
      <w:lvlText w:val="%9."/>
      <w:lvlJc w:val="right"/>
      <w:pPr>
        <w:ind w:left="7550" w:hanging="180"/>
      </w:pPr>
    </w:lvl>
  </w:abstractNum>
  <w:abstractNum w:abstractNumId="18" w15:restartNumberingAfterBreak="0">
    <w:nsid w:val="5A652179"/>
    <w:multiLevelType w:val="hybridMultilevel"/>
    <w:tmpl w:val="90A8F23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607F291A"/>
    <w:multiLevelType w:val="hybridMultilevel"/>
    <w:tmpl w:val="20968484"/>
    <w:lvl w:ilvl="0" w:tplc="48090001">
      <w:start w:val="1"/>
      <w:numFmt w:val="bullet"/>
      <w:lvlText w:val=""/>
      <w:lvlJc w:val="left"/>
      <w:pPr>
        <w:ind w:left="1278" w:hanging="360"/>
      </w:pPr>
      <w:rPr>
        <w:rFonts w:ascii="Symbol" w:hAnsi="Symbol" w:hint="default"/>
      </w:rPr>
    </w:lvl>
    <w:lvl w:ilvl="1" w:tplc="48090003" w:tentative="1">
      <w:start w:val="1"/>
      <w:numFmt w:val="bullet"/>
      <w:lvlText w:val="o"/>
      <w:lvlJc w:val="left"/>
      <w:pPr>
        <w:ind w:left="1998" w:hanging="360"/>
      </w:pPr>
      <w:rPr>
        <w:rFonts w:ascii="Courier New" w:hAnsi="Courier New" w:cs="Courier New" w:hint="default"/>
      </w:rPr>
    </w:lvl>
    <w:lvl w:ilvl="2" w:tplc="48090005" w:tentative="1">
      <w:start w:val="1"/>
      <w:numFmt w:val="bullet"/>
      <w:lvlText w:val=""/>
      <w:lvlJc w:val="left"/>
      <w:pPr>
        <w:ind w:left="2718" w:hanging="360"/>
      </w:pPr>
      <w:rPr>
        <w:rFonts w:ascii="Wingdings" w:hAnsi="Wingdings" w:hint="default"/>
      </w:rPr>
    </w:lvl>
    <w:lvl w:ilvl="3" w:tplc="48090001" w:tentative="1">
      <w:start w:val="1"/>
      <w:numFmt w:val="bullet"/>
      <w:lvlText w:val=""/>
      <w:lvlJc w:val="left"/>
      <w:pPr>
        <w:ind w:left="3438" w:hanging="360"/>
      </w:pPr>
      <w:rPr>
        <w:rFonts w:ascii="Symbol" w:hAnsi="Symbol" w:hint="default"/>
      </w:rPr>
    </w:lvl>
    <w:lvl w:ilvl="4" w:tplc="48090003" w:tentative="1">
      <w:start w:val="1"/>
      <w:numFmt w:val="bullet"/>
      <w:lvlText w:val="o"/>
      <w:lvlJc w:val="left"/>
      <w:pPr>
        <w:ind w:left="4158" w:hanging="360"/>
      </w:pPr>
      <w:rPr>
        <w:rFonts w:ascii="Courier New" w:hAnsi="Courier New" w:cs="Courier New" w:hint="default"/>
      </w:rPr>
    </w:lvl>
    <w:lvl w:ilvl="5" w:tplc="48090005" w:tentative="1">
      <w:start w:val="1"/>
      <w:numFmt w:val="bullet"/>
      <w:lvlText w:val=""/>
      <w:lvlJc w:val="left"/>
      <w:pPr>
        <w:ind w:left="4878" w:hanging="360"/>
      </w:pPr>
      <w:rPr>
        <w:rFonts w:ascii="Wingdings" w:hAnsi="Wingdings" w:hint="default"/>
      </w:rPr>
    </w:lvl>
    <w:lvl w:ilvl="6" w:tplc="48090001" w:tentative="1">
      <w:start w:val="1"/>
      <w:numFmt w:val="bullet"/>
      <w:lvlText w:val=""/>
      <w:lvlJc w:val="left"/>
      <w:pPr>
        <w:ind w:left="5598" w:hanging="360"/>
      </w:pPr>
      <w:rPr>
        <w:rFonts w:ascii="Symbol" w:hAnsi="Symbol" w:hint="default"/>
      </w:rPr>
    </w:lvl>
    <w:lvl w:ilvl="7" w:tplc="48090003" w:tentative="1">
      <w:start w:val="1"/>
      <w:numFmt w:val="bullet"/>
      <w:lvlText w:val="o"/>
      <w:lvlJc w:val="left"/>
      <w:pPr>
        <w:ind w:left="6318" w:hanging="360"/>
      </w:pPr>
      <w:rPr>
        <w:rFonts w:ascii="Courier New" w:hAnsi="Courier New" w:cs="Courier New" w:hint="default"/>
      </w:rPr>
    </w:lvl>
    <w:lvl w:ilvl="8" w:tplc="48090005" w:tentative="1">
      <w:start w:val="1"/>
      <w:numFmt w:val="bullet"/>
      <w:lvlText w:val=""/>
      <w:lvlJc w:val="left"/>
      <w:pPr>
        <w:ind w:left="7038" w:hanging="360"/>
      </w:pPr>
      <w:rPr>
        <w:rFonts w:ascii="Wingdings" w:hAnsi="Wingdings" w:hint="default"/>
      </w:rPr>
    </w:lvl>
  </w:abstractNum>
  <w:abstractNum w:abstractNumId="20" w15:restartNumberingAfterBreak="0">
    <w:nsid w:val="669D5E37"/>
    <w:multiLevelType w:val="hybridMultilevel"/>
    <w:tmpl w:val="4FFCDBEC"/>
    <w:lvl w:ilvl="0" w:tplc="08090001">
      <w:start w:val="1"/>
      <w:numFmt w:val="bullet"/>
      <w:lvlText w:val=""/>
      <w:lvlJc w:val="left"/>
      <w:pPr>
        <w:ind w:left="360" w:hanging="360"/>
      </w:pPr>
      <w:rPr>
        <w:rFonts w:ascii="Symbol" w:hAnsi="Symbol" w:hint="default"/>
        <w:b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7753C06"/>
    <w:multiLevelType w:val="hybridMultilevel"/>
    <w:tmpl w:val="F1EA25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6B2C45F3"/>
    <w:multiLevelType w:val="hybridMultilevel"/>
    <w:tmpl w:val="738423BA"/>
    <w:lvl w:ilvl="0" w:tplc="3EBC0CDA">
      <w:start w:val="2"/>
      <w:numFmt w:val="decimal"/>
      <w:lvlText w:val="%1."/>
      <w:lvlJc w:val="left"/>
      <w:pPr>
        <w:ind w:left="720" w:hanging="360"/>
      </w:pPr>
      <w:rPr>
        <w:rFonts w:hint="default"/>
        <w:color w:val="auto"/>
      </w:rPr>
    </w:lvl>
    <w:lvl w:ilvl="1" w:tplc="08090017">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2C8216E"/>
    <w:multiLevelType w:val="hybridMultilevel"/>
    <w:tmpl w:val="4B3EED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3D4612F"/>
    <w:multiLevelType w:val="hybridMultilevel"/>
    <w:tmpl w:val="13F634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632376E"/>
    <w:multiLevelType w:val="hybridMultilevel"/>
    <w:tmpl w:val="23B8D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AD21B1"/>
    <w:multiLevelType w:val="hybridMultilevel"/>
    <w:tmpl w:val="52309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0B5ACB"/>
    <w:multiLevelType w:val="hybridMultilevel"/>
    <w:tmpl w:val="AF92EC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A222E3B"/>
    <w:multiLevelType w:val="hybridMultilevel"/>
    <w:tmpl w:val="9380FC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7"/>
  </w:num>
  <w:num w:numId="3">
    <w:abstractNumId w:val="1"/>
  </w:num>
  <w:num w:numId="4">
    <w:abstractNumId w:val="13"/>
  </w:num>
  <w:num w:numId="5">
    <w:abstractNumId w:val="4"/>
  </w:num>
  <w:num w:numId="6">
    <w:abstractNumId w:val="24"/>
  </w:num>
  <w:num w:numId="7">
    <w:abstractNumId w:val="0"/>
  </w:num>
  <w:num w:numId="8">
    <w:abstractNumId w:val="20"/>
  </w:num>
  <w:num w:numId="9">
    <w:abstractNumId w:val="21"/>
  </w:num>
  <w:num w:numId="10">
    <w:abstractNumId w:val="2"/>
  </w:num>
  <w:num w:numId="11">
    <w:abstractNumId w:val="8"/>
  </w:num>
  <w:num w:numId="12">
    <w:abstractNumId w:val="7"/>
  </w:num>
  <w:num w:numId="13">
    <w:abstractNumId w:val="19"/>
  </w:num>
  <w:num w:numId="14">
    <w:abstractNumId w:val="12"/>
  </w:num>
  <w:num w:numId="15">
    <w:abstractNumId w:val="10"/>
  </w:num>
  <w:num w:numId="16">
    <w:abstractNumId w:val="9"/>
  </w:num>
  <w:num w:numId="17">
    <w:abstractNumId w:val="25"/>
  </w:num>
  <w:num w:numId="18">
    <w:abstractNumId w:val="15"/>
  </w:num>
  <w:num w:numId="19">
    <w:abstractNumId w:val="22"/>
  </w:num>
  <w:num w:numId="20">
    <w:abstractNumId w:val="23"/>
  </w:num>
  <w:num w:numId="21">
    <w:abstractNumId w:val="3"/>
  </w:num>
  <w:num w:numId="22">
    <w:abstractNumId w:val="14"/>
  </w:num>
  <w:num w:numId="23">
    <w:abstractNumId w:val="28"/>
  </w:num>
  <w:num w:numId="24">
    <w:abstractNumId w:val="26"/>
  </w:num>
  <w:num w:numId="25">
    <w:abstractNumId w:val="16"/>
  </w:num>
  <w:num w:numId="26">
    <w:abstractNumId w:val="17"/>
  </w:num>
  <w:num w:numId="27">
    <w:abstractNumId w:val="5"/>
  </w:num>
  <w:num w:numId="28">
    <w:abstractNumId w:val="18"/>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CDB"/>
    <w:rsid w:val="00034E02"/>
    <w:rsid w:val="00050A31"/>
    <w:rsid w:val="00052782"/>
    <w:rsid w:val="00060CFA"/>
    <w:rsid w:val="00061261"/>
    <w:rsid w:val="000B5D39"/>
    <w:rsid w:val="000E0A63"/>
    <w:rsid w:val="000E41B8"/>
    <w:rsid w:val="00117F08"/>
    <w:rsid w:val="001320E8"/>
    <w:rsid w:val="00150FFB"/>
    <w:rsid w:val="0015783A"/>
    <w:rsid w:val="00165FEB"/>
    <w:rsid w:val="001A2572"/>
    <w:rsid w:val="001B5954"/>
    <w:rsid w:val="001C5DF4"/>
    <w:rsid w:val="001D4DAF"/>
    <w:rsid w:val="001E0F63"/>
    <w:rsid w:val="001E34E1"/>
    <w:rsid w:val="00202B53"/>
    <w:rsid w:val="002050B9"/>
    <w:rsid w:val="00210926"/>
    <w:rsid w:val="002124B6"/>
    <w:rsid w:val="002142EE"/>
    <w:rsid w:val="00216B14"/>
    <w:rsid w:val="002359F7"/>
    <w:rsid w:val="00242891"/>
    <w:rsid w:val="0027229B"/>
    <w:rsid w:val="002859C1"/>
    <w:rsid w:val="00285C36"/>
    <w:rsid w:val="002A620C"/>
    <w:rsid w:val="002A7D21"/>
    <w:rsid w:val="002A7D79"/>
    <w:rsid w:val="002B1D00"/>
    <w:rsid w:val="002D62E6"/>
    <w:rsid w:val="002E1852"/>
    <w:rsid w:val="002E229F"/>
    <w:rsid w:val="002E4930"/>
    <w:rsid w:val="00323832"/>
    <w:rsid w:val="00334DC1"/>
    <w:rsid w:val="00335D54"/>
    <w:rsid w:val="003465AD"/>
    <w:rsid w:val="00352D9E"/>
    <w:rsid w:val="00355945"/>
    <w:rsid w:val="00355E04"/>
    <w:rsid w:val="003662C7"/>
    <w:rsid w:val="003875D5"/>
    <w:rsid w:val="003A1606"/>
    <w:rsid w:val="003A71DE"/>
    <w:rsid w:val="003B12DE"/>
    <w:rsid w:val="003D5396"/>
    <w:rsid w:val="00426099"/>
    <w:rsid w:val="00426365"/>
    <w:rsid w:val="00450154"/>
    <w:rsid w:val="0045081D"/>
    <w:rsid w:val="00455300"/>
    <w:rsid w:val="0045616F"/>
    <w:rsid w:val="004567F1"/>
    <w:rsid w:val="00462E81"/>
    <w:rsid w:val="00466F0E"/>
    <w:rsid w:val="004773C6"/>
    <w:rsid w:val="004821BD"/>
    <w:rsid w:val="0049434F"/>
    <w:rsid w:val="004959F8"/>
    <w:rsid w:val="004A1101"/>
    <w:rsid w:val="004B1813"/>
    <w:rsid w:val="004D7265"/>
    <w:rsid w:val="004F1D03"/>
    <w:rsid w:val="00501BE9"/>
    <w:rsid w:val="005248F3"/>
    <w:rsid w:val="00527DD7"/>
    <w:rsid w:val="00565F26"/>
    <w:rsid w:val="00595F12"/>
    <w:rsid w:val="005A6A1A"/>
    <w:rsid w:val="005B0F6D"/>
    <w:rsid w:val="005C0DC9"/>
    <w:rsid w:val="005C1E81"/>
    <w:rsid w:val="005C4A68"/>
    <w:rsid w:val="005D0911"/>
    <w:rsid w:val="005F046D"/>
    <w:rsid w:val="005F3E6C"/>
    <w:rsid w:val="005F5108"/>
    <w:rsid w:val="005F7DD8"/>
    <w:rsid w:val="00603FF0"/>
    <w:rsid w:val="00607CB6"/>
    <w:rsid w:val="006146F0"/>
    <w:rsid w:val="006463EE"/>
    <w:rsid w:val="00652CE4"/>
    <w:rsid w:val="00665562"/>
    <w:rsid w:val="00674D21"/>
    <w:rsid w:val="006766CB"/>
    <w:rsid w:val="00684D05"/>
    <w:rsid w:val="006A0B97"/>
    <w:rsid w:val="006A3BB3"/>
    <w:rsid w:val="006C3C95"/>
    <w:rsid w:val="006E3B44"/>
    <w:rsid w:val="006E419B"/>
    <w:rsid w:val="006F2C25"/>
    <w:rsid w:val="00716A04"/>
    <w:rsid w:val="00737D00"/>
    <w:rsid w:val="00740777"/>
    <w:rsid w:val="0074091D"/>
    <w:rsid w:val="00746F5A"/>
    <w:rsid w:val="00781E24"/>
    <w:rsid w:val="007945DE"/>
    <w:rsid w:val="00797B56"/>
    <w:rsid w:val="007A70F5"/>
    <w:rsid w:val="007B27AC"/>
    <w:rsid w:val="007B48EE"/>
    <w:rsid w:val="007C7180"/>
    <w:rsid w:val="007F339C"/>
    <w:rsid w:val="007F63DA"/>
    <w:rsid w:val="0086176D"/>
    <w:rsid w:val="008749B8"/>
    <w:rsid w:val="00893D33"/>
    <w:rsid w:val="00895B75"/>
    <w:rsid w:val="008C399F"/>
    <w:rsid w:val="008C4D83"/>
    <w:rsid w:val="008C7BA6"/>
    <w:rsid w:val="008D20AD"/>
    <w:rsid w:val="008E28D1"/>
    <w:rsid w:val="00907C63"/>
    <w:rsid w:val="00907D7E"/>
    <w:rsid w:val="00931B0A"/>
    <w:rsid w:val="00950ECE"/>
    <w:rsid w:val="0095666C"/>
    <w:rsid w:val="00961E92"/>
    <w:rsid w:val="00987AF8"/>
    <w:rsid w:val="009B2E69"/>
    <w:rsid w:val="009D00E4"/>
    <w:rsid w:val="009D1CAC"/>
    <w:rsid w:val="009D4EFB"/>
    <w:rsid w:val="00A27BD4"/>
    <w:rsid w:val="00A3532D"/>
    <w:rsid w:val="00A35FB2"/>
    <w:rsid w:val="00A5331B"/>
    <w:rsid w:val="00A82C63"/>
    <w:rsid w:val="00AB061D"/>
    <w:rsid w:val="00AB73DE"/>
    <w:rsid w:val="00AB7824"/>
    <w:rsid w:val="00AC63F4"/>
    <w:rsid w:val="00AF05A5"/>
    <w:rsid w:val="00AF303F"/>
    <w:rsid w:val="00AF625F"/>
    <w:rsid w:val="00AF7A27"/>
    <w:rsid w:val="00B03DE4"/>
    <w:rsid w:val="00B40AD5"/>
    <w:rsid w:val="00B41990"/>
    <w:rsid w:val="00B527BE"/>
    <w:rsid w:val="00B64E02"/>
    <w:rsid w:val="00B67245"/>
    <w:rsid w:val="00B83B65"/>
    <w:rsid w:val="00BA725C"/>
    <w:rsid w:val="00BB4F3E"/>
    <w:rsid w:val="00BC2F92"/>
    <w:rsid w:val="00BD052B"/>
    <w:rsid w:val="00BF6822"/>
    <w:rsid w:val="00C0042D"/>
    <w:rsid w:val="00C13EA5"/>
    <w:rsid w:val="00C334B3"/>
    <w:rsid w:val="00C4601C"/>
    <w:rsid w:val="00C4656C"/>
    <w:rsid w:val="00C5118C"/>
    <w:rsid w:val="00C9124A"/>
    <w:rsid w:val="00C965E3"/>
    <w:rsid w:val="00CB166C"/>
    <w:rsid w:val="00CB2EB7"/>
    <w:rsid w:val="00CC6184"/>
    <w:rsid w:val="00CC6A4A"/>
    <w:rsid w:val="00CD128E"/>
    <w:rsid w:val="00CD7B1C"/>
    <w:rsid w:val="00CE6084"/>
    <w:rsid w:val="00CE6C12"/>
    <w:rsid w:val="00CF459F"/>
    <w:rsid w:val="00CF783D"/>
    <w:rsid w:val="00D01655"/>
    <w:rsid w:val="00D10031"/>
    <w:rsid w:val="00D126AD"/>
    <w:rsid w:val="00D14112"/>
    <w:rsid w:val="00D141D9"/>
    <w:rsid w:val="00D17853"/>
    <w:rsid w:val="00D34466"/>
    <w:rsid w:val="00D34951"/>
    <w:rsid w:val="00D51448"/>
    <w:rsid w:val="00D56704"/>
    <w:rsid w:val="00D66030"/>
    <w:rsid w:val="00DD1ACE"/>
    <w:rsid w:val="00DD6252"/>
    <w:rsid w:val="00DE047C"/>
    <w:rsid w:val="00DF0018"/>
    <w:rsid w:val="00E1454B"/>
    <w:rsid w:val="00E163DF"/>
    <w:rsid w:val="00E1722B"/>
    <w:rsid w:val="00E172E1"/>
    <w:rsid w:val="00E355B6"/>
    <w:rsid w:val="00E41D0D"/>
    <w:rsid w:val="00E46E47"/>
    <w:rsid w:val="00E96840"/>
    <w:rsid w:val="00EA0632"/>
    <w:rsid w:val="00EC4A67"/>
    <w:rsid w:val="00ED24FA"/>
    <w:rsid w:val="00ED665D"/>
    <w:rsid w:val="00ED7C0F"/>
    <w:rsid w:val="00EE53AF"/>
    <w:rsid w:val="00F064D9"/>
    <w:rsid w:val="00F15962"/>
    <w:rsid w:val="00F1723A"/>
    <w:rsid w:val="00F26391"/>
    <w:rsid w:val="00F61DE1"/>
    <w:rsid w:val="00F92061"/>
    <w:rsid w:val="00F93CDB"/>
    <w:rsid w:val="00FA030D"/>
    <w:rsid w:val="00FB60C2"/>
    <w:rsid w:val="00FC364D"/>
    <w:rsid w:val="00FE16EC"/>
    <w:rsid w:val="00FF5B1A"/>
    <w:rsid w:val="00FF72C4"/>
    <w:rsid w:val="00FF7E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76D6"/>
  <w15:chartTrackingRefBased/>
  <w15:docId w15:val="{40A5A3FF-D479-4B82-AE76-45F76C62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5FB2"/>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autoRedefine/>
    <w:uiPriority w:val="9"/>
    <w:unhideWhenUsed/>
    <w:rsid w:val="00A35FB2"/>
    <w:pPr>
      <w:keepNext/>
      <w:keepLines/>
      <w:spacing w:before="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unhideWhenUsed/>
    <w:qFormat/>
    <w:rsid w:val="00A35FB2"/>
    <w:pPr>
      <w:keepNext/>
      <w:keepLines/>
      <w:spacing w:before="40" w:after="0"/>
      <w:outlineLvl w:val="2"/>
    </w:pPr>
    <w:rPr>
      <w:rFonts w:asciiTheme="majorHAnsi" w:eastAsiaTheme="majorEastAsia" w:hAnsiTheme="majorHAnsi" w:cstheme="majorBidi"/>
      <w:szCs w:val="24"/>
      <w:u w:val="single"/>
    </w:rPr>
  </w:style>
  <w:style w:type="paragraph" w:styleId="Heading4">
    <w:name w:val="heading 4"/>
    <w:basedOn w:val="Normal"/>
    <w:next w:val="Normal"/>
    <w:link w:val="Heading4Char"/>
    <w:uiPriority w:val="9"/>
    <w:unhideWhenUsed/>
    <w:qFormat/>
    <w:rsid w:val="00A35FB2"/>
    <w:pPr>
      <w:keepNext/>
      <w:keepLines/>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A35FB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FB2"/>
    <w:rPr>
      <w:rFonts w:asciiTheme="majorHAnsi" w:eastAsiaTheme="majorEastAsia" w:hAnsiTheme="majorHAnsi" w:cstheme="majorBidi"/>
      <w:b/>
      <w:sz w:val="24"/>
      <w:szCs w:val="32"/>
    </w:rPr>
  </w:style>
  <w:style w:type="character" w:customStyle="1" w:styleId="Heading2Char">
    <w:name w:val="Heading 2 Char"/>
    <w:basedOn w:val="DefaultParagraphFont"/>
    <w:link w:val="Heading2"/>
    <w:uiPriority w:val="9"/>
    <w:rsid w:val="00A35FB2"/>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sid w:val="00A35FB2"/>
    <w:rPr>
      <w:rFonts w:asciiTheme="majorHAnsi" w:eastAsiaTheme="majorEastAsia" w:hAnsiTheme="majorHAnsi" w:cstheme="majorBidi"/>
      <w:szCs w:val="24"/>
      <w:u w:val="single"/>
    </w:rPr>
  </w:style>
  <w:style w:type="character" w:customStyle="1" w:styleId="Heading4Char">
    <w:name w:val="Heading 4 Char"/>
    <w:basedOn w:val="DefaultParagraphFont"/>
    <w:link w:val="Heading4"/>
    <w:uiPriority w:val="9"/>
    <w:rsid w:val="00A35FB2"/>
    <w:rPr>
      <w:rFonts w:asciiTheme="majorHAnsi" w:eastAsiaTheme="majorEastAsia" w:hAnsiTheme="majorHAnsi" w:cstheme="majorBidi"/>
      <w:i/>
      <w:iCs/>
      <w:color w:val="000000" w:themeColor="text1"/>
    </w:rPr>
  </w:style>
  <w:style w:type="character" w:customStyle="1" w:styleId="Heading5Char">
    <w:name w:val="Heading 5 Char"/>
    <w:basedOn w:val="DefaultParagraphFont"/>
    <w:link w:val="Heading5"/>
    <w:uiPriority w:val="9"/>
    <w:rsid w:val="00A35FB2"/>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F93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CDB"/>
  </w:style>
  <w:style w:type="paragraph" w:styleId="Footer">
    <w:name w:val="footer"/>
    <w:basedOn w:val="Normal"/>
    <w:link w:val="FooterChar"/>
    <w:uiPriority w:val="99"/>
    <w:unhideWhenUsed/>
    <w:rsid w:val="00F93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3CDB"/>
  </w:style>
  <w:style w:type="paragraph" w:styleId="ListParagraph">
    <w:name w:val="List Paragraph"/>
    <w:aliases w:val="RUS List,Noise heading,Text,Colorful List - Accent 11,Credits,alphabet listing,Number abc,a List Paragraph,Cell bullets,Rec para,List Paragraph1,Normal 1,Dot pt,No Spacing1,List Paragraph Char Char Char,Indicator Text,Numbered Para 1,3,L"/>
    <w:basedOn w:val="Normal"/>
    <w:link w:val="ListParagraphChar"/>
    <w:uiPriority w:val="34"/>
    <w:qFormat/>
    <w:rsid w:val="00F93CDB"/>
    <w:pPr>
      <w:ind w:left="720"/>
      <w:contextualSpacing/>
    </w:pPr>
  </w:style>
  <w:style w:type="character" w:customStyle="1" w:styleId="ListParagraphChar">
    <w:name w:val="List Paragraph Char"/>
    <w:aliases w:val="RUS List Char,Noise heading Char,Text Char,Colorful List - Accent 11 Char,Credits Char,alphabet listing Char,Number abc Char,a List Paragraph Char,Cell bullets Char,Rec para Char,List Paragraph1 Char,Normal 1 Char,Dot pt Char,3 Char"/>
    <w:link w:val="ListParagraph"/>
    <w:uiPriority w:val="34"/>
    <w:qFormat/>
    <w:locked/>
    <w:rsid w:val="00A35FB2"/>
  </w:style>
  <w:style w:type="table" w:styleId="TableGrid">
    <w:name w:val="Table Grid"/>
    <w:basedOn w:val="TableNormal"/>
    <w:uiPriority w:val="39"/>
    <w:rsid w:val="00210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16A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6A04"/>
    <w:rPr>
      <w:rFonts w:ascii="Segoe UI" w:hAnsi="Segoe UI" w:cs="Segoe UI"/>
      <w:sz w:val="18"/>
      <w:szCs w:val="18"/>
    </w:rPr>
  </w:style>
  <w:style w:type="character" w:styleId="CommentReference">
    <w:name w:val="annotation reference"/>
    <w:basedOn w:val="DefaultParagraphFont"/>
    <w:uiPriority w:val="99"/>
    <w:semiHidden/>
    <w:unhideWhenUsed/>
    <w:rsid w:val="00716A04"/>
    <w:rPr>
      <w:sz w:val="16"/>
      <w:szCs w:val="16"/>
    </w:rPr>
  </w:style>
  <w:style w:type="paragraph" w:styleId="CommentText">
    <w:name w:val="annotation text"/>
    <w:basedOn w:val="Normal"/>
    <w:link w:val="CommentTextChar"/>
    <w:uiPriority w:val="99"/>
    <w:unhideWhenUsed/>
    <w:rsid w:val="00716A04"/>
    <w:pPr>
      <w:spacing w:line="240" w:lineRule="auto"/>
    </w:pPr>
    <w:rPr>
      <w:sz w:val="20"/>
      <w:szCs w:val="20"/>
    </w:rPr>
  </w:style>
  <w:style w:type="character" w:customStyle="1" w:styleId="CommentTextChar">
    <w:name w:val="Comment Text Char"/>
    <w:basedOn w:val="DefaultParagraphFont"/>
    <w:link w:val="CommentText"/>
    <w:uiPriority w:val="99"/>
    <w:rsid w:val="00716A04"/>
    <w:rPr>
      <w:sz w:val="20"/>
      <w:szCs w:val="20"/>
    </w:rPr>
  </w:style>
  <w:style w:type="paragraph" w:styleId="CommentSubject">
    <w:name w:val="annotation subject"/>
    <w:basedOn w:val="CommentText"/>
    <w:next w:val="CommentText"/>
    <w:link w:val="CommentSubjectChar"/>
    <w:uiPriority w:val="99"/>
    <w:semiHidden/>
    <w:unhideWhenUsed/>
    <w:rsid w:val="00716A04"/>
    <w:rPr>
      <w:b/>
      <w:bCs/>
    </w:rPr>
  </w:style>
  <w:style w:type="character" w:customStyle="1" w:styleId="CommentSubjectChar">
    <w:name w:val="Comment Subject Char"/>
    <w:basedOn w:val="CommentTextChar"/>
    <w:link w:val="CommentSubject"/>
    <w:uiPriority w:val="99"/>
    <w:semiHidden/>
    <w:rsid w:val="00716A04"/>
    <w:rPr>
      <w:b/>
      <w:bCs/>
      <w:sz w:val="20"/>
      <w:szCs w:val="20"/>
    </w:rPr>
  </w:style>
  <w:style w:type="paragraph" w:styleId="TOCHeading">
    <w:name w:val="TOC Heading"/>
    <w:basedOn w:val="Heading1"/>
    <w:next w:val="Normal"/>
    <w:uiPriority w:val="39"/>
    <w:unhideWhenUsed/>
    <w:qFormat/>
    <w:rsid w:val="00A35FB2"/>
    <w:pPr>
      <w:outlineLvl w:val="9"/>
    </w:pPr>
    <w:rPr>
      <w:lang w:val="en-US" w:eastAsia="en-US"/>
    </w:rPr>
  </w:style>
  <w:style w:type="paragraph" w:styleId="TOC3">
    <w:name w:val="toc 3"/>
    <w:basedOn w:val="Normal"/>
    <w:next w:val="Normal"/>
    <w:autoRedefine/>
    <w:uiPriority w:val="39"/>
    <w:unhideWhenUsed/>
    <w:rsid w:val="00A35FB2"/>
    <w:pPr>
      <w:spacing w:after="100"/>
      <w:ind w:left="440"/>
    </w:pPr>
  </w:style>
  <w:style w:type="character" w:styleId="Hyperlink">
    <w:name w:val="Hyperlink"/>
    <w:basedOn w:val="DefaultParagraphFont"/>
    <w:uiPriority w:val="99"/>
    <w:unhideWhenUsed/>
    <w:rsid w:val="00A35FB2"/>
    <w:rPr>
      <w:color w:val="0563C1" w:themeColor="hyperlink"/>
      <w:u w:val="single"/>
    </w:rPr>
  </w:style>
  <w:style w:type="paragraph" w:styleId="TOC2">
    <w:name w:val="toc 2"/>
    <w:basedOn w:val="Normal"/>
    <w:next w:val="Normal"/>
    <w:autoRedefine/>
    <w:uiPriority w:val="39"/>
    <w:unhideWhenUsed/>
    <w:rsid w:val="00A35FB2"/>
    <w:pPr>
      <w:spacing w:after="100"/>
      <w:ind w:left="220"/>
    </w:pPr>
  </w:style>
  <w:style w:type="paragraph" w:styleId="TOC1">
    <w:name w:val="toc 1"/>
    <w:basedOn w:val="Normal"/>
    <w:next w:val="Normal"/>
    <w:autoRedefine/>
    <w:uiPriority w:val="39"/>
    <w:unhideWhenUsed/>
    <w:rsid w:val="00A35FB2"/>
    <w:pPr>
      <w:spacing w:after="100"/>
    </w:pPr>
  </w:style>
  <w:style w:type="paragraph" w:styleId="TOC4">
    <w:name w:val="toc 4"/>
    <w:basedOn w:val="Normal"/>
    <w:next w:val="Normal"/>
    <w:autoRedefine/>
    <w:uiPriority w:val="39"/>
    <w:unhideWhenUsed/>
    <w:rsid w:val="00A35FB2"/>
    <w:pPr>
      <w:spacing w:after="100"/>
      <w:ind w:left="660"/>
    </w:pPr>
  </w:style>
  <w:style w:type="paragraph" w:styleId="TOC5">
    <w:name w:val="toc 5"/>
    <w:basedOn w:val="Normal"/>
    <w:next w:val="Normal"/>
    <w:autoRedefine/>
    <w:uiPriority w:val="39"/>
    <w:unhideWhenUsed/>
    <w:rsid w:val="00A35FB2"/>
    <w:pPr>
      <w:spacing w:after="100"/>
      <w:ind w:left="880"/>
    </w:pPr>
  </w:style>
  <w:style w:type="paragraph" w:styleId="FootnoteText">
    <w:name w:val="footnote text"/>
    <w:basedOn w:val="Normal"/>
    <w:link w:val="FootnoteTextChar"/>
    <w:uiPriority w:val="99"/>
    <w:unhideWhenUsed/>
    <w:rsid w:val="00A35FB2"/>
    <w:pPr>
      <w:spacing w:after="0" w:line="240" w:lineRule="auto"/>
    </w:pPr>
    <w:rPr>
      <w:sz w:val="20"/>
      <w:szCs w:val="20"/>
    </w:rPr>
  </w:style>
  <w:style w:type="character" w:customStyle="1" w:styleId="FootnoteTextChar">
    <w:name w:val="Footnote Text Char"/>
    <w:basedOn w:val="DefaultParagraphFont"/>
    <w:link w:val="FootnoteText"/>
    <w:uiPriority w:val="99"/>
    <w:rsid w:val="00A35FB2"/>
    <w:rPr>
      <w:sz w:val="20"/>
      <w:szCs w:val="20"/>
    </w:rPr>
  </w:style>
  <w:style w:type="character" w:styleId="FootnoteReference">
    <w:name w:val="footnote reference"/>
    <w:basedOn w:val="DefaultParagraphFont"/>
    <w:uiPriority w:val="99"/>
    <w:unhideWhenUsed/>
    <w:rsid w:val="00A35FB2"/>
    <w:rPr>
      <w:vertAlign w:val="superscript"/>
    </w:rPr>
  </w:style>
  <w:style w:type="character" w:customStyle="1" w:styleId="PlainTextChar">
    <w:name w:val="Plain Text Char"/>
    <w:basedOn w:val="DefaultParagraphFont"/>
    <w:link w:val="PlainText"/>
    <w:uiPriority w:val="99"/>
    <w:semiHidden/>
    <w:rsid w:val="00A35FB2"/>
    <w:rPr>
      <w:rFonts w:ascii="Calibri" w:hAnsi="Calibri" w:cs="Times New Roman"/>
      <w:szCs w:val="21"/>
      <w:lang w:val="en-GB"/>
    </w:rPr>
  </w:style>
  <w:style w:type="paragraph" w:styleId="PlainText">
    <w:name w:val="Plain Text"/>
    <w:basedOn w:val="Normal"/>
    <w:link w:val="PlainTextChar"/>
    <w:uiPriority w:val="99"/>
    <w:semiHidden/>
    <w:unhideWhenUsed/>
    <w:rsid w:val="00A35FB2"/>
    <w:pPr>
      <w:spacing w:after="0" w:line="240" w:lineRule="auto"/>
    </w:pPr>
    <w:rPr>
      <w:rFonts w:ascii="Calibri" w:hAnsi="Calibri" w:cs="Times New Roman"/>
      <w:szCs w:val="21"/>
      <w:lang w:val="en-GB"/>
    </w:rPr>
  </w:style>
  <w:style w:type="paragraph" w:styleId="Revision">
    <w:name w:val="Revision"/>
    <w:hidden/>
    <w:uiPriority w:val="99"/>
    <w:semiHidden/>
    <w:rsid w:val="00466F0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mailto:smartnation@pmo.gov.s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59189-2B79-4B7B-89E7-0BED7D760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10342</Words>
  <Characters>58950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WOG ICT</Company>
  <LinksUpToDate>false</LinksUpToDate>
  <CharactersWithSpaces>69154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ZHENG (PMO)</dc:creator>
  <cp:keywords/>
  <dc:description/>
  <cp:lastModifiedBy>Li Wei LOH (GOVTECH)</cp:lastModifiedBy>
  <cp:revision>2</cp:revision>
  <dcterms:created xsi:type="dcterms:W3CDTF">2018-11-12T02:42:00Z</dcterms:created>
  <dcterms:modified xsi:type="dcterms:W3CDTF">2018-11-12T02:42:00Z</dcterms:modified>
</cp:coreProperties>
</file>