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91B0" w14:textId="6B57AD85" w:rsidR="005E7182" w:rsidRDefault="008D1F88">
      <w:r>
        <w:t>Malformed field – the else below is BOTH a text-delimited and has a content control – it should either be handled smoothly, or it should be an error; nowhere in between.</w:t>
      </w:r>
    </w:p>
    <w:p w14:paraId="787F033A" w14:textId="5BC869C0" w:rsidR="00451300" w:rsidRDefault="00451300">
      <w:r>
        <w:t>{[if A]}</w:t>
      </w:r>
    </w:p>
    <w:p w14:paraId="26FE1D61" w14:textId="77777777" w:rsidR="005E7182" w:rsidRDefault="009B5158">
      <w:r>
        <w:t>{[x]}</w:t>
      </w:r>
    </w:p>
    <w:p w14:paraId="6093708E" w14:textId="71C55836" w:rsidR="008D1F88" w:rsidRDefault="008D1F88">
      <w:r>
        <w:t>{</w:t>
      </w:r>
      <w:sdt>
        <w:sdtPr>
          <w:tag w:val="else"/>
          <w:id w:val="-1820873352"/>
          <w:placeholder>
            <w:docPart w:val="DefaultPlaceholder_-1854013440"/>
          </w:placeholder>
        </w:sdtPr>
        <w:sdtContent>
          <w:r>
            <w:t>[else]</w:t>
          </w:r>
        </w:sdtContent>
      </w:sdt>
      <w:r>
        <w:t>}</w:t>
      </w:r>
    </w:p>
    <w:p w14:paraId="5D7231AA" w14:textId="77777777" w:rsidR="005E7182" w:rsidRDefault="006E7839">
      <w:r>
        <w:t>{[endif]}</w:t>
      </w:r>
    </w:p>
    <w:p w14:paraId="789E35FF" w14:textId="7DB9D6CB" w:rsidR="009B5158" w:rsidRDefault="00FD0B0C">
      <w:r>
        <w:t xml:space="preserve">That’s all she </w:t>
      </w:r>
      <w:proofErr w:type="gramStart"/>
      <w:r>
        <w:t>wrote</w:t>
      </w:r>
      <w:proofErr w:type="gramEnd"/>
    </w:p>
    <w:sectPr w:rsidR="009B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8"/>
    <w:rsid w:val="001A3851"/>
    <w:rsid w:val="00451300"/>
    <w:rsid w:val="00473653"/>
    <w:rsid w:val="00546D5E"/>
    <w:rsid w:val="005E7182"/>
    <w:rsid w:val="006E7839"/>
    <w:rsid w:val="008D1F88"/>
    <w:rsid w:val="009B5158"/>
    <w:rsid w:val="00B70A98"/>
    <w:rsid w:val="00DB012E"/>
    <w:rsid w:val="00E16500"/>
    <w:rsid w:val="00E426FC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D1F"/>
  <w15:chartTrackingRefBased/>
  <w15:docId w15:val="{BF967FAF-0481-4D15-A6F7-2ECB20A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2637-E6F4-4DC5-AEDB-0AA70642ED79}"/>
      </w:docPartPr>
      <w:docPartBody>
        <w:p w:rsidR="00000000" w:rsidRDefault="00B22092">
          <w:r w:rsidRPr="002C7D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92"/>
    <w:rsid w:val="00B22092"/>
    <w:rsid w:val="00EE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0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2023-09-28T17:11:00Z</dcterms:created>
  <dcterms:modified xsi:type="dcterms:W3CDTF">2023-09-28T17:16:00Z</dcterms:modified>
</cp:coreProperties>
</file>