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17519" w14:textId="77777777" w:rsidR="004F378D" w:rsidRDefault="00C4269A" w:rsidP="001B7E37">
      <w:pPr>
        <w:pStyle w:val="a3"/>
        <w:rPr>
          <w:rFonts w:hint="eastAsia"/>
        </w:rPr>
      </w:pPr>
      <w:r>
        <w:t>ATK</w:t>
      </w:r>
      <w:r w:rsidR="00BB43D9">
        <w:t>-DL</w:t>
      </w:r>
      <w:r w:rsidR="00B16CB8">
        <w:rPr>
          <w:rFonts w:hint="eastAsia"/>
        </w:rPr>
        <w:t>MP257B</w:t>
      </w:r>
    </w:p>
    <w:p w14:paraId="0E858D18" w14:textId="21A5B288" w:rsidR="001B7E37" w:rsidRDefault="00814625" w:rsidP="00786C7F">
      <w:pPr>
        <w:pStyle w:val="af5"/>
      </w:pPr>
      <w:r w:rsidRPr="00814625">
        <w:t>Factory system peripheral reuse manual</w:t>
      </w:r>
      <w:r w:rsidR="001B7E37">
        <w:t xml:space="preserve"> </w:t>
      </w:r>
    </w:p>
    <w:p w14:paraId="330F169E" w14:textId="5AFDD7D5" w:rsidR="00DB5601" w:rsidRDefault="006137DE" w:rsidP="00786C7F">
      <w:pPr>
        <w:pStyle w:val="af5"/>
      </w:pPr>
      <w:r>
        <w:tab/>
      </w:r>
      <w:r w:rsidR="000E5D60" w:rsidRPr="00DB5601">
        <w:rPr>
          <w:rFonts w:hint="eastAsia"/>
        </w:rPr>
        <w:t>V</w:t>
      </w:r>
      <w:r w:rsidR="000E5D60" w:rsidRPr="00DB5601">
        <w:t>1.0</w:t>
      </w:r>
    </w:p>
    <w:p w14:paraId="73ECB703" w14:textId="77777777" w:rsidR="001B2C09" w:rsidRDefault="001B2C09" w:rsidP="002616D5">
      <w:pPr>
        <w:pStyle w:val="a3"/>
        <w:tabs>
          <w:tab w:val="center" w:pos="4308"/>
          <w:tab w:val="left" w:pos="7660"/>
        </w:tabs>
        <w:jc w:val="left"/>
        <w:rPr>
          <w:rFonts w:hint="eastAsia"/>
          <w:b w:val="0"/>
          <w:bCs w:val="0"/>
        </w:rPr>
      </w:pPr>
    </w:p>
    <w:p w14:paraId="559C75A8" w14:textId="52DFF050" w:rsidR="001B2C09" w:rsidRDefault="00814625" w:rsidP="00BF1FE2">
      <w:pPr>
        <w:pStyle w:val="afb"/>
        <w:rPr>
          <w:rFonts w:ascii="思源黑体 CN ExtraLight" w:eastAsia="思源黑体 CN ExtraLight" w:hAnsi="思源黑体 CN ExtraLight" w:hint="eastAsia"/>
        </w:rPr>
      </w:pPr>
      <w:r>
        <w:drawing>
          <wp:inline distT="0" distB="0" distL="0" distR="0" wp14:anchorId="741309BF" wp14:editId="6D4A2688">
            <wp:extent cx="5471795" cy="4351020"/>
            <wp:effectExtent l="0" t="0" r="0" b="0"/>
            <wp:docPr id="11244412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1795" cy="4351020"/>
                    </a:xfrm>
                    <a:prstGeom prst="rect">
                      <a:avLst/>
                    </a:prstGeom>
                    <a:noFill/>
                    <a:ln>
                      <a:noFill/>
                    </a:ln>
                  </pic:spPr>
                </pic:pic>
              </a:graphicData>
            </a:graphic>
          </wp:inline>
        </w:drawing>
      </w:r>
    </w:p>
    <w:p w14:paraId="7CB33263" w14:textId="77777777" w:rsidR="000D2277" w:rsidRDefault="000D2277">
      <w:pPr>
        <w:ind w:firstLineChars="0" w:firstLine="0"/>
        <w:jc w:val="left"/>
        <w:rPr>
          <w:rFonts w:ascii="思源黑体 CN ExtraLight" w:eastAsia="思源黑体 CN ExtraLight" w:hAnsi="思源黑体 CN ExtraLight" w:hint="eastAsia"/>
          <w:noProof/>
        </w:rPr>
      </w:pPr>
      <w:r>
        <w:rPr>
          <w:rFonts w:ascii="思源黑体 CN ExtraLight" w:eastAsia="思源黑体 CN ExtraLight" w:hAnsi="思源黑体 CN ExtraLight" w:hint="eastAsia"/>
        </w:rPr>
        <w:br w:type="page"/>
      </w:r>
    </w:p>
    <w:p w14:paraId="4E1707C3" w14:textId="78D36C3B" w:rsidR="00126743" w:rsidRPr="00126743" w:rsidRDefault="00126743" w:rsidP="00126743">
      <w:pPr>
        <w:pStyle w:val="afb"/>
        <w:rPr>
          <w:rFonts w:ascii="思源黑体 CN ExtraLight" w:eastAsia="思源黑体 CN ExtraLight" w:hAnsi="思源黑体 CN ExtraLight" w:hint="eastAsia"/>
        </w:rPr>
      </w:pPr>
      <w:r w:rsidRPr="00126743">
        <w:rPr>
          <w:rFonts w:ascii="思源黑体 CN ExtraLight" w:eastAsia="思源黑体 CN ExtraLight" w:hAnsi="思源黑体 CN ExtraLight"/>
        </w:rPr>
        <w:lastRenderedPageBreak/>
        <w:drawing>
          <wp:inline distT="0" distB="0" distL="0" distR="0" wp14:anchorId="559F3783" wp14:editId="179A4AB2">
            <wp:extent cx="1487641" cy="412264"/>
            <wp:effectExtent l="0" t="0" r="0" b="6985"/>
            <wp:docPr id="1888650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87" cy="418484"/>
                    </a:xfrm>
                    <a:prstGeom prst="rect">
                      <a:avLst/>
                    </a:prstGeom>
                    <a:noFill/>
                    <a:ln>
                      <a:noFill/>
                    </a:ln>
                  </pic:spPr>
                </pic:pic>
              </a:graphicData>
            </a:graphic>
          </wp:inline>
        </w:drawing>
      </w:r>
    </w:p>
    <w:p w14:paraId="03D3DD1A" w14:textId="4D445E04" w:rsidR="00BF1FE2" w:rsidRDefault="00BF1FE2" w:rsidP="00BF1FE2">
      <w:pPr>
        <w:pStyle w:val="afb"/>
        <w:rPr>
          <w:rFonts w:ascii="思源黑体 CN ExtraLight" w:eastAsia="思源黑体 CN ExtraLight" w:hAnsi="思源黑体 CN ExtraLight" w:hint="eastAsia"/>
        </w:rPr>
      </w:pPr>
    </w:p>
    <w:p w14:paraId="4D0FD154" w14:textId="77777777" w:rsidR="001B2C09" w:rsidRPr="00394986" w:rsidRDefault="001B2C09" w:rsidP="00BF1FE2">
      <w:pPr>
        <w:pStyle w:val="afb"/>
        <w:rPr>
          <w:rFonts w:ascii="思源黑体 CN ExtraLight" w:eastAsia="思源黑体 CN ExtraLight" w:hAnsi="思源黑体 CN ExtraLight" w:hint="eastAsia"/>
        </w:rPr>
      </w:pPr>
    </w:p>
    <w:p w14:paraId="7B8ABA01" w14:textId="77777777" w:rsidR="000D2277" w:rsidRPr="005674A7" w:rsidRDefault="000D2277" w:rsidP="000D2277">
      <w:pPr>
        <w:ind w:firstLine="422"/>
        <w:rPr>
          <w:b/>
        </w:rPr>
      </w:pPr>
      <w:r>
        <w:rPr>
          <w:b/>
          <w:szCs w:val="21"/>
        </w:rPr>
        <w:t xml:space="preserve">1. </w:t>
      </w:r>
      <w:r w:rsidRPr="005674A7">
        <w:rPr>
          <w:rFonts w:hint="eastAsia"/>
          <w:b/>
          <w:szCs w:val="21"/>
        </w:rPr>
        <w:t>S</w:t>
      </w:r>
      <w:r w:rsidRPr="005674A7">
        <w:rPr>
          <w:b/>
          <w:szCs w:val="21"/>
        </w:rPr>
        <w:t>hopping</w:t>
      </w:r>
      <w:r w:rsidRPr="005674A7">
        <w:rPr>
          <w:rFonts w:hint="eastAsia"/>
          <w:b/>
        </w:rPr>
        <w:t>：</w:t>
      </w:r>
    </w:p>
    <w:p w14:paraId="140EAB62" w14:textId="77777777" w:rsidR="000D2277" w:rsidRDefault="000D2277" w:rsidP="000D2277">
      <w:pPr>
        <w:ind w:firstLine="420"/>
      </w:pPr>
      <w:r>
        <w:rPr>
          <w:rFonts w:asciiTheme="minorEastAsia" w:hAnsiTheme="minorEastAsia"/>
          <w:szCs w:val="32"/>
        </w:rPr>
        <w:t>TMALL</w:t>
      </w:r>
      <w:r w:rsidRPr="00281373">
        <w:rPr>
          <w:rFonts w:asciiTheme="minorEastAsia" w:hAnsiTheme="minorEastAsia" w:hint="eastAsia"/>
          <w:szCs w:val="32"/>
        </w:rPr>
        <w:t>：</w:t>
      </w:r>
      <w:r>
        <w:fldChar w:fldCharType="begin"/>
      </w:r>
      <w:r>
        <w:instrText>HYPERLINK "https://zhengdianyuanzi.tmall.com"</w:instrText>
      </w:r>
      <w:r>
        <w:fldChar w:fldCharType="separate"/>
      </w:r>
      <w:r w:rsidRPr="006A3403">
        <w:rPr>
          <w:rStyle w:val="af1"/>
        </w:rPr>
        <w:t>https://zhengdianyuanzi.tmall.co</w:t>
      </w:r>
      <w:r w:rsidRPr="006A3403">
        <w:rPr>
          <w:rStyle w:val="af1"/>
          <w:rFonts w:hint="eastAsia"/>
        </w:rPr>
        <w:t>m</w:t>
      </w:r>
      <w:r>
        <w:fldChar w:fldCharType="end"/>
      </w:r>
    </w:p>
    <w:p w14:paraId="11D17B30" w14:textId="77777777" w:rsidR="000D2277" w:rsidRPr="00F20661" w:rsidRDefault="000D2277" w:rsidP="000D2277">
      <w:pPr>
        <w:ind w:firstLine="420"/>
        <w:rPr>
          <w:color w:val="490C6E"/>
          <w:u w:val="single"/>
        </w:rPr>
      </w:pPr>
      <w:r>
        <w:rPr>
          <w:rFonts w:asciiTheme="minorEastAsia" w:hAnsiTheme="minorEastAsia"/>
          <w:szCs w:val="32"/>
        </w:rPr>
        <w:t>TAOBAO</w:t>
      </w:r>
      <w:r>
        <w:rPr>
          <w:rFonts w:asciiTheme="minorEastAsia" w:hAnsiTheme="minorEastAsia" w:hint="eastAsia"/>
          <w:szCs w:val="32"/>
        </w:rPr>
        <w:t>：</w:t>
      </w:r>
      <w:r>
        <w:fldChar w:fldCharType="begin"/>
      </w:r>
      <w:r>
        <w:instrText>HYPERLINK "https://openedv.taobao.com"</w:instrText>
      </w:r>
      <w:r>
        <w:fldChar w:fldCharType="separate"/>
      </w:r>
      <w:r w:rsidRPr="00701076">
        <w:rPr>
          <w:rStyle w:val="af1"/>
        </w:rPr>
        <w:t>https://openedv.taobao.com</w:t>
      </w:r>
      <w:r>
        <w:fldChar w:fldCharType="end"/>
      </w:r>
      <w:r>
        <w:rPr>
          <w:rStyle w:val="af1"/>
        </w:rPr>
        <w:t xml:space="preserve"> </w:t>
      </w:r>
    </w:p>
    <w:p w14:paraId="2C6F96D6" w14:textId="77777777" w:rsidR="000D2277" w:rsidRDefault="000D2277" w:rsidP="000D2277">
      <w:pPr>
        <w:ind w:firstLine="420"/>
      </w:pPr>
    </w:p>
    <w:p w14:paraId="4FFA64A3" w14:textId="77777777" w:rsidR="000D2277" w:rsidRPr="005674A7" w:rsidRDefault="000D2277" w:rsidP="000D2277">
      <w:pPr>
        <w:ind w:firstLine="442"/>
        <w:rPr>
          <w:b/>
        </w:rPr>
      </w:pPr>
      <w:r>
        <w:rPr>
          <w:b/>
          <w:bCs/>
          <w:color w:val="000000"/>
          <w:sz w:val="22"/>
          <w:szCs w:val="22"/>
        </w:rPr>
        <w:t xml:space="preserve">2. </w:t>
      </w:r>
      <w:r w:rsidRPr="005674A7">
        <w:rPr>
          <w:b/>
          <w:bCs/>
          <w:color w:val="000000"/>
          <w:sz w:val="22"/>
          <w:szCs w:val="22"/>
        </w:rPr>
        <w:t>Download</w:t>
      </w:r>
    </w:p>
    <w:p w14:paraId="53F39356" w14:textId="77777777" w:rsidR="000D2277" w:rsidRPr="003B24D9" w:rsidRDefault="000D2277" w:rsidP="000D2277">
      <w:pPr>
        <w:pStyle w:val="afd"/>
        <w:ind w:left="360" w:firstLineChars="0" w:firstLine="0"/>
      </w:pPr>
      <w:r>
        <w:rPr>
          <w:rFonts w:asciiTheme="majorEastAsia" w:eastAsiaTheme="majorEastAsia" w:hAnsiTheme="majorEastAsia" w:hint="eastAsia"/>
        </w:rPr>
        <w:t>A</w:t>
      </w:r>
      <w:r>
        <w:rPr>
          <w:rFonts w:asciiTheme="majorEastAsia" w:eastAsiaTheme="majorEastAsia" w:hAnsiTheme="majorEastAsia"/>
        </w:rPr>
        <w:t>ddress</w:t>
      </w:r>
      <w:r w:rsidRPr="003B24D9">
        <w:rPr>
          <w:rFonts w:hint="eastAsia"/>
        </w:rPr>
        <w:t>：</w:t>
      </w:r>
      <w:bookmarkStart w:id="0" w:name="_Hlk193095638"/>
      <w:r w:rsidRPr="00AD0D16">
        <w:rPr>
          <w:rStyle w:val="af1"/>
        </w:rPr>
        <w:t>http://www.openedv.com/docs/index.html</w:t>
      </w:r>
      <w:bookmarkEnd w:id="0"/>
    </w:p>
    <w:p w14:paraId="42682714" w14:textId="77777777" w:rsidR="000D2277" w:rsidRPr="00BA6844" w:rsidRDefault="000D2277" w:rsidP="000D2277">
      <w:pPr>
        <w:pStyle w:val="afd"/>
        <w:ind w:left="360" w:firstLineChars="0" w:firstLine="0"/>
        <w:rPr>
          <w:color w:val="FF0000"/>
        </w:rPr>
      </w:pPr>
    </w:p>
    <w:p w14:paraId="30B00621" w14:textId="77777777" w:rsidR="000D2277" w:rsidRPr="00FA668A" w:rsidRDefault="000D2277" w:rsidP="00295986">
      <w:pPr>
        <w:pStyle w:val="ListParagraph1"/>
        <w:ind w:firstLineChars="0" w:firstLine="360"/>
        <w:rPr>
          <w:b/>
          <w:szCs w:val="21"/>
        </w:rPr>
      </w:pPr>
      <w:r>
        <w:rPr>
          <w:b/>
          <w:szCs w:val="21"/>
        </w:rPr>
        <w:t xml:space="preserve">3. </w:t>
      </w:r>
      <w:r>
        <w:rPr>
          <w:rFonts w:hint="eastAsia"/>
          <w:b/>
          <w:szCs w:val="21"/>
        </w:rPr>
        <w:t>F</w:t>
      </w:r>
      <w:r>
        <w:rPr>
          <w:b/>
          <w:szCs w:val="21"/>
        </w:rPr>
        <w:t>AE</w:t>
      </w:r>
    </w:p>
    <w:p w14:paraId="6BE7EDFC" w14:textId="77777777" w:rsidR="000D2277" w:rsidRDefault="000D2277" w:rsidP="000D2277">
      <w:pPr>
        <w:ind w:left="360" w:firstLine="420"/>
      </w:pPr>
      <w:r>
        <w:t>Website</w:t>
      </w:r>
      <w:r>
        <w:tab/>
      </w:r>
      <w:r>
        <w:rPr>
          <w:rFonts w:hint="eastAsia"/>
        </w:rPr>
        <w:t>：</w:t>
      </w:r>
      <w:r>
        <w:fldChar w:fldCharType="begin"/>
      </w:r>
      <w:r>
        <w:instrText>HYPERLINK "http://www.alientek.com"</w:instrText>
      </w:r>
      <w:r>
        <w:fldChar w:fldCharType="separate"/>
      </w:r>
      <w:r w:rsidRPr="00F44DFB">
        <w:rPr>
          <w:rStyle w:val="af1"/>
          <w:rFonts w:hint="eastAsia"/>
        </w:rPr>
        <w:t>www.alientek.com</w:t>
      </w:r>
      <w:r>
        <w:fldChar w:fldCharType="end"/>
      </w:r>
    </w:p>
    <w:p w14:paraId="3BA1E01F" w14:textId="77777777" w:rsidR="000D2277" w:rsidRPr="00F20661" w:rsidRDefault="000D2277" w:rsidP="000D2277">
      <w:pPr>
        <w:ind w:left="360" w:firstLine="420"/>
        <w:rPr>
          <w:color w:val="490C6E"/>
          <w:u w:val="single"/>
        </w:rPr>
      </w:pPr>
      <w:r>
        <w:rPr>
          <w:rFonts w:hint="eastAsia"/>
        </w:rPr>
        <w:t>F</w:t>
      </w:r>
      <w:r>
        <w:t>orum</w:t>
      </w:r>
      <w:r>
        <w:tab/>
      </w:r>
      <w:r>
        <w:rPr>
          <w:rFonts w:hint="eastAsia"/>
        </w:rPr>
        <w:t>：</w:t>
      </w:r>
      <w:r>
        <w:fldChar w:fldCharType="begin"/>
      </w:r>
      <w:r>
        <w:instrText>HYPERLINK "http://www.openedv.com/forum.php"</w:instrText>
      </w:r>
      <w:r>
        <w:fldChar w:fldCharType="separate"/>
      </w:r>
      <w:r w:rsidRPr="002234AF">
        <w:rPr>
          <w:rStyle w:val="af1"/>
        </w:rPr>
        <w:t>http://www.openedv.com/forum.php</w:t>
      </w:r>
      <w:r>
        <w:fldChar w:fldCharType="end"/>
      </w:r>
      <w:r>
        <w:t xml:space="preserve"> </w:t>
      </w:r>
    </w:p>
    <w:p w14:paraId="4C1FDD9A" w14:textId="77777777" w:rsidR="000D2277" w:rsidRDefault="000D2277" w:rsidP="000D2277">
      <w:pPr>
        <w:ind w:left="360" w:firstLine="420"/>
      </w:pPr>
      <w:r>
        <w:rPr>
          <w:rFonts w:hint="eastAsia"/>
        </w:rPr>
        <w:t>V</w:t>
      </w:r>
      <w:r>
        <w:t>ideos</w:t>
      </w:r>
      <w:r>
        <w:tab/>
      </w:r>
      <w:r>
        <w:rPr>
          <w:rFonts w:hint="eastAsia"/>
        </w:rPr>
        <w:t>：</w:t>
      </w:r>
      <w:r>
        <w:fldChar w:fldCharType="begin"/>
      </w:r>
      <w:r>
        <w:instrText>HYPERLINK "http://www.yuanzige.com"</w:instrText>
      </w:r>
      <w:r>
        <w:fldChar w:fldCharType="separate"/>
      </w:r>
      <w:r w:rsidRPr="00701076">
        <w:rPr>
          <w:rStyle w:val="af1"/>
        </w:rPr>
        <w:t>www.yuanzige.com</w:t>
      </w:r>
      <w:r>
        <w:fldChar w:fldCharType="end"/>
      </w:r>
      <w:r>
        <w:t xml:space="preserve"> </w:t>
      </w:r>
    </w:p>
    <w:p w14:paraId="7D853CB3" w14:textId="77777777" w:rsidR="000D2277" w:rsidRDefault="000D2277" w:rsidP="000D2277">
      <w:pPr>
        <w:ind w:firstLine="420"/>
      </w:pPr>
      <w:r>
        <w:t>Fax</w:t>
      </w:r>
      <w:r>
        <w:tab/>
      </w:r>
      <w:r>
        <w:tab/>
      </w:r>
      <w:r>
        <w:rPr>
          <w:rFonts w:hint="eastAsia"/>
        </w:rPr>
        <w:t>：</w:t>
      </w:r>
      <w:r>
        <w:rPr>
          <w:rFonts w:hint="eastAsia"/>
        </w:rPr>
        <w:t>+</w:t>
      </w:r>
      <w:r>
        <w:t xml:space="preserve">86 </w:t>
      </w:r>
      <w:r>
        <w:rPr>
          <w:rFonts w:hint="eastAsia"/>
        </w:rPr>
        <w:t>-</w:t>
      </w:r>
      <w:r>
        <w:t xml:space="preserve"> </w:t>
      </w:r>
      <w:r>
        <w:rPr>
          <w:rFonts w:hint="eastAsia"/>
        </w:rPr>
        <w:t>20</w:t>
      </w:r>
      <w:r>
        <w:t xml:space="preserve"> </w:t>
      </w:r>
      <w:r>
        <w:rPr>
          <w:rFonts w:hint="eastAsia"/>
        </w:rPr>
        <w:t>-</w:t>
      </w:r>
      <w:r>
        <w:t xml:space="preserve"> </w:t>
      </w:r>
      <w:r>
        <w:rPr>
          <w:rFonts w:hint="eastAsia"/>
        </w:rPr>
        <w:t>36773971</w:t>
      </w:r>
    </w:p>
    <w:p w14:paraId="7B76A479" w14:textId="77777777" w:rsidR="000D2277" w:rsidRDefault="000D2277" w:rsidP="000D2277">
      <w:pPr>
        <w:ind w:firstLine="420"/>
      </w:pPr>
      <w:r>
        <w:t>Phone</w:t>
      </w:r>
      <w:r>
        <w:tab/>
      </w:r>
      <w:r>
        <w:rPr>
          <w:rFonts w:hint="eastAsia"/>
        </w:rPr>
        <w:t>：</w:t>
      </w:r>
      <w:r>
        <w:rPr>
          <w:rFonts w:hint="eastAsia"/>
        </w:rPr>
        <w:t>+</w:t>
      </w:r>
      <w:r>
        <w:t xml:space="preserve">86 </w:t>
      </w:r>
      <w:r>
        <w:rPr>
          <w:rFonts w:hint="eastAsia"/>
        </w:rPr>
        <w:t>-</w:t>
      </w:r>
      <w:r>
        <w:t xml:space="preserve"> </w:t>
      </w:r>
      <w:r>
        <w:rPr>
          <w:rFonts w:hint="eastAsia"/>
        </w:rPr>
        <w:t>20</w:t>
      </w:r>
      <w:r>
        <w:t xml:space="preserve"> </w:t>
      </w:r>
      <w:r>
        <w:rPr>
          <w:rFonts w:hint="eastAsia"/>
        </w:rPr>
        <w:t>-</w:t>
      </w:r>
      <w:r>
        <w:t xml:space="preserve"> </w:t>
      </w:r>
      <w:r>
        <w:rPr>
          <w:rFonts w:hint="eastAsia"/>
        </w:rPr>
        <w:t xml:space="preserve">38271790 </w:t>
      </w:r>
    </w:p>
    <w:p w14:paraId="14A75509" w14:textId="7F79B7BD" w:rsidR="00BF1FE2" w:rsidRPr="00A0206F" w:rsidRDefault="00BF1FE2" w:rsidP="000D2277">
      <w:pPr>
        <w:widowControl w:val="0"/>
        <w:ind w:firstLineChars="0" w:firstLine="0"/>
        <w:rPr>
          <w:rFonts w:ascii="思源黑体 CN ExtraLight" w:eastAsia="思源黑体 CN ExtraLight" w:hAnsi="思源黑体 CN ExtraLight" w:cs="Times New Roman" w:hint="eastAsia"/>
          <w:kern w:val="2"/>
          <w:sz w:val="30"/>
          <w:szCs w:val="30"/>
        </w:rPr>
      </w:pPr>
    </w:p>
    <w:p w14:paraId="65C6E96F" w14:textId="13F186A6" w:rsidR="000D2277" w:rsidRPr="007768C3" w:rsidRDefault="000D2277" w:rsidP="00071E73">
      <w:pPr>
        <w:widowControl w:val="0"/>
        <w:ind w:firstLineChars="0" w:firstLine="0"/>
        <w:jc w:val="center"/>
        <w:rPr>
          <w:noProof/>
        </w:rPr>
      </w:pPr>
      <w:r>
        <w:rPr>
          <w:noProof/>
        </w:rPr>
        <w:drawing>
          <wp:inline distT="0" distB="0" distL="0" distR="0" wp14:anchorId="7C96E6BF" wp14:editId="2188C92B">
            <wp:extent cx="1470991" cy="1470991"/>
            <wp:effectExtent l="0" t="0" r="0" b="0"/>
            <wp:docPr id="1865452569" name="图片 186545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美工.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3411" cy="1493411"/>
                    </a:xfrm>
                    <a:prstGeom prst="rect">
                      <a:avLst/>
                    </a:prstGeom>
                  </pic:spPr>
                </pic:pic>
              </a:graphicData>
            </a:graphic>
          </wp:inline>
        </w:drawing>
      </w:r>
    </w:p>
    <w:p w14:paraId="022E9C1C" w14:textId="66159A22" w:rsidR="00CE5D61" w:rsidRPr="00CE5D61" w:rsidRDefault="00CE5D61" w:rsidP="000D2277">
      <w:pPr>
        <w:widowControl w:val="0"/>
        <w:ind w:firstLineChars="0" w:firstLine="0"/>
        <w:rPr>
          <w:rFonts w:ascii="思源黑体 CN ExtraLight" w:eastAsia="思源黑体 CN ExtraLight" w:hAnsi="思源黑体 CN ExtraLight" w:cs="Times New Roman" w:hint="eastAsia"/>
          <w:kern w:val="2"/>
          <w:sz w:val="32"/>
          <w:szCs w:val="40"/>
        </w:rPr>
      </w:pPr>
    </w:p>
    <w:p w14:paraId="284D8B77" w14:textId="77777777" w:rsidR="00BF1FE2" w:rsidRDefault="00BF1FE2" w:rsidP="00BF1FE2">
      <w:pPr>
        <w:ind w:firstLineChars="0" w:firstLine="0"/>
        <w:rPr>
          <w:b/>
          <w:bCs/>
          <w:sz w:val="28"/>
          <w:szCs w:val="28"/>
        </w:rPr>
      </w:pPr>
    </w:p>
    <w:p w14:paraId="11328E35" w14:textId="77777777" w:rsidR="000D2277" w:rsidRDefault="000D2277">
      <w:pPr>
        <w:ind w:firstLineChars="0" w:firstLine="0"/>
        <w:jc w:val="left"/>
        <w:rPr>
          <w:b/>
          <w:bCs/>
          <w:sz w:val="28"/>
          <w:szCs w:val="28"/>
        </w:rPr>
      </w:pPr>
      <w:r>
        <w:rPr>
          <w:b/>
          <w:bCs/>
          <w:sz w:val="28"/>
          <w:szCs w:val="28"/>
        </w:rPr>
        <w:br w:type="page"/>
      </w:r>
    </w:p>
    <w:p w14:paraId="03330AA2" w14:textId="77777777" w:rsidR="000D2277" w:rsidRDefault="000D2277" w:rsidP="000D2277">
      <w:pPr>
        <w:ind w:firstLineChars="0" w:firstLine="0"/>
        <w:rPr>
          <w:b/>
          <w:bCs/>
          <w:sz w:val="28"/>
          <w:szCs w:val="28"/>
        </w:rPr>
      </w:pPr>
      <w:r w:rsidRPr="000C5030">
        <w:rPr>
          <w:b/>
          <w:bCs/>
          <w:sz w:val="28"/>
          <w:szCs w:val="28"/>
        </w:rPr>
        <w:lastRenderedPageBreak/>
        <w:t>Disclaimer</w:t>
      </w:r>
    </w:p>
    <w:p w14:paraId="582B980E" w14:textId="77777777" w:rsidR="000D2277" w:rsidRDefault="000D2277" w:rsidP="000D2277">
      <w:pPr>
        <w:ind w:firstLine="420"/>
      </w:pPr>
      <w:r w:rsidRPr="000C5030">
        <w:t xml:space="preserve">The product specifications and instructions mentioned in this document are for reference only and subject to update without prior notice; Unless otherwise agreed, this document is intended as a product guide only, and none of the representations made herein constitutes a warranty of any kind. The copyright of this document belongs to Guangzhou </w:t>
      </w:r>
      <w:proofErr w:type="spellStart"/>
      <w:r>
        <w:rPr>
          <w:rFonts w:hint="eastAsia"/>
        </w:rPr>
        <w:t>Xingyi</w:t>
      </w:r>
      <w:proofErr w:type="spellEnd"/>
      <w:r w:rsidRPr="000C5030">
        <w:t xml:space="preserve"> Electronic Technology Co., LTD. Without the written permission of the company, any unit or individual shall not be used for profit-making purposes in any way of dissemination.</w:t>
      </w:r>
    </w:p>
    <w:p w14:paraId="1B753B90" w14:textId="77777777" w:rsidR="000D2277" w:rsidRDefault="000D2277" w:rsidP="000D2277">
      <w:pPr>
        <w:ind w:firstLine="420"/>
      </w:pPr>
      <w:r w:rsidRPr="000C5030">
        <w:t xml:space="preserve">In order to get the latest version of product information, please regularly visit the download center or contact the customer service of Taobao </w:t>
      </w:r>
      <w:r>
        <w:rPr>
          <w:rFonts w:hint="eastAsia"/>
        </w:rPr>
        <w:t>ALIENTEK</w:t>
      </w:r>
      <w:r w:rsidRPr="000C5030">
        <w:t xml:space="preserve"> flagship store. Thank you for your tolerance and support.</w:t>
      </w:r>
    </w:p>
    <w:p w14:paraId="00C8C931" w14:textId="77777777" w:rsidR="009F5E3A" w:rsidRDefault="009F5E3A" w:rsidP="009F5E3A">
      <w:pPr>
        <w:ind w:firstLine="420"/>
      </w:pPr>
    </w:p>
    <w:p w14:paraId="3B4BAE22" w14:textId="77777777" w:rsidR="009F5E3A" w:rsidRDefault="009F5E3A" w:rsidP="009F5E3A">
      <w:pPr>
        <w:ind w:firstLine="420"/>
      </w:pPr>
    </w:p>
    <w:p w14:paraId="57714383" w14:textId="77777777" w:rsidR="009F5E3A" w:rsidRDefault="009F5E3A" w:rsidP="009F5E3A">
      <w:pPr>
        <w:ind w:firstLine="420"/>
      </w:pPr>
    </w:p>
    <w:p w14:paraId="0CBB8A30" w14:textId="77777777" w:rsidR="009F5E3A" w:rsidRDefault="009F5E3A" w:rsidP="009F5E3A">
      <w:pPr>
        <w:ind w:firstLine="420"/>
      </w:pPr>
    </w:p>
    <w:p w14:paraId="4E54DCD6" w14:textId="77777777" w:rsidR="009F5E3A" w:rsidRDefault="009F5E3A" w:rsidP="009F5E3A">
      <w:pPr>
        <w:ind w:firstLine="420"/>
      </w:pPr>
    </w:p>
    <w:p w14:paraId="70E1BB1C" w14:textId="77777777" w:rsidR="009F5E3A" w:rsidRDefault="009F5E3A" w:rsidP="009F5E3A">
      <w:pPr>
        <w:ind w:firstLine="420"/>
      </w:pPr>
    </w:p>
    <w:p w14:paraId="46D2A282" w14:textId="77777777" w:rsidR="009F5E3A" w:rsidRDefault="009F5E3A" w:rsidP="009F5E3A">
      <w:pPr>
        <w:ind w:firstLine="420"/>
      </w:pPr>
    </w:p>
    <w:p w14:paraId="3C1CDFB8" w14:textId="77777777" w:rsidR="009F5E3A" w:rsidRDefault="009F5E3A" w:rsidP="009F5E3A">
      <w:pPr>
        <w:ind w:firstLine="420"/>
      </w:pPr>
    </w:p>
    <w:p w14:paraId="5F23679D" w14:textId="77777777" w:rsidR="009F5E3A" w:rsidRDefault="009F5E3A" w:rsidP="009F5E3A">
      <w:pPr>
        <w:ind w:firstLine="420"/>
      </w:pPr>
    </w:p>
    <w:p w14:paraId="0D92F581" w14:textId="77777777" w:rsidR="009F5E3A" w:rsidRDefault="009F5E3A" w:rsidP="009F5E3A">
      <w:pPr>
        <w:ind w:firstLine="420"/>
      </w:pPr>
    </w:p>
    <w:p w14:paraId="2C777A84" w14:textId="77777777" w:rsidR="009F5E3A" w:rsidRDefault="009F5E3A" w:rsidP="009F5E3A">
      <w:pPr>
        <w:ind w:firstLine="420"/>
      </w:pPr>
    </w:p>
    <w:p w14:paraId="709EDD81" w14:textId="77777777" w:rsidR="009F5E3A" w:rsidRDefault="009F5E3A" w:rsidP="009F5E3A">
      <w:pPr>
        <w:ind w:firstLine="420"/>
      </w:pPr>
    </w:p>
    <w:p w14:paraId="5A53CF4D" w14:textId="77777777" w:rsidR="009F5E3A" w:rsidRDefault="009F5E3A" w:rsidP="009F5E3A">
      <w:pPr>
        <w:ind w:firstLine="420"/>
      </w:pPr>
    </w:p>
    <w:p w14:paraId="51EF71FB" w14:textId="77777777" w:rsidR="009F5E3A" w:rsidRDefault="009F5E3A" w:rsidP="009F5E3A">
      <w:pPr>
        <w:ind w:firstLine="420"/>
      </w:pPr>
    </w:p>
    <w:p w14:paraId="62DE9E58" w14:textId="77777777" w:rsidR="009F5E3A" w:rsidRDefault="009F5E3A" w:rsidP="009F5E3A">
      <w:pPr>
        <w:ind w:firstLine="420"/>
      </w:pPr>
    </w:p>
    <w:p w14:paraId="3069B2B9" w14:textId="77777777" w:rsidR="009F5E3A" w:rsidRDefault="009F5E3A" w:rsidP="009F5E3A">
      <w:pPr>
        <w:ind w:firstLine="420"/>
      </w:pPr>
    </w:p>
    <w:p w14:paraId="56A336F0" w14:textId="77777777" w:rsidR="009F5E3A" w:rsidRDefault="009F5E3A" w:rsidP="009F5E3A">
      <w:pPr>
        <w:ind w:firstLine="420"/>
      </w:pPr>
    </w:p>
    <w:p w14:paraId="0AFB43E6" w14:textId="77777777" w:rsidR="009F5E3A" w:rsidRDefault="009F5E3A" w:rsidP="009F5E3A">
      <w:pPr>
        <w:ind w:firstLine="420"/>
      </w:pPr>
    </w:p>
    <w:p w14:paraId="17E123A0" w14:textId="77777777" w:rsidR="009F5E3A" w:rsidRDefault="009F5E3A" w:rsidP="009F5E3A">
      <w:pPr>
        <w:ind w:firstLine="420"/>
      </w:pPr>
    </w:p>
    <w:p w14:paraId="7DC5CDD8" w14:textId="77777777" w:rsidR="009F5E3A" w:rsidRDefault="009F5E3A" w:rsidP="009F5E3A">
      <w:pPr>
        <w:ind w:firstLine="420"/>
      </w:pPr>
    </w:p>
    <w:p w14:paraId="7376050F" w14:textId="77777777" w:rsidR="009F5E3A" w:rsidRDefault="009F5E3A" w:rsidP="009F5E3A">
      <w:pPr>
        <w:ind w:firstLine="420"/>
      </w:pPr>
    </w:p>
    <w:p w14:paraId="333FF836" w14:textId="77777777" w:rsidR="009F5E3A" w:rsidRDefault="009F5E3A" w:rsidP="009F5E3A">
      <w:pPr>
        <w:ind w:firstLine="420"/>
      </w:pPr>
    </w:p>
    <w:p w14:paraId="0CC33FD3" w14:textId="77777777" w:rsidR="009F5E3A" w:rsidRDefault="009F5E3A" w:rsidP="009F5E3A">
      <w:pPr>
        <w:ind w:firstLine="420"/>
      </w:pPr>
    </w:p>
    <w:p w14:paraId="3D2C41DF" w14:textId="77777777" w:rsidR="009F5E3A" w:rsidRDefault="009F5E3A" w:rsidP="009F5E3A">
      <w:pPr>
        <w:ind w:firstLine="420"/>
      </w:pPr>
    </w:p>
    <w:p w14:paraId="0C5753CB" w14:textId="77777777" w:rsidR="009F5E3A" w:rsidRDefault="009F5E3A" w:rsidP="009F5E3A">
      <w:pPr>
        <w:ind w:firstLine="420"/>
      </w:pPr>
    </w:p>
    <w:p w14:paraId="75D7AE63" w14:textId="77777777" w:rsidR="009F5E3A" w:rsidRDefault="009F5E3A" w:rsidP="009F5E3A">
      <w:pPr>
        <w:ind w:firstLine="420"/>
      </w:pPr>
    </w:p>
    <w:p w14:paraId="25D66C94" w14:textId="77777777" w:rsidR="009F5E3A" w:rsidRDefault="009F5E3A" w:rsidP="009F5E3A">
      <w:pPr>
        <w:ind w:firstLine="420"/>
      </w:pPr>
    </w:p>
    <w:p w14:paraId="40186D54" w14:textId="77777777" w:rsidR="009F5E3A" w:rsidRDefault="009F5E3A" w:rsidP="009F5E3A">
      <w:pPr>
        <w:ind w:firstLine="420"/>
      </w:pPr>
    </w:p>
    <w:p w14:paraId="66379567" w14:textId="77777777" w:rsidR="009F5E3A" w:rsidRDefault="009F5E3A" w:rsidP="009F5E3A">
      <w:pPr>
        <w:ind w:firstLine="420"/>
      </w:pPr>
    </w:p>
    <w:p w14:paraId="227576FD" w14:textId="77777777" w:rsidR="009F5E3A" w:rsidRDefault="009F5E3A" w:rsidP="009F5E3A">
      <w:pPr>
        <w:ind w:firstLine="420"/>
      </w:pPr>
    </w:p>
    <w:p w14:paraId="51C24403" w14:textId="77777777" w:rsidR="009F5E3A" w:rsidRDefault="009F5E3A" w:rsidP="009F5E3A">
      <w:pPr>
        <w:ind w:firstLine="420"/>
      </w:pPr>
    </w:p>
    <w:p w14:paraId="466EDE32" w14:textId="523CFE72" w:rsidR="009F5E3A" w:rsidRPr="009F5E3A" w:rsidRDefault="00C37A36" w:rsidP="00C37A36">
      <w:pPr>
        <w:ind w:firstLineChars="0" w:firstLine="0"/>
        <w:jc w:val="left"/>
      </w:pPr>
      <w:r>
        <w:br w:type="page"/>
      </w:r>
    </w:p>
    <w:p w14:paraId="3C38A8EF" w14:textId="6AA2BAD2" w:rsidR="004F378D" w:rsidRPr="000D2277" w:rsidRDefault="000D2277" w:rsidP="000D2277">
      <w:pPr>
        <w:widowControl w:val="0"/>
        <w:spacing w:beforeLines="25" w:before="78" w:afterLines="25" w:after="78"/>
        <w:ind w:firstLineChars="100" w:firstLine="211"/>
        <w:rPr>
          <w:rFonts w:ascii="宋体" w:hAnsi="宋体" w:cs="Times New Roman" w:hint="eastAsia"/>
          <w:b/>
          <w:kern w:val="2"/>
        </w:rPr>
      </w:pPr>
      <w:r w:rsidRPr="006D7F71">
        <w:rPr>
          <w:rFonts w:ascii="宋体" w:hAnsi="宋体" w:cs="Times New Roman"/>
          <w:b/>
          <w:kern w:val="2"/>
        </w:rPr>
        <w:lastRenderedPageBreak/>
        <w:t>Revision History:</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3310"/>
        <w:gridCol w:w="1559"/>
        <w:gridCol w:w="1417"/>
        <w:gridCol w:w="1241"/>
      </w:tblGrid>
      <w:tr w:rsidR="004728D9" w14:paraId="5B00DAA5" w14:textId="77777777" w:rsidTr="00225D5C">
        <w:trPr>
          <w:jc w:val="center"/>
        </w:trPr>
        <w:tc>
          <w:tcPr>
            <w:tcW w:w="1080" w:type="dxa"/>
            <w:vAlign w:val="center"/>
          </w:tcPr>
          <w:p w14:paraId="6D6F0E04" w14:textId="6A19C866" w:rsidR="004728D9" w:rsidRPr="00225D5C" w:rsidRDefault="000D2277" w:rsidP="003D58A7">
            <w:pPr>
              <w:spacing w:beforeLines="50" w:before="156" w:afterLines="50" w:after="156"/>
              <w:ind w:firstLineChars="0" w:firstLine="0"/>
              <w:jc w:val="center"/>
              <w:rPr>
                <w:rFonts w:cs="Times New Roman"/>
              </w:rPr>
            </w:pPr>
            <w:bookmarkStart w:id="1" w:name="OLE_LINK97"/>
            <w:bookmarkStart w:id="2" w:name="OLE_LINK47"/>
            <w:bookmarkStart w:id="3" w:name="OLE_LINK48"/>
            <w:r w:rsidRPr="00225D5C">
              <w:rPr>
                <w:rFonts w:cs="Times New Roman"/>
                <w:kern w:val="2"/>
                <w:szCs w:val="21"/>
              </w:rPr>
              <w:t>Version</w:t>
            </w:r>
          </w:p>
        </w:tc>
        <w:tc>
          <w:tcPr>
            <w:tcW w:w="3310" w:type="dxa"/>
            <w:vAlign w:val="center"/>
          </w:tcPr>
          <w:p w14:paraId="58799594" w14:textId="4D902BCE" w:rsidR="004728D9" w:rsidRDefault="000D2277" w:rsidP="003D58A7">
            <w:pPr>
              <w:spacing w:beforeLines="50" w:before="156" w:afterLines="50" w:after="156"/>
              <w:ind w:firstLineChars="0" w:firstLine="0"/>
              <w:jc w:val="center"/>
            </w:pPr>
            <w:r w:rsidRPr="000D2277">
              <w:t>Version Update Notes</w:t>
            </w:r>
          </w:p>
        </w:tc>
        <w:tc>
          <w:tcPr>
            <w:tcW w:w="1559" w:type="dxa"/>
            <w:vAlign w:val="center"/>
          </w:tcPr>
          <w:p w14:paraId="4B6C3EC8" w14:textId="61FC4918" w:rsidR="004728D9" w:rsidRDefault="00CE0E3A" w:rsidP="003D58A7">
            <w:pPr>
              <w:spacing w:beforeLines="50" w:before="156" w:afterLines="50" w:after="156"/>
              <w:ind w:firstLineChars="0" w:firstLine="0"/>
              <w:jc w:val="center"/>
            </w:pPr>
            <w:r w:rsidRPr="00CE0E3A">
              <w:t>Responsible person</w:t>
            </w:r>
          </w:p>
        </w:tc>
        <w:tc>
          <w:tcPr>
            <w:tcW w:w="1417" w:type="dxa"/>
            <w:vAlign w:val="center"/>
          </w:tcPr>
          <w:p w14:paraId="12B16DB4" w14:textId="037C703C" w:rsidR="004728D9" w:rsidRDefault="00CE0E3A" w:rsidP="003D58A7">
            <w:pPr>
              <w:spacing w:beforeLines="50" w:before="156" w:afterLines="50" w:after="156"/>
              <w:ind w:firstLineChars="0" w:firstLine="0"/>
              <w:jc w:val="center"/>
            </w:pPr>
            <w:r>
              <w:rPr>
                <w:rFonts w:hint="eastAsia"/>
              </w:rPr>
              <w:t>P</w:t>
            </w:r>
            <w:r w:rsidRPr="00CE0E3A">
              <w:t>roofreading</w:t>
            </w:r>
          </w:p>
        </w:tc>
        <w:tc>
          <w:tcPr>
            <w:tcW w:w="1241" w:type="dxa"/>
            <w:vAlign w:val="center"/>
          </w:tcPr>
          <w:p w14:paraId="3BCA4D36" w14:textId="659F9DC2" w:rsidR="004728D9" w:rsidRDefault="00CE0E3A" w:rsidP="003D58A7">
            <w:pPr>
              <w:spacing w:beforeLines="50" w:before="156" w:afterLines="50" w:after="156"/>
              <w:ind w:firstLineChars="0" w:firstLine="0"/>
              <w:jc w:val="center"/>
            </w:pPr>
            <w:r>
              <w:rPr>
                <w:rFonts w:hint="eastAsia"/>
              </w:rPr>
              <w:t>Date</w:t>
            </w:r>
          </w:p>
        </w:tc>
      </w:tr>
      <w:bookmarkEnd w:id="1"/>
      <w:bookmarkEnd w:id="2"/>
      <w:bookmarkEnd w:id="3"/>
      <w:tr w:rsidR="004728D9" w14:paraId="66179D14" w14:textId="77777777" w:rsidTr="00225D5C">
        <w:trPr>
          <w:trHeight w:val="653"/>
          <w:jc w:val="center"/>
        </w:trPr>
        <w:tc>
          <w:tcPr>
            <w:tcW w:w="1080" w:type="dxa"/>
            <w:vAlign w:val="center"/>
          </w:tcPr>
          <w:p w14:paraId="4AD0D777" w14:textId="77777777" w:rsidR="004728D9" w:rsidRDefault="004728D9" w:rsidP="00F4500D">
            <w:pPr>
              <w:spacing w:beforeLines="50" w:before="156" w:afterLines="50" w:after="156"/>
              <w:ind w:firstLineChars="0" w:firstLine="0"/>
              <w:jc w:val="center"/>
            </w:pPr>
            <w:r>
              <w:rPr>
                <w:rFonts w:hint="eastAsia"/>
              </w:rPr>
              <w:t>V1.0</w:t>
            </w:r>
          </w:p>
        </w:tc>
        <w:tc>
          <w:tcPr>
            <w:tcW w:w="3310" w:type="dxa"/>
            <w:vAlign w:val="center"/>
          </w:tcPr>
          <w:p w14:paraId="48E6BCCF" w14:textId="7212CF1E" w:rsidR="004728D9" w:rsidRDefault="00CE0E3A" w:rsidP="00006A9C">
            <w:pPr>
              <w:spacing w:beforeLines="50" w:before="156" w:afterLines="50" w:after="156"/>
              <w:ind w:firstLineChars="100" w:firstLine="210"/>
              <w:jc w:val="center"/>
            </w:pPr>
            <w:r w:rsidRPr="00CE0E3A">
              <w:t>release officially</w:t>
            </w:r>
          </w:p>
        </w:tc>
        <w:tc>
          <w:tcPr>
            <w:tcW w:w="1559" w:type="dxa"/>
            <w:vAlign w:val="center"/>
          </w:tcPr>
          <w:p w14:paraId="56E61D1A" w14:textId="53C10685" w:rsidR="004728D9" w:rsidRDefault="00CE0E3A" w:rsidP="00F4500D">
            <w:pPr>
              <w:spacing w:beforeLines="50" w:before="156" w:afterLines="50" w:after="156"/>
              <w:ind w:firstLineChars="0" w:firstLine="0"/>
              <w:jc w:val="center"/>
            </w:pPr>
            <w:r>
              <w:rPr>
                <w:rFonts w:hint="eastAsia"/>
              </w:rPr>
              <w:t>ALIENTEK</w:t>
            </w:r>
          </w:p>
        </w:tc>
        <w:tc>
          <w:tcPr>
            <w:tcW w:w="1417" w:type="dxa"/>
            <w:vAlign w:val="center"/>
          </w:tcPr>
          <w:p w14:paraId="54F7485C" w14:textId="3D57FBD7" w:rsidR="004728D9" w:rsidRDefault="00CE0E3A" w:rsidP="00F4500D">
            <w:pPr>
              <w:spacing w:beforeLines="50" w:before="156" w:afterLines="50" w:after="156"/>
              <w:ind w:firstLineChars="0" w:firstLine="0"/>
              <w:jc w:val="center"/>
            </w:pPr>
            <w:r>
              <w:rPr>
                <w:rFonts w:hint="eastAsia"/>
              </w:rPr>
              <w:t>ALIENTEK</w:t>
            </w:r>
          </w:p>
        </w:tc>
        <w:tc>
          <w:tcPr>
            <w:tcW w:w="1241" w:type="dxa"/>
            <w:vAlign w:val="center"/>
          </w:tcPr>
          <w:p w14:paraId="2D9FCA10" w14:textId="5FCFDC69" w:rsidR="004728D9" w:rsidRDefault="004728D9" w:rsidP="00F4500D">
            <w:pPr>
              <w:spacing w:beforeLines="50" w:before="156" w:afterLines="50" w:after="156"/>
              <w:ind w:firstLineChars="0" w:firstLine="0"/>
              <w:jc w:val="center"/>
            </w:pPr>
            <w:r>
              <w:rPr>
                <w:rFonts w:hint="eastAsia"/>
              </w:rPr>
              <w:t>2</w:t>
            </w:r>
            <w:r>
              <w:t>02</w:t>
            </w:r>
            <w:r>
              <w:rPr>
                <w:rFonts w:hint="eastAsia"/>
              </w:rPr>
              <w:t>5</w:t>
            </w:r>
            <w:r>
              <w:t>.</w:t>
            </w:r>
            <w:r w:rsidR="00F811F3">
              <w:rPr>
                <w:rFonts w:hint="eastAsia"/>
              </w:rPr>
              <w:t>04</w:t>
            </w:r>
            <w:r>
              <w:t>.</w:t>
            </w:r>
            <w:r w:rsidR="00F811F3">
              <w:rPr>
                <w:rFonts w:hint="eastAsia"/>
              </w:rPr>
              <w:t>0</w:t>
            </w:r>
            <w:r w:rsidR="004F378D">
              <w:rPr>
                <w:rFonts w:hint="eastAsia"/>
              </w:rPr>
              <w:t>1</w:t>
            </w:r>
          </w:p>
        </w:tc>
      </w:tr>
    </w:tbl>
    <w:p w14:paraId="074EDBD3" w14:textId="14CC217D" w:rsidR="00881B42" w:rsidRDefault="00881B42" w:rsidP="009F5E3A">
      <w:pPr>
        <w:pStyle w:val="afb"/>
        <w:jc w:val="both"/>
        <w:rPr>
          <w:rFonts w:ascii="思源黑体 CN ExtraLight" w:eastAsia="思源黑体 CN ExtraLight" w:hAnsi="思源黑体 CN ExtraLight" w:hint="eastAsia"/>
        </w:rPr>
      </w:pPr>
    </w:p>
    <w:p w14:paraId="6F598BD4" w14:textId="4987D20F" w:rsidR="00196AAD" w:rsidRDefault="00196AAD" w:rsidP="00881B42">
      <w:pPr>
        <w:ind w:firstLineChars="0" w:firstLine="0"/>
        <w:jc w:val="left"/>
        <w:rPr>
          <w:rFonts w:ascii="思源黑体 CN ExtraLight" w:eastAsia="思源黑体 CN ExtraLight" w:hAnsi="思源黑体 CN ExtraLight" w:hint="eastAsia"/>
        </w:rPr>
      </w:pPr>
    </w:p>
    <w:p w14:paraId="5F3105F2" w14:textId="77777777" w:rsidR="009F5E3A" w:rsidRDefault="009F5E3A" w:rsidP="00881B42">
      <w:pPr>
        <w:ind w:firstLineChars="0" w:firstLine="0"/>
        <w:jc w:val="left"/>
        <w:rPr>
          <w:rFonts w:ascii="思源黑体 CN ExtraLight" w:eastAsia="思源黑体 CN ExtraLight" w:hAnsi="思源黑体 CN ExtraLight" w:hint="eastAsia"/>
        </w:rPr>
      </w:pPr>
    </w:p>
    <w:p w14:paraId="739F0431" w14:textId="77777777" w:rsidR="009F5E3A" w:rsidRDefault="009F5E3A" w:rsidP="00881B42">
      <w:pPr>
        <w:ind w:firstLineChars="0" w:firstLine="0"/>
        <w:jc w:val="left"/>
        <w:rPr>
          <w:rFonts w:ascii="思源黑体 CN ExtraLight" w:eastAsia="思源黑体 CN ExtraLight" w:hAnsi="思源黑体 CN ExtraLight" w:hint="eastAsia"/>
        </w:rPr>
      </w:pPr>
    </w:p>
    <w:p w14:paraId="1D35B7CE" w14:textId="77777777" w:rsidR="009F5E3A" w:rsidRDefault="009F5E3A" w:rsidP="00881B42">
      <w:pPr>
        <w:ind w:firstLineChars="0" w:firstLine="0"/>
        <w:jc w:val="left"/>
        <w:rPr>
          <w:rFonts w:ascii="思源黑体 CN ExtraLight" w:eastAsia="思源黑体 CN ExtraLight" w:hAnsi="思源黑体 CN ExtraLight" w:hint="eastAsia"/>
        </w:rPr>
      </w:pPr>
    </w:p>
    <w:p w14:paraId="1694F18D" w14:textId="77777777" w:rsidR="009F5E3A" w:rsidRDefault="009F5E3A" w:rsidP="00881B42">
      <w:pPr>
        <w:ind w:firstLineChars="0" w:firstLine="0"/>
        <w:jc w:val="left"/>
        <w:rPr>
          <w:rFonts w:ascii="思源黑体 CN ExtraLight" w:eastAsia="思源黑体 CN ExtraLight" w:hAnsi="思源黑体 CN ExtraLight" w:hint="eastAsia"/>
        </w:rPr>
      </w:pPr>
    </w:p>
    <w:p w14:paraId="7BA8431E" w14:textId="77777777" w:rsidR="009F5E3A" w:rsidRDefault="009F5E3A" w:rsidP="00881B42">
      <w:pPr>
        <w:ind w:firstLineChars="0" w:firstLine="0"/>
        <w:jc w:val="left"/>
        <w:rPr>
          <w:rFonts w:ascii="思源黑体 CN ExtraLight" w:eastAsia="思源黑体 CN ExtraLight" w:hAnsi="思源黑体 CN ExtraLight" w:hint="eastAsia"/>
        </w:rPr>
      </w:pPr>
    </w:p>
    <w:p w14:paraId="57D669CF" w14:textId="77777777" w:rsidR="009F5E3A" w:rsidRDefault="009F5E3A" w:rsidP="00881B42">
      <w:pPr>
        <w:ind w:firstLineChars="0" w:firstLine="0"/>
        <w:jc w:val="left"/>
        <w:rPr>
          <w:rFonts w:ascii="思源黑体 CN ExtraLight" w:eastAsia="思源黑体 CN ExtraLight" w:hAnsi="思源黑体 CN ExtraLight" w:hint="eastAsia"/>
        </w:rPr>
      </w:pPr>
    </w:p>
    <w:p w14:paraId="1B14C14F" w14:textId="77777777" w:rsidR="009F5E3A" w:rsidRDefault="009F5E3A" w:rsidP="00881B42">
      <w:pPr>
        <w:ind w:firstLineChars="0" w:firstLine="0"/>
        <w:jc w:val="left"/>
        <w:rPr>
          <w:rFonts w:ascii="思源黑体 CN ExtraLight" w:eastAsia="思源黑体 CN ExtraLight" w:hAnsi="思源黑体 CN ExtraLight" w:hint="eastAsia"/>
        </w:rPr>
      </w:pPr>
    </w:p>
    <w:p w14:paraId="2E4D637C" w14:textId="77777777" w:rsidR="009F5E3A" w:rsidRDefault="009F5E3A" w:rsidP="00881B42">
      <w:pPr>
        <w:ind w:firstLineChars="0" w:firstLine="0"/>
        <w:jc w:val="left"/>
        <w:rPr>
          <w:rFonts w:ascii="思源黑体 CN ExtraLight" w:eastAsia="思源黑体 CN ExtraLight" w:hAnsi="思源黑体 CN ExtraLight" w:hint="eastAsia"/>
        </w:rPr>
      </w:pPr>
    </w:p>
    <w:p w14:paraId="768BAC61" w14:textId="77777777" w:rsidR="009F5E3A" w:rsidRDefault="009F5E3A" w:rsidP="00881B42">
      <w:pPr>
        <w:ind w:firstLineChars="0" w:firstLine="0"/>
        <w:jc w:val="left"/>
        <w:rPr>
          <w:rFonts w:ascii="思源黑体 CN ExtraLight" w:eastAsia="思源黑体 CN ExtraLight" w:hAnsi="思源黑体 CN ExtraLight" w:hint="eastAsia"/>
        </w:rPr>
      </w:pPr>
    </w:p>
    <w:p w14:paraId="0FAD56B7" w14:textId="77777777" w:rsidR="009F5E3A" w:rsidRDefault="009F5E3A" w:rsidP="00881B42">
      <w:pPr>
        <w:ind w:firstLineChars="0" w:firstLine="0"/>
        <w:jc w:val="left"/>
        <w:rPr>
          <w:rFonts w:ascii="思源黑体 CN ExtraLight" w:eastAsia="思源黑体 CN ExtraLight" w:hAnsi="思源黑体 CN ExtraLight" w:hint="eastAsia"/>
        </w:rPr>
      </w:pPr>
    </w:p>
    <w:p w14:paraId="606820FE" w14:textId="77777777" w:rsidR="009F5E3A" w:rsidRDefault="009F5E3A" w:rsidP="00881B42">
      <w:pPr>
        <w:ind w:firstLineChars="0" w:firstLine="0"/>
        <w:jc w:val="left"/>
        <w:rPr>
          <w:rFonts w:ascii="思源黑体 CN ExtraLight" w:eastAsia="思源黑体 CN ExtraLight" w:hAnsi="思源黑体 CN ExtraLight" w:hint="eastAsia"/>
        </w:rPr>
      </w:pPr>
    </w:p>
    <w:p w14:paraId="7D6DE38A" w14:textId="77777777" w:rsidR="009F5E3A" w:rsidRDefault="009F5E3A" w:rsidP="00881B42">
      <w:pPr>
        <w:ind w:firstLineChars="0" w:firstLine="0"/>
        <w:jc w:val="left"/>
        <w:rPr>
          <w:rFonts w:ascii="思源黑体 CN ExtraLight" w:eastAsia="思源黑体 CN ExtraLight" w:hAnsi="思源黑体 CN ExtraLight" w:hint="eastAsia"/>
        </w:rPr>
      </w:pPr>
    </w:p>
    <w:p w14:paraId="6DD493C0" w14:textId="77777777" w:rsidR="009F5E3A" w:rsidRDefault="009F5E3A" w:rsidP="00881B42">
      <w:pPr>
        <w:ind w:firstLineChars="0" w:firstLine="0"/>
        <w:jc w:val="left"/>
        <w:rPr>
          <w:rFonts w:ascii="思源黑体 CN ExtraLight" w:eastAsia="思源黑体 CN ExtraLight" w:hAnsi="思源黑体 CN ExtraLight" w:hint="eastAsia"/>
        </w:rPr>
      </w:pPr>
    </w:p>
    <w:p w14:paraId="03138089" w14:textId="77777777" w:rsidR="009F5E3A" w:rsidRDefault="009F5E3A" w:rsidP="00881B42">
      <w:pPr>
        <w:ind w:firstLineChars="0" w:firstLine="0"/>
        <w:jc w:val="left"/>
        <w:rPr>
          <w:rFonts w:ascii="思源黑体 CN ExtraLight" w:eastAsia="思源黑体 CN ExtraLight" w:hAnsi="思源黑体 CN ExtraLight" w:hint="eastAsia"/>
        </w:rPr>
      </w:pPr>
    </w:p>
    <w:p w14:paraId="320570BB" w14:textId="77777777" w:rsidR="009F5E3A" w:rsidRDefault="009F5E3A" w:rsidP="00881B42">
      <w:pPr>
        <w:ind w:firstLineChars="0" w:firstLine="0"/>
        <w:jc w:val="left"/>
        <w:rPr>
          <w:rFonts w:ascii="思源黑体 CN ExtraLight" w:eastAsia="思源黑体 CN ExtraLight" w:hAnsi="思源黑体 CN ExtraLight" w:hint="eastAsia"/>
        </w:rPr>
      </w:pPr>
    </w:p>
    <w:p w14:paraId="61101342" w14:textId="77777777" w:rsidR="009F5E3A" w:rsidRPr="00394986" w:rsidRDefault="009F5E3A" w:rsidP="00881B42">
      <w:pPr>
        <w:ind w:firstLineChars="0" w:firstLine="0"/>
        <w:jc w:val="left"/>
        <w:rPr>
          <w:rFonts w:ascii="思源黑体 CN ExtraLight" w:eastAsia="思源黑体 CN ExtraLight" w:hAnsi="思源黑体 CN ExtraLight" w:hint="eastAsia"/>
          <w:noProof/>
        </w:rPr>
      </w:pPr>
    </w:p>
    <w:sdt>
      <w:sdtPr>
        <w:rPr>
          <w:rFonts w:ascii="思源黑体 CN ExtraLight" w:eastAsia="思源黑体 CN ExtraLight" w:hAnsi="思源黑体 CN ExtraLight" w:cs="宋体"/>
          <w:color w:val="auto"/>
          <w:sz w:val="21"/>
          <w:szCs w:val="24"/>
          <w:lang w:val="zh-CN"/>
        </w:rPr>
        <w:id w:val="-1269695793"/>
        <w:docPartObj>
          <w:docPartGallery w:val="Table of Contents"/>
          <w:docPartUnique/>
        </w:docPartObj>
      </w:sdtPr>
      <w:sdtEndPr>
        <w:rPr>
          <w:b/>
          <w:bCs/>
        </w:rPr>
      </w:sdtEndPr>
      <w:sdtContent>
        <w:p w14:paraId="201598F3" w14:textId="52819353" w:rsidR="00FE18A0" w:rsidRPr="00394986" w:rsidRDefault="00225D5C" w:rsidP="00B137B2">
          <w:pPr>
            <w:pStyle w:val="TOC"/>
            <w:tabs>
              <w:tab w:val="left" w:pos="6384"/>
            </w:tabs>
            <w:ind w:firstLine="420"/>
            <w:rPr>
              <w:rFonts w:ascii="思源黑体 CN ExtraLight" w:eastAsia="思源黑体 CN ExtraLight" w:hAnsi="思源黑体 CN ExtraLight" w:hint="eastAsia"/>
            </w:rPr>
          </w:pPr>
          <w:r>
            <w:rPr>
              <w:rFonts w:ascii="思源黑体 CN ExtraLight" w:eastAsia="思源黑体 CN ExtraLight" w:hAnsi="思源黑体 CN ExtraLight" w:hint="eastAsia"/>
              <w:lang w:val="zh-CN"/>
            </w:rPr>
            <w:t>Catalogue</w:t>
          </w:r>
          <w:r w:rsidR="00B137B2">
            <w:rPr>
              <w:rFonts w:ascii="思源黑体 CN ExtraLight" w:eastAsia="思源黑体 CN ExtraLight" w:hAnsi="思源黑体 CN ExtraLight" w:hint="eastAsia"/>
              <w:lang w:val="zh-CN"/>
            </w:rPr>
            <w:tab/>
          </w:r>
        </w:p>
        <w:p w14:paraId="3C300C7E" w14:textId="1330A197" w:rsidR="00453C68" w:rsidRDefault="00BB7B49">
          <w:pPr>
            <w:pStyle w:val="TOC1"/>
            <w:tabs>
              <w:tab w:val="right" w:leader="dot" w:pos="8607"/>
            </w:tabs>
            <w:ind w:firstLine="420"/>
            <w:rPr>
              <w:rFonts w:asciiTheme="minorHAnsi" w:eastAsiaTheme="minorEastAsia" w:hAnsiTheme="minorHAnsi" w:cstheme="minorBidi" w:hint="eastAsia"/>
              <w:noProof/>
              <w:kern w:val="2"/>
              <w:szCs w:val="22"/>
              <w14:ligatures w14:val="standardContextual"/>
            </w:rPr>
          </w:pPr>
          <w:r w:rsidRPr="00394986">
            <w:rPr>
              <w:rFonts w:ascii="思源黑体 CN ExtraLight" w:eastAsia="思源黑体 CN ExtraLight" w:hAnsi="思源黑体 CN ExtraLight"/>
            </w:rPr>
            <w:fldChar w:fldCharType="begin"/>
          </w:r>
          <w:r w:rsidRPr="00394986">
            <w:rPr>
              <w:rFonts w:ascii="思源黑体 CN ExtraLight" w:eastAsia="思源黑体 CN ExtraLight" w:hAnsi="思源黑体 CN ExtraLight"/>
            </w:rPr>
            <w:instrText xml:space="preserve"> TOC \o "1-3" \h \z \u </w:instrText>
          </w:r>
          <w:r w:rsidRPr="00394986">
            <w:rPr>
              <w:rFonts w:ascii="思源黑体 CN ExtraLight" w:eastAsia="思源黑体 CN ExtraLight" w:hAnsi="思源黑体 CN ExtraLight"/>
            </w:rPr>
            <w:fldChar w:fldCharType="separate"/>
          </w:r>
          <w:hyperlink w:anchor="_Toc194155090" w:history="1">
            <w:r w:rsidR="00453C68" w:rsidRPr="00A72F5E">
              <w:rPr>
                <w:rStyle w:val="af1"/>
                <w:rFonts w:hint="eastAsia"/>
                <w:noProof/>
              </w:rPr>
              <w:t>Introduction</w:t>
            </w:r>
            <w:r w:rsidR="00453C68">
              <w:rPr>
                <w:rFonts w:hint="eastAsia"/>
                <w:noProof/>
                <w:webHidden/>
              </w:rPr>
              <w:tab/>
            </w:r>
            <w:r w:rsidR="00453C68">
              <w:rPr>
                <w:rFonts w:hint="eastAsia"/>
                <w:noProof/>
                <w:webHidden/>
              </w:rPr>
              <w:fldChar w:fldCharType="begin"/>
            </w:r>
            <w:r w:rsidR="00453C68">
              <w:rPr>
                <w:rFonts w:hint="eastAsia"/>
                <w:noProof/>
                <w:webHidden/>
              </w:rPr>
              <w:instrText xml:space="preserve"> </w:instrText>
            </w:r>
            <w:r w:rsidR="00453C68">
              <w:rPr>
                <w:noProof/>
                <w:webHidden/>
              </w:rPr>
              <w:instrText>PAGEREF _Toc194155090 \h</w:instrText>
            </w:r>
            <w:r w:rsidR="00453C68">
              <w:rPr>
                <w:rFonts w:hint="eastAsia"/>
                <w:noProof/>
                <w:webHidden/>
              </w:rPr>
              <w:instrText xml:space="preserve"> </w:instrText>
            </w:r>
            <w:r w:rsidR="00453C68">
              <w:rPr>
                <w:rFonts w:hint="eastAsia"/>
                <w:noProof/>
                <w:webHidden/>
              </w:rPr>
            </w:r>
            <w:r w:rsidR="00453C68">
              <w:rPr>
                <w:rFonts w:hint="eastAsia"/>
                <w:noProof/>
                <w:webHidden/>
              </w:rPr>
              <w:fldChar w:fldCharType="separate"/>
            </w:r>
            <w:r w:rsidR="0088417A">
              <w:rPr>
                <w:noProof/>
                <w:webHidden/>
              </w:rPr>
              <w:t>1</w:t>
            </w:r>
            <w:r w:rsidR="00453C68">
              <w:rPr>
                <w:rFonts w:hint="eastAsia"/>
                <w:noProof/>
                <w:webHidden/>
              </w:rPr>
              <w:fldChar w:fldCharType="end"/>
            </w:r>
          </w:hyperlink>
        </w:p>
        <w:p w14:paraId="1A5C064F" w14:textId="184E99B1" w:rsidR="00453C68" w:rsidRDefault="00453C68">
          <w:pPr>
            <w:pStyle w:val="TOC1"/>
            <w:tabs>
              <w:tab w:val="left" w:pos="147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1" w:history="1">
            <w:r w:rsidRPr="00A72F5E">
              <w:rPr>
                <w:rStyle w:val="af1"/>
                <w:rFonts w:hint="eastAsia"/>
                <w:noProof/>
              </w:rPr>
              <w:t>Chapter 1.</w:t>
            </w:r>
            <w:r>
              <w:rPr>
                <w:rFonts w:asciiTheme="minorHAnsi" w:eastAsiaTheme="minorEastAsia" w:hAnsiTheme="minorHAnsi" w:cstheme="minorBidi" w:hint="eastAsia"/>
                <w:noProof/>
                <w:kern w:val="2"/>
                <w:szCs w:val="22"/>
                <w14:ligatures w14:val="standardContextual"/>
              </w:rPr>
              <w:tab/>
            </w:r>
            <w:r w:rsidRPr="00A72F5E">
              <w:rPr>
                <w:rStyle w:val="af1"/>
                <w:rFonts w:hint="eastAsia"/>
                <w:noProof/>
              </w:rPr>
              <w:t>Factory source code acquisition and compilation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_Toc194155091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2</w:t>
            </w:r>
            <w:r>
              <w:rPr>
                <w:rFonts w:hint="eastAsia"/>
                <w:noProof/>
                <w:webHidden/>
              </w:rPr>
              <w:fldChar w:fldCharType="end"/>
            </w:r>
          </w:hyperlink>
        </w:p>
        <w:p w14:paraId="576ABD0B" w14:textId="0FE46A73" w:rsidR="00453C68" w:rsidRDefault="00453C68">
          <w:pPr>
            <w:pStyle w:val="TOC1"/>
            <w:tabs>
              <w:tab w:val="left" w:pos="147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2" w:history="1">
            <w:r w:rsidRPr="00A72F5E">
              <w:rPr>
                <w:rStyle w:val="af1"/>
                <w:rFonts w:hint="eastAsia"/>
                <w:noProof/>
              </w:rPr>
              <w:t>Chapter 2.</w:t>
            </w:r>
            <w:r>
              <w:rPr>
                <w:rFonts w:asciiTheme="minorHAnsi" w:eastAsiaTheme="minorEastAsia" w:hAnsiTheme="minorHAnsi" w:cstheme="minorBidi" w:hint="eastAsia"/>
                <w:noProof/>
                <w:kern w:val="2"/>
                <w:szCs w:val="22"/>
                <w14:ligatures w14:val="standardContextual"/>
              </w:rPr>
              <w:tab/>
            </w:r>
            <w:r w:rsidRPr="00A72F5E">
              <w:rPr>
                <w:rStyle w:val="af1"/>
                <w:rFonts w:hint="eastAsia"/>
                <w:noProof/>
              </w:rPr>
              <w:t>Multiplexing multiple GPIOs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_Toc194155092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3</w:t>
            </w:r>
            <w:r>
              <w:rPr>
                <w:rFonts w:hint="eastAsia"/>
                <w:noProof/>
                <w:webHidden/>
              </w:rPr>
              <w:fldChar w:fldCharType="end"/>
            </w:r>
          </w:hyperlink>
        </w:p>
        <w:p w14:paraId="34E33F9D" w14:textId="199955D2" w:rsidR="00453C68" w:rsidRDefault="00453C68">
          <w:pPr>
            <w:pStyle w:val="TOC1"/>
            <w:tabs>
              <w:tab w:val="left" w:pos="147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3" w:history="1">
            <w:r w:rsidRPr="00A72F5E">
              <w:rPr>
                <w:rStyle w:val="af1"/>
                <w:rFonts w:hint="eastAsia"/>
                <w:noProof/>
              </w:rPr>
              <w:t>Chapter 3.</w:t>
            </w:r>
            <w:r>
              <w:rPr>
                <w:rFonts w:asciiTheme="minorHAnsi" w:eastAsiaTheme="minorEastAsia" w:hAnsiTheme="minorHAnsi" w:cstheme="minorBidi" w:hint="eastAsia"/>
                <w:noProof/>
                <w:kern w:val="2"/>
                <w:szCs w:val="22"/>
                <w14:ligatures w14:val="standardContextual"/>
              </w:rPr>
              <w:tab/>
            </w:r>
            <w:r w:rsidRPr="00A72F5E">
              <w:rPr>
                <w:rStyle w:val="af1"/>
                <w:rFonts w:hint="eastAsia"/>
                <w:noProof/>
              </w:rPr>
              <w:t>Multiplexing UART/USART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_Toc194155093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4</w:t>
            </w:r>
            <w:r>
              <w:rPr>
                <w:rFonts w:hint="eastAsia"/>
                <w:noProof/>
                <w:webHidden/>
              </w:rPr>
              <w:fldChar w:fldCharType="end"/>
            </w:r>
          </w:hyperlink>
        </w:p>
        <w:p w14:paraId="0D0C441A" w14:textId="4448E402"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4" w:history="1">
            <w:r w:rsidRPr="00A72F5E">
              <w:rPr>
                <w:rStyle w:val="af1"/>
                <w:rFonts w:hint="eastAsia"/>
                <w:noProof/>
              </w:rPr>
              <w:t>3.1 Confirm that the pin belongs to the UART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_Toc194155094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4</w:t>
            </w:r>
            <w:r>
              <w:rPr>
                <w:rFonts w:hint="eastAsia"/>
                <w:noProof/>
                <w:webHidden/>
              </w:rPr>
              <w:fldChar w:fldCharType="end"/>
            </w:r>
          </w:hyperlink>
        </w:p>
        <w:p w14:paraId="2A9D59A9" w14:textId="6C5B9B80"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5" w:history="1">
            <w:r w:rsidRPr="00A72F5E">
              <w:rPr>
                <w:rStyle w:val="af1"/>
                <w:rFonts w:hint="eastAsia"/>
                <w:noProof/>
              </w:rPr>
              <w:t>3.2 Configure the UART master node in the device tree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_Toc194155095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4</w:t>
            </w:r>
            <w:r>
              <w:rPr>
                <w:rFonts w:hint="eastAsia"/>
                <w:noProof/>
                <w:webHidden/>
              </w:rPr>
              <w:fldChar w:fldCharType="end"/>
            </w:r>
          </w:hyperlink>
        </w:p>
        <w:p w14:paraId="7185756B" w14:textId="14E04CF9"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6" w:history="1">
            <w:r w:rsidRPr="00A72F5E">
              <w:rPr>
                <w:rStyle w:val="af1"/>
                <w:rFonts w:hint="eastAsia"/>
                <w:noProof/>
              </w:rPr>
              <w:t>3.3 Configuring UART nodes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_Toc194155096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5</w:t>
            </w:r>
            <w:r>
              <w:rPr>
                <w:rFonts w:hint="eastAsia"/>
                <w:noProof/>
                <w:webHidden/>
              </w:rPr>
              <w:fldChar w:fldCharType="end"/>
            </w:r>
          </w:hyperlink>
        </w:p>
        <w:p w14:paraId="27F67F96" w14:textId="17D79314"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7" w:history="1">
            <w:r w:rsidRPr="00A72F5E">
              <w:rPr>
                <w:rStyle w:val="af1"/>
                <w:rFonts w:hint="eastAsia"/>
                <w:noProof/>
              </w:rPr>
              <w:t>3.4 Modify the pin reuse configuration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_Toc194155097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6</w:t>
            </w:r>
            <w:r>
              <w:rPr>
                <w:rFonts w:hint="eastAsia"/>
                <w:noProof/>
                <w:webHidden/>
              </w:rPr>
              <w:fldChar w:fldCharType="end"/>
            </w:r>
          </w:hyperlink>
        </w:p>
        <w:p w14:paraId="36895EC1" w14:textId="529F0DD9"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8" w:history="1">
            <w:r w:rsidRPr="00A72F5E">
              <w:rPr>
                <w:rStyle w:val="af1"/>
                <w:rFonts w:hint="eastAsia"/>
                <w:noProof/>
              </w:rPr>
              <w:t>3.5 UART function debugging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_Toc194155098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7</w:t>
            </w:r>
            <w:r>
              <w:rPr>
                <w:rFonts w:hint="eastAsia"/>
                <w:noProof/>
                <w:webHidden/>
              </w:rPr>
              <w:fldChar w:fldCharType="end"/>
            </w:r>
          </w:hyperlink>
        </w:p>
        <w:p w14:paraId="4F04F3F8" w14:textId="3601684B" w:rsidR="00453C68" w:rsidRDefault="00453C68">
          <w:pPr>
            <w:pStyle w:val="TOC1"/>
            <w:tabs>
              <w:tab w:val="left" w:pos="147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099" w:history="1">
            <w:r w:rsidRPr="00A72F5E">
              <w:rPr>
                <w:rStyle w:val="af1"/>
                <w:rFonts w:hint="eastAsia"/>
                <w:noProof/>
              </w:rPr>
              <w:t>Chapter 4.</w:t>
            </w:r>
            <w:r>
              <w:rPr>
                <w:rFonts w:asciiTheme="minorHAnsi" w:eastAsiaTheme="minorEastAsia" w:hAnsiTheme="minorHAnsi" w:cstheme="minorBidi" w:hint="eastAsia"/>
                <w:noProof/>
                <w:kern w:val="2"/>
                <w:szCs w:val="22"/>
                <w14:ligatures w14:val="standardContextual"/>
              </w:rPr>
              <w:tab/>
            </w:r>
            <w:r w:rsidRPr="00A72F5E">
              <w:rPr>
                <w:rStyle w:val="af1"/>
                <w:rFonts w:hint="eastAsia"/>
                <w:noProof/>
              </w:rPr>
              <w:t>Multiplexing ADC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_Toc194155099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8</w:t>
            </w:r>
            <w:r>
              <w:rPr>
                <w:rFonts w:hint="eastAsia"/>
                <w:noProof/>
                <w:webHidden/>
              </w:rPr>
              <w:fldChar w:fldCharType="end"/>
            </w:r>
          </w:hyperlink>
        </w:p>
        <w:p w14:paraId="0C10537A" w14:textId="0EE962FF"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100" w:history="1">
            <w:r w:rsidRPr="00A72F5E">
              <w:rPr>
                <w:rStyle w:val="af1"/>
                <w:rFonts w:hint="eastAsia"/>
                <w:noProof/>
              </w:rPr>
              <w:t>4.1 Confirm that the pin belongs to the ADC controller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_Toc194155100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8</w:t>
            </w:r>
            <w:r>
              <w:rPr>
                <w:rFonts w:hint="eastAsia"/>
                <w:noProof/>
                <w:webHidden/>
              </w:rPr>
              <w:fldChar w:fldCharType="end"/>
            </w:r>
          </w:hyperlink>
        </w:p>
        <w:p w14:paraId="695F35C0" w14:textId="2B712362"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101" w:history="1">
            <w:r w:rsidRPr="00A72F5E">
              <w:rPr>
                <w:rStyle w:val="af1"/>
                <w:rFonts w:hint="eastAsia"/>
                <w:noProof/>
              </w:rPr>
              <w:t>4.2 Configure the ADC master node in the device tree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_Toc194155101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8</w:t>
            </w:r>
            <w:r>
              <w:rPr>
                <w:rFonts w:hint="eastAsia"/>
                <w:noProof/>
                <w:webHidden/>
              </w:rPr>
              <w:fldChar w:fldCharType="end"/>
            </w:r>
          </w:hyperlink>
        </w:p>
        <w:p w14:paraId="049DFD11" w14:textId="4603F00E"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102" w:history="1">
            <w:r w:rsidRPr="00A72F5E">
              <w:rPr>
                <w:rStyle w:val="af1"/>
                <w:rFonts w:hint="eastAsia"/>
                <w:noProof/>
              </w:rPr>
              <w:t>4.3 Configure the ADC channel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_Toc194155102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9</w:t>
            </w:r>
            <w:r>
              <w:rPr>
                <w:rFonts w:hint="eastAsia"/>
                <w:noProof/>
                <w:webHidden/>
              </w:rPr>
              <w:fldChar w:fldCharType="end"/>
            </w:r>
          </w:hyperlink>
        </w:p>
        <w:p w14:paraId="3C022162" w14:textId="1A921B99"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103" w:history="1">
            <w:r w:rsidRPr="00A72F5E">
              <w:rPr>
                <w:rStyle w:val="af1"/>
                <w:rFonts w:hint="eastAsia"/>
                <w:noProof/>
              </w:rPr>
              <w:t>4.4 Modify the pin reuse configuration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_Toc194155103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10</w:t>
            </w:r>
            <w:r>
              <w:rPr>
                <w:rFonts w:hint="eastAsia"/>
                <w:noProof/>
                <w:webHidden/>
              </w:rPr>
              <w:fldChar w:fldCharType="end"/>
            </w:r>
          </w:hyperlink>
        </w:p>
        <w:p w14:paraId="38C78CE3" w14:textId="21DFF1DD"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104" w:history="1">
            <w:r w:rsidRPr="00A72F5E">
              <w:rPr>
                <w:rStyle w:val="af1"/>
                <w:rFonts w:hint="eastAsia"/>
                <w:noProof/>
              </w:rPr>
              <w:t>4.5 Update the device tree to support multiple ADC channels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_Toc194155104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10</w:t>
            </w:r>
            <w:r>
              <w:rPr>
                <w:rFonts w:hint="eastAsia"/>
                <w:noProof/>
                <w:webHidden/>
              </w:rPr>
              <w:fldChar w:fldCharType="end"/>
            </w:r>
          </w:hyperlink>
        </w:p>
        <w:p w14:paraId="5A74A399" w14:textId="06621BD3" w:rsidR="00453C68" w:rsidRDefault="00453C68">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5105" w:history="1">
            <w:r w:rsidRPr="00A72F5E">
              <w:rPr>
                <w:rStyle w:val="af1"/>
                <w:rFonts w:hint="eastAsia"/>
                <w:noProof/>
              </w:rPr>
              <w:t>4.6 ADC function 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_Toc194155105 \h</w:instrText>
            </w:r>
            <w:r>
              <w:rPr>
                <w:rFonts w:hint="eastAsia"/>
                <w:noProof/>
                <w:webHidden/>
              </w:rPr>
              <w:instrText xml:space="preserve"> </w:instrText>
            </w:r>
            <w:r>
              <w:rPr>
                <w:rFonts w:hint="eastAsia"/>
                <w:noProof/>
                <w:webHidden/>
              </w:rPr>
            </w:r>
            <w:r>
              <w:rPr>
                <w:rFonts w:hint="eastAsia"/>
                <w:noProof/>
                <w:webHidden/>
              </w:rPr>
              <w:fldChar w:fldCharType="separate"/>
            </w:r>
            <w:r w:rsidR="0088417A">
              <w:rPr>
                <w:noProof/>
                <w:webHidden/>
              </w:rPr>
              <w:t>12</w:t>
            </w:r>
            <w:r>
              <w:rPr>
                <w:rFonts w:hint="eastAsia"/>
                <w:noProof/>
                <w:webHidden/>
              </w:rPr>
              <w:fldChar w:fldCharType="end"/>
            </w:r>
          </w:hyperlink>
        </w:p>
        <w:p w14:paraId="172C1238" w14:textId="47B51B32" w:rsidR="00420965" w:rsidRDefault="00BB7B49" w:rsidP="002F7541">
          <w:pPr>
            <w:ind w:firstLineChars="92" w:firstLine="193"/>
            <w:rPr>
              <w:rFonts w:ascii="思源黑体 CN ExtraLight" w:eastAsia="思源黑体 CN ExtraLight" w:hAnsi="思源黑体 CN ExtraLight" w:hint="eastAsia"/>
            </w:rPr>
            <w:sectPr w:rsidR="00420965" w:rsidSect="00196AAD">
              <w:headerReference w:type="even" r:id="rId11"/>
              <w:headerReference w:type="default" r:id="rId12"/>
              <w:footerReference w:type="even" r:id="rId13"/>
              <w:footerReference w:type="default" r:id="rId14"/>
              <w:headerReference w:type="first" r:id="rId15"/>
              <w:footerReference w:type="first" r:id="rId16"/>
              <w:pgSz w:w="11906" w:h="16838"/>
              <w:pgMar w:top="1588" w:right="1588" w:bottom="1588" w:left="1701" w:header="851" w:footer="992" w:gutter="0"/>
              <w:cols w:space="425"/>
              <w:docGrid w:type="lines" w:linePitch="312"/>
            </w:sectPr>
          </w:pPr>
          <w:r w:rsidRPr="00394986">
            <w:rPr>
              <w:rFonts w:ascii="思源黑体 CN ExtraLight" w:eastAsia="思源黑体 CN ExtraLight" w:hAnsi="思源黑体 CN ExtraLight"/>
              <w:b/>
              <w:bCs/>
              <w:noProof/>
            </w:rPr>
            <w:fldChar w:fldCharType="end"/>
          </w:r>
        </w:p>
      </w:sdtContent>
    </w:sdt>
    <w:p w14:paraId="2C379D1F" w14:textId="46F84E98" w:rsidR="00880440" w:rsidRDefault="00814625" w:rsidP="00814625">
      <w:pPr>
        <w:pStyle w:val="1"/>
        <w:numPr>
          <w:ilvl w:val="0"/>
          <w:numId w:val="0"/>
        </w:numPr>
        <w:ind w:left="440"/>
      </w:pPr>
      <w:bookmarkStart w:id="4" w:name="_Toc194155090"/>
      <w:r>
        <w:rPr>
          <w:rFonts w:hint="eastAsia"/>
        </w:rPr>
        <w:lastRenderedPageBreak/>
        <w:t>Introduction</w:t>
      </w:r>
      <w:bookmarkEnd w:id="4"/>
    </w:p>
    <w:p w14:paraId="68DF1CE2" w14:textId="77777777" w:rsidR="00814625" w:rsidRDefault="00814625" w:rsidP="00814625">
      <w:pPr>
        <w:ind w:firstLine="420"/>
      </w:pPr>
      <w:r>
        <w:t>This chapter introduces the methods to configure and reuse a variety of peripherals on the STM32MP257 platform, aiming to help developers make full use of the multifunction pins of the processor, improve the system scalability and hardware reuse rate.</w:t>
      </w:r>
    </w:p>
    <w:p w14:paraId="7D214FBD" w14:textId="5263FC97" w:rsidR="00814625" w:rsidRDefault="00814625" w:rsidP="00814625">
      <w:pPr>
        <w:ind w:firstLine="420"/>
      </w:pPr>
      <w:r>
        <w:t>First of all, by obtaining and compiling the factory source code, a complete development environment is established to ensure that the subsequent configuration can proceed smoothly. Then, how to configure and reuse peripherals in the device tree is introduced in detail, including the functional definition of pins, multiplexing Settings and device tree node configuration methods. Through the study of this chapter, developers can master a complete method to configure and reuse common peripherals on the STM32MP257 platform, which provides a solid foundation for the function expansion and hardware optimization of embedded systems.</w:t>
      </w:r>
    </w:p>
    <w:p w14:paraId="43D88820" w14:textId="77777777" w:rsidR="00814625" w:rsidRDefault="00814625" w:rsidP="00814625">
      <w:pPr>
        <w:ind w:firstLine="420"/>
      </w:pPr>
    </w:p>
    <w:p w14:paraId="27EC25DA" w14:textId="77777777" w:rsidR="00814625" w:rsidRDefault="00814625" w:rsidP="00814625">
      <w:pPr>
        <w:ind w:firstLine="420"/>
      </w:pPr>
    </w:p>
    <w:p w14:paraId="06A80D9A" w14:textId="781E7AE0" w:rsidR="00814625" w:rsidRDefault="00814625">
      <w:pPr>
        <w:ind w:firstLineChars="0" w:firstLine="0"/>
        <w:jc w:val="left"/>
      </w:pPr>
      <w:r>
        <w:br w:type="page"/>
      </w:r>
    </w:p>
    <w:p w14:paraId="445CCA7A" w14:textId="38567706" w:rsidR="00814625" w:rsidRDefault="00814625" w:rsidP="00814625">
      <w:pPr>
        <w:pStyle w:val="1"/>
      </w:pPr>
      <w:bookmarkStart w:id="5" w:name="_Toc194155091"/>
      <w:r>
        <w:rPr>
          <w:rFonts w:hint="eastAsia"/>
        </w:rPr>
        <w:lastRenderedPageBreak/>
        <w:t>F</w:t>
      </w:r>
      <w:r w:rsidRPr="007768C3">
        <w:t>actory source code acquisition and compilation</w:t>
      </w:r>
      <w:bookmarkEnd w:id="5"/>
    </w:p>
    <w:p w14:paraId="5711915B" w14:textId="2C49AD44" w:rsidR="00814625" w:rsidRDefault="00814625" w:rsidP="00814625">
      <w:pPr>
        <w:ind w:firstLine="420"/>
      </w:pPr>
      <w:r w:rsidRPr="007768C3">
        <w:t>Before performing all the operations in this document, please obtain the factory source code in accordance with the contents of "</w:t>
      </w:r>
      <w:r w:rsidRPr="007768C3">
        <w:rPr>
          <w:color w:val="FF0000"/>
        </w:rPr>
        <w:t>\ Development board CD A- Basic information \10</w:t>
      </w:r>
      <w:r w:rsidR="00D07794">
        <w:rPr>
          <w:rFonts w:hint="eastAsia"/>
          <w:color w:val="FF0000"/>
        </w:rPr>
        <w:t>_</w:t>
      </w:r>
      <w:r w:rsidRPr="007768C3">
        <w:rPr>
          <w:color w:val="FF0000"/>
        </w:rPr>
        <w:t>user</w:t>
      </w:r>
      <w:r w:rsidR="00D07794">
        <w:rPr>
          <w:rFonts w:hint="eastAsia"/>
          <w:color w:val="FF0000"/>
        </w:rPr>
        <w:t>_</w:t>
      </w:r>
      <w:r w:rsidRPr="007768C3">
        <w:rPr>
          <w:color w:val="FF0000"/>
        </w:rPr>
        <w:t>manual \" [</w:t>
      </w:r>
      <w:r w:rsidRPr="007768C3">
        <w:rPr>
          <w:rFonts w:hint="eastAsia"/>
          <w:color w:val="FF0000"/>
        </w:rPr>
        <w:t>ALIENTEK</w:t>
      </w:r>
      <w:r w:rsidRPr="007768C3">
        <w:rPr>
          <w:color w:val="FF0000"/>
        </w:rPr>
        <w:t xml:space="preserve">] </w:t>
      </w:r>
      <w:r w:rsidR="00D07794" w:rsidRPr="00D07794">
        <w:rPr>
          <w:rFonts w:hint="eastAsia"/>
          <w:bCs/>
          <w:color w:val="FF0000"/>
          <w:szCs w:val="21"/>
        </w:rPr>
        <w:t>ATK-DLMP257B Factory System Source Code Use Guide V1.0</w:t>
      </w:r>
      <w:r w:rsidRPr="007768C3">
        <w:t>"document, to ensure that the current virtual machine environment can successfully compile the factory source code.</w:t>
      </w:r>
    </w:p>
    <w:p w14:paraId="780EEEB4" w14:textId="77777777" w:rsidR="00814625" w:rsidRPr="00814625" w:rsidRDefault="00814625" w:rsidP="00814625">
      <w:pPr>
        <w:ind w:firstLine="420"/>
      </w:pPr>
    </w:p>
    <w:p w14:paraId="3FC0D1FD" w14:textId="77777777" w:rsidR="00814625" w:rsidRDefault="00814625" w:rsidP="00814625">
      <w:pPr>
        <w:ind w:firstLine="420"/>
      </w:pPr>
    </w:p>
    <w:p w14:paraId="5BD357B7" w14:textId="55D8F566" w:rsidR="00814625" w:rsidRDefault="00814625">
      <w:pPr>
        <w:ind w:firstLineChars="0" w:firstLine="0"/>
        <w:jc w:val="left"/>
      </w:pPr>
      <w:r>
        <w:br w:type="page"/>
      </w:r>
    </w:p>
    <w:p w14:paraId="7F4B35CC" w14:textId="2F4C83DB" w:rsidR="00814625" w:rsidRDefault="00814625" w:rsidP="00814625">
      <w:pPr>
        <w:pStyle w:val="1"/>
      </w:pPr>
      <w:bookmarkStart w:id="6" w:name="_Toc194155092"/>
      <w:r w:rsidRPr="007768C3">
        <w:lastRenderedPageBreak/>
        <w:t>Multiplexing multiple GPIOs</w:t>
      </w:r>
      <w:bookmarkEnd w:id="6"/>
    </w:p>
    <w:p w14:paraId="27E39602" w14:textId="77777777" w:rsidR="00814625" w:rsidRDefault="00814625" w:rsidP="00814625">
      <w:pPr>
        <w:ind w:firstLine="420"/>
      </w:pPr>
      <w:r w:rsidRPr="007768C3">
        <w:t xml:space="preserve">For the STM32MP257 core board, most of the pins support multiplexing as GPIO functions. In STM32MP2, when an IO pin is used for GPIO functionality, there is no need to create a </w:t>
      </w:r>
      <w:proofErr w:type="spellStart"/>
      <w:r w:rsidRPr="007768C3">
        <w:t>pinctrl</w:t>
      </w:r>
      <w:proofErr w:type="spellEnd"/>
      <w:r w:rsidRPr="007768C3">
        <w:t xml:space="preserve"> node in the device tree.</w:t>
      </w:r>
    </w:p>
    <w:p w14:paraId="60FE902F" w14:textId="77777777" w:rsidR="00814625" w:rsidRPr="00497A80" w:rsidRDefault="00814625" w:rsidP="00814625">
      <w:pPr>
        <w:ind w:firstLine="420"/>
      </w:pPr>
      <w:r w:rsidRPr="00497A80">
        <w:t>In order to reuse the GPIO function of a pin, it is first necessary to verify whether the pin is configured as another peripheral function in the kernel or U-Boot's device tree. If it is, disable the relevant device tree node or comment out the corresponding pin reuse code. Once the pin is released, the high and low levels can be set using the system GPIO command. After the setup is completed, the level change can be tested in combination with the multimeter to confirm whether the pin is working properly.</w:t>
      </w:r>
    </w:p>
    <w:p w14:paraId="20EE4387" w14:textId="457ECEEE" w:rsidR="00814625" w:rsidRPr="00F81DC2" w:rsidRDefault="00814625" w:rsidP="00814625">
      <w:pPr>
        <w:ind w:firstLine="420"/>
      </w:pPr>
      <w:r w:rsidRPr="007768C3">
        <w:t>For detailed operation tutorials, please refer to the development board data path: "</w:t>
      </w:r>
      <w:r w:rsidRPr="007768C3">
        <w:rPr>
          <w:color w:val="FF0000"/>
        </w:rPr>
        <w:t>Development board CD A- Basic Information \9</w:t>
      </w:r>
      <w:r w:rsidR="00497A80">
        <w:rPr>
          <w:rFonts w:hint="eastAsia"/>
          <w:color w:val="FF0000"/>
        </w:rPr>
        <w:t>_</w:t>
      </w:r>
      <w:r w:rsidRPr="007768C3">
        <w:rPr>
          <w:color w:val="FF0000"/>
        </w:rPr>
        <w:t>tutorial</w:t>
      </w:r>
      <w:r w:rsidR="00497A80">
        <w:rPr>
          <w:rFonts w:hint="eastAsia"/>
          <w:color w:val="FF0000"/>
        </w:rPr>
        <w:t>s</w:t>
      </w:r>
      <w:r w:rsidRPr="007768C3">
        <w:rPr>
          <w:color w:val="FF0000"/>
        </w:rPr>
        <w:t xml:space="preserve"> \" [</w:t>
      </w:r>
      <w:r>
        <w:rPr>
          <w:rFonts w:hint="eastAsia"/>
          <w:color w:val="FF0000"/>
        </w:rPr>
        <w:t>ALIENTEK</w:t>
      </w:r>
      <w:r w:rsidRPr="007768C3">
        <w:rPr>
          <w:color w:val="FF0000"/>
        </w:rPr>
        <w:t>] ATK-DLMP257 Embedded Linux C Application Programming Guide</w:t>
      </w:r>
      <w:r w:rsidRPr="007768C3">
        <w:t xml:space="preserve"> "document" Chapter 16 GPIO application Programming ".</w:t>
      </w:r>
    </w:p>
    <w:p w14:paraId="383531AD" w14:textId="77777777" w:rsidR="00814625" w:rsidRPr="00814625" w:rsidRDefault="00814625" w:rsidP="00814625">
      <w:pPr>
        <w:ind w:firstLine="420"/>
      </w:pPr>
    </w:p>
    <w:p w14:paraId="2F639AAE" w14:textId="77777777" w:rsidR="00814625" w:rsidRDefault="00814625" w:rsidP="00814625">
      <w:pPr>
        <w:ind w:firstLine="420"/>
      </w:pPr>
    </w:p>
    <w:p w14:paraId="619D5A88" w14:textId="77777777" w:rsidR="00814625" w:rsidRDefault="00814625" w:rsidP="00814625">
      <w:pPr>
        <w:ind w:firstLine="420"/>
      </w:pPr>
    </w:p>
    <w:p w14:paraId="600160D8" w14:textId="2FED20B3" w:rsidR="00814625" w:rsidRDefault="00814625">
      <w:pPr>
        <w:ind w:firstLineChars="0" w:firstLine="0"/>
        <w:jc w:val="left"/>
      </w:pPr>
      <w:r>
        <w:br w:type="page"/>
      </w:r>
    </w:p>
    <w:p w14:paraId="370C51E3" w14:textId="4F4BC2F6" w:rsidR="00814625" w:rsidRDefault="00814625" w:rsidP="00814625">
      <w:pPr>
        <w:pStyle w:val="1"/>
      </w:pPr>
      <w:bookmarkStart w:id="7" w:name="_Toc194155093"/>
      <w:r w:rsidRPr="007768C3">
        <w:lastRenderedPageBreak/>
        <w:t>Multiplexing UART/USART</w:t>
      </w:r>
      <w:bookmarkEnd w:id="7"/>
    </w:p>
    <w:p w14:paraId="1FD52970" w14:textId="77777777" w:rsidR="00814625" w:rsidRDefault="00814625" w:rsidP="00814625">
      <w:pPr>
        <w:pStyle w:val="2"/>
        <w:numPr>
          <w:ilvl w:val="1"/>
          <w:numId w:val="1"/>
        </w:numPr>
        <w:spacing w:before="156" w:after="156"/>
      </w:pPr>
      <w:bookmarkStart w:id="8" w:name="_Toc193103707"/>
      <w:bookmarkStart w:id="9" w:name="_Toc194155094"/>
      <w:r w:rsidRPr="007768C3">
        <w:t>Confirm that the pin belongs to the UART</w:t>
      </w:r>
      <w:bookmarkEnd w:id="8"/>
      <w:bookmarkEnd w:id="9"/>
    </w:p>
    <w:p w14:paraId="4FA38042" w14:textId="77777777" w:rsidR="00814625" w:rsidRDefault="00814625" w:rsidP="00814625">
      <w:pPr>
        <w:ind w:firstLine="420"/>
      </w:pPr>
      <w:r w:rsidRPr="007768C3">
        <w:t>The STM32MP257 supports up to 9 UART/USART channels and one LPUART channel. When configuring multiplexed UART, special attention must be paid to whether the pin multiplexing defined in the device tree conflicts with other peripherals such as I2C, SPI, etc. If you need to configure separate pins for different UART/USART, you should check the pin multiplexing mapping table of the target chip to confirm that the desired configuration is supported. In order to ensure that the target pin can be reused for UART/USART function, it is recommended to refer to the "ATK-CLMP257B Core Board Interface Data Sheet" for detailed query.</w:t>
      </w:r>
    </w:p>
    <w:p w14:paraId="1D8F2915" w14:textId="77777777" w:rsidR="00814625" w:rsidRDefault="00814625" w:rsidP="00814625">
      <w:pPr>
        <w:keepNext/>
        <w:ind w:firstLineChars="0" w:firstLine="0"/>
        <w:jc w:val="center"/>
      </w:pPr>
      <w:r>
        <w:rPr>
          <w:noProof/>
        </w:rPr>
        <w:drawing>
          <wp:inline distT="0" distB="0" distL="0" distR="0" wp14:anchorId="3812220C" wp14:editId="1B13802D">
            <wp:extent cx="5471795" cy="1716405"/>
            <wp:effectExtent l="19050" t="19050" r="14605" b="17145"/>
            <wp:docPr id="3682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82800" name=""/>
                    <pic:cNvPicPr/>
                  </pic:nvPicPr>
                  <pic:blipFill>
                    <a:blip r:embed="rId17"/>
                    <a:stretch>
                      <a:fillRect/>
                    </a:stretch>
                  </pic:blipFill>
                  <pic:spPr>
                    <a:xfrm>
                      <a:off x="0" y="0"/>
                      <a:ext cx="5471795" cy="1716405"/>
                    </a:xfrm>
                    <a:prstGeom prst="rect">
                      <a:avLst/>
                    </a:prstGeom>
                    <a:ln>
                      <a:solidFill>
                        <a:schemeClr val="tx1"/>
                      </a:solidFill>
                    </a:ln>
                  </pic:spPr>
                </pic:pic>
              </a:graphicData>
            </a:graphic>
          </wp:inline>
        </w:drawing>
      </w:r>
    </w:p>
    <w:p w14:paraId="3EDF8C87" w14:textId="70CE00A6" w:rsidR="00814625" w:rsidRDefault="00814625" w:rsidP="00814625">
      <w:pPr>
        <w:pStyle w:val="a7"/>
      </w:pPr>
      <w:r>
        <w:t xml:space="preserve">Figure </w:t>
      </w:r>
      <w:fldSimple w:instr=" SEQ Figure \* ARABIC ">
        <w:r w:rsidR="0088417A">
          <w:rPr>
            <w:noProof/>
          </w:rPr>
          <w:t>1</w:t>
        </w:r>
      </w:fldSimple>
      <w:r>
        <w:rPr>
          <w:rFonts w:hint="eastAsia"/>
        </w:rPr>
        <w:t xml:space="preserve"> </w:t>
      </w:r>
      <w:r w:rsidRPr="007768C3">
        <w:t>ATK-CLMP257B core board interface data sheet</w:t>
      </w:r>
    </w:p>
    <w:p w14:paraId="35BD107E" w14:textId="77777777" w:rsidR="00814625" w:rsidRDefault="00814625" w:rsidP="00814625">
      <w:pPr>
        <w:pStyle w:val="2"/>
        <w:numPr>
          <w:ilvl w:val="1"/>
          <w:numId w:val="1"/>
        </w:numPr>
        <w:spacing w:before="156" w:after="156"/>
      </w:pPr>
      <w:bookmarkStart w:id="10" w:name="_Toc193103708"/>
      <w:bookmarkStart w:id="11" w:name="_Toc194155095"/>
      <w:r w:rsidRPr="007768C3">
        <w:t>Configure the UART master node in the device tree</w:t>
      </w:r>
      <w:bookmarkEnd w:id="10"/>
      <w:bookmarkEnd w:id="11"/>
    </w:p>
    <w:p w14:paraId="312E816C" w14:textId="77777777" w:rsidR="00814625" w:rsidRDefault="00814625" w:rsidP="00814625">
      <w:pPr>
        <w:ind w:firstLine="420"/>
      </w:pPr>
      <w:r w:rsidRPr="007768C3">
        <w:t>The device tree file is located at stm32mp251.dtsi, which needs to supplement the UART/USART master node content in stm32mp257d-atk-ddr-1GB.dts or stm32mp257d-atk-ddr-2GB.dts. The specific choice depends on the DDR size of the purchased core board.</w:t>
      </w:r>
    </w:p>
    <w:p w14:paraId="6027E94B" w14:textId="77777777" w:rsidR="00814625" w:rsidRDefault="00814625" w:rsidP="00814625">
      <w:pPr>
        <w:ind w:firstLine="420"/>
      </w:pPr>
      <w:r w:rsidRPr="007768C3">
        <w:t>Example device tree structure:</w:t>
      </w:r>
    </w:p>
    <w:p w14:paraId="762DD303" w14:textId="77777777" w:rsidR="00814625" w:rsidRDefault="00814625" w:rsidP="00814625">
      <w:pPr>
        <w:pStyle w:val="aff"/>
      </w:pPr>
      <w:r w:rsidRPr="004D5E1D">
        <w:t>stm32mp251.dtsi</w:t>
      </w:r>
    </w:p>
    <w:p w14:paraId="57050217" w14:textId="77777777" w:rsidR="00814625" w:rsidRDefault="00814625" w:rsidP="00814625">
      <w:pPr>
        <w:pStyle w:val="af2"/>
        <w:ind w:firstLine="420"/>
      </w:pPr>
      <w:r>
        <w:t>usart1: serial@40330000 {</w:t>
      </w:r>
    </w:p>
    <w:p w14:paraId="762E0AB0" w14:textId="77777777" w:rsidR="00814625" w:rsidRDefault="00814625" w:rsidP="00814625">
      <w:pPr>
        <w:pStyle w:val="af2"/>
        <w:ind w:firstLine="420"/>
      </w:pPr>
      <w:r>
        <w:tab/>
        <w:t>…</w:t>
      </w:r>
    </w:p>
    <w:p w14:paraId="5F5CF613" w14:textId="77777777" w:rsidR="00814625" w:rsidRDefault="00814625" w:rsidP="00814625">
      <w:pPr>
        <w:pStyle w:val="af2"/>
        <w:ind w:firstLine="420"/>
      </w:pPr>
      <w:r>
        <w:t>};</w:t>
      </w:r>
    </w:p>
    <w:p w14:paraId="0C5925BA" w14:textId="77777777" w:rsidR="00814625" w:rsidRDefault="00814625" w:rsidP="00814625">
      <w:pPr>
        <w:pStyle w:val="af2"/>
        <w:ind w:firstLine="420"/>
      </w:pPr>
    </w:p>
    <w:p w14:paraId="5308F67C" w14:textId="77777777" w:rsidR="00814625" w:rsidRDefault="00814625" w:rsidP="00814625">
      <w:pPr>
        <w:pStyle w:val="af2"/>
        <w:ind w:firstLine="420"/>
      </w:pPr>
      <w:r>
        <w:t>…</w:t>
      </w:r>
    </w:p>
    <w:p w14:paraId="19E4C971" w14:textId="77777777" w:rsidR="00814625" w:rsidRDefault="00814625" w:rsidP="00814625">
      <w:pPr>
        <w:pStyle w:val="af2"/>
        <w:ind w:firstLine="420"/>
      </w:pPr>
    </w:p>
    <w:p w14:paraId="7910B815" w14:textId="77777777" w:rsidR="00814625" w:rsidRDefault="00814625" w:rsidP="00814625">
      <w:pPr>
        <w:pStyle w:val="af2"/>
        <w:ind w:firstLine="420"/>
      </w:pPr>
      <w:r w:rsidRPr="004D5E1D">
        <w:t>uart9: serial@402c0000</w:t>
      </w:r>
      <w:r>
        <w:rPr>
          <w:rFonts w:hint="eastAsia"/>
        </w:rPr>
        <w:t xml:space="preserve"> {</w:t>
      </w:r>
    </w:p>
    <w:p w14:paraId="1172FB23" w14:textId="77777777" w:rsidR="00814625" w:rsidRDefault="00814625" w:rsidP="00814625">
      <w:pPr>
        <w:pStyle w:val="af2"/>
        <w:ind w:firstLine="420"/>
      </w:pPr>
      <w:r>
        <w:tab/>
        <w:t>…</w:t>
      </w:r>
    </w:p>
    <w:p w14:paraId="03192AC9" w14:textId="77777777" w:rsidR="00814625" w:rsidRDefault="00814625" w:rsidP="00814625">
      <w:pPr>
        <w:pStyle w:val="af2"/>
        <w:ind w:firstLine="420"/>
      </w:pPr>
      <w:r>
        <w:rPr>
          <w:rFonts w:hint="eastAsia"/>
        </w:rPr>
        <w:t>}</w:t>
      </w:r>
      <w:r>
        <w:rPr>
          <w:rFonts w:hint="eastAsia"/>
        </w:rPr>
        <w:t>；</w:t>
      </w:r>
    </w:p>
    <w:p w14:paraId="778B15EA" w14:textId="77777777" w:rsidR="00814625" w:rsidRDefault="00814625" w:rsidP="00814625">
      <w:pPr>
        <w:pStyle w:val="af2"/>
        <w:ind w:firstLine="420"/>
      </w:pPr>
    </w:p>
    <w:p w14:paraId="2DD4BB5B" w14:textId="77777777" w:rsidR="00814625" w:rsidRDefault="00814625" w:rsidP="00814625">
      <w:pPr>
        <w:pStyle w:val="af2"/>
        <w:ind w:firstLine="420"/>
      </w:pPr>
      <w:r>
        <w:t>…</w:t>
      </w:r>
    </w:p>
    <w:p w14:paraId="55245A83" w14:textId="77777777" w:rsidR="00814625" w:rsidRDefault="00814625" w:rsidP="00814625">
      <w:pPr>
        <w:pStyle w:val="af2"/>
        <w:ind w:firstLine="420"/>
      </w:pPr>
    </w:p>
    <w:p w14:paraId="6EB1463A" w14:textId="77777777" w:rsidR="00814625" w:rsidRDefault="00814625" w:rsidP="00814625">
      <w:pPr>
        <w:pStyle w:val="af2"/>
        <w:ind w:firstLine="420"/>
      </w:pPr>
      <w:r w:rsidRPr="004D5E1D">
        <w:t>lpuart1: serial@46030000</w:t>
      </w:r>
      <w:r>
        <w:rPr>
          <w:rFonts w:hint="eastAsia"/>
        </w:rPr>
        <w:t xml:space="preserve"> {</w:t>
      </w:r>
    </w:p>
    <w:p w14:paraId="21E01BD4" w14:textId="77777777" w:rsidR="00814625" w:rsidRDefault="00814625" w:rsidP="00814625">
      <w:pPr>
        <w:pStyle w:val="af2"/>
        <w:ind w:firstLine="420"/>
      </w:pPr>
      <w:r>
        <w:tab/>
        <w:t>…</w:t>
      </w:r>
    </w:p>
    <w:p w14:paraId="2D985820" w14:textId="77777777" w:rsidR="00814625" w:rsidRPr="0008265D" w:rsidRDefault="00814625" w:rsidP="00814625">
      <w:pPr>
        <w:pStyle w:val="af2"/>
        <w:ind w:firstLine="420"/>
      </w:pPr>
      <w:r>
        <w:rPr>
          <w:rFonts w:hint="eastAsia"/>
        </w:rPr>
        <w:lastRenderedPageBreak/>
        <w:t>}</w:t>
      </w:r>
      <w:r>
        <w:rPr>
          <w:rFonts w:hint="eastAsia"/>
        </w:rPr>
        <w:t>；</w:t>
      </w:r>
    </w:p>
    <w:p w14:paraId="3D6C1110" w14:textId="77777777" w:rsidR="00814625" w:rsidRDefault="00814625" w:rsidP="00814625">
      <w:pPr>
        <w:pStyle w:val="2"/>
        <w:numPr>
          <w:ilvl w:val="1"/>
          <w:numId w:val="1"/>
        </w:numPr>
        <w:spacing w:before="156" w:after="156"/>
      </w:pPr>
      <w:bookmarkStart w:id="12" w:name="_Toc193103709"/>
      <w:bookmarkStart w:id="13" w:name="_Toc194155096"/>
      <w:r w:rsidRPr="007768C3">
        <w:t>Configuring UART nodes</w:t>
      </w:r>
      <w:bookmarkEnd w:id="12"/>
      <w:bookmarkEnd w:id="13"/>
    </w:p>
    <w:p w14:paraId="75D7550C" w14:textId="77777777" w:rsidR="00814625" w:rsidRPr="00621C25" w:rsidRDefault="00814625" w:rsidP="00814625">
      <w:pPr>
        <w:ind w:firstLine="420"/>
      </w:pPr>
      <w:r w:rsidRPr="007768C3">
        <w:t>When configuring the UART device tree node, you can refer to the device tree node of USART2 as an example for configuration. It is particularly important to note that in the default factory sources of the kernel, usart1 and usart2 are set as debug serial ports for serial1 and serial0, respectively. In order to ensure the stability of debugging functions, it is not recommended to modify the default configuration of these two serial ports. For other UART configuration methods, you can directly refer to the device tree of USART2 to modify.</w:t>
      </w:r>
    </w:p>
    <w:p w14:paraId="60E69D13" w14:textId="77777777" w:rsidR="00814625" w:rsidRDefault="00814625" w:rsidP="00814625">
      <w:pPr>
        <w:pStyle w:val="aff"/>
      </w:pPr>
      <w:r w:rsidRPr="00E030CE">
        <w:rPr>
          <w:rFonts w:hint="eastAsia"/>
        </w:rPr>
        <w:t>stm32mp257d-atk-ddr-1GB.dts</w:t>
      </w:r>
      <w:r>
        <w:rPr>
          <w:rFonts w:hint="eastAsia"/>
        </w:rPr>
        <w:t xml:space="preserve"> or </w:t>
      </w:r>
      <w:r w:rsidRPr="00E030CE">
        <w:rPr>
          <w:rFonts w:hint="eastAsia"/>
        </w:rPr>
        <w:t>stm32mp257d-atk-ddr-2GB.dts</w:t>
      </w:r>
    </w:p>
    <w:p w14:paraId="0A24DB84" w14:textId="77777777" w:rsidR="00814625" w:rsidRDefault="00814625" w:rsidP="00814625">
      <w:pPr>
        <w:pStyle w:val="af2"/>
        <w:ind w:firstLine="420"/>
      </w:pPr>
    </w:p>
    <w:p w14:paraId="430602DC" w14:textId="77777777" w:rsidR="00814625" w:rsidRDefault="00814625" w:rsidP="00814625">
      <w:pPr>
        <w:pStyle w:val="af2"/>
        <w:ind w:firstLine="420"/>
      </w:pPr>
      <w:r>
        <w:t>…</w:t>
      </w:r>
    </w:p>
    <w:p w14:paraId="58A89CB2" w14:textId="77777777" w:rsidR="00814625" w:rsidRDefault="00814625" w:rsidP="00814625">
      <w:pPr>
        <w:pStyle w:val="af2"/>
        <w:ind w:firstLine="420"/>
      </w:pPr>
    </w:p>
    <w:p w14:paraId="57902C48" w14:textId="77777777" w:rsidR="00814625" w:rsidRDefault="00814625" w:rsidP="00814625">
      <w:pPr>
        <w:pStyle w:val="af2"/>
        <w:ind w:firstLine="420"/>
      </w:pPr>
      <w:r>
        <w:t>aliases {</w:t>
      </w:r>
    </w:p>
    <w:p w14:paraId="50FFBB45" w14:textId="77777777" w:rsidR="00814625" w:rsidRDefault="00814625" w:rsidP="00814625">
      <w:pPr>
        <w:pStyle w:val="af2"/>
        <w:ind w:firstLine="420"/>
      </w:pPr>
      <w:r>
        <w:tab/>
        <w:t>…</w:t>
      </w:r>
    </w:p>
    <w:p w14:paraId="64E9B70D" w14:textId="77777777" w:rsidR="00814625" w:rsidRDefault="00814625" w:rsidP="00814625">
      <w:pPr>
        <w:pStyle w:val="af2"/>
        <w:ind w:firstLine="420"/>
      </w:pPr>
      <w:r>
        <w:tab/>
        <w:t>serial0 = &amp;usart2;</w:t>
      </w:r>
      <w:r>
        <w:tab/>
      </w:r>
    </w:p>
    <w:p w14:paraId="7DC01C3B" w14:textId="521E066F" w:rsidR="00814625" w:rsidRDefault="00814625" w:rsidP="00814625">
      <w:pPr>
        <w:pStyle w:val="af2"/>
        <w:ind w:firstLineChars="400" w:firstLine="840"/>
      </w:pPr>
      <w:r w:rsidRPr="0066622C">
        <w:rPr>
          <w:rFonts w:hint="eastAsia"/>
        </w:rPr>
        <w:t xml:space="preserve">// </w:t>
      </w:r>
      <w:r w:rsidRPr="007768C3">
        <w:t>By default, USART2 is defined as serial0 and is not recommended to be changed</w:t>
      </w:r>
    </w:p>
    <w:p w14:paraId="4E07FF4A" w14:textId="77777777" w:rsidR="00814625" w:rsidRDefault="00814625" w:rsidP="00814625">
      <w:pPr>
        <w:pStyle w:val="af2"/>
        <w:ind w:firstLine="420"/>
      </w:pPr>
      <w:r>
        <w:tab/>
        <w:t>…</w:t>
      </w:r>
    </w:p>
    <w:p w14:paraId="23D99D77" w14:textId="77777777" w:rsidR="00814625" w:rsidRDefault="00814625" w:rsidP="00814625">
      <w:pPr>
        <w:pStyle w:val="af2"/>
        <w:ind w:firstLine="420"/>
      </w:pPr>
      <w:r>
        <w:t>};</w:t>
      </w:r>
    </w:p>
    <w:p w14:paraId="6E7AA110" w14:textId="77777777" w:rsidR="00814625" w:rsidRDefault="00814625" w:rsidP="00814625">
      <w:pPr>
        <w:pStyle w:val="af2"/>
        <w:ind w:firstLine="420"/>
      </w:pPr>
    </w:p>
    <w:p w14:paraId="7181E3E9" w14:textId="77777777" w:rsidR="00814625" w:rsidRDefault="00814625" w:rsidP="00814625">
      <w:pPr>
        <w:pStyle w:val="af2"/>
        <w:ind w:firstLine="420"/>
      </w:pPr>
      <w:r>
        <w:t>…</w:t>
      </w:r>
    </w:p>
    <w:p w14:paraId="1F1160A6" w14:textId="77777777" w:rsidR="00814625" w:rsidRDefault="00814625" w:rsidP="00814625">
      <w:pPr>
        <w:pStyle w:val="af2"/>
        <w:ind w:firstLine="420"/>
      </w:pPr>
    </w:p>
    <w:p w14:paraId="78B595A5" w14:textId="77777777" w:rsidR="00814625" w:rsidRDefault="00814625" w:rsidP="00814625">
      <w:pPr>
        <w:pStyle w:val="af2"/>
        <w:ind w:firstLine="420"/>
      </w:pPr>
      <w:r>
        <w:t>&amp;usart2 {</w:t>
      </w:r>
    </w:p>
    <w:p w14:paraId="693AD6DF" w14:textId="77777777" w:rsidR="00814625" w:rsidRDefault="00814625" w:rsidP="00814625">
      <w:pPr>
        <w:pStyle w:val="af2"/>
        <w:ind w:firstLine="420"/>
      </w:pPr>
      <w:r>
        <w:rPr>
          <w:rFonts w:hint="eastAsia"/>
        </w:rPr>
        <w:t xml:space="preserve">    </w:t>
      </w:r>
      <w:proofErr w:type="spellStart"/>
      <w:r>
        <w:rPr>
          <w:rFonts w:hint="eastAsia"/>
        </w:rPr>
        <w:t>pinctrl</w:t>
      </w:r>
      <w:proofErr w:type="spellEnd"/>
      <w:r>
        <w:rPr>
          <w:rFonts w:hint="eastAsia"/>
        </w:rPr>
        <w:t>-names = "default", "idle", "sleep</w:t>
      </w:r>
      <w:proofErr w:type="gramStart"/>
      <w:r>
        <w:rPr>
          <w:rFonts w:hint="eastAsia"/>
        </w:rPr>
        <w:t xml:space="preserve">";   </w:t>
      </w:r>
      <w:proofErr w:type="gramEnd"/>
      <w:r>
        <w:rPr>
          <w:rFonts w:hint="eastAsia"/>
        </w:rPr>
        <w:t xml:space="preserve">// </w:t>
      </w:r>
      <w:r w:rsidRPr="007768C3">
        <w:t>Three pin reuse states are defined</w:t>
      </w:r>
    </w:p>
    <w:p w14:paraId="115213A3" w14:textId="77777777" w:rsidR="00814625" w:rsidRDefault="00814625" w:rsidP="00814625">
      <w:pPr>
        <w:pStyle w:val="af2"/>
        <w:ind w:firstLine="420"/>
      </w:pPr>
      <w:r>
        <w:rPr>
          <w:rFonts w:hint="eastAsia"/>
        </w:rPr>
        <w:t xml:space="preserve">    pinctrl-0 = &lt;&amp;usart2_pins_a</w:t>
      </w:r>
      <w:proofErr w:type="gramStart"/>
      <w:r>
        <w:rPr>
          <w:rFonts w:hint="eastAsia"/>
        </w:rPr>
        <w:t xml:space="preserve">&gt;;   </w:t>
      </w:r>
      <w:proofErr w:type="gramEnd"/>
      <w:r>
        <w:rPr>
          <w:rFonts w:hint="eastAsia"/>
        </w:rPr>
        <w:t xml:space="preserve">         // </w:t>
      </w:r>
      <w:r w:rsidRPr="007768C3">
        <w:t>Pin configuration in default mode</w:t>
      </w:r>
    </w:p>
    <w:p w14:paraId="14C819E7" w14:textId="77777777" w:rsidR="00814625" w:rsidRDefault="00814625" w:rsidP="00814625">
      <w:pPr>
        <w:pStyle w:val="af2"/>
        <w:ind w:firstLine="420"/>
      </w:pPr>
      <w:r>
        <w:rPr>
          <w:rFonts w:hint="eastAsia"/>
        </w:rPr>
        <w:t xml:space="preserve">    pinctrl-1 = &lt;&amp;usart2_idle_pins_a</w:t>
      </w:r>
      <w:proofErr w:type="gramStart"/>
      <w:r>
        <w:rPr>
          <w:rFonts w:hint="eastAsia"/>
        </w:rPr>
        <w:t xml:space="preserve">&gt;;   </w:t>
      </w:r>
      <w:proofErr w:type="gramEnd"/>
      <w:r>
        <w:rPr>
          <w:rFonts w:hint="eastAsia"/>
        </w:rPr>
        <w:t xml:space="preserve">     // </w:t>
      </w:r>
      <w:r w:rsidRPr="007768C3">
        <w:t>Pin configuration in idle mode</w:t>
      </w:r>
    </w:p>
    <w:p w14:paraId="5B96638C" w14:textId="77777777" w:rsidR="00814625" w:rsidRDefault="00814625" w:rsidP="00814625">
      <w:pPr>
        <w:pStyle w:val="af2"/>
        <w:ind w:firstLine="420"/>
      </w:pPr>
      <w:r>
        <w:rPr>
          <w:rFonts w:hint="eastAsia"/>
        </w:rPr>
        <w:t xml:space="preserve">    pinctrl-2 = &lt;&amp;usart2_sleep_pins_a</w:t>
      </w:r>
      <w:proofErr w:type="gramStart"/>
      <w:r>
        <w:rPr>
          <w:rFonts w:hint="eastAsia"/>
        </w:rPr>
        <w:t xml:space="preserve">&gt;;   </w:t>
      </w:r>
      <w:proofErr w:type="gramEnd"/>
      <w:r>
        <w:rPr>
          <w:rFonts w:hint="eastAsia"/>
        </w:rPr>
        <w:t xml:space="preserve">    // </w:t>
      </w:r>
      <w:r w:rsidRPr="007768C3">
        <w:t>Pin configuration in sleep mode</w:t>
      </w:r>
    </w:p>
    <w:p w14:paraId="3375C747" w14:textId="77777777" w:rsidR="00814625" w:rsidRDefault="00814625" w:rsidP="00814625">
      <w:pPr>
        <w:pStyle w:val="af2"/>
        <w:ind w:firstLine="420"/>
      </w:pPr>
      <w:r>
        <w:rPr>
          <w:rFonts w:hint="eastAsia"/>
        </w:rPr>
        <w:t xml:space="preserve">    /</w:t>
      </w:r>
      <w:proofErr w:type="gramStart"/>
      <w:r>
        <w:rPr>
          <w:rFonts w:hint="eastAsia"/>
        </w:rPr>
        <w:t>delete</w:t>
      </w:r>
      <w:proofErr w:type="gramEnd"/>
      <w:r>
        <w:rPr>
          <w:rFonts w:hint="eastAsia"/>
        </w:rPr>
        <w:t>-property/</w:t>
      </w:r>
      <w:proofErr w:type="spellStart"/>
      <w:proofErr w:type="gramStart"/>
      <w:r>
        <w:rPr>
          <w:rFonts w:hint="eastAsia"/>
        </w:rPr>
        <w:t>dmas</w:t>
      </w:r>
      <w:proofErr w:type="spellEnd"/>
      <w:r>
        <w:rPr>
          <w:rFonts w:hint="eastAsia"/>
        </w:rPr>
        <w:t xml:space="preserve">;   </w:t>
      </w:r>
      <w:proofErr w:type="gramEnd"/>
      <w:r>
        <w:rPr>
          <w:rFonts w:hint="eastAsia"/>
        </w:rPr>
        <w:t xml:space="preserve">               // </w:t>
      </w:r>
      <w:r w:rsidRPr="00E04392">
        <w:t xml:space="preserve">Remove the </w:t>
      </w:r>
      <w:proofErr w:type="spellStart"/>
      <w:r w:rsidRPr="00E04392">
        <w:t>dmas</w:t>
      </w:r>
      <w:proofErr w:type="spellEnd"/>
      <w:r w:rsidRPr="00E04392">
        <w:t xml:space="preserve"> attribute</w:t>
      </w:r>
    </w:p>
    <w:p w14:paraId="486ACB54" w14:textId="77777777" w:rsidR="00814625" w:rsidRDefault="00814625" w:rsidP="00814625">
      <w:pPr>
        <w:pStyle w:val="af2"/>
        <w:ind w:firstLine="420"/>
      </w:pPr>
      <w:r>
        <w:rPr>
          <w:rFonts w:hint="eastAsia"/>
        </w:rPr>
        <w:t xml:space="preserve">    /</w:t>
      </w:r>
      <w:proofErr w:type="gramStart"/>
      <w:r>
        <w:rPr>
          <w:rFonts w:hint="eastAsia"/>
        </w:rPr>
        <w:t>delete</w:t>
      </w:r>
      <w:proofErr w:type="gramEnd"/>
      <w:r>
        <w:rPr>
          <w:rFonts w:hint="eastAsia"/>
        </w:rPr>
        <w:t>-property/</w:t>
      </w:r>
      <w:proofErr w:type="spellStart"/>
      <w:r>
        <w:rPr>
          <w:rFonts w:hint="eastAsia"/>
        </w:rPr>
        <w:t>dma</w:t>
      </w:r>
      <w:proofErr w:type="spellEnd"/>
      <w:r>
        <w:rPr>
          <w:rFonts w:hint="eastAsia"/>
        </w:rPr>
        <w:t>-</w:t>
      </w:r>
      <w:proofErr w:type="gramStart"/>
      <w:r>
        <w:rPr>
          <w:rFonts w:hint="eastAsia"/>
        </w:rPr>
        <w:t xml:space="preserve">names;   </w:t>
      </w:r>
      <w:proofErr w:type="gramEnd"/>
      <w:r>
        <w:rPr>
          <w:rFonts w:hint="eastAsia"/>
        </w:rPr>
        <w:t xml:space="preserve">          // </w:t>
      </w:r>
      <w:r w:rsidRPr="00E04392">
        <w:t xml:space="preserve">Remove the </w:t>
      </w:r>
      <w:proofErr w:type="spellStart"/>
      <w:r w:rsidRPr="00E04392">
        <w:t>dma</w:t>
      </w:r>
      <w:proofErr w:type="spellEnd"/>
      <w:r w:rsidRPr="00E04392">
        <w:t>-names attribute</w:t>
      </w:r>
    </w:p>
    <w:p w14:paraId="44073BDE" w14:textId="77777777" w:rsidR="00814625" w:rsidRDefault="00814625" w:rsidP="00814625">
      <w:pPr>
        <w:pStyle w:val="af2"/>
        <w:ind w:firstLine="420"/>
      </w:pPr>
      <w:r>
        <w:rPr>
          <w:rFonts w:hint="eastAsia"/>
        </w:rPr>
        <w:t xml:space="preserve">    status = "okay</w:t>
      </w:r>
      <w:proofErr w:type="gramStart"/>
      <w:r>
        <w:rPr>
          <w:rFonts w:hint="eastAsia"/>
        </w:rPr>
        <w:t xml:space="preserve">";   </w:t>
      </w:r>
      <w:proofErr w:type="gramEnd"/>
      <w:r>
        <w:rPr>
          <w:rFonts w:hint="eastAsia"/>
        </w:rPr>
        <w:t xml:space="preserve">                    // </w:t>
      </w:r>
      <w:r w:rsidRPr="00E04392">
        <w:t>Enable USART2</w:t>
      </w:r>
    </w:p>
    <w:p w14:paraId="64909222" w14:textId="77777777" w:rsidR="00814625" w:rsidRDefault="00814625" w:rsidP="00814625">
      <w:pPr>
        <w:pStyle w:val="af2"/>
        <w:ind w:firstLine="420"/>
      </w:pPr>
      <w:r>
        <w:t>};</w:t>
      </w:r>
    </w:p>
    <w:p w14:paraId="1942FE11" w14:textId="77777777" w:rsidR="00814625" w:rsidRDefault="00814625" w:rsidP="00814625">
      <w:pPr>
        <w:pStyle w:val="af2"/>
        <w:ind w:firstLine="420"/>
      </w:pPr>
    </w:p>
    <w:p w14:paraId="3A19923D" w14:textId="77777777" w:rsidR="00814625" w:rsidRDefault="00814625" w:rsidP="00814625">
      <w:pPr>
        <w:pStyle w:val="af2"/>
        <w:ind w:firstLine="420"/>
      </w:pPr>
      <w:r>
        <w:t>…</w:t>
      </w:r>
    </w:p>
    <w:p w14:paraId="020C139E" w14:textId="77777777" w:rsidR="00814625" w:rsidRDefault="00814625" w:rsidP="00814625">
      <w:pPr>
        <w:pStyle w:val="af2"/>
        <w:ind w:firstLine="420"/>
      </w:pPr>
    </w:p>
    <w:p w14:paraId="245945A1" w14:textId="77777777" w:rsidR="00814625" w:rsidRDefault="00814625" w:rsidP="00814625">
      <w:pPr>
        <w:ind w:firstLineChars="95" w:firstLine="199"/>
      </w:pPr>
      <w:r w:rsidRPr="0044122B">
        <w:t>Key configuration explained:</w:t>
      </w:r>
    </w:p>
    <w:p w14:paraId="0FD0F1EF" w14:textId="77777777" w:rsidR="00814625" w:rsidRDefault="00814625" w:rsidP="00814625">
      <w:pPr>
        <w:pStyle w:val="afd"/>
        <w:numPr>
          <w:ilvl w:val="0"/>
          <w:numId w:val="10"/>
        </w:numPr>
        <w:ind w:firstLineChars="0"/>
        <w:rPr>
          <w:b/>
          <w:bCs/>
        </w:rPr>
      </w:pPr>
      <w:r w:rsidRPr="00E104BE">
        <w:rPr>
          <w:b/>
          <w:bCs/>
        </w:rPr>
        <w:t>serial0</w:t>
      </w:r>
    </w:p>
    <w:p w14:paraId="5DDE0A08" w14:textId="77777777" w:rsidR="00814625" w:rsidRDefault="00814625" w:rsidP="00814625">
      <w:pPr>
        <w:ind w:left="220" w:firstLineChars="0" w:firstLine="420"/>
      </w:pPr>
      <w:r w:rsidRPr="0044122B">
        <w:t>Define USART2 as serial0 for the device /dev/ttySTM0.</w:t>
      </w:r>
    </w:p>
    <w:p w14:paraId="7C68D6B5" w14:textId="77777777" w:rsidR="00814625" w:rsidRDefault="00814625" w:rsidP="00814625">
      <w:pPr>
        <w:keepNext/>
        <w:ind w:firstLineChars="0" w:firstLine="0"/>
        <w:jc w:val="center"/>
      </w:pPr>
      <w:r w:rsidRPr="00D54B1C">
        <w:rPr>
          <w:noProof/>
        </w:rPr>
        <w:drawing>
          <wp:inline distT="0" distB="0" distL="0" distR="0" wp14:anchorId="31FF8B03" wp14:editId="3384BB85">
            <wp:extent cx="4067921" cy="401770"/>
            <wp:effectExtent l="19050" t="19050" r="8890" b="17780"/>
            <wp:docPr id="655987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87232" name=""/>
                    <pic:cNvPicPr/>
                  </pic:nvPicPr>
                  <pic:blipFill>
                    <a:blip r:embed="rId18"/>
                    <a:stretch>
                      <a:fillRect/>
                    </a:stretch>
                  </pic:blipFill>
                  <pic:spPr>
                    <a:xfrm>
                      <a:off x="0" y="0"/>
                      <a:ext cx="4147096" cy="409590"/>
                    </a:xfrm>
                    <a:prstGeom prst="rect">
                      <a:avLst/>
                    </a:prstGeom>
                    <a:ln>
                      <a:solidFill>
                        <a:sysClr val="windowText" lastClr="000000"/>
                      </a:solidFill>
                    </a:ln>
                  </pic:spPr>
                </pic:pic>
              </a:graphicData>
            </a:graphic>
          </wp:inline>
        </w:drawing>
      </w:r>
    </w:p>
    <w:p w14:paraId="64B979CA" w14:textId="5EAF062F" w:rsidR="00814625" w:rsidRPr="00253C79" w:rsidRDefault="00814625" w:rsidP="00814625">
      <w:pPr>
        <w:pStyle w:val="a7"/>
      </w:pPr>
      <w:r>
        <w:t xml:space="preserve">Figure </w:t>
      </w:r>
      <w:fldSimple w:instr=" SEQ Figure \* ARABIC ">
        <w:r w:rsidR="0088417A">
          <w:rPr>
            <w:noProof/>
          </w:rPr>
          <w:t>2</w:t>
        </w:r>
      </w:fldSimple>
      <w:r>
        <w:rPr>
          <w:rFonts w:hint="eastAsia"/>
        </w:rPr>
        <w:t xml:space="preserve"> </w:t>
      </w:r>
      <w:r w:rsidRPr="0044122B">
        <w:t>The serial port pair should be the device file</w:t>
      </w:r>
    </w:p>
    <w:p w14:paraId="3A822EF9" w14:textId="322CB090" w:rsidR="00814625" w:rsidRPr="00814625" w:rsidRDefault="00814625" w:rsidP="00814625">
      <w:pPr>
        <w:pStyle w:val="afd"/>
        <w:numPr>
          <w:ilvl w:val="0"/>
          <w:numId w:val="10"/>
        </w:numPr>
        <w:ind w:firstLineChars="0"/>
        <w:rPr>
          <w:b/>
          <w:bCs/>
        </w:rPr>
      </w:pPr>
      <w:proofErr w:type="spellStart"/>
      <w:r w:rsidRPr="00814625">
        <w:rPr>
          <w:b/>
          <w:bCs/>
        </w:rPr>
        <w:t>pinctrl</w:t>
      </w:r>
      <w:proofErr w:type="spellEnd"/>
      <w:r w:rsidRPr="00814625">
        <w:rPr>
          <w:b/>
          <w:bCs/>
        </w:rPr>
        <w:t>-names = "default", "idle", "sleep";</w:t>
      </w:r>
    </w:p>
    <w:p w14:paraId="2F50D236" w14:textId="77777777" w:rsidR="00814625" w:rsidRDefault="00814625" w:rsidP="00814625">
      <w:pPr>
        <w:pStyle w:val="afd"/>
        <w:ind w:left="640" w:firstLineChars="0" w:firstLine="0"/>
      </w:pPr>
      <w:r w:rsidRPr="0044122B">
        <w:t>Three pin reuse states are defined: default, idle, and sleep mode.</w:t>
      </w:r>
    </w:p>
    <w:p w14:paraId="284F44AD" w14:textId="77777777" w:rsidR="00814625" w:rsidRPr="00107EDE" w:rsidRDefault="00814625" w:rsidP="00814625">
      <w:pPr>
        <w:pStyle w:val="afd"/>
        <w:numPr>
          <w:ilvl w:val="0"/>
          <w:numId w:val="10"/>
        </w:numPr>
        <w:ind w:firstLineChars="0"/>
        <w:rPr>
          <w:b/>
          <w:bCs/>
        </w:rPr>
      </w:pPr>
      <w:r w:rsidRPr="00107EDE">
        <w:rPr>
          <w:rFonts w:hint="eastAsia"/>
          <w:b/>
          <w:bCs/>
        </w:rPr>
        <w:lastRenderedPageBreak/>
        <w:t>pinctrl-0</w:t>
      </w:r>
      <w:r w:rsidRPr="00107EDE">
        <w:rPr>
          <w:rFonts w:hint="eastAsia"/>
          <w:b/>
          <w:bCs/>
        </w:rPr>
        <w:t>、</w:t>
      </w:r>
      <w:r w:rsidRPr="00107EDE">
        <w:rPr>
          <w:rFonts w:hint="eastAsia"/>
          <w:b/>
          <w:bCs/>
        </w:rPr>
        <w:t>pinctrl-1</w:t>
      </w:r>
      <w:r w:rsidRPr="00107EDE">
        <w:rPr>
          <w:rFonts w:hint="eastAsia"/>
          <w:b/>
          <w:bCs/>
        </w:rPr>
        <w:t>、</w:t>
      </w:r>
      <w:r w:rsidRPr="00107EDE">
        <w:rPr>
          <w:rFonts w:hint="eastAsia"/>
          <w:b/>
          <w:bCs/>
        </w:rPr>
        <w:t>pinctrl-2</w:t>
      </w:r>
    </w:p>
    <w:p w14:paraId="040A7838" w14:textId="77777777" w:rsidR="00814625" w:rsidRDefault="00814625" w:rsidP="00814625">
      <w:pPr>
        <w:pStyle w:val="afd"/>
        <w:ind w:left="640" w:firstLineChars="0" w:firstLine="0"/>
      </w:pPr>
      <w:r w:rsidRPr="0044122B">
        <w:t>They correspond to the pin configuration in different modes. The pin configuration is referenced by &lt;&amp;usart2_pins_a&gt;, &lt;&amp;usart2_idle_pins_a&gt;, and &lt;&amp;usart2_sleep_pins_a&gt;.</w:t>
      </w:r>
    </w:p>
    <w:p w14:paraId="20B2A7E1" w14:textId="77777777" w:rsidR="00814625" w:rsidRPr="00107EDE" w:rsidRDefault="00814625" w:rsidP="00814625">
      <w:pPr>
        <w:pStyle w:val="afd"/>
        <w:numPr>
          <w:ilvl w:val="0"/>
          <w:numId w:val="10"/>
        </w:numPr>
        <w:ind w:firstLineChars="0"/>
        <w:rPr>
          <w:b/>
          <w:bCs/>
        </w:rPr>
      </w:pPr>
      <w:r w:rsidRPr="00107EDE">
        <w:rPr>
          <w:rFonts w:hint="eastAsia"/>
          <w:b/>
          <w:bCs/>
        </w:rPr>
        <w:t>/delete-property/</w:t>
      </w:r>
      <w:proofErr w:type="spellStart"/>
      <w:r w:rsidRPr="00107EDE">
        <w:rPr>
          <w:rFonts w:hint="eastAsia"/>
          <w:b/>
          <w:bCs/>
        </w:rPr>
        <w:t>dmas</w:t>
      </w:r>
      <w:proofErr w:type="spellEnd"/>
      <w:r w:rsidRPr="00107EDE">
        <w:rPr>
          <w:rFonts w:hint="eastAsia"/>
          <w:b/>
          <w:bCs/>
        </w:rPr>
        <w:t xml:space="preserve"> </w:t>
      </w:r>
      <w:r w:rsidRPr="00107EDE">
        <w:rPr>
          <w:rFonts w:hint="eastAsia"/>
          <w:b/>
          <w:bCs/>
        </w:rPr>
        <w:t>和</w:t>
      </w:r>
      <w:r w:rsidRPr="00107EDE">
        <w:rPr>
          <w:rFonts w:hint="eastAsia"/>
          <w:b/>
          <w:bCs/>
        </w:rPr>
        <w:t xml:space="preserve"> /delete-property/</w:t>
      </w:r>
      <w:proofErr w:type="spellStart"/>
      <w:r w:rsidRPr="00107EDE">
        <w:rPr>
          <w:rFonts w:hint="eastAsia"/>
          <w:b/>
          <w:bCs/>
        </w:rPr>
        <w:t>dma</w:t>
      </w:r>
      <w:proofErr w:type="spellEnd"/>
      <w:r w:rsidRPr="00107EDE">
        <w:rPr>
          <w:rFonts w:hint="eastAsia"/>
          <w:b/>
          <w:bCs/>
        </w:rPr>
        <w:t>-names</w:t>
      </w:r>
    </w:p>
    <w:p w14:paraId="00DF2AAC" w14:textId="77777777" w:rsidR="00814625" w:rsidRDefault="00814625" w:rsidP="00814625">
      <w:pPr>
        <w:ind w:left="619" w:firstLineChars="0" w:firstLine="0"/>
      </w:pPr>
      <w:r w:rsidRPr="0044122B">
        <w:t xml:space="preserve">Remove the </w:t>
      </w:r>
      <w:proofErr w:type="spellStart"/>
      <w:r w:rsidRPr="0044122B">
        <w:t>dmas</w:t>
      </w:r>
      <w:proofErr w:type="spellEnd"/>
      <w:r w:rsidRPr="0044122B">
        <w:t xml:space="preserve"> and </w:t>
      </w:r>
      <w:proofErr w:type="spellStart"/>
      <w:r w:rsidRPr="0044122B">
        <w:t>dma</w:t>
      </w:r>
      <w:proofErr w:type="spellEnd"/>
      <w:r w:rsidRPr="0044122B">
        <w:t xml:space="preserve">-names attributes to indicate that this configuration does not use DMA. </w:t>
      </w:r>
      <w:proofErr w:type="gramStart"/>
      <w:r w:rsidRPr="0044122B">
        <w:t>Usually</w:t>
      </w:r>
      <w:proofErr w:type="gramEnd"/>
      <w:r w:rsidRPr="0044122B">
        <w:t xml:space="preserve"> DMA is used to speed up data transfer, if not needed, these attributes can be removed to simplify the configuration.</w:t>
      </w:r>
    </w:p>
    <w:p w14:paraId="0C74CA5A" w14:textId="77777777" w:rsidR="00814625" w:rsidRPr="00107EDE" w:rsidRDefault="00814625" w:rsidP="00814625">
      <w:pPr>
        <w:pStyle w:val="afd"/>
        <w:numPr>
          <w:ilvl w:val="0"/>
          <w:numId w:val="10"/>
        </w:numPr>
        <w:ind w:firstLineChars="0"/>
        <w:rPr>
          <w:b/>
          <w:bCs/>
        </w:rPr>
      </w:pPr>
      <w:r w:rsidRPr="00107EDE">
        <w:rPr>
          <w:b/>
          <w:bCs/>
        </w:rPr>
        <w:t>status = "okay"</w:t>
      </w:r>
    </w:p>
    <w:p w14:paraId="72914F0B" w14:textId="0701DC90" w:rsidR="00814625" w:rsidRPr="00814625" w:rsidRDefault="00814625" w:rsidP="00814625">
      <w:pPr>
        <w:pStyle w:val="afd"/>
        <w:ind w:left="640" w:firstLineChars="0" w:firstLine="0"/>
      </w:pPr>
      <w:r w:rsidRPr="0044122B">
        <w:t>USART2 is enabled to indicate that the peripheral is active and ready for use.</w:t>
      </w:r>
    </w:p>
    <w:p w14:paraId="5C6468F5" w14:textId="77777777" w:rsidR="00D943AD" w:rsidRDefault="00D943AD" w:rsidP="00D943AD">
      <w:pPr>
        <w:pStyle w:val="2"/>
        <w:numPr>
          <w:ilvl w:val="1"/>
          <w:numId w:val="1"/>
        </w:numPr>
        <w:spacing w:before="156" w:after="156"/>
      </w:pPr>
      <w:bookmarkStart w:id="14" w:name="_Toc193103710"/>
      <w:bookmarkStart w:id="15" w:name="_Toc194155097"/>
      <w:r w:rsidRPr="0044122B">
        <w:t>Modify the pin reuse configuration</w:t>
      </w:r>
      <w:bookmarkEnd w:id="14"/>
      <w:bookmarkEnd w:id="15"/>
    </w:p>
    <w:p w14:paraId="131B558D" w14:textId="77777777" w:rsidR="00D943AD" w:rsidRDefault="00D943AD" w:rsidP="00D943AD">
      <w:pPr>
        <w:ind w:firstLine="420"/>
      </w:pPr>
      <w:r w:rsidRPr="0044122B">
        <w:t xml:space="preserve">Add the </w:t>
      </w:r>
      <w:proofErr w:type="spellStart"/>
      <w:r w:rsidRPr="0044122B">
        <w:t>pinctrl</w:t>
      </w:r>
      <w:proofErr w:type="spellEnd"/>
      <w:r w:rsidRPr="0044122B">
        <w:t xml:space="preserve"> description of the UART pin to the stm32mp25-pinctrl-atk.dtsi file and set its multiplexing function to </w:t>
      </w:r>
      <w:proofErr w:type="spellStart"/>
      <w:r w:rsidRPr="0044122B">
        <w:t>AFx</w:t>
      </w:r>
      <w:proofErr w:type="spellEnd"/>
      <w:r w:rsidRPr="0044122B">
        <w:t xml:space="preserve">. The specific </w:t>
      </w:r>
      <w:proofErr w:type="spellStart"/>
      <w:r w:rsidRPr="0044122B">
        <w:t>AFx</w:t>
      </w:r>
      <w:proofErr w:type="spellEnd"/>
      <w:r w:rsidRPr="0044122B">
        <w:t xml:space="preserve"> value needs to be checked according to the STM32MP257D data sheet or "[</w:t>
      </w:r>
      <w:r>
        <w:rPr>
          <w:rFonts w:hint="eastAsia"/>
        </w:rPr>
        <w:t>ALIENTEK</w:t>
      </w:r>
      <w:r w:rsidRPr="0044122B">
        <w:t>] ATK-CLMP257B Core board Interface Data Sheet" to confirm the correct reuse function number.</w:t>
      </w:r>
    </w:p>
    <w:p w14:paraId="1AADADD5" w14:textId="77777777" w:rsidR="00D943AD" w:rsidRDefault="00D943AD" w:rsidP="00D943AD">
      <w:pPr>
        <w:pStyle w:val="aff"/>
      </w:pPr>
      <w:r w:rsidRPr="00195DBB">
        <w:t>stm32mp25-pinctrl-</w:t>
      </w:r>
      <w:proofErr w:type="gramStart"/>
      <w:r w:rsidRPr="00195DBB">
        <w:t>atk.dtsi</w:t>
      </w:r>
      <w:proofErr w:type="gramEnd"/>
    </w:p>
    <w:p w14:paraId="13F29348" w14:textId="77777777" w:rsidR="00D943AD" w:rsidRDefault="00D943AD" w:rsidP="00D943AD">
      <w:pPr>
        <w:pStyle w:val="af2"/>
        <w:ind w:firstLine="420"/>
      </w:pPr>
      <w:r>
        <w:t>usart2_pins_a: usart2-0 {</w:t>
      </w:r>
    </w:p>
    <w:p w14:paraId="5C08EEE5" w14:textId="77777777" w:rsidR="00D943AD" w:rsidRDefault="00D943AD" w:rsidP="00D943AD">
      <w:pPr>
        <w:pStyle w:val="af2"/>
        <w:ind w:firstLine="420"/>
      </w:pPr>
      <w:r>
        <w:tab/>
        <w:t>pins1 {</w:t>
      </w:r>
    </w:p>
    <w:p w14:paraId="5DC1BACE"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4, AF6)&gt;; /* USART2_TX */</w:t>
      </w:r>
    </w:p>
    <w:p w14:paraId="6C285516" w14:textId="77777777" w:rsidR="00D943AD" w:rsidRDefault="00D943AD" w:rsidP="00D943AD">
      <w:pPr>
        <w:pStyle w:val="af2"/>
        <w:ind w:firstLine="420"/>
      </w:pPr>
      <w:r>
        <w:tab/>
      </w:r>
      <w:r>
        <w:tab/>
        <w:t>bias-disable;</w:t>
      </w:r>
    </w:p>
    <w:p w14:paraId="62552E8B" w14:textId="77777777" w:rsidR="00D943AD" w:rsidRDefault="00D943AD" w:rsidP="00D943AD">
      <w:pPr>
        <w:pStyle w:val="af2"/>
        <w:ind w:firstLine="420"/>
      </w:pPr>
      <w:r>
        <w:tab/>
      </w:r>
      <w:r>
        <w:tab/>
        <w:t>drive-push-pull;</w:t>
      </w:r>
    </w:p>
    <w:p w14:paraId="78E76694" w14:textId="77777777" w:rsidR="00D943AD" w:rsidRDefault="00D943AD" w:rsidP="00D943AD">
      <w:pPr>
        <w:pStyle w:val="af2"/>
        <w:ind w:firstLine="420"/>
      </w:pPr>
      <w:r>
        <w:tab/>
      </w:r>
      <w:r>
        <w:tab/>
        <w:t>slew-rate = &lt;0&gt;;</w:t>
      </w:r>
    </w:p>
    <w:p w14:paraId="60574508" w14:textId="77777777" w:rsidR="00D943AD" w:rsidRDefault="00D943AD" w:rsidP="00D943AD">
      <w:pPr>
        <w:pStyle w:val="af2"/>
        <w:ind w:firstLine="420"/>
      </w:pPr>
      <w:r>
        <w:tab/>
        <w:t>};</w:t>
      </w:r>
    </w:p>
    <w:p w14:paraId="0F003B1F" w14:textId="77777777" w:rsidR="00D943AD" w:rsidRDefault="00D943AD" w:rsidP="00D943AD">
      <w:pPr>
        <w:pStyle w:val="af2"/>
        <w:ind w:firstLine="420"/>
      </w:pPr>
      <w:r>
        <w:tab/>
        <w:t>pins2 {</w:t>
      </w:r>
    </w:p>
    <w:p w14:paraId="16E8C75E"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8, AF8)&gt;; /* USART2_RX */</w:t>
      </w:r>
    </w:p>
    <w:p w14:paraId="7B350FFA" w14:textId="77777777" w:rsidR="00D943AD" w:rsidRDefault="00D943AD" w:rsidP="00D943AD">
      <w:pPr>
        <w:pStyle w:val="af2"/>
        <w:ind w:firstLine="420"/>
      </w:pPr>
      <w:r>
        <w:tab/>
      </w:r>
      <w:r>
        <w:tab/>
        <w:t>bias-pull-up;</w:t>
      </w:r>
    </w:p>
    <w:p w14:paraId="3DB2D7D1" w14:textId="77777777" w:rsidR="00D943AD" w:rsidRDefault="00D943AD" w:rsidP="00D943AD">
      <w:pPr>
        <w:pStyle w:val="af2"/>
        <w:ind w:firstLine="420"/>
      </w:pPr>
      <w:r>
        <w:tab/>
        <w:t>};</w:t>
      </w:r>
    </w:p>
    <w:p w14:paraId="110E3948" w14:textId="77777777" w:rsidR="00D943AD" w:rsidRDefault="00D943AD" w:rsidP="00D943AD">
      <w:pPr>
        <w:pStyle w:val="af2"/>
        <w:ind w:firstLine="420"/>
      </w:pPr>
      <w:r>
        <w:t>};</w:t>
      </w:r>
    </w:p>
    <w:p w14:paraId="69B83627" w14:textId="77777777" w:rsidR="00D943AD" w:rsidRDefault="00D943AD" w:rsidP="00D943AD">
      <w:pPr>
        <w:pStyle w:val="af2"/>
        <w:ind w:firstLine="420"/>
      </w:pPr>
    </w:p>
    <w:p w14:paraId="5B025C72" w14:textId="77777777" w:rsidR="00D943AD" w:rsidRDefault="00D943AD" w:rsidP="00D943AD">
      <w:pPr>
        <w:pStyle w:val="af2"/>
        <w:ind w:firstLine="420"/>
      </w:pPr>
      <w:r>
        <w:t>usart2_idle_pins_a: usart2-idle-0 {</w:t>
      </w:r>
    </w:p>
    <w:p w14:paraId="04A158EF" w14:textId="77777777" w:rsidR="00D943AD" w:rsidRDefault="00D943AD" w:rsidP="00D943AD">
      <w:pPr>
        <w:pStyle w:val="af2"/>
        <w:ind w:firstLine="420"/>
      </w:pPr>
      <w:r>
        <w:tab/>
        <w:t>pins1 {</w:t>
      </w:r>
    </w:p>
    <w:p w14:paraId="3CDD824B"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4, ANALOG)&gt;; /* USART2_TX */</w:t>
      </w:r>
    </w:p>
    <w:p w14:paraId="18DC5D4D" w14:textId="77777777" w:rsidR="00D943AD" w:rsidRDefault="00D943AD" w:rsidP="00D943AD">
      <w:pPr>
        <w:pStyle w:val="af2"/>
        <w:ind w:firstLine="420"/>
      </w:pPr>
      <w:r>
        <w:tab/>
        <w:t>};</w:t>
      </w:r>
    </w:p>
    <w:p w14:paraId="58F41595" w14:textId="77777777" w:rsidR="00D943AD" w:rsidRDefault="00D943AD" w:rsidP="00D943AD">
      <w:pPr>
        <w:pStyle w:val="af2"/>
        <w:ind w:firstLine="420"/>
      </w:pPr>
      <w:r>
        <w:tab/>
        <w:t>pins2 {</w:t>
      </w:r>
    </w:p>
    <w:p w14:paraId="26ECE154"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8, AF8)&gt;; /* USART2_RX */</w:t>
      </w:r>
    </w:p>
    <w:p w14:paraId="688D1214" w14:textId="77777777" w:rsidR="00D943AD" w:rsidRDefault="00D943AD" w:rsidP="00D943AD">
      <w:pPr>
        <w:pStyle w:val="af2"/>
        <w:ind w:firstLine="420"/>
      </w:pPr>
      <w:r>
        <w:tab/>
      </w:r>
      <w:r>
        <w:tab/>
        <w:t>bias-pull-up;</w:t>
      </w:r>
    </w:p>
    <w:p w14:paraId="06FB7CCF" w14:textId="77777777" w:rsidR="00D943AD" w:rsidRDefault="00D943AD" w:rsidP="00D943AD">
      <w:pPr>
        <w:pStyle w:val="af2"/>
        <w:ind w:firstLine="420"/>
      </w:pPr>
      <w:r>
        <w:tab/>
        <w:t>};</w:t>
      </w:r>
    </w:p>
    <w:p w14:paraId="78EFC81E" w14:textId="77777777" w:rsidR="00D943AD" w:rsidRDefault="00D943AD" w:rsidP="00D943AD">
      <w:pPr>
        <w:pStyle w:val="af2"/>
        <w:ind w:firstLine="420"/>
      </w:pPr>
      <w:r>
        <w:t>};</w:t>
      </w:r>
    </w:p>
    <w:p w14:paraId="21DD2C93" w14:textId="77777777" w:rsidR="00D943AD" w:rsidRDefault="00D943AD" w:rsidP="00D943AD">
      <w:pPr>
        <w:pStyle w:val="af2"/>
        <w:ind w:firstLine="420"/>
      </w:pPr>
    </w:p>
    <w:p w14:paraId="3D03B8AD" w14:textId="77777777" w:rsidR="00D943AD" w:rsidRDefault="00D943AD" w:rsidP="00D943AD">
      <w:pPr>
        <w:pStyle w:val="af2"/>
        <w:ind w:firstLine="420"/>
      </w:pPr>
      <w:r>
        <w:t>usart2_sleep_pins_a: usart2-sleep-0 {</w:t>
      </w:r>
    </w:p>
    <w:p w14:paraId="52D0A44E" w14:textId="77777777" w:rsidR="00D943AD" w:rsidRDefault="00D943AD" w:rsidP="00D943AD">
      <w:pPr>
        <w:pStyle w:val="af2"/>
        <w:ind w:firstLine="420"/>
      </w:pPr>
      <w:r>
        <w:tab/>
        <w:t>pins {</w:t>
      </w:r>
    </w:p>
    <w:p w14:paraId="293C2DE9"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4, ANALOG)&gt;, /* USART2_TX */</w:t>
      </w:r>
    </w:p>
    <w:p w14:paraId="04BA1ADD" w14:textId="77777777" w:rsidR="00D943AD" w:rsidRDefault="00D943AD" w:rsidP="00D943AD">
      <w:pPr>
        <w:pStyle w:val="af2"/>
        <w:ind w:firstLine="420"/>
      </w:pPr>
      <w:r>
        <w:tab/>
      </w:r>
      <w:r>
        <w:tab/>
      </w:r>
      <w:r>
        <w:tab/>
      </w:r>
      <w:r>
        <w:tab/>
        <w:t>&lt;STM32_</w:t>
      </w:r>
      <w:proofErr w:type="gramStart"/>
      <w:r>
        <w:t>PINMUX(</w:t>
      </w:r>
      <w:proofErr w:type="gramEnd"/>
      <w:r>
        <w:t>'A', 8, ANALOG)&gt;; /* USART2_RX */</w:t>
      </w:r>
    </w:p>
    <w:p w14:paraId="72A5543E" w14:textId="77777777" w:rsidR="00D943AD" w:rsidRDefault="00D943AD" w:rsidP="00D943AD">
      <w:pPr>
        <w:pStyle w:val="af2"/>
        <w:ind w:firstLine="420"/>
      </w:pPr>
      <w:r>
        <w:lastRenderedPageBreak/>
        <w:tab/>
        <w:t>};</w:t>
      </w:r>
    </w:p>
    <w:p w14:paraId="4B9DC50F" w14:textId="77777777" w:rsidR="00D943AD" w:rsidRDefault="00D943AD" w:rsidP="00D943AD">
      <w:pPr>
        <w:pStyle w:val="af2"/>
        <w:ind w:firstLine="420"/>
      </w:pPr>
      <w:r>
        <w:t>};</w:t>
      </w:r>
    </w:p>
    <w:p w14:paraId="7E9DB812" w14:textId="77777777" w:rsidR="00D943AD" w:rsidRPr="00107EDE" w:rsidRDefault="00D943AD" w:rsidP="00D943AD">
      <w:pPr>
        <w:ind w:firstLine="420"/>
      </w:pPr>
      <w:r w:rsidRPr="0044122B">
        <w:t xml:space="preserve">If we need to reuse other pins as UART, just refer to the above writing of USART2 to modify. The number of the ANALOG mode can be kept the same as the example, except the </w:t>
      </w:r>
      <w:proofErr w:type="spellStart"/>
      <w:r w:rsidRPr="0044122B">
        <w:t>AFx</w:t>
      </w:r>
      <w:proofErr w:type="spellEnd"/>
      <w:r w:rsidRPr="0044122B">
        <w:t xml:space="preserve"> function number needs to be adjusted according to the definition of the specific pin.</w:t>
      </w:r>
    </w:p>
    <w:p w14:paraId="5D19F5E3" w14:textId="77777777" w:rsidR="00D943AD" w:rsidRDefault="00D943AD" w:rsidP="00D943AD">
      <w:pPr>
        <w:pStyle w:val="2"/>
        <w:numPr>
          <w:ilvl w:val="1"/>
          <w:numId w:val="1"/>
        </w:numPr>
        <w:spacing w:before="156" w:after="156"/>
      </w:pPr>
      <w:bookmarkStart w:id="16" w:name="_Toc193103711"/>
      <w:bookmarkStart w:id="17" w:name="_Toc194155098"/>
      <w:r w:rsidRPr="0044122B">
        <w:t>UART function debugging</w:t>
      </w:r>
      <w:bookmarkEnd w:id="16"/>
      <w:bookmarkEnd w:id="17"/>
      <w:r>
        <w:t xml:space="preserve"> </w:t>
      </w:r>
    </w:p>
    <w:p w14:paraId="73E59089" w14:textId="77777777" w:rsidR="00D943AD" w:rsidRDefault="00D943AD" w:rsidP="00D943AD">
      <w:pPr>
        <w:keepNext/>
        <w:ind w:firstLine="420"/>
      </w:pPr>
      <w:r w:rsidRPr="0044122B">
        <w:t>After the core board is started, enter the /dev directory of the file system, and you can see the device files corresponding to different serial ports, which are ttySTM0, ttySTM1 and ttySTM2. You can use the serial port function directly from these device files and use tools such as minicom to debug.</w:t>
      </w:r>
      <w:r w:rsidRPr="00D943AD">
        <w:rPr>
          <w:noProof/>
        </w:rPr>
        <w:t xml:space="preserve"> </w:t>
      </w:r>
      <w:r w:rsidRPr="00D54B1C">
        <w:rPr>
          <w:noProof/>
        </w:rPr>
        <w:drawing>
          <wp:inline distT="0" distB="0" distL="0" distR="0" wp14:anchorId="68238867" wp14:editId="591FEFFE">
            <wp:extent cx="5471795" cy="370840"/>
            <wp:effectExtent l="19050" t="19050" r="14605" b="10160"/>
            <wp:docPr id="965272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2592" name=""/>
                    <pic:cNvPicPr/>
                  </pic:nvPicPr>
                  <pic:blipFill>
                    <a:blip r:embed="rId19"/>
                    <a:stretch>
                      <a:fillRect/>
                    </a:stretch>
                  </pic:blipFill>
                  <pic:spPr>
                    <a:xfrm>
                      <a:off x="0" y="0"/>
                      <a:ext cx="5471795" cy="370840"/>
                    </a:xfrm>
                    <a:prstGeom prst="rect">
                      <a:avLst/>
                    </a:prstGeom>
                    <a:ln>
                      <a:solidFill>
                        <a:sysClr val="windowText" lastClr="000000"/>
                      </a:solidFill>
                    </a:ln>
                  </pic:spPr>
                </pic:pic>
              </a:graphicData>
            </a:graphic>
          </wp:inline>
        </w:drawing>
      </w:r>
    </w:p>
    <w:p w14:paraId="744DD1D9" w14:textId="4695E4F0" w:rsidR="00814625" w:rsidRDefault="00D943AD" w:rsidP="00D943AD">
      <w:pPr>
        <w:pStyle w:val="a7"/>
      </w:pPr>
      <w:r>
        <w:t xml:space="preserve">Figure </w:t>
      </w:r>
      <w:fldSimple w:instr=" SEQ Figure \* ARABIC ">
        <w:r w:rsidR="0088417A">
          <w:rPr>
            <w:noProof/>
          </w:rPr>
          <w:t>3</w:t>
        </w:r>
      </w:fldSimple>
      <w:r>
        <w:rPr>
          <w:rFonts w:hint="eastAsia"/>
        </w:rPr>
        <w:t xml:space="preserve"> </w:t>
      </w:r>
      <w:r w:rsidRPr="0044122B">
        <w:t>Serial debugging device file</w:t>
      </w:r>
    </w:p>
    <w:p w14:paraId="702E8FD7" w14:textId="77777777" w:rsidR="00814625" w:rsidRDefault="00814625" w:rsidP="00814625">
      <w:pPr>
        <w:ind w:firstLine="420"/>
      </w:pPr>
    </w:p>
    <w:p w14:paraId="35A4E8B0" w14:textId="3D4CC760" w:rsidR="00814625" w:rsidRDefault="00814625">
      <w:pPr>
        <w:ind w:firstLineChars="0" w:firstLine="0"/>
        <w:jc w:val="left"/>
      </w:pPr>
      <w:r>
        <w:br w:type="page"/>
      </w:r>
    </w:p>
    <w:p w14:paraId="06E242C0" w14:textId="2F8DD144" w:rsidR="00814625" w:rsidRDefault="00D943AD" w:rsidP="00814625">
      <w:pPr>
        <w:pStyle w:val="1"/>
      </w:pPr>
      <w:bookmarkStart w:id="18" w:name="_Toc194155099"/>
      <w:r w:rsidRPr="0044122B">
        <w:lastRenderedPageBreak/>
        <w:t>Multiplexing ADC</w:t>
      </w:r>
      <w:bookmarkEnd w:id="18"/>
    </w:p>
    <w:p w14:paraId="406382B2" w14:textId="77777777" w:rsidR="00D943AD" w:rsidRDefault="00D943AD" w:rsidP="00D943AD">
      <w:pPr>
        <w:ind w:firstLine="420"/>
      </w:pPr>
      <w:r w:rsidRPr="0044122B">
        <w:t>STM32MP257 supports ADC1, ADC2, and ADC3, providing a total of 23 channels. Although the ADC of STM32MP257 supports the acquisition of differential signals to improve accuracy, it is usually recommended to select an external ADC chip in order to obtain higher ADC data accuracy. If additional ADC acquisition pins using STM32MP257 are required, they can be configured as follows.</w:t>
      </w:r>
    </w:p>
    <w:p w14:paraId="111A127B" w14:textId="77777777" w:rsidR="00D943AD" w:rsidRDefault="00D943AD" w:rsidP="00D943AD">
      <w:pPr>
        <w:pStyle w:val="2"/>
        <w:numPr>
          <w:ilvl w:val="1"/>
          <w:numId w:val="1"/>
        </w:numPr>
        <w:spacing w:before="156" w:after="156"/>
      </w:pPr>
      <w:bookmarkStart w:id="19" w:name="_Toc193103714"/>
      <w:bookmarkStart w:id="20" w:name="_Toc194155100"/>
      <w:r w:rsidRPr="0044122B">
        <w:t>Confirm that the pin belongs to the ADC controller</w:t>
      </w:r>
      <w:bookmarkEnd w:id="19"/>
      <w:bookmarkEnd w:id="20"/>
    </w:p>
    <w:p w14:paraId="3043C111" w14:textId="77777777" w:rsidR="00D943AD" w:rsidRDefault="00D943AD" w:rsidP="00D943AD">
      <w:pPr>
        <w:ind w:firstLineChars="0"/>
      </w:pPr>
      <w:r w:rsidRPr="0044122B">
        <w:t>First, confirm whether the pin used belongs to the ADC1, ADC2, or ADC3 controller. The STM32MP257 data sheet should be consulted, for example:</w:t>
      </w:r>
    </w:p>
    <w:p w14:paraId="32526E7C" w14:textId="77777777" w:rsidR="00D943AD" w:rsidRDefault="00D943AD" w:rsidP="00D943AD">
      <w:pPr>
        <w:pStyle w:val="afd"/>
        <w:numPr>
          <w:ilvl w:val="0"/>
          <w:numId w:val="12"/>
        </w:numPr>
        <w:ind w:firstLineChars="0"/>
      </w:pPr>
      <w:r w:rsidRPr="0044122B">
        <w:t>PC5 pin can be used as:</w:t>
      </w:r>
    </w:p>
    <w:p w14:paraId="1F656590" w14:textId="77777777" w:rsidR="00D943AD" w:rsidRDefault="00D943AD" w:rsidP="00D943AD">
      <w:pPr>
        <w:pStyle w:val="afd"/>
        <w:numPr>
          <w:ilvl w:val="0"/>
          <w:numId w:val="13"/>
        </w:numPr>
        <w:ind w:firstLineChars="0"/>
      </w:pPr>
      <w:r w:rsidRPr="0044122B">
        <w:t>ADC1_INP10: The 10th forward differential signal input channel of the ADC1 controller</w:t>
      </w:r>
    </w:p>
    <w:p w14:paraId="0FF608FA" w14:textId="77777777" w:rsidR="00D943AD" w:rsidRDefault="00D943AD" w:rsidP="00D943AD">
      <w:pPr>
        <w:pStyle w:val="afd"/>
        <w:numPr>
          <w:ilvl w:val="0"/>
          <w:numId w:val="13"/>
        </w:numPr>
        <w:ind w:firstLineChars="0"/>
      </w:pPr>
      <w:r w:rsidRPr="0044122B">
        <w:t>ADC2_INP10: The 10th forward differential signal input channel of the ADC2 controller</w:t>
      </w:r>
      <w:r>
        <w:t xml:space="preserve"> </w:t>
      </w:r>
    </w:p>
    <w:p w14:paraId="6CC3131E" w14:textId="77777777" w:rsidR="00D943AD" w:rsidRDefault="00D943AD" w:rsidP="00D943AD">
      <w:pPr>
        <w:pStyle w:val="afd"/>
        <w:numPr>
          <w:ilvl w:val="0"/>
          <w:numId w:val="13"/>
        </w:numPr>
        <w:ind w:firstLineChars="0"/>
      </w:pPr>
      <w:r w:rsidRPr="0044122B">
        <w:t>ADC3_INP10: The 10th forward differential signal input channel of the ADC3 controller</w:t>
      </w:r>
      <w:r>
        <w:t xml:space="preserve"> </w:t>
      </w:r>
    </w:p>
    <w:p w14:paraId="12C15DDD" w14:textId="77777777" w:rsidR="00D943AD" w:rsidRDefault="00D943AD" w:rsidP="00D943AD">
      <w:pPr>
        <w:pStyle w:val="afd"/>
        <w:numPr>
          <w:ilvl w:val="0"/>
          <w:numId w:val="12"/>
        </w:numPr>
        <w:ind w:firstLineChars="0"/>
      </w:pPr>
      <w:r w:rsidRPr="0044122B">
        <w:t>The PC3 pin can be used as:</w:t>
      </w:r>
    </w:p>
    <w:p w14:paraId="1F3A936C" w14:textId="77777777" w:rsidR="00D943AD" w:rsidRDefault="00D943AD" w:rsidP="00D943AD">
      <w:pPr>
        <w:pStyle w:val="afd"/>
        <w:numPr>
          <w:ilvl w:val="1"/>
          <w:numId w:val="12"/>
        </w:numPr>
        <w:ind w:firstLineChars="0"/>
      </w:pPr>
      <w:r w:rsidRPr="0044122B">
        <w:t>ADC1_INP12: The 12th forward differential signal input channel of the ADC1 controller</w:t>
      </w:r>
    </w:p>
    <w:p w14:paraId="478A3044" w14:textId="2FEB15C7" w:rsidR="00D943AD" w:rsidRPr="00D943AD" w:rsidRDefault="00D943AD" w:rsidP="00D943AD">
      <w:pPr>
        <w:pStyle w:val="afd"/>
        <w:numPr>
          <w:ilvl w:val="1"/>
          <w:numId w:val="12"/>
        </w:numPr>
        <w:ind w:firstLineChars="0"/>
      </w:pPr>
      <w:r w:rsidRPr="0044122B">
        <w:t>Other features are similar</w:t>
      </w:r>
    </w:p>
    <w:p w14:paraId="393B4EC5" w14:textId="77777777" w:rsidR="00D943AD" w:rsidRDefault="00D943AD" w:rsidP="00D943AD">
      <w:pPr>
        <w:keepNext/>
        <w:ind w:firstLineChars="0" w:firstLine="0"/>
        <w:jc w:val="center"/>
      </w:pPr>
      <w:r w:rsidRPr="00D54B1C">
        <w:rPr>
          <w:noProof/>
        </w:rPr>
        <w:drawing>
          <wp:inline distT="0" distB="0" distL="0" distR="0" wp14:anchorId="25C1FEF6" wp14:editId="2C6ADC8C">
            <wp:extent cx="5471795" cy="2792730"/>
            <wp:effectExtent l="19050" t="19050" r="14605" b="26670"/>
            <wp:docPr id="180958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5363" name=""/>
                    <pic:cNvPicPr/>
                  </pic:nvPicPr>
                  <pic:blipFill>
                    <a:blip r:embed="rId20"/>
                    <a:stretch>
                      <a:fillRect/>
                    </a:stretch>
                  </pic:blipFill>
                  <pic:spPr>
                    <a:xfrm>
                      <a:off x="0" y="0"/>
                      <a:ext cx="5471795" cy="2792730"/>
                    </a:xfrm>
                    <a:prstGeom prst="rect">
                      <a:avLst/>
                    </a:prstGeom>
                    <a:ln>
                      <a:solidFill>
                        <a:sysClr val="windowText" lastClr="000000"/>
                      </a:solidFill>
                    </a:ln>
                  </pic:spPr>
                </pic:pic>
              </a:graphicData>
            </a:graphic>
          </wp:inline>
        </w:drawing>
      </w:r>
    </w:p>
    <w:p w14:paraId="5E539F05" w14:textId="74FB2B72" w:rsidR="00D943AD" w:rsidRDefault="00D943AD" w:rsidP="00D943AD">
      <w:pPr>
        <w:pStyle w:val="a7"/>
      </w:pPr>
      <w:r>
        <w:t xml:space="preserve">Figure </w:t>
      </w:r>
      <w:fldSimple w:instr=" SEQ Figure \* ARABIC ">
        <w:r w:rsidR="0088417A">
          <w:rPr>
            <w:noProof/>
          </w:rPr>
          <w:t>4</w:t>
        </w:r>
      </w:fldSimple>
      <w:r>
        <w:rPr>
          <w:rFonts w:hint="eastAsia"/>
        </w:rPr>
        <w:t xml:space="preserve"> </w:t>
      </w:r>
      <w:r w:rsidRPr="0044122B">
        <w:t>STM32MP257 data sheet</w:t>
      </w:r>
    </w:p>
    <w:p w14:paraId="17D4F2E9" w14:textId="77777777" w:rsidR="00D943AD" w:rsidRDefault="00D943AD" w:rsidP="00D943AD">
      <w:pPr>
        <w:pStyle w:val="2"/>
        <w:numPr>
          <w:ilvl w:val="1"/>
          <w:numId w:val="1"/>
        </w:numPr>
        <w:spacing w:before="156" w:after="156"/>
      </w:pPr>
      <w:bookmarkStart w:id="21" w:name="_Toc193103715"/>
      <w:bookmarkStart w:id="22" w:name="_Toc194155101"/>
      <w:r w:rsidRPr="0044122B">
        <w:t>Configure the ADC master node in the device tree</w:t>
      </w:r>
      <w:bookmarkEnd w:id="21"/>
      <w:bookmarkEnd w:id="22"/>
    </w:p>
    <w:p w14:paraId="5F7787AB" w14:textId="77777777" w:rsidR="00D943AD" w:rsidRDefault="00D943AD" w:rsidP="00D943AD">
      <w:pPr>
        <w:ind w:firstLine="420"/>
      </w:pPr>
      <w:r w:rsidRPr="0044122B">
        <w:t>The device tree file is located in stm32mp251.dtsi, which needs to supplement the ADC master node content in stm32mp257d-atk-ddr-1GB.dts or stm32mp257d-atk-ddr-2GB.dts, depending on the DDR size of the core board purchased.</w:t>
      </w:r>
    </w:p>
    <w:p w14:paraId="079C9FB7" w14:textId="77777777" w:rsidR="00D943AD" w:rsidRPr="00621C25" w:rsidRDefault="00D943AD" w:rsidP="00D943AD">
      <w:pPr>
        <w:ind w:firstLine="420"/>
      </w:pPr>
      <w:r w:rsidRPr="0044122B">
        <w:t>Example device tree structure:</w:t>
      </w:r>
    </w:p>
    <w:p w14:paraId="1EA7D4DF" w14:textId="77777777" w:rsidR="00D943AD" w:rsidRPr="002A7167" w:rsidRDefault="00D943AD" w:rsidP="00D943AD">
      <w:pPr>
        <w:shd w:val="clear" w:color="auto" w:fill="DEDEDE"/>
        <w:spacing w:line="360" w:lineRule="auto"/>
        <w:ind w:firstLineChars="0" w:firstLine="0"/>
        <w:jc w:val="center"/>
        <w:rPr>
          <w:rFonts w:eastAsia="华文楷体" w:cs="Courier New"/>
          <w:bCs/>
          <w:color w:val="008000"/>
          <w:sz w:val="20"/>
          <w:szCs w:val="20"/>
        </w:rPr>
      </w:pPr>
      <w:r w:rsidRPr="002A7167">
        <w:rPr>
          <w:rFonts w:eastAsia="华文楷体" w:cs="Courier New"/>
          <w:bCs/>
          <w:color w:val="008000"/>
          <w:sz w:val="20"/>
          <w:szCs w:val="20"/>
        </w:rPr>
        <w:t>stm32mp251.dtsi</w:t>
      </w:r>
    </w:p>
    <w:p w14:paraId="279E3AFE" w14:textId="77777777" w:rsidR="00D943AD" w:rsidRDefault="00D943AD" w:rsidP="00D943AD">
      <w:pPr>
        <w:shd w:val="pct15" w:color="auto" w:fill="FFFFFF"/>
        <w:ind w:firstLine="420"/>
      </w:pPr>
      <w:r>
        <w:t>adc_12: adc@404e0000 {</w:t>
      </w:r>
    </w:p>
    <w:p w14:paraId="7C49DCCA" w14:textId="77777777" w:rsidR="00D943AD" w:rsidRDefault="00D943AD" w:rsidP="00D943AD">
      <w:pPr>
        <w:shd w:val="pct15" w:color="auto" w:fill="FFFFFF"/>
        <w:ind w:firstLine="420"/>
      </w:pPr>
      <w:r>
        <w:t xml:space="preserve">    ...</w:t>
      </w:r>
    </w:p>
    <w:p w14:paraId="38A82C44" w14:textId="77777777" w:rsidR="00D943AD" w:rsidRDefault="00D943AD" w:rsidP="00D943AD">
      <w:pPr>
        <w:shd w:val="pct15" w:color="auto" w:fill="FFFFFF"/>
        <w:ind w:firstLine="420"/>
      </w:pPr>
      <w:r>
        <w:lastRenderedPageBreak/>
        <w:t xml:space="preserve">    adc1: adc@0 {</w:t>
      </w:r>
    </w:p>
    <w:p w14:paraId="26B70259" w14:textId="77777777" w:rsidR="00D943AD" w:rsidRDefault="00D943AD" w:rsidP="00D943AD">
      <w:pPr>
        <w:shd w:val="pct15" w:color="auto" w:fill="FFFFFF"/>
        <w:ind w:firstLine="420"/>
      </w:pPr>
      <w:r>
        <w:t xml:space="preserve">        ...</w:t>
      </w:r>
    </w:p>
    <w:p w14:paraId="55E1DB69" w14:textId="77777777" w:rsidR="00D943AD" w:rsidRDefault="00D943AD" w:rsidP="00D943AD">
      <w:pPr>
        <w:shd w:val="pct15" w:color="auto" w:fill="FFFFFF"/>
        <w:ind w:firstLine="420"/>
      </w:pPr>
      <w:r>
        <w:t xml:space="preserve">    };</w:t>
      </w:r>
    </w:p>
    <w:p w14:paraId="54AB2522" w14:textId="77777777" w:rsidR="00D943AD" w:rsidRDefault="00D943AD" w:rsidP="00D943AD">
      <w:pPr>
        <w:shd w:val="pct15" w:color="auto" w:fill="FFFFFF"/>
        <w:ind w:firstLine="420"/>
      </w:pPr>
      <w:r>
        <w:t xml:space="preserve">    adc2: adc@100 {</w:t>
      </w:r>
    </w:p>
    <w:p w14:paraId="44BC68F6" w14:textId="77777777" w:rsidR="00D943AD" w:rsidRDefault="00D943AD" w:rsidP="00D943AD">
      <w:pPr>
        <w:shd w:val="pct15" w:color="auto" w:fill="FFFFFF"/>
        <w:ind w:firstLine="420"/>
      </w:pPr>
      <w:r>
        <w:t xml:space="preserve">        ...</w:t>
      </w:r>
    </w:p>
    <w:p w14:paraId="0B137685" w14:textId="77777777" w:rsidR="00D943AD" w:rsidRDefault="00D943AD" w:rsidP="00D943AD">
      <w:pPr>
        <w:shd w:val="pct15" w:color="auto" w:fill="FFFFFF"/>
        <w:ind w:firstLine="420"/>
      </w:pPr>
      <w:r>
        <w:t xml:space="preserve">    };</w:t>
      </w:r>
    </w:p>
    <w:p w14:paraId="04B674EE" w14:textId="77777777" w:rsidR="00D943AD" w:rsidRDefault="00D943AD" w:rsidP="00D943AD">
      <w:pPr>
        <w:shd w:val="pct15" w:color="auto" w:fill="FFFFFF"/>
        <w:ind w:firstLine="420"/>
      </w:pPr>
      <w:r>
        <w:t>};</w:t>
      </w:r>
    </w:p>
    <w:p w14:paraId="66B0932B" w14:textId="77777777" w:rsidR="00D943AD" w:rsidRDefault="00D943AD" w:rsidP="00D943AD">
      <w:pPr>
        <w:shd w:val="pct15" w:color="auto" w:fill="FFFFFF"/>
        <w:ind w:firstLine="420"/>
      </w:pPr>
    </w:p>
    <w:p w14:paraId="1F0AC81E" w14:textId="77777777" w:rsidR="00D943AD" w:rsidRDefault="00D943AD" w:rsidP="00D943AD">
      <w:pPr>
        <w:shd w:val="pct15" w:color="auto" w:fill="FFFFFF"/>
        <w:ind w:firstLine="420"/>
      </w:pPr>
      <w:r>
        <w:t>adc_3: adc@404f0000 {</w:t>
      </w:r>
    </w:p>
    <w:p w14:paraId="7BABE529" w14:textId="77777777" w:rsidR="00D943AD" w:rsidRDefault="00D943AD" w:rsidP="00D943AD">
      <w:pPr>
        <w:shd w:val="pct15" w:color="auto" w:fill="FFFFFF"/>
        <w:ind w:firstLine="420"/>
      </w:pPr>
      <w:r>
        <w:t xml:space="preserve">    ...</w:t>
      </w:r>
    </w:p>
    <w:p w14:paraId="0C8353ED" w14:textId="77777777" w:rsidR="00D943AD" w:rsidRDefault="00D943AD" w:rsidP="00D943AD">
      <w:pPr>
        <w:shd w:val="pct15" w:color="auto" w:fill="FFFFFF"/>
        <w:ind w:firstLine="420"/>
      </w:pPr>
      <w:r>
        <w:t xml:space="preserve">    adc3: adc@0 {</w:t>
      </w:r>
    </w:p>
    <w:p w14:paraId="253772A8" w14:textId="77777777" w:rsidR="00D943AD" w:rsidRDefault="00D943AD" w:rsidP="00D943AD">
      <w:pPr>
        <w:shd w:val="pct15" w:color="auto" w:fill="FFFFFF"/>
        <w:ind w:firstLine="420"/>
      </w:pPr>
      <w:r>
        <w:t xml:space="preserve">        ...</w:t>
      </w:r>
    </w:p>
    <w:p w14:paraId="5B365C6A" w14:textId="77777777" w:rsidR="00D943AD" w:rsidRDefault="00D943AD" w:rsidP="00D943AD">
      <w:pPr>
        <w:shd w:val="pct15" w:color="auto" w:fill="FFFFFF"/>
        <w:ind w:firstLine="420"/>
      </w:pPr>
      <w:r>
        <w:t xml:space="preserve">    };</w:t>
      </w:r>
    </w:p>
    <w:p w14:paraId="4F842FFD" w14:textId="77777777" w:rsidR="00D943AD" w:rsidRDefault="00D943AD" w:rsidP="00D943AD">
      <w:pPr>
        <w:shd w:val="pct15" w:color="auto" w:fill="FFFFFF"/>
        <w:ind w:firstLine="420"/>
      </w:pPr>
      <w:r>
        <w:t>};</w:t>
      </w:r>
    </w:p>
    <w:p w14:paraId="2DB1FE51" w14:textId="77777777" w:rsidR="00D943AD" w:rsidRDefault="00D943AD" w:rsidP="00D943AD">
      <w:pPr>
        <w:pStyle w:val="2"/>
        <w:numPr>
          <w:ilvl w:val="1"/>
          <w:numId w:val="1"/>
        </w:numPr>
        <w:spacing w:before="156" w:after="156"/>
      </w:pPr>
      <w:bookmarkStart w:id="23" w:name="_Toc193103716"/>
      <w:bookmarkStart w:id="24" w:name="_Toc194155102"/>
      <w:r w:rsidRPr="0044122B">
        <w:t>Configure the ADC channel</w:t>
      </w:r>
      <w:bookmarkEnd w:id="23"/>
      <w:bookmarkEnd w:id="24"/>
    </w:p>
    <w:p w14:paraId="2076309C" w14:textId="77777777" w:rsidR="00D943AD" w:rsidRPr="00621C25" w:rsidRDefault="00D943AD" w:rsidP="00D943AD">
      <w:pPr>
        <w:ind w:firstLine="420"/>
      </w:pPr>
      <w:r w:rsidRPr="0044122B">
        <w:t>Taking channel 15 of ADC1 (ADC1_INP15) as an example, the ADC node in the device tree is configured as follows:</w:t>
      </w:r>
    </w:p>
    <w:p w14:paraId="71339993" w14:textId="77777777" w:rsidR="00D943AD" w:rsidRDefault="00D943AD" w:rsidP="00D943AD">
      <w:pPr>
        <w:pStyle w:val="aff"/>
      </w:pPr>
      <w:r w:rsidRPr="00E030CE">
        <w:rPr>
          <w:rFonts w:hint="eastAsia"/>
        </w:rPr>
        <w:t>stm32mp257d-atk-ddr-1GB.dts</w:t>
      </w:r>
      <w:r w:rsidRPr="00E030CE">
        <w:rPr>
          <w:rFonts w:hint="eastAsia"/>
        </w:rPr>
        <w:t>或</w:t>
      </w:r>
      <w:r w:rsidRPr="00E030CE">
        <w:rPr>
          <w:rFonts w:hint="eastAsia"/>
        </w:rPr>
        <w:t>stm32mp257d-atk-ddr-2GB.dts</w:t>
      </w:r>
    </w:p>
    <w:p w14:paraId="6397927D" w14:textId="77777777" w:rsidR="00D943AD" w:rsidRDefault="00D943AD" w:rsidP="00D943AD">
      <w:pPr>
        <w:pStyle w:val="af2"/>
        <w:ind w:firstLine="420"/>
      </w:pPr>
      <w:r>
        <w:t>&amp;adc_12 {</w:t>
      </w:r>
    </w:p>
    <w:p w14:paraId="48DBA970" w14:textId="77777777" w:rsidR="00D943AD" w:rsidRDefault="00D943AD" w:rsidP="00D943AD">
      <w:pPr>
        <w:pStyle w:val="af2"/>
        <w:ind w:firstLine="420"/>
      </w:pPr>
      <w:r>
        <w:t xml:space="preserve">    </w:t>
      </w:r>
      <w:proofErr w:type="spellStart"/>
      <w:r>
        <w:t>pinctrl</w:t>
      </w:r>
      <w:proofErr w:type="spellEnd"/>
      <w:r>
        <w:t>-names = "default";</w:t>
      </w:r>
    </w:p>
    <w:p w14:paraId="2E001A56" w14:textId="77777777" w:rsidR="00D943AD" w:rsidRDefault="00D943AD" w:rsidP="00D943AD">
      <w:pPr>
        <w:pStyle w:val="af2"/>
        <w:ind w:firstLine="420"/>
      </w:pPr>
      <w:r>
        <w:t xml:space="preserve">    pinctrl-0 = &lt;&amp;adc1_in15_pins_a&gt;;</w:t>
      </w:r>
    </w:p>
    <w:p w14:paraId="54FF1741" w14:textId="77777777" w:rsidR="00D943AD" w:rsidRDefault="00D943AD" w:rsidP="00D943AD">
      <w:pPr>
        <w:pStyle w:val="af2"/>
        <w:ind w:firstLine="420"/>
      </w:pPr>
      <w:r>
        <w:t xml:space="preserve">    </w:t>
      </w:r>
      <w:proofErr w:type="spellStart"/>
      <w:r>
        <w:t>vdda</w:t>
      </w:r>
      <w:proofErr w:type="spellEnd"/>
      <w:r>
        <w:t>-supply = &lt;&amp;vdda_1v8&gt;;</w:t>
      </w:r>
    </w:p>
    <w:p w14:paraId="592BF36D" w14:textId="77777777" w:rsidR="00D943AD" w:rsidRDefault="00D943AD" w:rsidP="00D943AD">
      <w:pPr>
        <w:pStyle w:val="af2"/>
        <w:ind w:firstLine="420"/>
      </w:pPr>
      <w:r>
        <w:t xml:space="preserve">    </w:t>
      </w:r>
      <w:proofErr w:type="spellStart"/>
      <w:r>
        <w:t>vref</w:t>
      </w:r>
      <w:proofErr w:type="spellEnd"/>
      <w:r>
        <w:t>-supply = &lt;&amp;vddref_1v8&gt;;</w:t>
      </w:r>
    </w:p>
    <w:p w14:paraId="06267C23" w14:textId="77777777" w:rsidR="00D943AD" w:rsidRDefault="00D943AD" w:rsidP="00D943AD">
      <w:pPr>
        <w:pStyle w:val="af2"/>
        <w:ind w:firstLine="420"/>
      </w:pPr>
      <w:r>
        <w:t xml:space="preserve">    status = "okay";</w:t>
      </w:r>
    </w:p>
    <w:p w14:paraId="0D74EE89" w14:textId="77777777" w:rsidR="00D943AD" w:rsidRDefault="00D943AD" w:rsidP="00D943AD">
      <w:pPr>
        <w:pStyle w:val="af2"/>
        <w:ind w:firstLine="420"/>
      </w:pPr>
    </w:p>
    <w:p w14:paraId="59EFAA80" w14:textId="77777777" w:rsidR="00D943AD" w:rsidRDefault="00D943AD" w:rsidP="00D943AD">
      <w:pPr>
        <w:pStyle w:val="af2"/>
        <w:ind w:firstLine="420"/>
      </w:pPr>
      <w:r>
        <w:t xml:space="preserve">    adc1: adc@0 {</w:t>
      </w:r>
    </w:p>
    <w:p w14:paraId="5A6CDB32" w14:textId="77777777" w:rsidR="00D943AD" w:rsidRDefault="00D943AD" w:rsidP="00D943AD">
      <w:pPr>
        <w:pStyle w:val="af2"/>
        <w:ind w:firstLine="420"/>
      </w:pPr>
      <w:r>
        <w:t xml:space="preserve">        #address-cells = &lt;1&gt;;</w:t>
      </w:r>
    </w:p>
    <w:p w14:paraId="1D22002E" w14:textId="77777777" w:rsidR="00D943AD" w:rsidRDefault="00D943AD" w:rsidP="00D943AD">
      <w:pPr>
        <w:pStyle w:val="af2"/>
        <w:ind w:firstLine="420"/>
      </w:pPr>
      <w:r>
        <w:t xml:space="preserve">        #size-cells = &lt;0&gt;;</w:t>
      </w:r>
    </w:p>
    <w:p w14:paraId="3C6DB795" w14:textId="77777777" w:rsidR="00D943AD" w:rsidRDefault="00D943AD" w:rsidP="00D943AD">
      <w:pPr>
        <w:pStyle w:val="af2"/>
        <w:ind w:firstLine="420"/>
      </w:pPr>
      <w:r>
        <w:t xml:space="preserve">        status = "okay";</w:t>
      </w:r>
    </w:p>
    <w:p w14:paraId="5828A4EC" w14:textId="77777777" w:rsidR="00D943AD" w:rsidRDefault="00D943AD" w:rsidP="00D943AD">
      <w:pPr>
        <w:pStyle w:val="af2"/>
        <w:ind w:firstLine="420"/>
      </w:pPr>
    </w:p>
    <w:p w14:paraId="2A4BCAC0" w14:textId="77777777" w:rsidR="00D943AD" w:rsidRDefault="00D943AD" w:rsidP="00D943AD">
      <w:pPr>
        <w:pStyle w:val="af2"/>
        <w:ind w:firstLine="420"/>
      </w:pPr>
      <w:r>
        <w:t xml:space="preserve">        channel@15 {</w:t>
      </w:r>
    </w:p>
    <w:p w14:paraId="38ADF97F" w14:textId="77777777" w:rsidR="00D943AD" w:rsidRDefault="00D943AD" w:rsidP="00D943AD">
      <w:pPr>
        <w:pStyle w:val="af2"/>
        <w:ind w:firstLine="420"/>
      </w:pPr>
      <w:r>
        <w:rPr>
          <w:rFonts w:hint="eastAsia"/>
        </w:rPr>
        <w:t xml:space="preserve">            reg = &lt;15</w:t>
      </w:r>
      <w:proofErr w:type="gramStart"/>
      <w:r>
        <w:rPr>
          <w:rFonts w:hint="eastAsia"/>
        </w:rPr>
        <w:t xml:space="preserve">&gt;;   </w:t>
      </w:r>
      <w:proofErr w:type="gramEnd"/>
      <w:r>
        <w:rPr>
          <w:rFonts w:hint="eastAsia"/>
        </w:rPr>
        <w:t xml:space="preserve">                     /* </w:t>
      </w:r>
      <w:r w:rsidRPr="005A5157">
        <w:t xml:space="preserve">Channel 15 of ADC1 is </w:t>
      </w:r>
      <w:proofErr w:type="gramStart"/>
      <w:r w:rsidRPr="005A5157">
        <w:t>used</w:t>
      </w:r>
      <w:r w:rsidRPr="005A5157">
        <w:rPr>
          <w:rFonts w:hint="eastAsia"/>
        </w:rPr>
        <w:t xml:space="preserve"> </w:t>
      </w:r>
      <w:r>
        <w:rPr>
          <w:rFonts w:hint="eastAsia"/>
        </w:rPr>
        <w:t xml:space="preserve"> *</w:t>
      </w:r>
      <w:proofErr w:type="gramEnd"/>
      <w:r>
        <w:rPr>
          <w:rFonts w:hint="eastAsia"/>
        </w:rPr>
        <w:t>/</w:t>
      </w:r>
    </w:p>
    <w:p w14:paraId="05495D80" w14:textId="77777777" w:rsidR="00D943AD" w:rsidRDefault="00D943AD" w:rsidP="00D943AD">
      <w:pPr>
        <w:pStyle w:val="af2"/>
        <w:ind w:firstLine="420"/>
      </w:pPr>
      <w:r>
        <w:rPr>
          <w:rFonts w:hint="eastAsia"/>
        </w:rPr>
        <w:t xml:space="preserve">            </w:t>
      </w:r>
      <w:proofErr w:type="spellStart"/>
      <w:proofErr w:type="gramStart"/>
      <w:r>
        <w:rPr>
          <w:rFonts w:hint="eastAsia"/>
        </w:rPr>
        <w:t>st,min</w:t>
      </w:r>
      <w:proofErr w:type="spellEnd"/>
      <w:proofErr w:type="gramEnd"/>
      <w:r>
        <w:rPr>
          <w:rFonts w:hint="eastAsia"/>
        </w:rPr>
        <w:t>-sample-time-ns = &lt;10000</w:t>
      </w:r>
      <w:proofErr w:type="gramStart"/>
      <w:r>
        <w:rPr>
          <w:rFonts w:hint="eastAsia"/>
        </w:rPr>
        <w:t xml:space="preserve">&gt;;   </w:t>
      </w:r>
      <w:proofErr w:type="gramEnd"/>
      <w:r>
        <w:tab/>
      </w:r>
      <w:r>
        <w:rPr>
          <w:rFonts w:hint="eastAsia"/>
        </w:rPr>
        <w:t xml:space="preserve"> /* </w:t>
      </w:r>
      <w:r w:rsidRPr="005A5157">
        <w:t>The minimum sampling time is</w:t>
      </w:r>
      <w:r w:rsidRPr="005A5157">
        <w:rPr>
          <w:rFonts w:hint="eastAsia"/>
        </w:rPr>
        <w:t xml:space="preserve"> </w:t>
      </w:r>
      <w:r>
        <w:rPr>
          <w:rFonts w:hint="eastAsia"/>
        </w:rPr>
        <w:t>10µs */</w:t>
      </w:r>
    </w:p>
    <w:p w14:paraId="6A949B3D" w14:textId="77777777" w:rsidR="00D943AD" w:rsidRDefault="00D943AD" w:rsidP="00D943AD">
      <w:pPr>
        <w:pStyle w:val="af2"/>
        <w:ind w:firstLine="420"/>
      </w:pPr>
      <w:r>
        <w:t xml:space="preserve">        };</w:t>
      </w:r>
    </w:p>
    <w:p w14:paraId="621465A6" w14:textId="77777777" w:rsidR="00D943AD" w:rsidRDefault="00D943AD" w:rsidP="00D943AD">
      <w:pPr>
        <w:pStyle w:val="af2"/>
        <w:ind w:firstLine="420"/>
      </w:pPr>
      <w:r>
        <w:t xml:space="preserve">    };</w:t>
      </w:r>
    </w:p>
    <w:p w14:paraId="438C8020" w14:textId="77777777" w:rsidR="00D943AD" w:rsidRPr="00E31404" w:rsidRDefault="00D943AD" w:rsidP="00D943AD">
      <w:pPr>
        <w:pStyle w:val="af2"/>
        <w:ind w:firstLine="420"/>
      </w:pPr>
      <w:r>
        <w:t>};</w:t>
      </w:r>
    </w:p>
    <w:p w14:paraId="001C17E8" w14:textId="77777777" w:rsidR="00D943AD" w:rsidRDefault="00D943AD" w:rsidP="00D943AD">
      <w:pPr>
        <w:ind w:firstLine="420"/>
      </w:pPr>
      <w:r w:rsidRPr="005A5157">
        <w:t>Key configuration explained:</w:t>
      </w:r>
    </w:p>
    <w:p w14:paraId="50CDCF4F" w14:textId="77777777" w:rsidR="00D943AD" w:rsidRPr="00107EDE" w:rsidRDefault="00D943AD" w:rsidP="00D943AD">
      <w:pPr>
        <w:pStyle w:val="afd"/>
        <w:numPr>
          <w:ilvl w:val="0"/>
          <w:numId w:val="14"/>
        </w:numPr>
        <w:ind w:firstLineChars="0"/>
        <w:rPr>
          <w:b/>
          <w:bCs/>
        </w:rPr>
      </w:pPr>
      <w:r w:rsidRPr="00107EDE">
        <w:rPr>
          <w:b/>
          <w:bCs/>
        </w:rPr>
        <w:t>pinctrl-0 = &lt;&amp;adc1_in15_pins_a&gt;;</w:t>
      </w:r>
    </w:p>
    <w:p w14:paraId="0296F41A" w14:textId="77777777" w:rsidR="00D943AD" w:rsidRDefault="00D943AD" w:rsidP="00D943AD">
      <w:pPr>
        <w:pStyle w:val="afd"/>
        <w:ind w:left="860" w:firstLineChars="0" w:firstLine="0"/>
      </w:pPr>
      <w:r w:rsidRPr="005A5157">
        <w:t>Reference the pin configuration named adc1 in15 pins a.</w:t>
      </w:r>
    </w:p>
    <w:p w14:paraId="741F489B" w14:textId="77777777" w:rsidR="00D943AD" w:rsidRPr="00107EDE" w:rsidRDefault="00D943AD" w:rsidP="00D943AD">
      <w:pPr>
        <w:pStyle w:val="afd"/>
        <w:numPr>
          <w:ilvl w:val="0"/>
          <w:numId w:val="14"/>
        </w:numPr>
        <w:ind w:firstLineChars="0"/>
        <w:rPr>
          <w:b/>
          <w:bCs/>
        </w:rPr>
      </w:pPr>
      <w:r w:rsidRPr="00107EDE">
        <w:rPr>
          <w:b/>
          <w:bCs/>
        </w:rPr>
        <w:t>adc1: adc@0</w:t>
      </w:r>
    </w:p>
    <w:p w14:paraId="6F31673B" w14:textId="77777777" w:rsidR="00D943AD" w:rsidRDefault="00D943AD" w:rsidP="00D943AD">
      <w:pPr>
        <w:pStyle w:val="afd"/>
        <w:ind w:left="860" w:firstLineChars="0" w:firstLine="0"/>
      </w:pPr>
      <w:r w:rsidRPr="005A5157">
        <w:t>Define the primary configuration node of ADC1, and @0 denotes the address.</w:t>
      </w:r>
    </w:p>
    <w:p w14:paraId="55523C31" w14:textId="77777777" w:rsidR="00D943AD" w:rsidRPr="00107EDE" w:rsidRDefault="00D943AD" w:rsidP="00D943AD">
      <w:pPr>
        <w:pStyle w:val="afd"/>
        <w:numPr>
          <w:ilvl w:val="0"/>
          <w:numId w:val="14"/>
        </w:numPr>
        <w:ind w:firstLineChars="0"/>
        <w:rPr>
          <w:b/>
          <w:bCs/>
        </w:rPr>
      </w:pPr>
      <w:r w:rsidRPr="00107EDE">
        <w:rPr>
          <w:b/>
          <w:bCs/>
        </w:rPr>
        <w:t>channel@15</w:t>
      </w:r>
    </w:p>
    <w:p w14:paraId="4EDC0415" w14:textId="77777777" w:rsidR="00D943AD" w:rsidRDefault="00D943AD" w:rsidP="00D943AD">
      <w:pPr>
        <w:pStyle w:val="afd"/>
        <w:ind w:left="860" w:firstLineChars="0" w:firstLine="0"/>
      </w:pPr>
      <w:r w:rsidRPr="000F1DDB">
        <w:lastRenderedPageBreak/>
        <w:t>Configure channel 15 of ADC1:</w:t>
      </w:r>
    </w:p>
    <w:p w14:paraId="69958320" w14:textId="77777777" w:rsidR="00D943AD" w:rsidRDefault="00D943AD" w:rsidP="00D943AD">
      <w:pPr>
        <w:pStyle w:val="afd"/>
        <w:numPr>
          <w:ilvl w:val="0"/>
          <w:numId w:val="15"/>
        </w:numPr>
        <w:ind w:firstLineChars="0"/>
      </w:pPr>
      <w:r w:rsidRPr="000F1DDB">
        <w:t>reg = &lt;15&gt;; Specifies that channel 15 is used.</w:t>
      </w:r>
    </w:p>
    <w:p w14:paraId="27D4593D" w14:textId="77777777" w:rsidR="00D943AD" w:rsidRDefault="00D943AD" w:rsidP="00D943AD">
      <w:pPr>
        <w:pStyle w:val="afd"/>
        <w:numPr>
          <w:ilvl w:val="0"/>
          <w:numId w:val="15"/>
        </w:numPr>
        <w:ind w:firstLineChars="0"/>
      </w:pPr>
      <w:proofErr w:type="spellStart"/>
      <w:proofErr w:type="gramStart"/>
      <w:r w:rsidRPr="000F1DDB">
        <w:t>st,min</w:t>
      </w:r>
      <w:proofErr w:type="spellEnd"/>
      <w:proofErr w:type="gramEnd"/>
      <w:r w:rsidRPr="000F1DDB">
        <w:t>-sample-time-ns = &lt;10000&gt;; The minimum sampling time was set to 10 microseconds.</w:t>
      </w:r>
    </w:p>
    <w:p w14:paraId="2F747B0B" w14:textId="77777777" w:rsidR="00D943AD" w:rsidRDefault="00D943AD" w:rsidP="00D943AD">
      <w:pPr>
        <w:pStyle w:val="2"/>
        <w:numPr>
          <w:ilvl w:val="1"/>
          <w:numId w:val="1"/>
        </w:numPr>
        <w:spacing w:before="156" w:after="156"/>
      </w:pPr>
      <w:bookmarkStart w:id="25" w:name="_Toc193103717"/>
      <w:bookmarkStart w:id="26" w:name="_Toc194155103"/>
      <w:r w:rsidRPr="000F1DDB">
        <w:t>Modify the pin reuse configuration</w:t>
      </w:r>
      <w:bookmarkEnd w:id="25"/>
      <w:bookmarkEnd w:id="26"/>
    </w:p>
    <w:p w14:paraId="22A12AF1" w14:textId="77777777" w:rsidR="00D943AD" w:rsidRPr="00651464" w:rsidRDefault="00D943AD" w:rsidP="00D943AD">
      <w:pPr>
        <w:ind w:firstLine="420"/>
      </w:pPr>
      <w:r w:rsidRPr="000F1DDB">
        <w:t xml:space="preserve">In the stm32mp25-pinctrl-atk.dtsi file, add the </w:t>
      </w:r>
      <w:proofErr w:type="spellStart"/>
      <w:r w:rsidRPr="000F1DDB">
        <w:t>pinctrl</w:t>
      </w:r>
      <w:proofErr w:type="spellEnd"/>
      <w:r w:rsidRPr="000F1DDB">
        <w:t xml:space="preserve"> description of the ADC pin and set its multiplexing function to "ANALOG".</w:t>
      </w:r>
    </w:p>
    <w:p w14:paraId="1BF92024" w14:textId="77777777" w:rsidR="00D943AD" w:rsidRDefault="00D943AD" w:rsidP="00D943AD">
      <w:pPr>
        <w:pStyle w:val="aff"/>
      </w:pPr>
      <w:r w:rsidRPr="00E030CE">
        <w:t>stm32mp25-pinctrl-</w:t>
      </w:r>
      <w:proofErr w:type="gramStart"/>
      <w:r w:rsidRPr="00E030CE">
        <w:t>atk.dtsi</w:t>
      </w:r>
      <w:proofErr w:type="gramEnd"/>
    </w:p>
    <w:p w14:paraId="3F52CE95" w14:textId="77777777" w:rsidR="00D943AD" w:rsidRDefault="00D943AD" w:rsidP="00D943AD">
      <w:pPr>
        <w:pStyle w:val="af2"/>
        <w:ind w:firstLine="420"/>
      </w:pPr>
      <w:r>
        <w:t>adc1_in15_pins_a: adc1-in15 {</w:t>
      </w:r>
    </w:p>
    <w:p w14:paraId="66CC0B3C" w14:textId="77777777" w:rsidR="00D943AD" w:rsidRDefault="00D943AD" w:rsidP="00D943AD">
      <w:pPr>
        <w:pStyle w:val="af2"/>
        <w:ind w:firstLine="420"/>
      </w:pPr>
      <w:r>
        <w:t xml:space="preserve">    pins {</w:t>
      </w:r>
    </w:p>
    <w:p w14:paraId="3CD7E639" w14:textId="77777777" w:rsidR="00D943AD" w:rsidRDefault="00D943AD" w:rsidP="00D943AD">
      <w:pPr>
        <w:pStyle w:val="af2"/>
        <w:ind w:firstLine="420"/>
      </w:pPr>
      <w:r>
        <w:t xml:space="preserve">        </w:t>
      </w:r>
      <w:proofErr w:type="spellStart"/>
      <w:r>
        <w:t>pinmux</w:t>
      </w:r>
      <w:proofErr w:type="spellEnd"/>
      <w:r>
        <w:t xml:space="preserve"> = &lt;STM32_</w:t>
      </w:r>
      <w:proofErr w:type="gramStart"/>
      <w:r>
        <w:t>PINMUX(</w:t>
      </w:r>
      <w:proofErr w:type="gramEnd"/>
      <w:r>
        <w:t>'B', 15, ANALOG)&gt;;</w:t>
      </w:r>
    </w:p>
    <w:p w14:paraId="41A7E1FD" w14:textId="77777777" w:rsidR="00D943AD" w:rsidRDefault="00D943AD" w:rsidP="00D943AD">
      <w:pPr>
        <w:pStyle w:val="af2"/>
        <w:ind w:firstLine="420"/>
      </w:pPr>
      <w:r>
        <w:t xml:space="preserve">    };</w:t>
      </w:r>
    </w:p>
    <w:p w14:paraId="6095731C" w14:textId="77777777" w:rsidR="00D943AD" w:rsidRDefault="00D943AD" w:rsidP="00D943AD">
      <w:pPr>
        <w:pStyle w:val="af2"/>
        <w:ind w:firstLine="420"/>
      </w:pPr>
      <w:r>
        <w:t>};</w:t>
      </w:r>
    </w:p>
    <w:p w14:paraId="063FAEDF" w14:textId="77777777" w:rsidR="00D943AD" w:rsidRDefault="00D943AD" w:rsidP="00D943AD">
      <w:pPr>
        <w:pStyle w:val="2"/>
        <w:numPr>
          <w:ilvl w:val="1"/>
          <w:numId w:val="1"/>
        </w:numPr>
        <w:spacing w:before="156" w:after="156"/>
      </w:pPr>
      <w:bookmarkStart w:id="27" w:name="_Toc193103718"/>
      <w:bookmarkStart w:id="28" w:name="_Toc194155104"/>
      <w:r w:rsidRPr="000F1DDB">
        <w:t>Update the device tree to support multiple ADC channels</w:t>
      </w:r>
      <w:bookmarkEnd w:id="27"/>
      <w:bookmarkEnd w:id="28"/>
    </w:p>
    <w:p w14:paraId="54244C8B" w14:textId="77777777" w:rsidR="00D943AD" w:rsidRDefault="00D943AD" w:rsidP="00D943AD">
      <w:pPr>
        <w:ind w:firstLine="420"/>
      </w:pPr>
      <w:r w:rsidRPr="000F1DDB">
        <w:t>When configuring multiple ADC channels, the master tree file should be updated to include the configuration of all relevant pins. For example, PC3 and PB15 are multiplexed as ADC1_INP12 and ADC1_INP15, PC6 is multiplexed as ADC2_INP6, and PC5 is multiplexed as ADC3_INP10.</w:t>
      </w:r>
    </w:p>
    <w:p w14:paraId="0F995ECB" w14:textId="77777777" w:rsidR="00D943AD" w:rsidRDefault="00D943AD" w:rsidP="00D943AD">
      <w:pPr>
        <w:ind w:firstLine="420"/>
      </w:pPr>
      <w:r w:rsidRPr="000F1DDB">
        <w:t xml:space="preserve">The steps are as </w:t>
      </w:r>
      <w:proofErr w:type="gramStart"/>
      <w:r w:rsidRPr="000F1DDB">
        <w:t>follows:.</w:t>
      </w:r>
      <w:proofErr w:type="gramEnd"/>
    </w:p>
    <w:p w14:paraId="09D6539D" w14:textId="77777777" w:rsidR="00D943AD" w:rsidRDefault="00D943AD" w:rsidP="00D943AD">
      <w:pPr>
        <w:ind w:firstLine="420"/>
      </w:pPr>
      <w:r w:rsidRPr="000F1DDB">
        <w:t>1, modify the pin multiplexing configuration</w:t>
      </w:r>
    </w:p>
    <w:p w14:paraId="7E52548B" w14:textId="77777777" w:rsidR="00D943AD" w:rsidRDefault="00D943AD" w:rsidP="00D943AD">
      <w:pPr>
        <w:pStyle w:val="afd"/>
        <w:numPr>
          <w:ilvl w:val="0"/>
          <w:numId w:val="16"/>
        </w:numPr>
        <w:ind w:left="1281" w:firstLineChars="0" w:hanging="442"/>
      </w:pPr>
      <w:r w:rsidRPr="000F1DDB">
        <w:t>Check if there are other device tree nodes using the same pin.</w:t>
      </w:r>
    </w:p>
    <w:p w14:paraId="378266A3" w14:textId="77777777" w:rsidR="00D943AD" w:rsidRDefault="00D943AD" w:rsidP="00D943AD">
      <w:pPr>
        <w:pStyle w:val="afd"/>
        <w:numPr>
          <w:ilvl w:val="0"/>
          <w:numId w:val="16"/>
        </w:numPr>
        <w:ind w:left="1281" w:firstLineChars="0" w:hanging="442"/>
      </w:pPr>
      <w:r w:rsidRPr="000F1DDB">
        <w:t>If a conflict is found, the associated device tree node must be annotated or disabled to avoid pin reuse conflicts.</w:t>
      </w:r>
    </w:p>
    <w:p w14:paraId="20A844B9" w14:textId="77777777" w:rsidR="00D943AD" w:rsidRDefault="00D943AD" w:rsidP="00D943AD">
      <w:pPr>
        <w:pStyle w:val="aff"/>
      </w:pPr>
      <w:r w:rsidRPr="00F33CB8">
        <w:t>stm32mp25-pinctrl-</w:t>
      </w:r>
      <w:proofErr w:type="gramStart"/>
      <w:r w:rsidRPr="00F33CB8">
        <w:t>atk.dtsi</w:t>
      </w:r>
      <w:proofErr w:type="gramEnd"/>
    </w:p>
    <w:p w14:paraId="726127F3" w14:textId="77777777" w:rsidR="00D943AD" w:rsidRDefault="00D943AD" w:rsidP="00D943AD">
      <w:pPr>
        <w:pStyle w:val="af2"/>
        <w:ind w:firstLine="420"/>
      </w:pPr>
      <w:r>
        <w:tab/>
        <w:t>adc1_in15_pins_a: adc1-in15 {</w:t>
      </w:r>
    </w:p>
    <w:p w14:paraId="14467EB4" w14:textId="77777777" w:rsidR="00D943AD" w:rsidRDefault="00D943AD" w:rsidP="00D943AD">
      <w:pPr>
        <w:pStyle w:val="af2"/>
        <w:ind w:firstLine="420"/>
      </w:pPr>
      <w:r>
        <w:tab/>
      </w:r>
      <w:r>
        <w:tab/>
        <w:t>pins {</w:t>
      </w:r>
    </w:p>
    <w:p w14:paraId="6F7788BE" w14:textId="77777777" w:rsidR="00D943AD" w:rsidRDefault="00D943AD" w:rsidP="00D943AD">
      <w:pPr>
        <w:pStyle w:val="af2"/>
        <w:ind w:firstLine="420"/>
      </w:pPr>
      <w:r>
        <w:tab/>
      </w:r>
      <w:r>
        <w:tab/>
      </w:r>
      <w:r>
        <w:tab/>
      </w:r>
      <w:proofErr w:type="spellStart"/>
      <w:r>
        <w:t>pinmux</w:t>
      </w:r>
      <w:proofErr w:type="spellEnd"/>
      <w:r>
        <w:t xml:space="preserve"> = &lt;STM32_</w:t>
      </w:r>
      <w:proofErr w:type="gramStart"/>
      <w:r>
        <w:t>PINMUX(</w:t>
      </w:r>
      <w:proofErr w:type="gramEnd"/>
      <w:r>
        <w:t>'B', 15, ANALOG)&gt;;</w:t>
      </w:r>
    </w:p>
    <w:p w14:paraId="57C5DA8E" w14:textId="77777777" w:rsidR="00D943AD" w:rsidRDefault="00D943AD" w:rsidP="00D943AD">
      <w:pPr>
        <w:pStyle w:val="af2"/>
        <w:ind w:firstLine="420"/>
      </w:pPr>
      <w:r>
        <w:tab/>
      </w:r>
      <w:r>
        <w:tab/>
        <w:t>};</w:t>
      </w:r>
    </w:p>
    <w:p w14:paraId="5C5E6B67" w14:textId="77777777" w:rsidR="00D943AD" w:rsidRDefault="00D943AD" w:rsidP="00D943AD">
      <w:pPr>
        <w:pStyle w:val="af2"/>
        <w:ind w:firstLine="420"/>
      </w:pPr>
      <w:r>
        <w:tab/>
        <w:t>};</w:t>
      </w:r>
    </w:p>
    <w:p w14:paraId="2D4B24E3" w14:textId="77777777" w:rsidR="00D943AD" w:rsidRDefault="00D943AD" w:rsidP="00D943AD">
      <w:pPr>
        <w:pStyle w:val="af2"/>
        <w:ind w:firstLine="420"/>
      </w:pPr>
    </w:p>
    <w:p w14:paraId="36D2E378" w14:textId="77777777" w:rsidR="00D943AD" w:rsidRDefault="00D943AD" w:rsidP="00D943AD">
      <w:pPr>
        <w:pStyle w:val="af2"/>
        <w:ind w:firstLine="420"/>
      </w:pPr>
      <w:r>
        <w:tab/>
        <w:t>adc1_in12_pins_a: adc1-in12 {</w:t>
      </w:r>
    </w:p>
    <w:p w14:paraId="536D459D" w14:textId="77777777" w:rsidR="00D943AD" w:rsidRDefault="00D943AD" w:rsidP="00D943AD">
      <w:pPr>
        <w:pStyle w:val="af2"/>
        <w:ind w:firstLine="420"/>
      </w:pPr>
      <w:r>
        <w:tab/>
      </w:r>
      <w:r>
        <w:tab/>
        <w:t>pins {</w:t>
      </w:r>
    </w:p>
    <w:p w14:paraId="22147BC4" w14:textId="77777777" w:rsidR="00D943AD" w:rsidRDefault="00D943AD" w:rsidP="00D943AD">
      <w:pPr>
        <w:pStyle w:val="af2"/>
        <w:ind w:firstLine="420"/>
      </w:pPr>
      <w:r>
        <w:tab/>
      </w:r>
      <w:r>
        <w:tab/>
      </w:r>
      <w:r>
        <w:tab/>
      </w:r>
      <w:proofErr w:type="spellStart"/>
      <w:r>
        <w:t>pinmux</w:t>
      </w:r>
      <w:proofErr w:type="spellEnd"/>
      <w:r>
        <w:t xml:space="preserve"> = &lt;STM32_</w:t>
      </w:r>
      <w:proofErr w:type="gramStart"/>
      <w:r>
        <w:t>PINMUX(</w:t>
      </w:r>
      <w:proofErr w:type="gramEnd"/>
      <w:r>
        <w:t>'C', 3, ANALOG)&gt;;</w:t>
      </w:r>
    </w:p>
    <w:p w14:paraId="06DCDEFB" w14:textId="77777777" w:rsidR="00D943AD" w:rsidRDefault="00D943AD" w:rsidP="00D943AD">
      <w:pPr>
        <w:pStyle w:val="af2"/>
        <w:ind w:firstLine="420"/>
      </w:pPr>
      <w:r>
        <w:tab/>
      </w:r>
      <w:r>
        <w:tab/>
        <w:t>};</w:t>
      </w:r>
    </w:p>
    <w:p w14:paraId="6262EF51" w14:textId="77777777" w:rsidR="00D943AD" w:rsidRDefault="00D943AD" w:rsidP="00D943AD">
      <w:pPr>
        <w:pStyle w:val="af2"/>
        <w:ind w:firstLine="420"/>
      </w:pPr>
      <w:r>
        <w:tab/>
        <w:t>};</w:t>
      </w:r>
    </w:p>
    <w:p w14:paraId="0883CFBE" w14:textId="77777777" w:rsidR="00D943AD" w:rsidRDefault="00D943AD" w:rsidP="00D943AD">
      <w:pPr>
        <w:pStyle w:val="af2"/>
        <w:ind w:firstLine="420"/>
      </w:pPr>
    </w:p>
    <w:p w14:paraId="43C57348" w14:textId="77777777" w:rsidR="00D943AD" w:rsidRDefault="00D943AD" w:rsidP="00D943AD">
      <w:pPr>
        <w:pStyle w:val="af2"/>
        <w:ind w:firstLine="420"/>
      </w:pPr>
      <w:r>
        <w:tab/>
        <w:t>adc2_in6_pins_a: adc2-in6 {</w:t>
      </w:r>
    </w:p>
    <w:p w14:paraId="08E46109" w14:textId="77777777" w:rsidR="00D943AD" w:rsidRDefault="00D943AD" w:rsidP="00D943AD">
      <w:pPr>
        <w:pStyle w:val="af2"/>
        <w:ind w:firstLine="420"/>
      </w:pPr>
      <w:r>
        <w:tab/>
      </w:r>
      <w:r>
        <w:tab/>
        <w:t>pins {</w:t>
      </w:r>
    </w:p>
    <w:p w14:paraId="3C6B3B82" w14:textId="77777777" w:rsidR="00D943AD" w:rsidRDefault="00D943AD" w:rsidP="00D943AD">
      <w:pPr>
        <w:pStyle w:val="af2"/>
        <w:ind w:firstLine="420"/>
      </w:pPr>
      <w:r>
        <w:tab/>
      </w:r>
      <w:r>
        <w:tab/>
      </w:r>
      <w:r>
        <w:tab/>
      </w:r>
      <w:proofErr w:type="spellStart"/>
      <w:r>
        <w:t>pinmux</w:t>
      </w:r>
      <w:proofErr w:type="spellEnd"/>
      <w:r>
        <w:t xml:space="preserve"> = &lt;STM32_</w:t>
      </w:r>
      <w:proofErr w:type="gramStart"/>
      <w:r>
        <w:t>PINMUX(</w:t>
      </w:r>
      <w:proofErr w:type="gramEnd"/>
      <w:r>
        <w:t>'C', 6, ANALOG)&gt;;</w:t>
      </w:r>
    </w:p>
    <w:p w14:paraId="78D6CEA1" w14:textId="77777777" w:rsidR="00D943AD" w:rsidRDefault="00D943AD" w:rsidP="00D943AD">
      <w:pPr>
        <w:pStyle w:val="af2"/>
        <w:ind w:firstLine="420"/>
      </w:pPr>
      <w:r>
        <w:tab/>
      </w:r>
      <w:r>
        <w:tab/>
        <w:t>};</w:t>
      </w:r>
    </w:p>
    <w:p w14:paraId="63C1DF9C" w14:textId="77777777" w:rsidR="00D943AD" w:rsidRDefault="00D943AD" w:rsidP="00D943AD">
      <w:pPr>
        <w:pStyle w:val="af2"/>
        <w:ind w:firstLine="420"/>
      </w:pPr>
      <w:r>
        <w:tab/>
        <w:t>};</w:t>
      </w:r>
    </w:p>
    <w:p w14:paraId="1FAC5DE2" w14:textId="77777777" w:rsidR="00D943AD" w:rsidRDefault="00D943AD" w:rsidP="00D943AD">
      <w:pPr>
        <w:pStyle w:val="af2"/>
        <w:ind w:firstLine="420"/>
      </w:pPr>
    </w:p>
    <w:p w14:paraId="329A6465" w14:textId="77777777" w:rsidR="00D943AD" w:rsidRDefault="00D943AD" w:rsidP="00D943AD">
      <w:pPr>
        <w:pStyle w:val="af2"/>
        <w:ind w:firstLine="420"/>
      </w:pPr>
      <w:r>
        <w:tab/>
        <w:t>adc3_in10_pins_a: adc3-in10 {</w:t>
      </w:r>
    </w:p>
    <w:p w14:paraId="680A407E" w14:textId="77777777" w:rsidR="00D943AD" w:rsidRDefault="00D943AD" w:rsidP="00D943AD">
      <w:pPr>
        <w:pStyle w:val="af2"/>
        <w:ind w:firstLine="420"/>
      </w:pPr>
      <w:r>
        <w:tab/>
      </w:r>
      <w:r>
        <w:tab/>
        <w:t>pins {</w:t>
      </w:r>
    </w:p>
    <w:p w14:paraId="6C591EC0" w14:textId="77777777" w:rsidR="00D943AD" w:rsidRDefault="00D943AD" w:rsidP="00D943AD">
      <w:pPr>
        <w:pStyle w:val="af2"/>
        <w:ind w:firstLine="420"/>
      </w:pPr>
      <w:r>
        <w:tab/>
      </w:r>
      <w:r>
        <w:tab/>
      </w:r>
      <w:r>
        <w:tab/>
      </w:r>
      <w:proofErr w:type="spellStart"/>
      <w:r>
        <w:t>pinmux</w:t>
      </w:r>
      <w:proofErr w:type="spellEnd"/>
      <w:r>
        <w:t xml:space="preserve"> = &lt;STM32_</w:t>
      </w:r>
      <w:proofErr w:type="gramStart"/>
      <w:r>
        <w:t>PINMUX(</w:t>
      </w:r>
      <w:proofErr w:type="gramEnd"/>
      <w:r>
        <w:t>'C', 5, ANALOG)&gt;;</w:t>
      </w:r>
    </w:p>
    <w:p w14:paraId="31FDAB0E" w14:textId="77777777" w:rsidR="00D943AD" w:rsidRDefault="00D943AD" w:rsidP="00D943AD">
      <w:pPr>
        <w:pStyle w:val="af2"/>
        <w:ind w:firstLine="420"/>
      </w:pPr>
      <w:r>
        <w:tab/>
      </w:r>
      <w:r>
        <w:tab/>
        <w:t>};</w:t>
      </w:r>
    </w:p>
    <w:p w14:paraId="6B9802F0" w14:textId="77777777" w:rsidR="00D943AD" w:rsidRDefault="00D943AD" w:rsidP="00D943AD">
      <w:pPr>
        <w:pStyle w:val="af2"/>
        <w:ind w:firstLine="420"/>
      </w:pPr>
      <w:r>
        <w:tab/>
        <w:t>};</w:t>
      </w:r>
    </w:p>
    <w:p w14:paraId="41B59CA3" w14:textId="77777777" w:rsidR="00D943AD" w:rsidRDefault="00D943AD" w:rsidP="00D943AD">
      <w:pPr>
        <w:ind w:firstLine="420"/>
      </w:pPr>
      <w:r>
        <w:rPr>
          <w:rFonts w:hint="eastAsia"/>
        </w:rPr>
        <w:t>2</w:t>
      </w:r>
      <w:r>
        <w:rPr>
          <w:rFonts w:hint="eastAsia"/>
        </w:rPr>
        <w:t>、</w:t>
      </w:r>
      <w:r w:rsidRPr="000F1DDB">
        <w:t>Update the kernel device tree</w:t>
      </w:r>
    </w:p>
    <w:p w14:paraId="6F46DEF8" w14:textId="77777777" w:rsidR="00D943AD" w:rsidRDefault="00D943AD" w:rsidP="00D943AD">
      <w:pPr>
        <w:pStyle w:val="afd"/>
        <w:numPr>
          <w:ilvl w:val="0"/>
          <w:numId w:val="17"/>
        </w:numPr>
        <w:ind w:left="1281" w:firstLineChars="0" w:hanging="442"/>
      </w:pPr>
      <w:r w:rsidRPr="000F1DDB">
        <w:t>Configure the channel Settings under the ADC master node to ensure that all required ADC channels have been configured correctly.</w:t>
      </w:r>
    </w:p>
    <w:p w14:paraId="0CE4D46C" w14:textId="77777777" w:rsidR="00D943AD" w:rsidRDefault="00D943AD" w:rsidP="00D943AD">
      <w:pPr>
        <w:pStyle w:val="afd"/>
        <w:numPr>
          <w:ilvl w:val="0"/>
          <w:numId w:val="17"/>
        </w:numPr>
        <w:ind w:left="1281" w:firstLineChars="0" w:hanging="442"/>
      </w:pPr>
      <w:r w:rsidRPr="000F1DDB">
        <w:t>Verify that the pin and register addresses for each ADC channel are set correctly.</w:t>
      </w:r>
      <w:r>
        <w:t xml:space="preserve"> </w:t>
      </w:r>
    </w:p>
    <w:p w14:paraId="41B5DE52" w14:textId="77777777" w:rsidR="00D943AD" w:rsidRPr="002A7167" w:rsidRDefault="00D943AD" w:rsidP="00D943AD">
      <w:pPr>
        <w:shd w:val="clear" w:color="auto" w:fill="DEDEDE"/>
        <w:spacing w:line="360" w:lineRule="auto"/>
        <w:ind w:firstLineChars="0" w:firstLine="0"/>
        <w:jc w:val="center"/>
        <w:rPr>
          <w:rFonts w:eastAsia="华文楷体" w:cs="Courier New"/>
          <w:bCs/>
          <w:color w:val="008000"/>
          <w:sz w:val="20"/>
          <w:szCs w:val="20"/>
        </w:rPr>
      </w:pPr>
      <w:r w:rsidRPr="002A7167">
        <w:rPr>
          <w:rFonts w:eastAsia="华文楷体" w:cs="Courier New" w:hint="eastAsia"/>
          <w:bCs/>
          <w:color w:val="008000"/>
          <w:sz w:val="20"/>
          <w:szCs w:val="20"/>
        </w:rPr>
        <w:t>stm32mp257d-atk-ddr-1GB.dts</w:t>
      </w:r>
      <w:r w:rsidRPr="002A7167">
        <w:rPr>
          <w:rFonts w:eastAsia="华文楷体" w:cs="Courier New" w:hint="eastAsia"/>
          <w:bCs/>
          <w:color w:val="008000"/>
          <w:sz w:val="20"/>
          <w:szCs w:val="20"/>
        </w:rPr>
        <w:t>或</w:t>
      </w:r>
      <w:r w:rsidRPr="002A7167">
        <w:rPr>
          <w:rFonts w:eastAsia="华文楷体" w:cs="Courier New" w:hint="eastAsia"/>
          <w:bCs/>
          <w:color w:val="008000"/>
          <w:sz w:val="20"/>
          <w:szCs w:val="20"/>
        </w:rPr>
        <w:t>stm32mp257d-atk-ddr-2GB.dts</w:t>
      </w:r>
    </w:p>
    <w:p w14:paraId="791EB445" w14:textId="77777777" w:rsidR="00D943AD" w:rsidRDefault="00D943AD" w:rsidP="00D943AD">
      <w:pPr>
        <w:shd w:val="pct15" w:color="auto" w:fill="FFFFFF"/>
        <w:ind w:firstLine="420"/>
      </w:pPr>
      <w:r>
        <w:t>&amp;adc_12 {</w:t>
      </w:r>
    </w:p>
    <w:p w14:paraId="29F6BC05" w14:textId="77777777" w:rsidR="00D943AD" w:rsidRDefault="00D943AD" w:rsidP="00D943AD">
      <w:pPr>
        <w:shd w:val="pct15" w:color="auto" w:fill="FFFFFF"/>
        <w:ind w:firstLine="420"/>
      </w:pPr>
      <w:r>
        <w:t xml:space="preserve">    </w:t>
      </w:r>
      <w:proofErr w:type="spellStart"/>
      <w:r>
        <w:t>pinctrl</w:t>
      </w:r>
      <w:proofErr w:type="spellEnd"/>
      <w:r>
        <w:t>-names = "default";</w:t>
      </w:r>
    </w:p>
    <w:p w14:paraId="7997D684" w14:textId="77777777" w:rsidR="00D943AD" w:rsidRDefault="00D943AD" w:rsidP="00D943AD">
      <w:pPr>
        <w:shd w:val="pct15" w:color="auto" w:fill="FFFFFF"/>
        <w:ind w:firstLine="420"/>
      </w:pPr>
      <w:r>
        <w:t xml:space="preserve">    pinctrl-0 = &lt;&amp;adc1_in12_pins_a&gt;, &lt;&amp;adc1_in15_pins_a&gt;, &lt;&amp;adc2_in6_pins_a&gt;;</w:t>
      </w:r>
    </w:p>
    <w:p w14:paraId="510D89D4" w14:textId="77777777" w:rsidR="00D943AD" w:rsidRDefault="00D943AD" w:rsidP="00D943AD">
      <w:pPr>
        <w:shd w:val="pct15" w:color="auto" w:fill="FFFFFF"/>
        <w:ind w:firstLine="420"/>
      </w:pPr>
      <w:r>
        <w:t xml:space="preserve">    </w:t>
      </w:r>
      <w:proofErr w:type="spellStart"/>
      <w:r>
        <w:t>vdda</w:t>
      </w:r>
      <w:proofErr w:type="spellEnd"/>
      <w:r>
        <w:t>-supply = &lt;&amp;vdda_1v8&gt;;</w:t>
      </w:r>
    </w:p>
    <w:p w14:paraId="0F6D57DF" w14:textId="77777777" w:rsidR="00D943AD" w:rsidRDefault="00D943AD" w:rsidP="00D943AD">
      <w:pPr>
        <w:shd w:val="pct15" w:color="auto" w:fill="FFFFFF"/>
        <w:ind w:firstLine="420"/>
      </w:pPr>
      <w:r>
        <w:t xml:space="preserve">    </w:t>
      </w:r>
      <w:proofErr w:type="spellStart"/>
      <w:r>
        <w:t>vref</w:t>
      </w:r>
      <w:proofErr w:type="spellEnd"/>
      <w:r>
        <w:t>-supply = &lt;&amp;vddref_1v8&gt;;</w:t>
      </w:r>
    </w:p>
    <w:p w14:paraId="70D0AEEB" w14:textId="77777777" w:rsidR="00D943AD" w:rsidRDefault="00D943AD" w:rsidP="00D943AD">
      <w:pPr>
        <w:shd w:val="pct15" w:color="auto" w:fill="FFFFFF"/>
        <w:ind w:firstLine="420"/>
      </w:pPr>
      <w:r>
        <w:t xml:space="preserve">    status = "okay";</w:t>
      </w:r>
    </w:p>
    <w:p w14:paraId="10D37452" w14:textId="77777777" w:rsidR="00D943AD" w:rsidRDefault="00D943AD" w:rsidP="00D943AD">
      <w:pPr>
        <w:shd w:val="pct15" w:color="auto" w:fill="FFFFFF"/>
        <w:ind w:firstLine="420"/>
      </w:pPr>
    </w:p>
    <w:p w14:paraId="1B222683" w14:textId="77777777" w:rsidR="00D943AD" w:rsidRDefault="00D943AD" w:rsidP="00D943AD">
      <w:pPr>
        <w:shd w:val="pct15" w:color="auto" w:fill="FFFFFF"/>
        <w:ind w:firstLine="420"/>
      </w:pPr>
      <w:r>
        <w:t xml:space="preserve">    adc1: adc@0 {</w:t>
      </w:r>
    </w:p>
    <w:p w14:paraId="082C3653" w14:textId="77777777" w:rsidR="00D943AD" w:rsidRDefault="00D943AD" w:rsidP="00D943AD">
      <w:pPr>
        <w:shd w:val="pct15" w:color="auto" w:fill="FFFFFF"/>
        <w:ind w:firstLine="420"/>
      </w:pPr>
      <w:r>
        <w:t xml:space="preserve">        #address-cells = &lt;1&gt;;</w:t>
      </w:r>
    </w:p>
    <w:p w14:paraId="232CD39D" w14:textId="77777777" w:rsidR="00D943AD" w:rsidRDefault="00D943AD" w:rsidP="00D943AD">
      <w:pPr>
        <w:shd w:val="pct15" w:color="auto" w:fill="FFFFFF"/>
        <w:ind w:firstLine="420"/>
      </w:pPr>
      <w:r>
        <w:t xml:space="preserve">        #size-cells = &lt;0&gt;;</w:t>
      </w:r>
    </w:p>
    <w:p w14:paraId="09BEF020" w14:textId="77777777" w:rsidR="00D943AD" w:rsidRDefault="00D943AD" w:rsidP="00D943AD">
      <w:pPr>
        <w:shd w:val="pct15" w:color="auto" w:fill="FFFFFF"/>
        <w:ind w:firstLine="420"/>
      </w:pPr>
      <w:r>
        <w:t xml:space="preserve">        status = "okay";</w:t>
      </w:r>
    </w:p>
    <w:p w14:paraId="7D0EB70A" w14:textId="77777777" w:rsidR="00D943AD" w:rsidRDefault="00D943AD" w:rsidP="00D943AD">
      <w:pPr>
        <w:shd w:val="pct15" w:color="auto" w:fill="FFFFFF"/>
        <w:ind w:firstLine="420"/>
      </w:pPr>
    </w:p>
    <w:p w14:paraId="3890FC69" w14:textId="77777777" w:rsidR="00D943AD" w:rsidRDefault="00D943AD" w:rsidP="00D943AD">
      <w:pPr>
        <w:shd w:val="pct15" w:color="auto" w:fill="FFFFFF"/>
        <w:ind w:firstLine="420"/>
      </w:pPr>
      <w:r>
        <w:t xml:space="preserve">        channel@12 {</w:t>
      </w:r>
    </w:p>
    <w:p w14:paraId="2D3012B3" w14:textId="77777777" w:rsidR="00D943AD" w:rsidRDefault="00D943AD" w:rsidP="00D943AD">
      <w:pPr>
        <w:shd w:val="pct15" w:color="auto" w:fill="FFFFFF"/>
        <w:ind w:firstLine="420"/>
      </w:pPr>
      <w:r>
        <w:t xml:space="preserve">            reg = &lt;12&gt;;                     </w:t>
      </w:r>
    </w:p>
    <w:p w14:paraId="284A2C9A" w14:textId="77777777" w:rsidR="00D943AD" w:rsidRDefault="00D943AD" w:rsidP="00D943AD">
      <w:pPr>
        <w:shd w:val="pct15" w:color="auto" w:fill="FFFFFF"/>
        <w:ind w:firstLine="420"/>
      </w:pPr>
      <w:r>
        <w:t xml:space="preserve">            </w:t>
      </w:r>
      <w:proofErr w:type="spellStart"/>
      <w:proofErr w:type="gramStart"/>
      <w:r>
        <w:t>st,min</w:t>
      </w:r>
      <w:proofErr w:type="spellEnd"/>
      <w:proofErr w:type="gramEnd"/>
      <w:r>
        <w:t>-sample-time-ns = &lt;10000&gt;;</w:t>
      </w:r>
    </w:p>
    <w:p w14:paraId="409DE60A" w14:textId="77777777" w:rsidR="00D943AD" w:rsidRDefault="00D943AD" w:rsidP="00D943AD">
      <w:pPr>
        <w:shd w:val="pct15" w:color="auto" w:fill="FFFFFF"/>
        <w:ind w:firstLine="420"/>
      </w:pPr>
      <w:r>
        <w:t xml:space="preserve">        };</w:t>
      </w:r>
    </w:p>
    <w:p w14:paraId="048EDC29" w14:textId="77777777" w:rsidR="00D943AD" w:rsidRDefault="00D943AD" w:rsidP="00D943AD">
      <w:pPr>
        <w:shd w:val="pct15" w:color="auto" w:fill="FFFFFF"/>
        <w:ind w:firstLine="420"/>
      </w:pPr>
    </w:p>
    <w:p w14:paraId="77A0D227" w14:textId="77777777" w:rsidR="00D943AD" w:rsidRDefault="00D943AD" w:rsidP="00D943AD">
      <w:pPr>
        <w:shd w:val="pct15" w:color="auto" w:fill="FFFFFF"/>
        <w:ind w:firstLine="420"/>
      </w:pPr>
      <w:r>
        <w:tab/>
      </w:r>
      <w:r>
        <w:tab/>
        <w:t>channel@15 {</w:t>
      </w:r>
    </w:p>
    <w:p w14:paraId="6FAB2A63" w14:textId="77777777" w:rsidR="00D943AD" w:rsidRDefault="00D943AD" w:rsidP="00D943AD">
      <w:pPr>
        <w:shd w:val="pct15" w:color="auto" w:fill="FFFFFF"/>
        <w:ind w:firstLine="420"/>
      </w:pPr>
      <w:r>
        <w:t xml:space="preserve">            reg = &lt;15&gt;;                     </w:t>
      </w:r>
    </w:p>
    <w:p w14:paraId="1485FA80" w14:textId="77777777" w:rsidR="00D943AD" w:rsidRDefault="00D943AD" w:rsidP="00D943AD">
      <w:pPr>
        <w:shd w:val="pct15" w:color="auto" w:fill="FFFFFF"/>
        <w:ind w:firstLine="420"/>
      </w:pPr>
      <w:r>
        <w:t xml:space="preserve">            </w:t>
      </w:r>
      <w:proofErr w:type="spellStart"/>
      <w:proofErr w:type="gramStart"/>
      <w:r>
        <w:t>st,min</w:t>
      </w:r>
      <w:proofErr w:type="spellEnd"/>
      <w:proofErr w:type="gramEnd"/>
      <w:r>
        <w:t>-sample-time-ns = &lt;10000&gt;;</w:t>
      </w:r>
    </w:p>
    <w:p w14:paraId="72E7AE94" w14:textId="77777777" w:rsidR="00D943AD" w:rsidRDefault="00D943AD" w:rsidP="00D943AD">
      <w:pPr>
        <w:shd w:val="pct15" w:color="auto" w:fill="FFFFFF"/>
        <w:ind w:firstLine="420"/>
      </w:pPr>
      <w:r>
        <w:t xml:space="preserve">        };</w:t>
      </w:r>
    </w:p>
    <w:p w14:paraId="3D2158CE" w14:textId="77777777" w:rsidR="00D943AD" w:rsidRDefault="00D943AD" w:rsidP="00D943AD">
      <w:pPr>
        <w:shd w:val="pct15" w:color="auto" w:fill="FFFFFF"/>
        <w:ind w:firstLine="420"/>
      </w:pPr>
      <w:r>
        <w:t xml:space="preserve">    };</w:t>
      </w:r>
    </w:p>
    <w:p w14:paraId="4358A62F" w14:textId="77777777" w:rsidR="00D943AD" w:rsidRDefault="00D943AD" w:rsidP="00D943AD">
      <w:pPr>
        <w:shd w:val="pct15" w:color="auto" w:fill="FFFFFF"/>
        <w:ind w:firstLine="420"/>
      </w:pPr>
    </w:p>
    <w:p w14:paraId="3AEC40A0" w14:textId="77777777" w:rsidR="00D943AD" w:rsidRDefault="00D943AD" w:rsidP="00D943AD">
      <w:pPr>
        <w:shd w:val="pct15" w:color="auto" w:fill="FFFFFF"/>
        <w:ind w:firstLine="420"/>
      </w:pPr>
      <w:r>
        <w:t xml:space="preserve">    adc2: adc@100 {</w:t>
      </w:r>
    </w:p>
    <w:p w14:paraId="14781504" w14:textId="77777777" w:rsidR="00D943AD" w:rsidRDefault="00D943AD" w:rsidP="00D943AD">
      <w:pPr>
        <w:shd w:val="pct15" w:color="auto" w:fill="FFFFFF"/>
        <w:ind w:firstLine="420"/>
      </w:pPr>
      <w:r>
        <w:t xml:space="preserve">        #address-cells = &lt;1&gt;;</w:t>
      </w:r>
    </w:p>
    <w:p w14:paraId="5DCAFA97" w14:textId="77777777" w:rsidR="00D943AD" w:rsidRDefault="00D943AD" w:rsidP="00D943AD">
      <w:pPr>
        <w:shd w:val="pct15" w:color="auto" w:fill="FFFFFF"/>
        <w:ind w:firstLine="420"/>
      </w:pPr>
      <w:r>
        <w:t xml:space="preserve">        #size-cells = &lt;0&gt;;</w:t>
      </w:r>
    </w:p>
    <w:p w14:paraId="4EFC5F47" w14:textId="77777777" w:rsidR="00D943AD" w:rsidRDefault="00D943AD" w:rsidP="00D943AD">
      <w:pPr>
        <w:shd w:val="pct15" w:color="auto" w:fill="FFFFFF"/>
        <w:ind w:firstLine="420"/>
      </w:pPr>
      <w:r>
        <w:t xml:space="preserve">        status = "okay";</w:t>
      </w:r>
    </w:p>
    <w:p w14:paraId="42DFFA43" w14:textId="77777777" w:rsidR="00D943AD" w:rsidRDefault="00D943AD" w:rsidP="00D943AD">
      <w:pPr>
        <w:shd w:val="pct15" w:color="auto" w:fill="FFFFFF"/>
        <w:ind w:firstLine="420"/>
      </w:pPr>
    </w:p>
    <w:p w14:paraId="2590C385" w14:textId="77777777" w:rsidR="00D943AD" w:rsidRDefault="00D943AD" w:rsidP="00D943AD">
      <w:pPr>
        <w:shd w:val="pct15" w:color="auto" w:fill="FFFFFF"/>
        <w:ind w:firstLine="420"/>
      </w:pPr>
      <w:r>
        <w:t xml:space="preserve">        channel@6 {</w:t>
      </w:r>
    </w:p>
    <w:p w14:paraId="3DA97D5D" w14:textId="77777777" w:rsidR="00D943AD" w:rsidRDefault="00D943AD" w:rsidP="00D943AD">
      <w:pPr>
        <w:shd w:val="pct15" w:color="auto" w:fill="FFFFFF"/>
        <w:ind w:firstLine="420"/>
      </w:pPr>
      <w:r>
        <w:t xml:space="preserve">            reg = &lt;6&gt;;                      </w:t>
      </w:r>
    </w:p>
    <w:p w14:paraId="2A3B2D88" w14:textId="77777777" w:rsidR="00D943AD" w:rsidRDefault="00D943AD" w:rsidP="00D943AD">
      <w:pPr>
        <w:shd w:val="pct15" w:color="auto" w:fill="FFFFFF"/>
        <w:ind w:firstLine="420"/>
      </w:pPr>
      <w:r>
        <w:t xml:space="preserve">            </w:t>
      </w:r>
      <w:proofErr w:type="spellStart"/>
      <w:proofErr w:type="gramStart"/>
      <w:r>
        <w:t>st,min</w:t>
      </w:r>
      <w:proofErr w:type="spellEnd"/>
      <w:proofErr w:type="gramEnd"/>
      <w:r>
        <w:t>-sample-time-ns = &lt;10000&gt;;</w:t>
      </w:r>
    </w:p>
    <w:p w14:paraId="3B4E7E97" w14:textId="77777777" w:rsidR="00D943AD" w:rsidRDefault="00D943AD" w:rsidP="00D943AD">
      <w:pPr>
        <w:shd w:val="pct15" w:color="auto" w:fill="FFFFFF"/>
        <w:ind w:firstLine="420"/>
      </w:pPr>
      <w:r>
        <w:t xml:space="preserve">        };</w:t>
      </w:r>
    </w:p>
    <w:p w14:paraId="4D5B4BEF" w14:textId="77777777" w:rsidR="00D943AD" w:rsidRDefault="00D943AD" w:rsidP="00D943AD">
      <w:pPr>
        <w:shd w:val="pct15" w:color="auto" w:fill="FFFFFF"/>
        <w:ind w:firstLine="420"/>
      </w:pPr>
      <w:r>
        <w:lastRenderedPageBreak/>
        <w:t xml:space="preserve">    };</w:t>
      </w:r>
    </w:p>
    <w:p w14:paraId="427CEAF0" w14:textId="77777777" w:rsidR="00D943AD" w:rsidRDefault="00D943AD" w:rsidP="00D943AD">
      <w:pPr>
        <w:shd w:val="pct15" w:color="auto" w:fill="FFFFFF"/>
        <w:ind w:firstLine="420"/>
      </w:pPr>
      <w:r>
        <w:t>};</w:t>
      </w:r>
    </w:p>
    <w:p w14:paraId="4D4DCE3B" w14:textId="77777777" w:rsidR="00D943AD" w:rsidRDefault="00D943AD" w:rsidP="00D943AD">
      <w:pPr>
        <w:shd w:val="pct15" w:color="auto" w:fill="FFFFFF"/>
        <w:ind w:firstLine="420"/>
      </w:pPr>
    </w:p>
    <w:p w14:paraId="3CED8D7E" w14:textId="77777777" w:rsidR="00D943AD" w:rsidRDefault="00D943AD" w:rsidP="00D943AD">
      <w:pPr>
        <w:shd w:val="pct15" w:color="auto" w:fill="FFFFFF"/>
        <w:ind w:firstLine="420"/>
      </w:pPr>
      <w:r>
        <w:t>&amp;adc_3 {</w:t>
      </w:r>
    </w:p>
    <w:p w14:paraId="0059EF5F" w14:textId="77777777" w:rsidR="00D943AD" w:rsidRDefault="00D943AD" w:rsidP="00D943AD">
      <w:pPr>
        <w:shd w:val="pct15" w:color="auto" w:fill="FFFFFF"/>
        <w:ind w:firstLine="420"/>
      </w:pPr>
      <w:r>
        <w:t xml:space="preserve">    </w:t>
      </w:r>
      <w:proofErr w:type="spellStart"/>
      <w:r>
        <w:t>pinctrl</w:t>
      </w:r>
      <w:proofErr w:type="spellEnd"/>
      <w:r>
        <w:t>-names = "default";</w:t>
      </w:r>
    </w:p>
    <w:p w14:paraId="1540C5C3" w14:textId="77777777" w:rsidR="00D943AD" w:rsidRDefault="00D943AD" w:rsidP="00D943AD">
      <w:pPr>
        <w:shd w:val="pct15" w:color="auto" w:fill="FFFFFF"/>
        <w:ind w:firstLine="420"/>
      </w:pPr>
      <w:r>
        <w:t xml:space="preserve">    pinctrl-0 = &lt;&amp;adc3_in10_pins_a&gt;;</w:t>
      </w:r>
    </w:p>
    <w:p w14:paraId="70EF90CC" w14:textId="77777777" w:rsidR="00D943AD" w:rsidRDefault="00D943AD" w:rsidP="00D943AD">
      <w:pPr>
        <w:shd w:val="pct15" w:color="auto" w:fill="FFFFFF"/>
        <w:ind w:firstLine="420"/>
      </w:pPr>
      <w:r>
        <w:t xml:space="preserve">    </w:t>
      </w:r>
      <w:proofErr w:type="spellStart"/>
      <w:r>
        <w:t>vdda</w:t>
      </w:r>
      <w:proofErr w:type="spellEnd"/>
      <w:r>
        <w:t>-supply = &lt;&amp;vdda_1v8&gt;;</w:t>
      </w:r>
    </w:p>
    <w:p w14:paraId="3192CAD7" w14:textId="77777777" w:rsidR="00D943AD" w:rsidRDefault="00D943AD" w:rsidP="00D943AD">
      <w:pPr>
        <w:shd w:val="pct15" w:color="auto" w:fill="FFFFFF"/>
        <w:ind w:firstLine="420"/>
      </w:pPr>
      <w:r>
        <w:t xml:space="preserve">    </w:t>
      </w:r>
      <w:proofErr w:type="spellStart"/>
      <w:r>
        <w:t>vref</w:t>
      </w:r>
      <w:proofErr w:type="spellEnd"/>
      <w:r>
        <w:t>-supply = &lt;&amp;vddref_1v8&gt;;</w:t>
      </w:r>
    </w:p>
    <w:p w14:paraId="677C7956" w14:textId="77777777" w:rsidR="00D943AD" w:rsidRDefault="00D943AD" w:rsidP="00D943AD">
      <w:pPr>
        <w:shd w:val="pct15" w:color="auto" w:fill="FFFFFF"/>
        <w:ind w:firstLine="420"/>
      </w:pPr>
      <w:r>
        <w:t xml:space="preserve">    status = "okay";</w:t>
      </w:r>
    </w:p>
    <w:p w14:paraId="2D47D347" w14:textId="77777777" w:rsidR="00D943AD" w:rsidRDefault="00D943AD" w:rsidP="00D943AD">
      <w:pPr>
        <w:shd w:val="pct15" w:color="auto" w:fill="FFFFFF"/>
        <w:ind w:firstLine="420"/>
      </w:pPr>
    </w:p>
    <w:p w14:paraId="37810803" w14:textId="77777777" w:rsidR="00D943AD" w:rsidRDefault="00D943AD" w:rsidP="00D943AD">
      <w:pPr>
        <w:shd w:val="pct15" w:color="auto" w:fill="FFFFFF"/>
        <w:ind w:firstLine="420"/>
      </w:pPr>
      <w:r>
        <w:t xml:space="preserve">    adc3: adc@0 {</w:t>
      </w:r>
    </w:p>
    <w:p w14:paraId="6C1D1DEC" w14:textId="77777777" w:rsidR="00D943AD" w:rsidRDefault="00D943AD" w:rsidP="00D943AD">
      <w:pPr>
        <w:shd w:val="pct15" w:color="auto" w:fill="FFFFFF"/>
        <w:ind w:firstLine="420"/>
      </w:pPr>
      <w:r>
        <w:t xml:space="preserve">        #address-cells = &lt;1&gt;;</w:t>
      </w:r>
    </w:p>
    <w:p w14:paraId="3411E7D6" w14:textId="77777777" w:rsidR="00D943AD" w:rsidRDefault="00D943AD" w:rsidP="00D943AD">
      <w:pPr>
        <w:shd w:val="pct15" w:color="auto" w:fill="FFFFFF"/>
        <w:ind w:firstLine="420"/>
      </w:pPr>
      <w:r>
        <w:t xml:space="preserve">        #size-cells = &lt;0&gt;;</w:t>
      </w:r>
    </w:p>
    <w:p w14:paraId="2DF7D562" w14:textId="77777777" w:rsidR="00D943AD" w:rsidRDefault="00D943AD" w:rsidP="00D943AD">
      <w:pPr>
        <w:shd w:val="pct15" w:color="auto" w:fill="FFFFFF"/>
        <w:ind w:firstLine="420"/>
      </w:pPr>
      <w:r>
        <w:t xml:space="preserve">        status = "okay";</w:t>
      </w:r>
    </w:p>
    <w:p w14:paraId="17C1E5DF" w14:textId="77777777" w:rsidR="00D943AD" w:rsidRDefault="00D943AD" w:rsidP="00D943AD">
      <w:pPr>
        <w:shd w:val="pct15" w:color="auto" w:fill="FFFFFF"/>
        <w:ind w:firstLine="420"/>
      </w:pPr>
    </w:p>
    <w:p w14:paraId="049C6A9E" w14:textId="77777777" w:rsidR="00D943AD" w:rsidRDefault="00D943AD" w:rsidP="00D943AD">
      <w:pPr>
        <w:shd w:val="pct15" w:color="auto" w:fill="FFFFFF"/>
        <w:ind w:firstLine="420"/>
      </w:pPr>
      <w:r>
        <w:t xml:space="preserve">        channel@10 {</w:t>
      </w:r>
    </w:p>
    <w:p w14:paraId="7FB2D143" w14:textId="77777777" w:rsidR="00D943AD" w:rsidRDefault="00D943AD" w:rsidP="00D943AD">
      <w:pPr>
        <w:shd w:val="pct15" w:color="auto" w:fill="FFFFFF"/>
        <w:ind w:firstLine="420"/>
      </w:pPr>
      <w:r>
        <w:t xml:space="preserve">            reg = &lt;10&gt;;                     </w:t>
      </w:r>
    </w:p>
    <w:p w14:paraId="0A12FB71" w14:textId="77777777" w:rsidR="00D943AD" w:rsidRDefault="00D943AD" w:rsidP="00D943AD">
      <w:pPr>
        <w:shd w:val="pct15" w:color="auto" w:fill="FFFFFF"/>
        <w:ind w:firstLine="420"/>
      </w:pPr>
      <w:r>
        <w:t xml:space="preserve">            </w:t>
      </w:r>
      <w:proofErr w:type="spellStart"/>
      <w:proofErr w:type="gramStart"/>
      <w:r>
        <w:t>st,min</w:t>
      </w:r>
      <w:proofErr w:type="spellEnd"/>
      <w:proofErr w:type="gramEnd"/>
      <w:r>
        <w:t>-sample-time-ns = &lt;10000&gt;;</w:t>
      </w:r>
    </w:p>
    <w:p w14:paraId="1544DA85" w14:textId="77777777" w:rsidR="00D943AD" w:rsidRDefault="00D943AD" w:rsidP="00D943AD">
      <w:pPr>
        <w:shd w:val="pct15" w:color="auto" w:fill="FFFFFF"/>
        <w:ind w:firstLine="420"/>
      </w:pPr>
      <w:r>
        <w:t xml:space="preserve">        };</w:t>
      </w:r>
    </w:p>
    <w:p w14:paraId="0D7FEA33" w14:textId="77777777" w:rsidR="00D943AD" w:rsidRDefault="00D943AD" w:rsidP="00D943AD">
      <w:pPr>
        <w:shd w:val="pct15" w:color="auto" w:fill="FFFFFF"/>
        <w:ind w:firstLine="420"/>
      </w:pPr>
      <w:r>
        <w:t xml:space="preserve">    }</w:t>
      </w:r>
      <w:r w:rsidRPr="002A7167">
        <w:t>;</w:t>
      </w:r>
    </w:p>
    <w:p w14:paraId="7F6A49EE" w14:textId="77777777" w:rsidR="00D943AD" w:rsidRDefault="00D943AD" w:rsidP="00D943AD">
      <w:pPr>
        <w:pStyle w:val="2"/>
        <w:numPr>
          <w:ilvl w:val="1"/>
          <w:numId w:val="1"/>
        </w:numPr>
        <w:spacing w:before="156" w:after="156"/>
      </w:pPr>
      <w:bookmarkStart w:id="29" w:name="_Toc193103719"/>
      <w:bookmarkStart w:id="30" w:name="_Toc194155105"/>
      <w:r w:rsidRPr="000F1DDB">
        <w:t>ADC function test</w:t>
      </w:r>
      <w:bookmarkEnd w:id="29"/>
      <w:bookmarkEnd w:id="30"/>
      <w:r>
        <w:t xml:space="preserve"> </w:t>
      </w:r>
    </w:p>
    <w:p w14:paraId="2BA33B0E" w14:textId="77777777" w:rsidR="00D943AD" w:rsidRPr="00B419F3" w:rsidRDefault="00D943AD" w:rsidP="00D943AD">
      <w:pPr>
        <w:ind w:firstLine="420"/>
        <w:rPr>
          <w:color w:val="FF0000"/>
        </w:rPr>
      </w:pPr>
      <w:r w:rsidRPr="000F1DDB">
        <w:t>After the core board is started, enter the /sys/bus/</w:t>
      </w:r>
      <w:proofErr w:type="spellStart"/>
      <w:r w:rsidRPr="000F1DDB">
        <w:t>iio</w:t>
      </w:r>
      <w:proofErr w:type="spellEnd"/>
      <w:r w:rsidRPr="000F1DDB">
        <w:t xml:space="preserve">/devices directory of the file system, and you can see the devices mounted under different ADC master controllers, namely </w:t>
      </w:r>
      <w:proofErr w:type="gramStart"/>
      <w:r w:rsidRPr="000F1DDB">
        <w:t>iio:device</w:t>
      </w:r>
      <w:proofErr w:type="gramEnd"/>
      <w:r w:rsidRPr="000F1DDB">
        <w:t xml:space="preserve">0, </w:t>
      </w:r>
      <w:proofErr w:type="gramStart"/>
      <w:r w:rsidRPr="000F1DDB">
        <w:t>iio:device</w:t>
      </w:r>
      <w:proofErr w:type="gramEnd"/>
      <w:r w:rsidRPr="000F1DDB">
        <w:t xml:space="preserve">1, and </w:t>
      </w:r>
      <w:proofErr w:type="gramStart"/>
      <w:r w:rsidRPr="000F1DDB">
        <w:t>iio:device</w:t>
      </w:r>
      <w:proofErr w:type="gramEnd"/>
      <w:r w:rsidRPr="000F1DDB">
        <w:t>2.</w:t>
      </w:r>
      <w:r w:rsidRPr="000F1DDB">
        <w:rPr>
          <w:color w:val="FF0000"/>
        </w:rPr>
        <w:t xml:space="preserve"> It should be noted that the ATK-DLMP257B backboard only supports the test of on-board ADC input (PB15 pin). If other ADC pins need to be tested, the corresponding hardware test scheme should be designed by itself.</w:t>
      </w:r>
    </w:p>
    <w:p w14:paraId="301D4AD9" w14:textId="77777777" w:rsidR="00D943AD" w:rsidRDefault="00D943AD" w:rsidP="00D943AD">
      <w:pPr>
        <w:pStyle w:val="af2"/>
        <w:ind w:firstLine="420"/>
      </w:pPr>
      <w:r>
        <w:rPr>
          <w:rFonts w:hint="eastAsia"/>
        </w:rPr>
        <w:t>cd /sys/bus/</w:t>
      </w:r>
      <w:proofErr w:type="spellStart"/>
      <w:r>
        <w:rPr>
          <w:rFonts w:hint="eastAsia"/>
        </w:rPr>
        <w:t>iio</w:t>
      </w:r>
      <w:proofErr w:type="spellEnd"/>
      <w:r>
        <w:rPr>
          <w:rFonts w:hint="eastAsia"/>
        </w:rPr>
        <w:t>/devices</w:t>
      </w:r>
    </w:p>
    <w:p w14:paraId="4C12D0A6" w14:textId="7EFD4D1D" w:rsidR="00D943AD" w:rsidRPr="00D943AD" w:rsidRDefault="00D943AD" w:rsidP="00D943AD">
      <w:pPr>
        <w:pStyle w:val="af2"/>
        <w:ind w:firstLine="420"/>
      </w:pPr>
      <w:r>
        <w:rPr>
          <w:rFonts w:hint="eastAsia"/>
        </w:rPr>
        <w:t xml:space="preserve">ls -l </w:t>
      </w:r>
    </w:p>
    <w:p w14:paraId="3AF82953" w14:textId="77777777" w:rsidR="00D943AD" w:rsidRDefault="00D943AD" w:rsidP="00D943AD">
      <w:pPr>
        <w:keepNext/>
        <w:ind w:firstLineChars="0" w:firstLine="0"/>
      </w:pPr>
      <w:r w:rsidRPr="00D54B1C">
        <w:rPr>
          <w:noProof/>
        </w:rPr>
        <w:drawing>
          <wp:inline distT="0" distB="0" distL="0" distR="0" wp14:anchorId="368BC9A9" wp14:editId="1654BC70">
            <wp:extent cx="5471795" cy="429895"/>
            <wp:effectExtent l="19050" t="19050" r="14605" b="27305"/>
            <wp:docPr id="1552408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8547" name=""/>
                    <pic:cNvPicPr/>
                  </pic:nvPicPr>
                  <pic:blipFill>
                    <a:blip r:embed="rId21"/>
                    <a:stretch>
                      <a:fillRect/>
                    </a:stretch>
                  </pic:blipFill>
                  <pic:spPr>
                    <a:xfrm>
                      <a:off x="0" y="0"/>
                      <a:ext cx="5471795" cy="429895"/>
                    </a:xfrm>
                    <a:prstGeom prst="rect">
                      <a:avLst/>
                    </a:prstGeom>
                    <a:ln>
                      <a:solidFill>
                        <a:sysClr val="windowText" lastClr="000000"/>
                      </a:solidFill>
                    </a:ln>
                  </pic:spPr>
                </pic:pic>
              </a:graphicData>
            </a:graphic>
          </wp:inline>
        </w:drawing>
      </w:r>
    </w:p>
    <w:p w14:paraId="214413AE" w14:textId="4B698FCB" w:rsidR="00D943AD" w:rsidRDefault="00D943AD" w:rsidP="00D943AD">
      <w:pPr>
        <w:pStyle w:val="a7"/>
      </w:pPr>
      <w:r>
        <w:t xml:space="preserve">Figure </w:t>
      </w:r>
      <w:fldSimple w:instr=" SEQ Figure \* ARABIC ">
        <w:r w:rsidR="0088417A">
          <w:rPr>
            <w:noProof/>
          </w:rPr>
          <w:t>5</w:t>
        </w:r>
      </w:fldSimple>
      <w:r>
        <w:rPr>
          <w:rFonts w:hint="eastAsia"/>
        </w:rPr>
        <w:t xml:space="preserve"> </w:t>
      </w:r>
      <w:r w:rsidRPr="000F1DDB">
        <w:t>List of ADC controller devices</w:t>
      </w:r>
    </w:p>
    <w:p w14:paraId="4BB3C3F1" w14:textId="77777777" w:rsidR="00D943AD" w:rsidRDefault="00D943AD" w:rsidP="00D943AD">
      <w:pPr>
        <w:ind w:firstLine="420"/>
      </w:pPr>
      <w:r w:rsidRPr="000F1DDB">
        <w:t>It can be seen from Figure 4.6.1 that the corresponding ADC controller register addresses of each device. In the stm32mp251.dtsi device tree file, the register addresses of ADC1 to ADC3 master controllers are indicated, which is convenient to quickly locate and measure the device files under different ADC master controller channels.</w:t>
      </w:r>
    </w:p>
    <w:tbl>
      <w:tblPr>
        <w:tblStyle w:val="afe"/>
        <w:tblW w:w="0" w:type="auto"/>
        <w:jc w:val="center"/>
        <w:tblLook w:val="04A0" w:firstRow="1" w:lastRow="0" w:firstColumn="1" w:lastColumn="0" w:noHBand="0" w:noVBand="1"/>
      </w:tblPr>
      <w:tblGrid>
        <w:gridCol w:w="1656"/>
        <w:gridCol w:w="2076"/>
      </w:tblGrid>
      <w:tr w:rsidR="00D943AD" w14:paraId="6BFA2C42" w14:textId="77777777" w:rsidTr="005B6243">
        <w:trPr>
          <w:jc w:val="center"/>
        </w:trPr>
        <w:tc>
          <w:tcPr>
            <w:tcW w:w="1656" w:type="dxa"/>
          </w:tcPr>
          <w:p w14:paraId="4A70C433" w14:textId="77777777" w:rsidR="00D943AD" w:rsidRDefault="00D943AD" w:rsidP="005B6243">
            <w:pPr>
              <w:ind w:firstLineChars="0" w:firstLine="0"/>
              <w:jc w:val="left"/>
            </w:pPr>
            <w:r w:rsidRPr="006C350C">
              <w:t xml:space="preserve">ADC controller </w:t>
            </w:r>
            <w:proofErr w:type="spellStart"/>
            <w:r w:rsidRPr="006C350C">
              <w:t>Controller</w:t>
            </w:r>
            <w:proofErr w:type="spellEnd"/>
            <w:r w:rsidRPr="006C350C">
              <w:t xml:space="preserve"> </w:t>
            </w:r>
          </w:p>
        </w:tc>
        <w:tc>
          <w:tcPr>
            <w:tcW w:w="2076" w:type="dxa"/>
          </w:tcPr>
          <w:p w14:paraId="6323B596" w14:textId="77777777" w:rsidR="00D943AD" w:rsidRDefault="00D943AD" w:rsidP="005B6243">
            <w:pPr>
              <w:ind w:firstLineChars="0" w:firstLine="0"/>
              <w:jc w:val="left"/>
            </w:pPr>
            <w:r w:rsidRPr="006C350C">
              <w:t xml:space="preserve">ADC controller </w:t>
            </w:r>
            <w:proofErr w:type="spellStart"/>
            <w:r w:rsidRPr="006C350C">
              <w:t>Controller</w:t>
            </w:r>
            <w:proofErr w:type="spellEnd"/>
            <w:r w:rsidRPr="006C350C">
              <w:t xml:space="preserve"> register address</w:t>
            </w:r>
          </w:p>
        </w:tc>
      </w:tr>
      <w:tr w:rsidR="00D943AD" w14:paraId="5500EC61" w14:textId="77777777" w:rsidTr="005B6243">
        <w:trPr>
          <w:jc w:val="center"/>
        </w:trPr>
        <w:tc>
          <w:tcPr>
            <w:tcW w:w="1656" w:type="dxa"/>
          </w:tcPr>
          <w:p w14:paraId="7780C7F9" w14:textId="77777777" w:rsidR="00D943AD" w:rsidRDefault="00D943AD" w:rsidP="005B6243">
            <w:pPr>
              <w:ind w:firstLineChars="0" w:firstLine="0"/>
            </w:pPr>
            <w:r>
              <w:rPr>
                <w:rFonts w:hint="eastAsia"/>
              </w:rPr>
              <w:t>ADC12</w:t>
            </w:r>
          </w:p>
        </w:tc>
        <w:tc>
          <w:tcPr>
            <w:tcW w:w="2076" w:type="dxa"/>
          </w:tcPr>
          <w:p w14:paraId="2284A028" w14:textId="77777777" w:rsidR="00D943AD" w:rsidRDefault="00D943AD" w:rsidP="005B6243">
            <w:pPr>
              <w:ind w:firstLineChars="0" w:firstLine="0"/>
              <w:jc w:val="left"/>
            </w:pPr>
            <w:r w:rsidRPr="00B23702">
              <w:t>adc@404e0000</w:t>
            </w:r>
          </w:p>
        </w:tc>
      </w:tr>
      <w:tr w:rsidR="00D943AD" w14:paraId="5BD72D03" w14:textId="77777777" w:rsidTr="005B6243">
        <w:trPr>
          <w:jc w:val="center"/>
        </w:trPr>
        <w:tc>
          <w:tcPr>
            <w:tcW w:w="1656" w:type="dxa"/>
          </w:tcPr>
          <w:p w14:paraId="1F793AE1" w14:textId="77777777" w:rsidR="00D943AD" w:rsidRDefault="00D943AD" w:rsidP="005B6243">
            <w:pPr>
              <w:ind w:firstLineChars="0" w:firstLine="0"/>
            </w:pPr>
            <w:r>
              <w:rPr>
                <w:rFonts w:hint="eastAsia"/>
              </w:rPr>
              <w:t>ADC3</w:t>
            </w:r>
          </w:p>
        </w:tc>
        <w:tc>
          <w:tcPr>
            <w:tcW w:w="2076" w:type="dxa"/>
          </w:tcPr>
          <w:p w14:paraId="08D483F6" w14:textId="77777777" w:rsidR="00D943AD" w:rsidRDefault="00D943AD" w:rsidP="005B6243">
            <w:pPr>
              <w:ind w:firstLineChars="0" w:firstLine="0"/>
              <w:jc w:val="left"/>
            </w:pPr>
            <w:r w:rsidRPr="00B23702">
              <w:t>adc@404f0000</w:t>
            </w:r>
          </w:p>
        </w:tc>
      </w:tr>
    </w:tbl>
    <w:p w14:paraId="7ADCC165" w14:textId="77777777" w:rsidR="00D943AD" w:rsidRDefault="00D943AD" w:rsidP="00D943AD">
      <w:pPr>
        <w:ind w:firstLine="420"/>
      </w:pPr>
      <w:r w:rsidRPr="000F1DDB">
        <w:lastRenderedPageBreak/>
        <w:t>Once the configuration is complete and restarted, the ADC data can be read using the following command:</w:t>
      </w:r>
    </w:p>
    <w:p w14:paraId="01F43F60" w14:textId="77777777" w:rsidR="00D943AD" w:rsidRDefault="00D943AD" w:rsidP="00D943AD">
      <w:pPr>
        <w:pStyle w:val="af2"/>
        <w:ind w:firstLine="420"/>
      </w:pPr>
      <w:r>
        <w:t>cat /sys/bus/</w:t>
      </w:r>
      <w:proofErr w:type="spellStart"/>
      <w:r>
        <w:t>iio</w:t>
      </w:r>
      <w:proofErr w:type="spellEnd"/>
      <w:r>
        <w:t>/devices/</w:t>
      </w:r>
      <w:proofErr w:type="gramStart"/>
      <w:r>
        <w:t>iio:device</w:t>
      </w:r>
      <w:proofErr w:type="gramEnd"/>
      <w:r>
        <w:t>0/in_voltage12_raw</w:t>
      </w:r>
    </w:p>
    <w:p w14:paraId="122FE6C6" w14:textId="77777777" w:rsidR="00D943AD" w:rsidRDefault="00D943AD" w:rsidP="00D943AD">
      <w:pPr>
        <w:pStyle w:val="af2"/>
        <w:ind w:firstLine="420"/>
      </w:pPr>
      <w:r>
        <w:t>cat /sys/bus/</w:t>
      </w:r>
      <w:proofErr w:type="spellStart"/>
      <w:r>
        <w:t>iio</w:t>
      </w:r>
      <w:proofErr w:type="spellEnd"/>
      <w:r>
        <w:t>/devices/</w:t>
      </w:r>
      <w:proofErr w:type="gramStart"/>
      <w:r>
        <w:t>iio:device</w:t>
      </w:r>
      <w:proofErr w:type="gramEnd"/>
      <w:r>
        <w:t>0/in_voltage15_raw</w:t>
      </w:r>
    </w:p>
    <w:p w14:paraId="52B4E371" w14:textId="77777777" w:rsidR="00D943AD" w:rsidRDefault="00D943AD" w:rsidP="00D943AD">
      <w:pPr>
        <w:pStyle w:val="af2"/>
        <w:ind w:firstLine="420"/>
      </w:pPr>
      <w:r>
        <w:t>cat /sys/bus/</w:t>
      </w:r>
      <w:proofErr w:type="spellStart"/>
      <w:r>
        <w:t>iio</w:t>
      </w:r>
      <w:proofErr w:type="spellEnd"/>
      <w:r>
        <w:t>/devices/</w:t>
      </w:r>
      <w:proofErr w:type="gramStart"/>
      <w:r>
        <w:t>iio:device</w:t>
      </w:r>
      <w:proofErr w:type="gramEnd"/>
      <w:r>
        <w:t>1/in_voltage6_raw</w:t>
      </w:r>
    </w:p>
    <w:p w14:paraId="008648A9" w14:textId="77777777" w:rsidR="00D943AD" w:rsidRDefault="00D943AD" w:rsidP="00D943AD">
      <w:pPr>
        <w:pStyle w:val="af2"/>
        <w:ind w:firstLine="420"/>
      </w:pPr>
      <w:r>
        <w:t>cat /sys/bus/</w:t>
      </w:r>
      <w:proofErr w:type="spellStart"/>
      <w:r>
        <w:t>iio</w:t>
      </w:r>
      <w:proofErr w:type="spellEnd"/>
      <w:r>
        <w:t>/devices/</w:t>
      </w:r>
      <w:proofErr w:type="gramStart"/>
      <w:r>
        <w:t>iio:device</w:t>
      </w:r>
      <w:proofErr w:type="gramEnd"/>
      <w:r>
        <w:t>2/in_voltage10_raw</w:t>
      </w:r>
    </w:p>
    <w:p w14:paraId="0B79F062" w14:textId="77777777" w:rsidR="00D943AD" w:rsidRDefault="00D943AD" w:rsidP="00D943AD">
      <w:pPr>
        <w:pStyle w:val="a7"/>
        <w:keepNext/>
        <w:jc w:val="both"/>
      </w:pPr>
      <w:r w:rsidRPr="0052511C">
        <w:rPr>
          <w:noProof/>
        </w:rPr>
        <w:drawing>
          <wp:inline distT="0" distB="0" distL="0" distR="0" wp14:anchorId="7828E75F" wp14:editId="5E3AA66D">
            <wp:extent cx="5471795" cy="1325245"/>
            <wp:effectExtent l="19050" t="19050" r="14605" b="27305"/>
            <wp:docPr id="463012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12714" name=""/>
                    <pic:cNvPicPr/>
                  </pic:nvPicPr>
                  <pic:blipFill>
                    <a:blip r:embed="rId22"/>
                    <a:stretch>
                      <a:fillRect/>
                    </a:stretch>
                  </pic:blipFill>
                  <pic:spPr>
                    <a:xfrm>
                      <a:off x="0" y="0"/>
                      <a:ext cx="5471795" cy="1325245"/>
                    </a:xfrm>
                    <a:prstGeom prst="rect">
                      <a:avLst/>
                    </a:prstGeom>
                    <a:ln>
                      <a:solidFill>
                        <a:schemeClr val="tx1"/>
                      </a:solidFill>
                    </a:ln>
                  </pic:spPr>
                </pic:pic>
              </a:graphicData>
            </a:graphic>
          </wp:inline>
        </w:drawing>
      </w:r>
    </w:p>
    <w:p w14:paraId="6E3BDD8F" w14:textId="51F334AB" w:rsidR="00D943AD" w:rsidRDefault="00D943AD" w:rsidP="00D943AD">
      <w:pPr>
        <w:pStyle w:val="a7"/>
      </w:pPr>
      <w:r>
        <w:t xml:space="preserve">Figure </w:t>
      </w:r>
      <w:fldSimple w:instr=" SEQ Figure \* ARABIC ">
        <w:r w:rsidR="0088417A">
          <w:rPr>
            <w:noProof/>
          </w:rPr>
          <w:t>6</w:t>
        </w:r>
      </w:fldSimple>
      <w:r>
        <w:rPr>
          <w:rFonts w:hint="eastAsia"/>
        </w:rPr>
        <w:t xml:space="preserve"> </w:t>
      </w:r>
      <w:r w:rsidRPr="000F1DDB">
        <w:t>Read voltage acquisition analog</w:t>
      </w:r>
    </w:p>
    <w:p w14:paraId="09AF9EA8" w14:textId="77777777" w:rsidR="00D943AD" w:rsidRDefault="00D943AD" w:rsidP="00D943AD">
      <w:pPr>
        <w:ind w:firstLine="420"/>
      </w:pPr>
      <w:r w:rsidRPr="000F1DDB">
        <w:t>Or use the watch command to monitor all ADC channels in real time:</w:t>
      </w:r>
    </w:p>
    <w:p w14:paraId="31663AAB" w14:textId="77777777" w:rsidR="00D943AD" w:rsidRDefault="00D943AD" w:rsidP="00D943AD">
      <w:pPr>
        <w:pStyle w:val="af2"/>
        <w:wordWrap w:val="0"/>
        <w:ind w:firstLine="420"/>
      </w:pPr>
      <w:r>
        <w:t>watch -n 1 "echo ADC1_INP12: \$(cat /sys/bus/</w:t>
      </w:r>
      <w:proofErr w:type="spellStart"/>
      <w:r>
        <w:t>iio</w:t>
      </w:r>
      <w:proofErr w:type="spellEnd"/>
      <w:r>
        <w:t>/devices/</w:t>
      </w:r>
      <w:proofErr w:type="gramStart"/>
      <w:r>
        <w:t>iio:device</w:t>
      </w:r>
      <w:proofErr w:type="gramEnd"/>
      <w:r>
        <w:t>0/in_voltage12_raw) &amp;&amp; echo</w:t>
      </w:r>
      <w:r>
        <w:rPr>
          <w:rFonts w:hint="eastAsia"/>
        </w:rPr>
        <w:t xml:space="preserve"> </w:t>
      </w:r>
      <w:r>
        <w:t>ADC1_INP15: \$(cat /sys/bus/</w:t>
      </w:r>
      <w:proofErr w:type="spellStart"/>
      <w:r>
        <w:t>iio</w:t>
      </w:r>
      <w:proofErr w:type="spellEnd"/>
      <w:r>
        <w:t>/devices/</w:t>
      </w:r>
      <w:proofErr w:type="gramStart"/>
      <w:r>
        <w:t>iio:device</w:t>
      </w:r>
      <w:proofErr w:type="gramEnd"/>
      <w:r>
        <w:t>0/in_voltage15_raw) &amp;&amp; echo ADC2_INP6: \$(cat /sys/bus/</w:t>
      </w:r>
      <w:proofErr w:type="spellStart"/>
      <w:r>
        <w:t>iio</w:t>
      </w:r>
      <w:proofErr w:type="spellEnd"/>
      <w:r>
        <w:t>/devices/</w:t>
      </w:r>
      <w:proofErr w:type="gramStart"/>
      <w:r>
        <w:t>iio:device</w:t>
      </w:r>
      <w:proofErr w:type="gramEnd"/>
      <w:r>
        <w:t>1/in_voltage6_raw) &amp;&amp; echo ADC3_INP10: \$(cat /sys/bus/</w:t>
      </w:r>
      <w:proofErr w:type="spellStart"/>
      <w:r>
        <w:t>iio</w:t>
      </w:r>
      <w:proofErr w:type="spellEnd"/>
      <w:r>
        <w:t>/devices/</w:t>
      </w:r>
      <w:proofErr w:type="gramStart"/>
      <w:r>
        <w:t>iio:device</w:t>
      </w:r>
      <w:proofErr w:type="gramEnd"/>
      <w:r>
        <w:t>2/in_voltage10_raw)"</w:t>
      </w:r>
    </w:p>
    <w:p w14:paraId="7EA23056" w14:textId="77777777" w:rsidR="00D943AD" w:rsidRDefault="00D943AD" w:rsidP="00D943AD">
      <w:pPr>
        <w:pStyle w:val="a7"/>
        <w:keepNext/>
        <w:jc w:val="both"/>
      </w:pPr>
      <w:r>
        <w:rPr>
          <w:noProof/>
        </w:rPr>
        <w:drawing>
          <wp:inline distT="0" distB="0" distL="0" distR="0" wp14:anchorId="717D7287" wp14:editId="38BA93A6">
            <wp:extent cx="5471795" cy="369570"/>
            <wp:effectExtent l="19050" t="19050" r="14605" b="11430"/>
            <wp:docPr id="1911807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7543" name=""/>
                    <pic:cNvPicPr/>
                  </pic:nvPicPr>
                  <pic:blipFill>
                    <a:blip r:embed="rId23"/>
                    <a:stretch>
                      <a:fillRect/>
                    </a:stretch>
                  </pic:blipFill>
                  <pic:spPr>
                    <a:xfrm>
                      <a:off x="0" y="0"/>
                      <a:ext cx="5471795" cy="369570"/>
                    </a:xfrm>
                    <a:prstGeom prst="rect">
                      <a:avLst/>
                    </a:prstGeom>
                    <a:ln>
                      <a:solidFill>
                        <a:schemeClr val="tx1"/>
                      </a:solidFill>
                    </a:ln>
                  </pic:spPr>
                </pic:pic>
              </a:graphicData>
            </a:graphic>
          </wp:inline>
        </w:drawing>
      </w:r>
    </w:p>
    <w:p w14:paraId="64C29D91" w14:textId="7DCA2D6B" w:rsidR="00D943AD" w:rsidRDefault="00D943AD" w:rsidP="00D943AD">
      <w:pPr>
        <w:pStyle w:val="a7"/>
      </w:pPr>
      <w:r>
        <w:t xml:space="preserve">Figure </w:t>
      </w:r>
      <w:fldSimple w:instr=" SEQ Figure \* ARABIC ">
        <w:r w:rsidR="0088417A">
          <w:rPr>
            <w:noProof/>
          </w:rPr>
          <w:t>7</w:t>
        </w:r>
      </w:fldSimple>
      <w:r>
        <w:rPr>
          <w:rFonts w:hint="eastAsia"/>
        </w:rPr>
        <w:t xml:space="preserve"> </w:t>
      </w:r>
      <w:r w:rsidRPr="000F1DDB">
        <w:t>The watch instruction detects the ADC channel</w:t>
      </w:r>
    </w:p>
    <w:p w14:paraId="3CC8890E" w14:textId="77777777" w:rsidR="00D943AD" w:rsidRDefault="00D943AD" w:rsidP="00D943AD">
      <w:pPr>
        <w:keepNext/>
        <w:ind w:firstLineChars="0" w:firstLine="0"/>
      </w:pPr>
      <w:r w:rsidRPr="00D54B1C">
        <w:rPr>
          <w:noProof/>
        </w:rPr>
        <w:drawing>
          <wp:inline distT="0" distB="0" distL="0" distR="0" wp14:anchorId="2B4D941B" wp14:editId="3F668BCB">
            <wp:extent cx="5471795" cy="487045"/>
            <wp:effectExtent l="19050" t="19050" r="14605" b="27305"/>
            <wp:docPr id="70908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4122" name=""/>
                    <pic:cNvPicPr/>
                  </pic:nvPicPr>
                  <pic:blipFill>
                    <a:blip r:embed="rId24"/>
                    <a:stretch>
                      <a:fillRect/>
                    </a:stretch>
                  </pic:blipFill>
                  <pic:spPr>
                    <a:xfrm>
                      <a:off x="0" y="0"/>
                      <a:ext cx="5471795" cy="487045"/>
                    </a:xfrm>
                    <a:prstGeom prst="rect">
                      <a:avLst/>
                    </a:prstGeom>
                    <a:ln>
                      <a:solidFill>
                        <a:sysClr val="windowText" lastClr="000000"/>
                      </a:solidFill>
                    </a:ln>
                  </pic:spPr>
                </pic:pic>
              </a:graphicData>
            </a:graphic>
          </wp:inline>
        </w:drawing>
      </w:r>
    </w:p>
    <w:p w14:paraId="1A242193" w14:textId="4B11A3D8" w:rsidR="00D943AD" w:rsidRDefault="00D943AD" w:rsidP="00D943AD">
      <w:pPr>
        <w:pStyle w:val="a7"/>
      </w:pPr>
      <w:r>
        <w:t xml:space="preserve">Figure </w:t>
      </w:r>
      <w:fldSimple w:instr=" SEQ Figure \* ARABIC ">
        <w:r w:rsidR="0088417A">
          <w:rPr>
            <w:noProof/>
          </w:rPr>
          <w:t>8</w:t>
        </w:r>
      </w:fldSimple>
      <w:r>
        <w:rPr>
          <w:rFonts w:hint="eastAsia"/>
        </w:rPr>
        <w:t xml:space="preserve"> </w:t>
      </w:r>
      <w:r w:rsidRPr="000F1DDB">
        <w:t>ADC channel monitoring results show</w:t>
      </w:r>
    </w:p>
    <w:p w14:paraId="7065216F" w14:textId="77777777" w:rsidR="00D943AD" w:rsidRPr="00D943AD" w:rsidRDefault="00D943AD" w:rsidP="00D943AD">
      <w:pPr>
        <w:ind w:firstLine="420"/>
      </w:pPr>
    </w:p>
    <w:p w14:paraId="73BE52E2" w14:textId="166199EC" w:rsidR="00D943AD" w:rsidRPr="00D943AD" w:rsidRDefault="00D943AD" w:rsidP="00D943AD">
      <w:pPr>
        <w:ind w:firstLineChars="0" w:firstLine="0"/>
        <w:jc w:val="left"/>
      </w:pPr>
    </w:p>
    <w:sectPr w:rsidR="00D943AD" w:rsidRPr="00D943AD" w:rsidSect="00420965">
      <w:footerReference w:type="default" r:id="rId25"/>
      <w:pgSz w:w="11906" w:h="16838"/>
      <w:pgMar w:top="1588" w:right="1588" w:bottom="158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23874" w14:textId="77777777" w:rsidR="000720DD" w:rsidRDefault="000720DD" w:rsidP="00A80C25">
      <w:pPr>
        <w:ind w:firstLine="420"/>
      </w:pPr>
      <w:r>
        <w:separator/>
      </w:r>
    </w:p>
  </w:endnote>
  <w:endnote w:type="continuationSeparator" w:id="0">
    <w:p w14:paraId="717A2075" w14:textId="77777777" w:rsidR="000720DD" w:rsidRDefault="000720DD" w:rsidP="00A80C2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思源黑体 CN ExtraLight">
    <w:altName w:val="微软雅黑"/>
    <w:panose1 w:val="00000000000000000000"/>
    <w:charset w:val="86"/>
    <w:family w:val="swiss"/>
    <w:notTrueType/>
    <w:pitch w:val="variable"/>
    <w:sig w:usb0="20000207" w:usb1="2ADF3C10" w:usb2="00000016" w:usb3="00000000" w:csb0="0006010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EFC99" w14:textId="77777777" w:rsidR="00A80C25" w:rsidRDefault="00A80C2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F8F47" w14:textId="2CE7AB6D" w:rsidR="008F0166" w:rsidRDefault="00420965" w:rsidP="00420965">
    <w:pPr>
      <w:pStyle w:val="aa"/>
      <w:tabs>
        <w:tab w:val="center" w:pos="4488"/>
        <w:tab w:val="left" w:pos="5071"/>
      </w:tabs>
      <w:ind w:firstLine="360"/>
    </w:pPr>
    <w:r>
      <w:tab/>
    </w:r>
    <w:r>
      <w:tab/>
    </w:r>
  </w:p>
  <w:p w14:paraId="2183480A" w14:textId="77777777" w:rsidR="00A80C25" w:rsidRDefault="00A80C2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73D3C" w14:textId="77777777" w:rsidR="00A80C25" w:rsidRDefault="00A80C2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786935"/>
      <w:docPartObj>
        <w:docPartGallery w:val="Page Numbers (Bottom of Page)"/>
        <w:docPartUnique/>
      </w:docPartObj>
    </w:sdtPr>
    <w:sdtEndPr/>
    <w:sdtContent>
      <w:p w14:paraId="05AEFFF8" w14:textId="77777777" w:rsidR="00420965" w:rsidRDefault="00420965">
        <w:pPr>
          <w:pStyle w:val="aa"/>
          <w:ind w:firstLine="360"/>
          <w:jc w:val="center"/>
        </w:pPr>
        <w:r>
          <w:fldChar w:fldCharType="begin"/>
        </w:r>
        <w:r>
          <w:instrText>PAGE   \* MERGEFORMAT</w:instrText>
        </w:r>
        <w:r>
          <w:fldChar w:fldCharType="separate"/>
        </w:r>
        <w:r w:rsidRPr="00AA67CD">
          <w:rPr>
            <w:noProof/>
            <w:lang w:val="zh-CN"/>
          </w:rPr>
          <w:t>5</w:t>
        </w:r>
        <w:r>
          <w:fldChar w:fldCharType="end"/>
        </w:r>
      </w:p>
    </w:sdtContent>
  </w:sdt>
  <w:p w14:paraId="259E8538" w14:textId="77777777" w:rsidR="00420965" w:rsidRDefault="0042096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36C4F" w14:textId="77777777" w:rsidR="000720DD" w:rsidRDefault="000720DD" w:rsidP="00A80C25">
      <w:pPr>
        <w:ind w:firstLine="420"/>
      </w:pPr>
      <w:r>
        <w:separator/>
      </w:r>
    </w:p>
  </w:footnote>
  <w:footnote w:type="continuationSeparator" w:id="0">
    <w:p w14:paraId="0C8DDFAC" w14:textId="77777777" w:rsidR="000720DD" w:rsidRDefault="000720DD" w:rsidP="00A80C2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04034" w14:textId="77777777" w:rsidR="00A80C25" w:rsidRDefault="00A80C2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9A954" w14:textId="22E080C7" w:rsidR="00EE720A" w:rsidRDefault="00126743" w:rsidP="001B2C09">
    <w:pPr>
      <w:ind w:firstLineChars="0" w:firstLine="0"/>
      <w:rPr>
        <w:rFonts w:ascii="Arial Black" w:hAnsi="Arial Black" w:cs="Times New Roman"/>
        <w:sz w:val="30"/>
        <w:szCs w:val="30"/>
      </w:rPr>
    </w:pPr>
    <w:r w:rsidRPr="00126743">
      <w:rPr>
        <w:rFonts w:ascii="思源黑体 CN ExtraLight" w:eastAsia="思源黑体 CN ExtraLight" w:hAnsi="思源黑体 CN ExtraLight"/>
        <w:noProof/>
      </w:rPr>
      <w:drawing>
        <wp:inline distT="0" distB="0" distL="0" distR="0" wp14:anchorId="6A484810" wp14:editId="182080CD">
          <wp:extent cx="996742" cy="276225"/>
          <wp:effectExtent l="0" t="0" r="0" b="0"/>
          <wp:docPr id="13722162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673" cy="323872"/>
                  </a:xfrm>
                  <a:prstGeom prst="rect">
                    <a:avLst/>
                  </a:prstGeom>
                  <a:noFill/>
                  <a:ln>
                    <a:noFill/>
                  </a:ln>
                </pic:spPr>
              </pic:pic>
            </a:graphicData>
          </a:graphic>
        </wp:inline>
      </w:drawing>
    </w:r>
    <w:r w:rsidR="007A0AAC">
      <w:rPr>
        <w:noProof/>
      </w:rPr>
      <mc:AlternateContent>
        <mc:Choice Requires="wps">
          <w:drawing>
            <wp:anchor distT="0" distB="0" distL="114300" distR="114300" simplePos="0" relativeHeight="251664384" behindDoc="0" locked="0" layoutInCell="1" allowOverlap="1" wp14:anchorId="025A5E71" wp14:editId="5BEB0678">
              <wp:simplePos x="0" y="0"/>
              <wp:positionH relativeFrom="margin">
                <wp:posOffset>1012326</wp:posOffset>
              </wp:positionH>
              <wp:positionV relativeFrom="paragraph">
                <wp:posOffset>9377</wp:posOffset>
              </wp:positionV>
              <wp:extent cx="4459750" cy="276759"/>
              <wp:effectExtent l="0"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750" cy="27675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B7AFB" w14:textId="1693B4FE" w:rsidR="00EE720A" w:rsidRPr="007A0AAC" w:rsidRDefault="007A0AAC" w:rsidP="00814625">
                          <w:pPr>
                            <w:wordWrap w:val="0"/>
                            <w:ind w:firstLine="624"/>
                            <w:jc w:val="right"/>
                            <w:rPr>
                              <w:rFonts w:ascii="思源黑体 CN Bold" w:eastAsia="思源黑体 CN Bold" w:hAnsi="思源黑体 CN Bold" w:hint="eastAsia"/>
                              <w:b/>
                              <w:bCs/>
                              <w:color w:val="548DD4"/>
                              <w:spacing w:val="6"/>
                              <w:sz w:val="30"/>
                              <w:szCs w:val="30"/>
                            </w:rPr>
                          </w:pPr>
                          <w:r w:rsidRPr="007A0AAC">
                            <w:rPr>
                              <w:rFonts w:ascii="思源黑体 CN Bold" w:eastAsia="思源黑体 CN Bold" w:hAnsi="思源黑体 CN Bold" w:hint="eastAsia"/>
                              <w:b/>
                              <w:bCs/>
                              <w:color w:val="548DD4"/>
                              <w:spacing w:val="6"/>
                              <w:sz w:val="30"/>
                              <w:szCs w:val="30"/>
                            </w:rPr>
                            <w:t>A</w:t>
                          </w:r>
                          <w:r w:rsidRPr="007A0AAC">
                            <w:rPr>
                              <w:rFonts w:ascii="思源黑体 CN Bold" w:eastAsia="思源黑体 CN Bold" w:hAnsi="思源黑体 CN Bold"/>
                              <w:b/>
                              <w:bCs/>
                              <w:color w:val="548DD4"/>
                              <w:spacing w:val="6"/>
                              <w:sz w:val="30"/>
                              <w:szCs w:val="30"/>
                            </w:rPr>
                            <w:t>TK-DL</w:t>
                          </w:r>
                          <w:r w:rsidR="00B16CB8">
                            <w:rPr>
                              <w:rFonts w:ascii="思源黑体 CN Bold" w:eastAsia="思源黑体 CN Bold" w:hAnsi="思源黑体 CN Bold" w:hint="eastAsia"/>
                              <w:b/>
                              <w:bCs/>
                              <w:color w:val="548DD4"/>
                              <w:spacing w:val="6"/>
                              <w:sz w:val="30"/>
                              <w:szCs w:val="30"/>
                            </w:rPr>
                            <w:t>MP257B</w:t>
                          </w:r>
                          <w:r w:rsidR="000D6BBF">
                            <w:rPr>
                              <w:rFonts w:ascii="思源黑体 CN Bold" w:eastAsia="思源黑体 CN Bold" w:hAnsi="思源黑体 CN Bold" w:hint="eastAsia"/>
                              <w:b/>
                              <w:bCs/>
                              <w:color w:val="548DD4"/>
                              <w:spacing w:val="6"/>
                              <w:sz w:val="30"/>
                              <w:szCs w:val="30"/>
                            </w:rPr>
                            <w:t xml:space="preserve"> </w:t>
                          </w:r>
                          <w:r w:rsidR="00814625">
                            <w:rPr>
                              <w:rFonts w:ascii="思源黑体 CN Bold" w:eastAsia="思源黑体 CN Bold" w:hAnsi="思源黑体 CN Bold" w:hint="eastAsia"/>
                              <w:b/>
                              <w:bCs/>
                              <w:color w:val="548DD4"/>
                              <w:spacing w:val="6"/>
                              <w:sz w:val="30"/>
                              <w:szCs w:val="30"/>
                            </w:rPr>
                            <w:t>Peripheral Reuse</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A5E71" id="_x0000_t202" coordsize="21600,21600" o:spt="202" path="m,l,21600r21600,l21600,xe">
              <v:stroke joinstyle="miter"/>
              <v:path gradientshapeok="t" o:connecttype="rect"/>
            </v:shapetype>
            <v:shape id="文本框 10" o:spid="_x0000_s1026" type="#_x0000_t202" style="position:absolute;left:0;text-align:left;margin-left:79.7pt;margin-top:.75pt;width:351.15pt;height:2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" stroked="f">
              <v:fill opacity="0"/>
              <v:textbox inset="0,0,0,0">
                <w:txbxContent>
                  <w:p w14:paraId="12CB7AFB" w14:textId="1693B4FE" w:rsidR="00EE720A" w:rsidRPr="007A0AAC" w:rsidRDefault="007A0AAC" w:rsidP="00814625">
                    <w:pPr>
                      <w:wordWrap w:val="0"/>
                      <w:ind w:firstLine="624"/>
                      <w:jc w:val="right"/>
                      <w:rPr>
                        <w:rFonts w:ascii="思源黑体 CN Bold" w:eastAsia="思源黑体 CN Bold" w:hAnsi="思源黑体 CN Bold" w:hint="eastAsia"/>
                        <w:b/>
                        <w:bCs/>
                        <w:color w:val="548DD4"/>
                        <w:spacing w:val="6"/>
                        <w:sz w:val="30"/>
                        <w:szCs w:val="30"/>
                      </w:rPr>
                    </w:pPr>
                    <w:r w:rsidRPr="007A0AAC">
                      <w:rPr>
                        <w:rFonts w:ascii="思源黑体 CN Bold" w:eastAsia="思源黑体 CN Bold" w:hAnsi="思源黑体 CN Bold" w:hint="eastAsia"/>
                        <w:b/>
                        <w:bCs/>
                        <w:color w:val="548DD4"/>
                        <w:spacing w:val="6"/>
                        <w:sz w:val="30"/>
                        <w:szCs w:val="30"/>
                      </w:rPr>
                      <w:t>A</w:t>
                    </w:r>
                    <w:r w:rsidRPr="007A0AAC">
                      <w:rPr>
                        <w:rFonts w:ascii="思源黑体 CN Bold" w:eastAsia="思源黑体 CN Bold" w:hAnsi="思源黑体 CN Bold"/>
                        <w:b/>
                        <w:bCs/>
                        <w:color w:val="548DD4"/>
                        <w:spacing w:val="6"/>
                        <w:sz w:val="30"/>
                        <w:szCs w:val="30"/>
                      </w:rPr>
                      <w:t>TK-DL</w:t>
                    </w:r>
                    <w:r w:rsidR="00B16CB8">
                      <w:rPr>
                        <w:rFonts w:ascii="思源黑体 CN Bold" w:eastAsia="思源黑体 CN Bold" w:hAnsi="思源黑体 CN Bold" w:hint="eastAsia"/>
                        <w:b/>
                        <w:bCs/>
                        <w:color w:val="548DD4"/>
                        <w:spacing w:val="6"/>
                        <w:sz w:val="30"/>
                        <w:szCs w:val="30"/>
                      </w:rPr>
                      <w:t>MP257B</w:t>
                    </w:r>
                    <w:r w:rsidR="000D6BBF">
                      <w:rPr>
                        <w:rFonts w:ascii="思源黑体 CN Bold" w:eastAsia="思源黑体 CN Bold" w:hAnsi="思源黑体 CN Bold" w:hint="eastAsia"/>
                        <w:b/>
                        <w:bCs/>
                        <w:color w:val="548DD4"/>
                        <w:spacing w:val="6"/>
                        <w:sz w:val="30"/>
                        <w:szCs w:val="30"/>
                      </w:rPr>
                      <w:t xml:space="preserve"> </w:t>
                    </w:r>
                    <w:r w:rsidR="00814625">
                      <w:rPr>
                        <w:rFonts w:ascii="思源黑体 CN Bold" w:eastAsia="思源黑体 CN Bold" w:hAnsi="思源黑体 CN Bold" w:hint="eastAsia"/>
                        <w:b/>
                        <w:bCs/>
                        <w:color w:val="548DD4"/>
                        <w:spacing w:val="6"/>
                        <w:sz w:val="30"/>
                        <w:szCs w:val="30"/>
                      </w:rPr>
                      <w:t>Peripheral Reuse</w:t>
                    </w:r>
                  </w:p>
                </w:txbxContent>
              </v:textbox>
              <w10:wrap anchorx="margin"/>
            </v:shape>
          </w:pict>
        </mc:Fallback>
      </mc:AlternateContent>
    </w:r>
    <w:r w:rsidR="00EE720A">
      <w:rPr>
        <w:noProof/>
      </w:rPr>
      <mc:AlternateContent>
        <mc:Choice Requires="wps">
          <w:drawing>
            <wp:anchor distT="0" distB="0" distL="114300" distR="114300" simplePos="0" relativeHeight="251659264" behindDoc="0" locked="0" layoutInCell="1" allowOverlap="1" wp14:anchorId="5FE5C873" wp14:editId="40182B49">
              <wp:simplePos x="0" y="0"/>
              <wp:positionH relativeFrom="column">
                <wp:posOffset>4445</wp:posOffset>
              </wp:positionH>
              <wp:positionV relativeFrom="paragraph">
                <wp:posOffset>311150</wp:posOffset>
              </wp:positionV>
              <wp:extent cx="133350" cy="148590"/>
              <wp:effectExtent l="0" t="0" r="19050" b="22860"/>
              <wp:wrapTight wrapText="bothSides">
                <wp:wrapPolygon edited="0">
                  <wp:start x="0" y="0"/>
                  <wp:lineTo x="0" y="22154"/>
                  <wp:lineTo x="21600" y="22154"/>
                  <wp:lineTo x="21600" y="0"/>
                  <wp:lineTo x="0" y="0"/>
                </wp:wrapPolygon>
              </wp:wrapTight>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8590"/>
                      </a:xfrm>
                      <a:prstGeom prst="rect">
                        <a:avLst/>
                      </a:prstGeom>
                      <a:solidFill>
                        <a:srgbClr val="548DD4"/>
                      </a:solidFill>
                      <a:ln w="9525">
                        <a:solidFill>
                          <a:srgbClr val="548DD4"/>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A8EE5" id="矩形 6" o:spid="_x0000_s1026" style="position:absolute;margin-left:.35pt;margin-top:24.5pt;width:1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" fillcolor="#548dd4" strokecolor="#548dd4">
              <w10:wrap type="tight"/>
            </v:rect>
          </w:pict>
        </mc:Fallback>
      </mc:AlternateContent>
    </w:r>
    <w:r w:rsidR="00EE720A">
      <w:rPr>
        <w:noProof/>
      </w:rPr>
      <mc:AlternateContent>
        <mc:Choice Requires="wps">
          <w:drawing>
            <wp:anchor distT="0" distB="0" distL="114300" distR="114300" simplePos="0" relativeHeight="251660288" behindDoc="0" locked="0" layoutInCell="1" allowOverlap="1" wp14:anchorId="0D47D4DA" wp14:editId="34C28445">
              <wp:simplePos x="0" y="0"/>
              <wp:positionH relativeFrom="column">
                <wp:posOffset>140970</wp:posOffset>
              </wp:positionH>
              <wp:positionV relativeFrom="paragraph">
                <wp:posOffset>311150</wp:posOffset>
              </wp:positionV>
              <wp:extent cx="133350" cy="148590"/>
              <wp:effectExtent l="0" t="0" r="19050" b="22860"/>
              <wp:wrapTight wrapText="bothSides">
                <wp:wrapPolygon edited="0">
                  <wp:start x="0" y="0"/>
                  <wp:lineTo x="0" y="22154"/>
                  <wp:lineTo x="21600" y="22154"/>
                  <wp:lineTo x="21600" y="0"/>
                  <wp:lineTo x="0" y="0"/>
                </wp:wrapPolygon>
              </wp:wrapTight>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8590"/>
                      </a:xfrm>
                      <a:prstGeom prst="rect">
                        <a:avLst/>
                      </a:prstGeom>
                      <a:solidFill>
                        <a:srgbClr val="8DB3E2"/>
                      </a:solidFill>
                      <a:ln w="9525">
                        <a:solidFill>
                          <a:srgbClr val="8DB3E2"/>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69524" id="矩形 5" o:spid="_x0000_s1026" style="position:absolute;left:0;text-align:left;margin-left:11.1pt;margin-top:24.5pt;width:10.5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" fillcolor="#8db3e2" strokecolor="#8db3e2">
              <w10:wrap type="tight"/>
            </v:rect>
          </w:pict>
        </mc:Fallback>
      </mc:AlternateContent>
    </w:r>
  </w:p>
  <w:p w14:paraId="065A7392" w14:textId="03535093" w:rsidR="00A80C25" w:rsidRPr="00EE720A" w:rsidRDefault="00F535E8" w:rsidP="007A0AAC">
    <w:pPr>
      <w:ind w:left="420" w:firstLineChars="0" w:firstLine="0"/>
    </w:pPr>
    <w:r>
      <w:rPr>
        <w:noProof/>
      </w:rPr>
      <mc:AlternateContent>
        <mc:Choice Requires="wps">
          <w:drawing>
            <wp:anchor distT="0" distB="0" distL="114300" distR="114300" simplePos="0" relativeHeight="251663360" behindDoc="0" locked="0" layoutInCell="1" allowOverlap="1" wp14:anchorId="43D2A03F" wp14:editId="5A529B2A">
              <wp:simplePos x="0" y="0"/>
              <wp:positionH relativeFrom="margin">
                <wp:posOffset>55329</wp:posOffset>
              </wp:positionH>
              <wp:positionV relativeFrom="paragraph">
                <wp:posOffset>9951</wp:posOffset>
              </wp:positionV>
              <wp:extent cx="5953648" cy="184150"/>
              <wp:effectExtent l="0"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648" cy="1841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BEC654" w14:textId="61AB480C" w:rsidR="00EE720A" w:rsidRPr="00681EB1" w:rsidRDefault="00F535E8" w:rsidP="00F535E8">
                          <w:pPr>
                            <w:ind w:right="865" w:firstLineChars="175" w:firstLine="368"/>
                            <w:rPr>
                              <w:rFonts w:ascii="思源黑体 CN Bold" w:eastAsia="思源黑体 CN Bold" w:hAnsi="思源黑体 CN Bold" w:hint="eastAsia"/>
                              <w:b/>
                              <w:bCs/>
                              <w:color w:val="4472C4" w:themeColor="accent1"/>
                              <w:spacing w:val="6"/>
                              <w:sz w:val="16"/>
                              <w:szCs w:val="16"/>
                            </w:rPr>
                          </w:pPr>
                          <w:hyperlink r:id="rId2" w:history="1">
                            <w:r w:rsidRPr="00F535E8">
                              <w:rPr>
                                <w:rStyle w:val="af1"/>
                                <w:rFonts w:ascii="思源黑体 CN Bold" w:eastAsia="思源黑体 CN Bold" w:hAnsi="思源黑体 CN Bold"/>
                                <w:b/>
                                <w:bCs/>
                                <w:color w:val="4472C4" w:themeColor="accent1"/>
                                <w:spacing w:val="6"/>
                                <w:sz w:val="16"/>
                                <w:szCs w:val="16"/>
                                <w:u w:val="none"/>
                              </w:rPr>
                              <w:t>http://www.alientek.com</w:t>
                            </w:r>
                          </w:hyperlink>
                          <w:r w:rsidR="00681EB1" w:rsidRPr="00F535E8">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sidR="00CC04A0">
                            <w:rPr>
                              <w:rFonts w:ascii="思源黑体 CN Bold" w:eastAsia="思源黑体 CN Bold" w:hAnsi="思源黑体 CN Bold" w:hint="eastAsia"/>
                              <w:b/>
                              <w:bCs/>
                              <w:color w:val="4472C4" w:themeColor="accent1"/>
                              <w:spacing w:val="6"/>
                              <w:sz w:val="16"/>
                              <w:szCs w:val="16"/>
                            </w:rPr>
                            <w:t xml:space="preserve">  </w:t>
                          </w:r>
                          <w:r w:rsidR="000D2277">
                            <w:rPr>
                              <w:rFonts w:ascii="思源黑体 CN Bold" w:eastAsia="思源黑体 CN Bold" w:hAnsi="思源黑体 CN Bold" w:hint="eastAsia"/>
                              <w:b/>
                              <w:bCs/>
                              <w:color w:val="4472C4" w:themeColor="accent1"/>
                              <w:spacing w:val="6"/>
                              <w:sz w:val="16"/>
                              <w:szCs w:val="16"/>
                            </w:rPr>
                            <w:t>Forum</w:t>
                          </w:r>
                          <w:r w:rsidR="00CC04A0">
                            <w:rPr>
                              <w:rFonts w:ascii="思源黑体 CN Bold" w:eastAsia="思源黑体 CN Bold" w:hAnsi="思源黑体 CN Bold" w:hint="eastAsia"/>
                              <w:b/>
                              <w:bCs/>
                              <w:color w:val="4472C4" w:themeColor="accent1"/>
                              <w:spacing w:val="6"/>
                              <w:sz w:val="16"/>
                              <w:szCs w:val="16"/>
                            </w:rPr>
                            <w:t>：</w:t>
                          </w:r>
                          <w:hyperlink r:id="rId3" w:history="1">
                            <w:r w:rsidR="00CC04A0" w:rsidRPr="008D0E17">
                              <w:rPr>
                                <w:rStyle w:val="af1"/>
                                <w:rFonts w:ascii="思源黑体 CN Bold" w:eastAsia="思源黑体 CN Bold" w:hAnsi="思源黑体 CN Bold"/>
                                <w:b/>
                                <w:bCs/>
                                <w:color w:val="4472C4" w:themeColor="accent1"/>
                                <w:spacing w:val="6"/>
                                <w:sz w:val="16"/>
                                <w:szCs w:val="16"/>
                                <w:u w:val="none"/>
                              </w:rPr>
                              <w:t>http://www.openedv.com/forum.php</w:t>
                            </w:r>
                          </w:hyperlink>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2A03F" id="文本框 11" o:spid="_x0000_s1027" type="#_x0000_t202" style="position:absolute;left:0;text-align:left;margin-left:4.35pt;margin-top:.8pt;width:468.8pt;height:1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" stroked="f">
              <v:fill opacity="0"/>
              <v:textbox inset="0,0,0,0">
                <w:txbxContent>
                  <w:p w14:paraId="55BEC654" w14:textId="61AB480C" w:rsidR="00EE720A" w:rsidRPr="00681EB1" w:rsidRDefault="00F535E8" w:rsidP="00F535E8">
                    <w:pPr>
                      <w:ind w:right="865" w:firstLineChars="175" w:firstLine="368"/>
                      <w:rPr>
                        <w:rFonts w:ascii="思源黑体 CN Bold" w:eastAsia="思源黑体 CN Bold" w:hAnsi="思源黑体 CN Bold" w:hint="eastAsia"/>
                        <w:b/>
                        <w:bCs/>
                        <w:color w:val="4472C4" w:themeColor="accent1"/>
                        <w:spacing w:val="6"/>
                        <w:sz w:val="16"/>
                        <w:szCs w:val="16"/>
                      </w:rPr>
                    </w:pPr>
                    <w:hyperlink r:id="rId4" w:history="1">
                      <w:r w:rsidRPr="00F535E8">
                        <w:rPr>
                          <w:rStyle w:val="af1"/>
                          <w:rFonts w:ascii="思源黑体 CN Bold" w:eastAsia="思源黑体 CN Bold" w:hAnsi="思源黑体 CN Bold"/>
                          <w:b/>
                          <w:bCs/>
                          <w:color w:val="4472C4" w:themeColor="accent1"/>
                          <w:spacing w:val="6"/>
                          <w:sz w:val="16"/>
                          <w:szCs w:val="16"/>
                          <w:u w:val="none"/>
                        </w:rPr>
                        <w:t>http://www.alientek.com</w:t>
                      </w:r>
                    </w:hyperlink>
                    <w:r w:rsidR="00681EB1" w:rsidRPr="00F535E8">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sidR="00CC04A0">
                      <w:rPr>
                        <w:rFonts w:ascii="思源黑体 CN Bold" w:eastAsia="思源黑体 CN Bold" w:hAnsi="思源黑体 CN Bold" w:hint="eastAsia"/>
                        <w:b/>
                        <w:bCs/>
                        <w:color w:val="4472C4" w:themeColor="accent1"/>
                        <w:spacing w:val="6"/>
                        <w:sz w:val="16"/>
                        <w:szCs w:val="16"/>
                      </w:rPr>
                      <w:t xml:space="preserve">  </w:t>
                    </w:r>
                    <w:r w:rsidR="000D2277">
                      <w:rPr>
                        <w:rFonts w:ascii="思源黑体 CN Bold" w:eastAsia="思源黑体 CN Bold" w:hAnsi="思源黑体 CN Bold" w:hint="eastAsia"/>
                        <w:b/>
                        <w:bCs/>
                        <w:color w:val="4472C4" w:themeColor="accent1"/>
                        <w:spacing w:val="6"/>
                        <w:sz w:val="16"/>
                        <w:szCs w:val="16"/>
                      </w:rPr>
                      <w:t>Forum</w:t>
                    </w:r>
                    <w:r w:rsidR="00CC04A0">
                      <w:rPr>
                        <w:rFonts w:ascii="思源黑体 CN Bold" w:eastAsia="思源黑体 CN Bold" w:hAnsi="思源黑体 CN Bold" w:hint="eastAsia"/>
                        <w:b/>
                        <w:bCs/>
                        <w:color w:val="4472C4" w:themeColor="accent1"/>
                        <w:spacing w:val="6"/>
                        <w:sz w:val="16"/>
                        <w:szCs w:val="16"/>
                      </w:rPr>
                      <w:t>：</w:t>
                    </w:r>
                    <w:hyperlink r:id="rId5" w:history="1">
                      <w:r w:rsidR="00CC04A0" w:rsidRPr="008D0E17">
                        <w:rPr>
                          <w:rStyle w:val="af1"/>
                          <w:rFonts w:ascii="思源黑体 CN Bold" w:eastAsia="思源黑体 CN Bold" w:hAnsi="思源黑体 CN Bold"/>
                          <w:b/>
                          <w:bCs/>
                          <w:color w:val="4472C4" w:themeColor="accent1"/>
                          <w:spacing w:val="6"/>
                          <w:sz w:val="16"/>
                          <w:szCs w:val="16"/>
                          <w:u w:val="none"/>
                        </w:rPr>
                        <w:t>http://www.openedv.com/forum.php</w:t>
                      </w:r>
                    </w:hyperlink>
                  </w:p>
                </w:txbxContent>
              </v:textbox>
              <w10:wrap anchorx="margin"/>
            </v:shape>
          </w:pict>
        </mc:Fallback>
      </mc:AlternateContent>
    </w:r>
    <w:r w:rsidR="007A0AAC">
      <w:rPr>
        <w:noProof/>
      </w:rPr>
      <mc:AlternateContent>
        <mc:Choice Requires="wps">
          <w:drawing>
            <wp:anchor distT="4294967295" distB="4294967295" distL="114300" distR="114300" simplePos="0" relativeHeight="251661312" behindDoc="0" locked="0" layoutInCell="1" allowOverlap="1" wp14:anchorId="2C18C2BF" wp14:editId="42211BB3">
              <wp:simplePos x="0" y="0"/>
              <wp:positionH relativeFrom="margin">
                <wp:posOffset>-635</wp:posOffset>
              </wp:positionH>
              <wp:positionV relativeFrom="paragraph">
                <wp:posOffset>29845</wp:posOffset>
              </wp:positionV>
              <wp:extent cx="5474335" cy="4445"/>
              <wp:effectExtent l="0" t="0" r="31115" b="3365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4335" cy="4445"/>
                      </a:xfrm>
                      <a:prstGeom prst="line">
                        <a:avLst/>
                      </a:prstGeom>
                      <a:noFill/>
                      <a:ln w="12700">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2B25" id="直接连接符 13"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pt,2.35pt" to="43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" strokecolor="#548dd4" strokeweight="1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3EC81" w14:textId="77777777" w:rsidR="00A80C25" w:rsidRDefault="00A80C25">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B7680"/>
    <w:multiLevelType w:val="hybridMultilevel"/>
    <w:tmpl w:val="BE205B58"/>
    <w:lvl w:ilvl="0" w:tplc="04090001">
      <w:start w:val="1"/>
      <w:numFmt w:val="bullet"/>
      <w:lvlText w:val=""/>
      <w:lvlJc w:val="left"/>
      <w:pPr>
        <w:ind w:left="1280" w:hanging="440"/>
      </w:pPr>
      <w:rPr>
        <w:rFonts w:ascii="Wingdings" w:hAnsi="Wingding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 w15:restartNumberingAfterBreak="0">
    <w:nsid w:val="05786ECB"/>
    <w:multiLevelType w:val="hybridMultilevel"/>
    <w:tmpl w:val="1F94FB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A795386"/>
    <w:multiLevelType w:val="hybridMultilevel"/>
    <w:tmpl w:val="207EFE84"/>
    <w:lvl w:ilvl="0" w:tplc="FF38D474">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D601207"/>
    <w:multiLevelType w:val="hybridMultilevel"/>
    <w:tmpl w:val="A43C2870"/>
    <w:lvl w:ilvl="0" w:tplc="04090003">
      <w:start w:val="1"/>
      <w:numFmt w:val="bullet"/>
      <w:lvlText w:val=""/>
      <w:lvlJc w:val="left"/>
      <w:pPr>
        <w:ind w:left="1080" w:hanging="440"/>
      </w:pPr>
      <w:rPr>
        <w:rFonts w:ascii="Wingdings" w:hAnsi="Wingdings" w:hint="default"/>
      </w:rPr>
    </w:lvl>
    <w:lvl w:ilvl="1" w:tplc="FFFFFFFF" w:tentative="1">
      <w:start w:val="1"/>
      <w:numFmt w:val="bullet"/>
      <w:lvlText w:val=""/>
      <w:lvlJc w:val="left"/>
      <w:pPr>
        <w:ind w:left="1520" w:hanging="440"/>
      </w:pPr>
      <w:rPr>
        <w:rFonts w:ascii="Wingdings" w:hAnsi="Wingdings" w:hint="default"/>
      </w:rPr>
    </w:lvl>
    <w:lvl w:ilvl="2" w:tplc="FFFFFFFF" w:tentative="1">
      <w:start w:val="1"/>
      <w:numFmt w:val="bullet"/>
      <w:lvlText w:val=""/>
      <w:lvlJc w:val="left"/>
      <w:pPr>
        <w:ind w:left="1960" w:hanging="440"/>
      </w:pPr>
      <w:rPr>
        <w:rFonts w:ascii="Wingdings" w:hAnsi="Wingdings" w:hint="default"/>
      </w:rPr>
    </w:lvl>
    <w:lvl w:ilvl="3" w:tplc="FFFFFFFF" w:tentative="1">
      <w:start w:val="1"/>
      <w:numFmt w:val="bullet"/>
      <w:lvlText w:val=""/>
      <w:lvlJc w:val="left"/>
      <w:pPr>
        <w:ind w:left="2400" w:hanging="440"/>
      </w:pPr>
      <w:rPr>
        <w:rFonts w:ascii="Wingdings" w:hAnsi="Wingdings" w:hint="default"/>
      </w:rPr>
    </w:lvl>
    <w:lvl w:ilvl="4" w:tplc="FFFFFFFF" w:tentative="1">
      <w:start w:val="1"/>
      <w:numFmt w:val="bullet"/>
      <w:lvlText w:val=""/>
      <w:lvlJc w:val="left"/>
      <w:pPr>
        <w:ind w:left="2840" w:hanging="440"/>
      </w:pPr>
      <w:rPr>
        <w:rFonts w:ascii="Wingdings" w:hAnsi="Wingdings" w:hint="default"/>
      </w:rPr>
    </w:lvl>
    <w:lvl w:ilvl="5" w:tplc="FFFFFFFF" w:tentative="1">
      <w:start w:val="1"/>
      <w:numFmt w:val="bullet"/>
      <w:lvlText w:val=""/>
      <w:lvlJc w:val="left"/>
      <w:pPr>
        <w:ind w:left="3280" w:hanging="440"/>
      </w:pPr>
      <w:rPr>
        <w:rFonts w:ascii="Wingdings" w:hAnsi="Wingdings" w:hint="default"/>
      </w:rPr>
    </w:lvl>
    <w:lvl w:ilvl="6" w:tplc="FFFFFFFF" w:tentative="1">
      <w:start w:val="1"/>
      <w:numFmt w:val="bullet"/>
      <w:lvlText w:val=""/>
      <w:lvlJc w:val="left"/>
      <w:pPr>
        <w:ind w:left="3720" w:hanging="440"/>
      </w:pPr>
      <w:rPr>
        <w:rFonts w:ascii="Wingdings" w:hAnsi="Wingdings" w:hint="default"/>
      </w:rPr>
    </w:lvl>
    <w:lvl w:ilvl="7" w:tplc="FFFFFFFF" w:tentative="1">
      <w:start w:val="1"/>
      <w:numFmt w:val="bullet"/>
      <w:lvlText w:val=""/>
      <w:lvlJc w:val="left"/>
      <w:pPr>
        <w:ind w:left="4160" w:hanging="440"/>
      </w:pPr>
      <w:rPr>
        <w:rFonts w:ascii="Wingdings" w:hAnsi="Wingdings" w:hint="default"/>
      </w:rPr>
    </w:lvl>
    <w:lvl w:ilvl="8" w:tplc="FFFFFFFF" w:tentative="1">
      <w:start w:val="1"/>
      <w:numFmt w:val="bullet"/>
      <w:lvlText w:val=""/>
      <w:lvlJc w:val="left"/>
      <w:pPr>
        <w:ind w:left="4600" w:hanging="440"/>
      </w:pPr>
      <w:rPr>
        <w:rFonts w:ascii="Wingdings" w:hAnsi="Wingdings" w:hint="default"/>
      </w:rPr>
    </w:lvl>
  </w:abstractNum>
  <w:abstractNum w:abstractNumId="4" w15:restartNumberingAfterBreak="0">
    <w:nsid w:val="3DCD2CCA"/>
    <w:multiLevelType w:val="hybridMultilevel"/>
    <w:tmpl w:val="E89E962C"/>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 w15:restartNumberingAfterBreak="0">
    <w:nsid w:val="50AD4C6D"/>
    <w:multiLevelType w:val="hybridMultilevel"/>
    <w:tmpl w:val="8DC68AFA"/>
    <w:lvl w:ilvl="0" w:tplc="FF38D474">
      <w:start w:val="1"/>
      <w:numFmt w:val="decimal"/>
      <w:lvlText w:val="%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51C23E90"/>
    <w:multiLevelType w:val="hybridMultilevel"/>
    <w:tmpl w:val="C1520512"/>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 w15:restartNumberingAfterBreak="0">
    <w:nsid w:val="53343BF0"/>
    <w:multiLevelType w:val="multilevel"/>
    <w:tmpl w:val="B524CD94"/>
    <w:lvl w:ilvl="0">
      <w:start w:val="1"/>
      <w:numFmt w:val="decimal"/>
      <w:pStyle w:val="1"/>
      <w:lvlText w:val="Chapter %1."/>
      <w:lvlJc w:val="left"/>
      <w:pPr>
        <w:ind w:left="440" w:hanging="440"/>
      </w:pPr>
      <w:rPr>
        <w:rFonts w:hint="eastAsia"/>
        <w:specVanish w:val="0"/>
      </w:rPr>
    </w:lvl>
    <w:lvl w:ilvl="1">
      <w:start w:val="1"/>
      <w:numFmt w:val="decimal"/>
      <w:pStyle w:val="2"/>
      <w:isLgl/>
      <w:suff w:val="space"/>
      <w:lvlText w:val="%1.%2"/>
      <w:lvlJc w:val="left"/>
      <w:pPr>
        <w:ind w:left="0" w:firstLine="0"/>
      </w:pPr>
      <w:rPr>
        <w:rFonts w:hint="eastAsia"/>
        <w:b/>
        <w:i w:val="0"/>
      </w:rPr>
    </w:lvl>
    <w:lvl w:ilvl="2">
      <w:start w:val="1"/>
      <w:numFmt w:val="decimal"/>
      <w:pStyle w:val="3"/>
      <w:isLgl/>
      <w:suff w:val="space"/>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07" w:hanging="56"/>
      </w:pPr>
      <w:rPr>
        <w:rFonts w:hint="eastAsia"/>
      </w:rPr>
    </w:lvl>
    <w:lvl w:ilvl="4">
      <w:start w:val="1"/>
      <w:numFmt w:val="decimal"/>
      <w:lvlText w:val="%1.%2.%3.%4.%5"/>
      <w:lvlJc w:val="left"/>
      <w:pPr>
        <w:ind w:left="907" w:hanging="56"/>
      </w:pPr>
      <w:rPr>
        <w:rFonts w:hint="eastAsia"/>
      </w:rPr>
    </w:lvl>
    <w:lvl w:ilvl="5">
      <w:start w:val="1"/>
      <w:numFmt w:val="decimal"/>
      <w:lvlText w:val="%1.%2.%3.%4.%5.%6"/>
      <w:lvlJc w:val="left"/>
      <w:pPr>
        <w:ind w:left="907" w:hanging="56"/>
      </w:pPr>
      <w:rPr>
        <w:rFonts w:hint="eastAsia"/>
      </w:rPr>
    </w:lvl>
    <w:lvl w:ilvl="6">
      <w:start w:val="1"/>
      <w:numFmt w:val="upperLetter"/>
      <w:lvlRestart w:val="0"/>
      <w:suff w:val="space"/>
      <w:lvlText w:val="附录%7"/>
      <w:lvlJc w:val="center"/>
      <w:pPr>
        <w:ind w:left="907" w:hanging="340"/>
      </w:pPr>
      <w:rPr>
        <w:rFonts w:hint="eastAsia"/>
        <w:b/>
        <w:i w:val="0"/>
      </w:rPr>
    </w:lvl>
    <w:lvl w:ilvl="7">
      <w:start w:val="1"/>
      <w:numFmt w:val="decimal"/>
      <w:lvlText w:val="%7.%8"/>
      <w:lvlJc w:val="left"/>
      <w:pPr>
        <w:ind w:left="0" w:firstLine="0"/>
      </w:pPr>
      <w:rPr>
        <w:rFonts w:hint="eastAsia"/>
        <w:b/>
        <w:i w:val="0"/>
      </w:rPr>
    </w:lvl>
    <w:lvl w:ilvl="8">
      <w:start w:val="1"/>
      <w:numFmt w:val="decimal"/>
      <w:lvlText w:val="%7.%8.%9"/>
      <w:lvlJc w:val="left"/>
      <w:pPr>
        <w:ind w:left="0" w:firstLine="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8" w15:restartNumberingAfterBreak="0">
    <w:nsid w:val="56641540"/>
    <w:multiLevelType w:val="hybridMultilevel"/>
    <w:tmpl w:val="DDF495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D110C82"/>
    <w:multiLevelType w:val="hybridMultilevel"/>
    <w:tmpl w:val="8DC68AFA"/>
    <w:lvl w:ilvl="0" w:tplc="FFFFFFFF">
      <w:start w:val="1"/>
      <w:numFmt w:val="decimal"/>
      <w:lvlText w:val="%1."/>
      <w:lvlJc w:val="left"/>
      <w:pPr>
        <w:ind w:left="640" w:hanging="440"/>
      </w:pPr>
      <w:rPr>
        <w:rFonts w:hint="eastAsia"/>
      </w:rPr>
    </w:lvl>
    <w:lvl w:ilvl="1" w:tplc="FFFFFFFF" w:tentative="1">
      <w:start w:val="1"/>
      <w:numFmt w:val="lowerLetter"/>
      <w:lvlText w:val="%2)"/>
      <w:lvlJc w:val="left"/>
      <w:pPr>
        <w:ind w:left="1080" w:hanging="440"/>
      </w:pPr>
    </w:lvl>
    <w:lvl w:ilvl="2" w:tplc="FFFFFFFF" w:tentative="1">
      <w:start w:val="1"/>
      <w:numFmt w:val="lowerRoman"/>
      <w:lvlText w:val="%3."/>
      <w:lvlJc w:val="right"/>
      <w:pPr>
        <w:ind w:left="1520" w:hanging="440"/>
      </w:pPr>
    </w:lvl>
    <w:lvl w:ilvl="3" w:tplc="FFFFFFFF" w:tentative="1">
      <w:start w:val="1"/>
      <w:numFmt w:val="decimal"/>
      <w:lvlText w:val="%4."/>
      <w:lvlJc w:val="left"/>
      <w:pPr>
        <w:ind w:left="1960" w:hanging="440"/>
      </w:pPr>
    </w:lvl>
    <w:lvl w:ilvl="4" w:tplc="FFFFFFFF" w:tentative="1">
      <w:start w:val="1"/>
      <w:numFmt w:val="lowerLetter"/>
      <w:lvlText w:val="%5)"/>
      <w:lvlJc w:val="left"/>
      <w:pPr>
        <w:ind w:left="2400" w:hanging="440"/>
      </w:pPr>
    </w:lvl>
    <w:lvl w:ilvl="5" w:tplc="FFFFFFFF" w:tentative="1">
      <w:start w:val="1"/>
      <w:numFmt w:val="lowerRoman"/>
      <w:lvlText w:val="%6."/>
      <w:lvlJc w:val="right"/>
      <w:pPr>
        <w:ind w:left="2840" w:hanging="440"/>
      </w:pPr>
    </w:lvl>
    <w:lvl w:ilvl="6" w:tplc="FFFFFFFF" w:tentative="1">
      <w:start w:val="1"/>
      <w:numFmt w:val="decimal"/>
      <w:lvlText w:val="%7."/>
      <w:lvlJc w:val="left"/>
      <w:pPr>
        <w:ind w:left="3280" w:hanging="440"/>
      </w:pPr>
    </w:lvl>
    <w:lvl w:ilvl="7" w:tplc="FFFFFFFF" w:tentative="1">
      <w:start w:val="1"/>
      <w:numFmt w:val="lowerLetter"/>
      <w:lvlText w:val="%8)"/>
      <w:lvlJc w:val="left"/>
      <w:pPr>
        <w:ind w:left="3720" w:hanging="440"/>
      </w:pPr>
    </w:lvl>
    <w:lvl w:ilvl="8" w:tplc="FFFFFFFF" w:tentative="1">
      <w:start w:val="1"/>
      <w:numFmt w:val="lowerRoman"/>
      <w:lvlText w:val="%9."/>
      <w:lvlJc w:val="right"/>
      <w:pPr>
        <w:ind w:left="4160" w:hanging="440"/>
      </w:pPr>
    </w:lvl>
  </w:abstractNum>
  <w:abstractNum w:abstractNumId="10" w15:restartNumberingAfterBreak="0">
    <w:nsid w:val="66767DF5"/>
    <w:multiLevelType w:val="hybridMultilevel"/>
    <w:tmpl w:val="E1680BD0"/>
    <w:lvl w:ilvl="0" w:tplc="04090001">
      <w:start w:val="1"/>
      <w:numFmt w:val="bullet"/>
      <w:lvlText w:val=""/>
      <w:lvlJc w:val="left"/>
      <w:pPr>
        <w:ind w:left="640" w:hanging="440"/>
      </w:pPr>
      <w:rPr>
        <w:rFonts w:ascii="Wingdings" w:hAnsi="Wingdings" w:hint="default"/>
      </w:rPr>
    </w:lvl>
    <w:lvl w:ilvl="1" w:tplc="04090003">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11" w15:restartNumberingAfterBreak="0">
    <w:nsid w:val="707A5976"/>
    <w:multiLevelType w:val="hybridMultilevel"/>
    <w:tmpl w:val="7B8E6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19F26B3"/>
    <w:multiLevelType w:val="hybridMultilevel"/>
    <w:tmpl w:val="DBCA5D1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A0E4E3F"/>
    <w:multiLevelType w:val="hybridMultilevel"/>
    <w:tmpl w:val="3C28299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817332136">
    <w:abstractNumId w:val="7"/>
  </w:num>
  <w:num w:numId="2" w16cid:durableId="1586261036">
    <w:abstractNumId w:val="7"/>
  </w:num>
  <w:num w:numId="3" w16cid:durableId="1085570412">
    <w:abstractNumId w:val="7"/>
  </w:num>
  <w:num w:numId="4" w16cid:durableId="67652246">
    <w:abstractNumId w:val="7"/>
  </w:num>
  <w:num w:numId="5" w16cid:durableId="526527917">
    <w:abstractNumId w:val="11"/>
  </w:num>
  <w:num w:numId="6" w16cid:durableId="1233809758">
    <w:abstractNumId w:val="13"/>
  </w:num>
  <w:num w:numId="7" w16cid:durableId="995189686">
    <w:abstractNumId w:val="8"/>
  </w:num>
  <w:num w:numId="8" w16cid:durableId="1541087217">
    <w:abstractNumId w:val="1"/>
  </w:num>
  <w:num w:numId="9" w16cid:durableId="1039236754">
    <w:abstractNumId w:val="12"/>
  </w:num>
  <w:num w:numId="10" w16cid:durableId="908467176">
    <w:abstractNumId w:val="5"/>
  </w:num>
  <w:num w:numId="11" w16cid:durableId="2133282286">
    <w:abstractNumId w:val="9"/>
  </w:num>
  <w:num w:numId="12" w16cid:durableId="130485874">
    <w:abstractNumId w:val="10"/>
  </w:num>
  <w:num w:numId="13" w16cid:durableId="1066610402">
    <w:abstractNumId w:val="3"/>
  </w:num>
  <w:num w:numId="14" w16cid:durableId="504905725">
    <w:abstractNumId w:val="2"/>
  </w:num>
  <w:num w:numId="15" w16cid:durableId="1590387323">
    <w:abstractNumId w:val="0"/>
  </w:num>
  <w:num w:numId="16" w16cid:durableId="1622565145">
    <w:abstractNumId w:val="6"/>
  </w:num>
  <w:num w:numId="17" w16cid:durableId="5990666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364"/>
    <w:rsid w:val="00006A9C"/>
    <w:rsid w:val="00006EAF"/>
    <w:rsid w:val="0001517C"/>
    <w:rsid w:val="0001627E"/>
    <w:rsid w:val="000170BE"/>
    <w:rsid w:val="00017405"/>
    <w:rsid w:val="00020513"/>
    <w:rsid w:val="000230F7"/>
    <w:rsid w:val="00023546"/>
    <w:rsid w:val="00043306"/>
    <w:rsid w:val="000463E9"/>
    <w:rsid w:val="0005650E"/>
    <w:rsid w:val="00071E73"/>
    <w:rsid w:val="000720DD"/>
    <w:rsid w:val="000725EE"/>
    <w:rsid w:val="00077091"/>
    <w:rsid w:val="00086C35"/>
    <w:rsid w:val="00087C8C"/>
    <w:rsid w:val="00094D4E"/>
    <w:rsid w:val="00095C79"/>
    <w:rsid w:val="000A538D"/>
    <w:rsid w:val="000A6ED1"/>
    <w:rsid w:val="000B0D50"/>
    <w:rsid w:val="000B1DE3"/>
    <w:rsid w:val="000B2192"/>
    <w:rsid w:val="000B37D7"/>
    <w:rsid w:val="000B6971"/>
    <w:rsid w:val="000C3FE4"/>
    <w:rsid w:val="000C5D60"/>
    <w:rsid w:val="000D0232"/>
    <w:rsid w:val="000D0297"/>
    <w:rsid w:val="000D2277"/>
    <w:rsid w:val="000D3F80"/>
    <w:rsid w:val="000D6BBF"/>
    <w:rsid w:val="000D7658"/>
    <w:rsid w:val="000E5D60"/>
    <w:rsid w:val="000E75FD"/>
    <w:rsid w:val="001053AC"/>
    <w:rsid w:val="00111189"/>
    <w:rsid w:val="00111A37"/>
    <w:rsid w:val="00125730"/>
    <w:rsid w:val="00125953"/>
    <w:rsid w:val="00126743"/>
    <w:rsid w:val="00131A32"/>
    <w:rsid w:val="0013778F"/>
    <w:rsid w:val="001409D9"/>
    <w:rsid w:val="001435DF"/>
    <w:rsid w:val="00145AFF"/>
    <w:rsid w:val="0016408C"/>
    <w:rsid w:val="0016579C"/>
    <w:rsid w:val="001710DF"/>
    <w:rsid w:val="00177ECA"/>
    <w:rsid w:val="0018283C"/>
    <w:rsid w:val="0019339C"/>
    <w:rsid w:val="00195315"/>
    <w:rsid w:val="00196AAD"/>
    <w:rsid w:val="001A4EBD"/>
    <w:rsid w:val="001A7619"/>
    <w:rsid w:val="001B07AE"/>
    <w:rsid w:val="001B0BC2"/>
    <w:rsid w:val="001B101E"/>
    <w:rsid w:val="001B2C09"/>
    <w:rsid w:val="001B3AB2"/>
    <w:rsid w:val="001B728E"/>
    <w:rsid w:val="001B7E37"/>
    <w:rsid w:val="001C257A"/>
    <w:rsid w:val="001C2A38"/>
    <w:rsid w:val="001C3238"/>
    <w:rsid w:val="001C50D1"/>
    <w:rsid w:val="001D3FFF"/>
    <w:rsid w:val="001D6CE1"/>
    <w:rsid w:val="001E4CF0"/>
    <w:rsid w:val="001E791F"/>
    <w:rsid w:val="001F54A0"/>
    <w:rsid w:val="001F5F28"/>
    <w:rsid w:val="001F6680"/>
    <w:rsid w:val="00206DF7"/>
    <w:rsid w:val="002232F3"/>
    <w:rsid w:val="00225D5C"/>
    <w:rsid w:val="002317B5"/>
    <w:rsid w:val="00231D34"/>
    <w:rsid w:val="00234D40"/>
    <w:rsid w:val="00235043"/>
    <w:rsid w:val="00242C1D"/>
    <w:rsid w:val="00250D87"/>
    <w:rsid w:val="002575E0"/>
    <w:rsid w:val="002600CC"/>
    <w:rsid w:val="00261362"/>
    <w:rsid w:val="002616D5"/>
    <w:rsid w:val="0026323E"/>
    <w:rsid w:val="00266ABE"/>
    <w:rsid w:val="0027158F"/>
    <w:rsid w:val="00280D9B"/>
    <w:rsid w:val="002817D9"/>
    <w:rsid w:val="00282F11"/>
    <w:rsid w:val="00285A0B"/>
    <w:rsid w:val="00295986"/>
    <w:rsid w:val="00297716"/>
    <w:rsid w:val="002A5FCF"/>
    <w:rsid w:val="002B0D58"/>
    <w:rsid w:val="002B2B3C"/>
    <w:rsid w:val="002B747C"/>
    <w:rsid w:val="002B78C7"/>
    <w:rsid w:val="002C0FA1"/>
    <w:rsid w:val="002D0E2C"/>
    <w:rsid w:val="002D3707"/>
    <w:rsid w:val="002D6519"/>
    <w:rsid w:val="002F7541"/>
    <w:rsid w:val="002F7780"/>
    <w:rsid w:val="00301BDB"/>
    <w:rsid w:val="003038F7"/>
    <w:rsid w:val="003046EA"/>
    <w:rsid w:val="00313C24"/>
    <w:rsid w:val="00315600"/>
    <w:rsid w:val="00320C38"/>
    <w:rsid w:val="003224C8"/>
    <w:rsid w:val="0033290F"/>
    <w:rsid w:val="00336083"/>
    <w:rsid w:val="00341CB3"/>
    <w:rsid w:val="0034407E"/>
    <w:rsid w:val="00344D68"/>
    <w:rsid w:val="0034532A"/>
    <w:rsid w:val="003456BA"/>
    <w:rsid w:val="00347C86"/>
    <w:rsid w:val="003551D7"/>
    <w:rsid w:val="00361E11"/>
    <w:rsid w:val="0036533A"/>
    <w:rsid w:val="00370CB3"/>
    <w:rsid w:val="00375F72"/>
    <w:rsid w:val="00382364"/>
    <w:rsid w:val="0038244D"/>
    <w:rsid w:val="003839FB"/>
    <w:rsid w:val="0038461F"/>
    <w:rsid w:val="0038526C"/>
    <w:rsid w:val="0038575C"/>
    <w:rsid w:val="00392CC6"/>
    <w:rsid w:val="0039421A"/>
    <w:rsid w:val="00394986"/>
    <w:rsid w:val="003B009D"/>
    <w:rsid w:val="003B075A"/>
    <w:rsid w:val="003B606D"/>
    <w:rsid w:val="003D58A7"/>
    <w:rsid w:val="003D6780"/>
    <w:rsid w:val="003E65CB"/>
    <w:rsid w:val="00410DB1"/>
    <w:rsid w:val="0041248B"/>
    <w:rsid w:val="00413B5B"/>
    <w:rsid w:val="004169AC"/>
    <w:rsid w:val="00420965"/>
    <w:rsid w:val="00420FEA"/>
    <w:rsid w:val="00425D29"/>
    <w:rsid w:val="00437032"/>
    <w:rsid w:val="004451EE"/>
    <w:rsid w:val="0044645E"/>
    <w:rsid w:val="004525F5"/>
    <w:rsid w:val="00453C68"/>
    <w:rsid w:val="00461451"/>
    <w:rsid w:val="004620F8"/>
    <w:rsid w:val="00462B7D"/>
    <w:rsid w:val="00470472"/>
    <w:rsid w:val="00471624"/>
    <w:rsid w:val="004728D9"/>
    <w:rsid w:val="0047742A"/>
    <w:rsid w:val="004852A6"/>
    <w:rsid w:val="00492DDF"/>
    <w:rsid w:val="00495DC1"/>
    <w:rsid w:val="00497A80"/>
    <w:rsid w:val="004A1E55"/>
    <w:rsid w:val="004A3EAB"/>
    <w:rsid w:val="004B5C42"/>
    <w:rsid w:val="004C1559"/>
    <w:rsid w:val="004C2197"/>
    <w:rsid w:val="004D310B"/>
    <w:rsid w:val="004D42C7"/>
    <w:rsid w:val="004E3034"/>
    <w:rsid w:val="004F378D"/>
    <w:rsid w:val="005003E7"/>
    <w:rsid w:val="00500576"/>
    <w:rsid w:val="00510727"/>
    <w:rsid w:val="0051202E"/>
    <w:rsid w:val="0051256E"/>
    <w:rsid w:val="005166BB"/>
    <w:rsid w:val="00517E5B"/>
    <w:rsid w:val="0052547A"/>
    <w:rsid w:val="0052722A"/>
    <w:rsid w:val="005367E6"/>
    <w:rsid w:val="0054220A"/>
    <w:rsid w:val="00544B9C"/>
    <w:rsid w:val="005620CA"/>
    <w:rsid w:val="00564F33"/>
    <w:rsid w:val="0056791D"/>
    <w:rsid w:val="0057510B"/>
    <w:rsid w:val="005768FD"/>
    <w:rsid w:val="00577308"/>
    <w:rsid w:val="005813DC"/>
    <w:rsid w:val="005824AE"/>
    <w:rsid w:val="00586CE5"/>
    <w:rsid w:val="00595C02"/>
    <w:rsid w:val="005A1561"/>
    <w:rsid w:val="005A2650"/>
    <w:rsid w:val="005A3256"/>
    <w:rsid w:val="005B6760"/>
    <w:rsid w:val="005D07C5"/>
    <w:rsid w:val="005D1936"/>
    <w:rsid w:val="005F055D"/>
    <w:rsid w:val="00605EB4"/>
    <w:rsid w:val="006137DE"/>
    <w:rsid w:val="0061517B"/>
    <w:rsid w:val="0063527B"/>
    <w:rsid w:val="00645F46"/>
    <w:rsid w:val="00645FDF"/>
    <w:rsid w:val="00656F2C"/>
    <w:rsid w:val="006622E0"/>
    <w:rsid w:val="006737BF"/>
    <w:rsid w:val="00676321"/>
    <w:rsid w:val="00681EB1"/>
    <w:rsid w:val="0068286C"/>
    <w:rsid w:val="00682FAD"/>
    <w:rsid w:val="00687EE8"/>
    <w:rsid w:val="006914F9"/>
    <w:rsid w:val="006923F2"/>
    <w:rsid w:val="00694A5D"/>
    <w:rsid w:val="006950BB"/>
    <w:rsid w:val="00696DA8"/>
    <w:rsid w:val="006A11FF"/>
    <w:rsid w:val="006A6E5E"/>
    <w:rsid w:val="006B07FE"/>
    <w:rsid w:val="006B2572"/>
    <w:rsid w:val="006B5C55"/>
    <w:rsid w:val="006C7552"/>
    <w:rsid w:val="006D3E68"/>
    <w:rsid w:val="006E7AF6"/>
    <w:rsid w:val="006E7D48"/>
    <w:rsid w:val="006F0649"/>
    <w:rsid w:val="006F2C06"/>
    <w:rsid w:val="006F5483"/>
    <w:rsid w:val="006F7660"/>
    <w:rsid w:val="00704B7E"/>
    <w:rsid w:val="00713912"/>
    <w:rsid w:val="007139BA"/>
    <w:rsid w:val="0072225E"/>
    <w:rsid w:val="0072257F"/>
    <w:rsid w:val="00730243"/>
    <w:rsid w:val="007433AB"/>
    <w:rsid w:val="00751DD6"/>
    <w:rsid w:val="00763FA8"/>
    <w:rsid w:val="007640E6"/>
    <w:rsid w:val="00775B5B"/>
    <w:rsid w:val="00775E67"/>
    <w:rsid w:val="00782F8C"/>
    <w:rsid w:val="00783090"/>
    <w:rsid w:val="00786C7F"/>
    <w:rsid w:val="00793769"/>
    <w:rsid w:val="007946AE"/>
    <w:rsid w:val="007957FC"/>
    <w:rsid w:val="007A0AAC"/>
    <w:rsid w:val="007A3893"/>
    <w:rsid w:val="007A54D4"/>
    <w:rsid w:val="007D0EF8"/>
    <w:rsid w:val="007F1E8F"/>
    <w:rsid w:val="007F2ECE"/>
    <w:rsid w:val="007F41CF"/>
    <w:rsid w:val="00806A9A"/>
    <w:rsid w:val="008073E3"/>
    <w:rsid w:val="00814625"/>
    <w:rsid w:val="0081769B"/>
    <w:rsid w:val="00820EE9"/>
    <w:rsid w:val="0082289A"/>
    <w:rsid w:val="00840138"/>
    <w:rsid w:val="00840920"/>
    <w:rsid w:val="00841079"/>
    <w:rsid w:val="0084467C"/>
    <w:rsid w:val="00845AF1"/>
    <w:rsid w:val="008463B4"/>
    <w:rsid w:val="00852AB7"/>
    <w:rsid w:val="00854E86"/>
    <w:rsid w:val="00870C04"/>
    <w:rsid w:val="00880440"/>
    <w:rsid w:val="00881B42"/>
    <w:rsid w:val="0088417A"/>
    <w:rsid w:val="00885AF1"/>
    <w:rsid w:val="00892DC1"/>
    <w:rsid w:val="008A1CAF"/>
    <w:rsid w:val="008A303D"/>
    <w:rsid w:val="008A3B6E"/>
    <w:rsid w:val="008A3D4E"/>
    <w:rsid w:val="008B1DE5"/>
    <w:rsid w:val="008B31BE"/>
    <w:rsid w:val="008B3E7D"/>
    <w:rsid w:val="008C4AED"/>
    <w:rsid w:val="008C6098"/>
    <w:rsid w:val="008C7519"/>
    <w:rsid w:val="008D0560"/>
    <w:rsid w:val="008D0E17"/>
    <w:rsid w:val="008D48B7"/>
    <w:rsid w:val="008D7919"/>
    <w:rsid w:val="008E29CC"/>
    <w:rsid w:val="008E312A"/>
    <w:rsid w:val="008F0166"/>
    <w:rsid w:val="008F1BA5"/>
    <w:rsid w:val="008F2310"/>
    <w:rsid w:val="008F4430"/>
    <w:rsid w:val="008F5696"/>
    <w:rsid w:val="008F6D25"/>
    <w:rsid w:val="00900631"/>
    <w:rsid w:val="009031DC"/>
    <w:rsid w:val="00910A98"/>
    <w:rsid w:val="00915984"/>
    <w:rsid w:val="00923477"/>
    <w:rsid w:val="0092591B"/>
    <w:rsid w:val="0093443C"/>
    <w:rsid w:val="00935CF8"/>
    <w:rsid w:val="00957DCC"/>
    <w:rsid w:val="00960C9E"/>
    <w:rsid w:val="00972AA9"/>
    <w:rsid w:val="00977A1E"/>
    <w:rsid w:val="00977A8D"/>
    <w:rsid w:val="009945C9"/>
    <w:rsid w:val="00995380"/>
    <w:rsid w:val="009A58B4"/>
    <w:rsid w:val="009B1596"/>
    <w:rsid w:val="009C0A17"/>
    <w:rsid w:val="009C1D3D"/>
    <w:rsid w:val="009D2045"/>
    <w:rsid w:val="009D206C"/>
    <w:rsid w:val="009D28BD"/>
    <w:rsid w:val="009D38BA"/>
    <w:rsid w:val="009D477B"/>
    <w:rsid w:val="009E569A"/>
    <w:rsid w:val="009F5E3A"/>
    <w:rsid w:val="00A001AB"/>
    <w:rsid w:val="00A003B2"/>
    <w:rsid w:val="00A014C2"/>
    <w:rsid w:val="00A0206F"/>
    <w:rsid w:val="00A03404"/>
    <w:rsid w:val="00A21B4B"/>
    <w:rsid w:val="00A274D7"/>
    <w:rsid w:val="00A40E66"/>
    <w:rsid w:val="00A466FF"/>
    <w:rsid w:val="00A4771B"/>
    <w:rsid w:val="00A55D98"/>
    <w:rsid w:val="00A60C4F"/>
    <w:rsid w:val="00A64003"/>
    <w:rsid w:val="00A71CAE"/>
    <w:rsid w:val="00A745E9"/>
    <w:rsid w:val="00A749D0"/>
    <w:rsid w:val="00A80C25"/>
    <w:rsid w:val="00A81B30"/>
    <w:rsid w:val="00A81E1B"/>
    <w:rsid w:val="00A82FD3"/>
    <w:rsid w:val="00A85D39"/>
    <w:rsid w:val="00A86394"/>
    <w:rsid w:val="00A873F4"/>
    <w:rsid w:val="00A9384A"/>
    <w:rsid w:val="00AA67CD"/>
    <w:rsid w:val="00AC1299"/>
    <w:rsid w:val="00AC6A79"/>
    <w:rsid w:val="00AD3713"/>
    <w:rsid w:val="00AE2ED1"/>
    <w:rsid w:val="00AE5564"/>
    <w:rsid w:val="00B137B2"/>
    <w:rsid w:val="00B13CDB"/>
    <w:rsid w:val="00B16CB8"/>
    <w:rsid w:val="00B21BA5"/>
    <w:rsid w:val="00B31D90"/>
    <w:rsid w:val="00B462AC"/>
    <w:rsid w:val="00B50431"/>
    <w:rsid w:val="00B50F8E"/>
    <w:rsid w:val="00B536CD"/>
    <w:rsid w:val="00B541DF"/>
    <w:rsid w:val="00B60FD1"/>
    <w:rsid w:val="00B71BD5"/>
    <w:rsid w:val="00B72D3D"/>
    <w:rsid w:val="00B83315"/>
    <w:rsid w:val="00B96B6C"/>
    <w:rsid w:val="00BA3A68"/>
    <w:rsid w:val="00BB21A2"/>
    <w:rsid w:val="00BB3ECC"/>
    <w:rsid w:val="00BB43D9"/>
    <w:rsid w:val="00BB731B"/>
    <w:rsid w:val="00BB7B49"/>
    <w:rsid w:val="00BB7DCD"/>
    <w:rsid w:val="00BC4B17"/>
    <w:rsid w:val="00BD0AFD"/>
    <w:rsid w:val="00BE7186"/>
    <w:rsid w:val="00BF1FE2"/>
    <w:rsid w:val="00BF2605"/>
    <w:rsid w:val="00BF26A7"/>
    <w:rsid w:val="00BF3315"/>
    <w:rsid w:val="00BF4F91"/>
    <w:rsid w:val="00BF5FFD"/>
    <w:rsid w:val="00BF75A9"/>
    <w:rsid w:val="00BF7C07"/>
    <w:rsid w:val="00C12E51"/>
    <w:rsid w:val="00C13C62"/>
    <w:rsid w:val="00C367DC"/>
    <w:rsid w:val="00C37A36"/>
    <w:rsid w:val="00C4080A"/>
    <w:rsid w:val="00C4269A"/>
    <w:rsid w:val="00C431F5"/>
    <w:rsid w:val="00C455E8"/>
    <w:rsid w:val="00C46D58"/>
    <w:rsid w:val="00C46F3F"/>
    <w:rsid w:val="00C4713A"/>
    <w:rsid w:val="00C526F9"/>
    <w:rsid w:val="00C5469D"/>
    <w:rsid w:val="00C567AB"/>
    <w:rsid w:val="00C90179"/>
    <w:rsid w:val="00C91848"/>
    <w:rsid w:val="00C954E5"/>
    <w:rsid w:val="00CB2B74"/>
    <w:rsid w:val="00CB4A2D"/>
    <w:rsid w:val="00CC00DF"/>
    <w:rsid w:val="00CC04A0"/>
    <w:rsid w:val="00CC3013"/>
    <w:rsid w:val="00CC4139"/>
    <w:rsid w:val="00CD4103"/>
    <w:rsid w:val="00CD6211"/>
    <w:rsid w:val="00CD771A"/>
    <w:rsid w:val="00CE0E3A"/>
    <w:rsid w:val="00CE147E"/>
    <w:rsid w:val="00CE4825"/>
    <w:rsid w:val="00CE5D61"/>
    <w:rsid w:val="00CF178A"/>
    <w:rsid w:val="00D000F5"/>
    <w:rsid w:val="00D07794"/>
    <w:rsid w:val="00D10A70"/>
    <w:rsid w:val="00D13F38"/>
    <w:rsid w:val="00D20015"/>
    <w:rsid w:val="00D25EFE"/>
    <w:rsid w:val="00D35598"/>
    <w:rsid w:val="00D41C27"/>
    <w:rsid w:val="00D61C0B"/>
    <w:rsid w:val="00D623B2"/>
    <w:rsid w:val="00D62CAD"/>
    <w:rsid w:val="00D66C71"/>
    <w:rsid w:val="00D67E04"/>
    <w:rsid w:val="00D72FA7"/>
    <w:rsid w:val="00D75163"/>
    <w:rsid w:val="00D752BD"/>
    <w:rsid w:val="00D76D61"/>
    <w:rsid w:val="00D92C57"/>
    <w:rsid w:val="00D943AD"/>
    <w:rsid w:val="00DA0F62"/>
    <w:rsid w:val="00DA3ED7"/>
    <w:rsid w:val="00DB5601"/>
    <w:rsid w:val="00DB586C"/>
    <w:rsid w:val="00DC4A1D"/>
    <w:rsid w:val="00DC4D5E"/>
    <w:rsid w:val="00DD07F8"/>
    <w:rsid w:val="00DD5C72"/>
    <w:rsid w:val="00DE0F3E"/>
    <w:rsid w:val="00E07953"/>
    <w:rsid w:val="00E13608"/>
    <w:rsid w:val="00E14B0D"/>
    <w:rsid w:val="00E1691D"/>
    <w:rsid w:val="00E326B5"/>
    <w:rsid w:val="00E35C3C"/>
    <w:rsid w:val="00E37807"/>
    <w:rsid w:val="00E50406"/>
    <w:rsid w:val="00E51C25"/>
    <w:rsid w:val="00E538AD"/>
    <w:rsid w:val="00E65A24"/>
    <w:rsid w:val="00E67DE7"/>
    <w:rsid w:val="00E7156E"/>
    <w:rsid w:val="00E80796"/>
    <w:rsid w:val="00E82696"/>
    <w:rsid w:val="00E84F4F"/>
    <w:rsid w:val="00EA0328"/>
    <w:rsid w:val="00EA1D47"/>
    <w:rsid w:val="00EA5D7F"/>
    <w:rsid w:val="00EA5F65"/>
    <w:rsid w:val="00EB0667"/>
    <w:rsid w:val="00EC4089"/>
    <w:rsid w:val="00EE4173"/>
    <w:rsid w:val="00EE720A"/>
    <w:rsid w:val="00F01832"/>
    <w:rsid w:val="00F04DB3"/>
    <w:rsid w:val="00F07D0E"/>
    <w:rsid w:val="00F10332"/>
    <w:rsid w:val="00F10D44"/>
    <w:rsid w:val="00F13221"/>
    <w:rsid w:val="00F13F2F"/>
    <w:rsid w:val="00F14233"/>
    <w:rsid w:val="00F24E67"/>
    <w:rsid w:val="00F2715D"/>
    <w:rsid w:val="00F330CE"/>
    <w:rsid w:val="00F344EA"/>
    <w:rsid w:val="00F3667C"/>
    <w:rsid w:val="00F42FD9"/>
    <w:rsid w:val="00F535E8"/>
    <w:rsid w:val="00F60FB6"/>
    <w:rsid w:val="00F615A7"/>
    <w:rsid w:val="00F64C2B"/>
    <w:rsid w:val="00F64D61"/>
    <w:rsid w:val="00F65717"/>
    <w:rsid w:val="00F7156C"/>
    <w:rsid w:val="00F74B95"/>
    <w:rsid w:val="00F758FA"/>
    <w:rsid w:val="00F811F3"/>
    <w:rsid w:val="00F83E2D"/>
    <w:rsid w:val="00F84EBA"/>
    <w:rsid w:val="00F85DD4"/>
    <w:rsid w:val="00F91881"/>
    <w:rsid w:val="00F92C8D"/>
    <w:rsid w:val="00F97602"/>
    <w:rsid w:val="00FB724E"/>
    <w:rsid w:val="00FC3937"/>
    <w:rsid w:val="00FD0F91"/>
    <w:rsid w:val="00FD2D8A"/>
    <w:rsid w:val="00FE18A0"/>
    <w:rsid w:val="00FE2068"/>
    <w:rsid w:val="00FE3265"/>
    <w:rsid w:val="00FE36AB"/>
    <w:rsid w:val="00FE44A3"/>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D49993"/>
  <w14:defaultImageDpi w14:val="32767"/>
  <w15:chartTrackingRefBased/>
  <w15:docId w15:val="{5A184885-7D3C-41F6-B157-61EAC9347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55D"/>
    <w:pPr>
      <w:ind w:firstLineChars="200" w:firstLine="200"/>
      <w:jc w:val="both"/>
    </w:pPr>
    <w:rPr>
      <w:rFonts w:ascii="Times New Roman" w:eastAsia="宋体" w:hAnsi="Times New Roman" w:cs="宋体"/>
      <w:kern w:val="0"/>
      <w:szCs w:val="24"/>
    </w:rPr>
  </w:style>
  <w:style w:type="paragraph" w:styleId="1">
    <w:name w:val="heading 1"/>
    <w:basedOn w:val="a"/>
    <w:next w:val="a"/>
    <w:link w:val="10"/>
    <w:qFormat/>
    <w:rsid w:val="00285A0B"/>
    <w:pPr>
      <w:keepNext/>
      <w:keepLines/>
      <w:numPr>
        <w:numId w:val="4"/>
      </w:numPr>
      <w:ind w:firstLineChars="0" w:firstLine="0"/>
      <w:jc w:val="center"/>
      <w:outlineLvl w:val="0"/>
    </w:pPr>
    <w:rPr>
      <w:b/>
      <w:bCs/>
      <w:kern w:val="44"/>
      <w:sz w:val="32"/>
      <w:szCs w:val="44"/>
    </w:rPr>
  </w:style>
  <w:style w:type="paragraph" w:styleId="2">
    <w:name w:val="heading 2"/>
    <w:basedOn w:val="a"/>
    <w:next w:val="a"/>
    <w:link w:val="20"/>
    <w:unhideWhenUsed/>
    <w:qFormat/>
    <w:rsid w:val="0038575C"/>
    <w:pPr>
      <w:keepNext/>
      <w:keepLines/>
      <w:numPr>
        <w:ilvl w:val="1"/>
        <w:numId w:val="4"/>
      </w:numPr>
      <w:spacing w:beforeLines="50" w:before="50" w:afterLines="50" w:after="50" w:line="400" w:lineRule="exact"/>
      <w:ind w:firstLineChars="0"/>
      <w:jc w:val="left"/>
      <w:outlineLvl w:val="1"/>
    </w:pPr>
    <w:rPr>
      <w:rFonts w:eastAsiaTheme="majorEastAsia" w:cstheme="majorBidi"/>
      <w:b/>
      <w:bCs/>
      <w:sz w:val="24"/>
      <w:szCs w:val="32"/>
    </w:rPr>
  </w:style>
  <w:style w:type="paragraph" w:styleId="3">
    <w:name w:val="heading 3"/>
    <w:basedOn w:val="4"/>
    <w:next w:val="a"/>
    <w:link w:val="30"/>
    <w:unhideWhenUsed/>
    <w:qFormat/>
    <w:rsid w:val="0038575C"/>
    <w:pPr>
      <w:numPr>
        <w:ilvl w:val="2"/>
        <w:numId w:val="4"/>
      </w:numPr>
      <w:spacing w:beforeLines="50" w:before="50" w:afterLines="50" w:after="50" w:line="300" w:lineRule="auto"/>
      <w:ind w:firstLineChars="0"/>
      <w:jc w:val="left"/>
      <w:outlineLvl w:val="2"/>
    </w:pPr>
    <w:rPr>
      <w:rFonts w:ascii="Times New Roman" w:hAnsi="Times New Roman"/>
      <w:bCs w:val="0"/>
      <w:sz w:val="21"/>
      <w:szCs w:val="32"/>
    </w:rPr>
  </w:style>
  <w:style w:type="paragraph" w:styleId="4">
    <w:name w:val="heading 4"/>
    <w:basedOn w:val="a"/>
    <w:next w:val="a"/>
    <w:link w:val="40"/>
    <w:uiPriority w:val="9"/>
    <w:semiHidden/>
    <w:unhideWhenUsed/>
    <w:rsid w:val="006E7A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名"/>
    <w:link w:val="a4"/>
    <w:qFormat/>
    <w:rsid w:val="009D206C"/>
    <w:pPr>
      <w:jc w:val="center"/>
    </w:pPr>
    <w:rPr>
      <w:rFonts w:ascii="思源黑体 CN Bold" w:eastAsia="思源黑体 CN Bold" w:hAnsi="思源黑体 CN Bold" w:cs="思源黑体 CN Bold"/>
      <w:b/>
      <w:bCs/>
      <w:kern w:val="0"/>
      <w:sz w:val="72"/>
      <w:szCs w:val="24"/>
    </w:rPr>
  </w:style>
  <w:style w:type="character" w:customStyle="1" w:styleId="a4">
    <w:name w:val="书名 字符"/>
    <w:basedOn w:val="a0"/>
    <w:link w:val="a3"/>
    <w:rsid w:val="009D206C"/>
    <w:rPr>
      <w:rFonts w:ascii="思源黑体 CN Bold" w:eastAsia="思源黑体 CN Bold" w:hAnsi="思源黑体 CN Bold" w:cs="思源黑体 CN Bold"/>
      <w:b/>
      <w:bCs/>
      <w:kern w:val="0"/>
      <w:sz w:val="72"/>
      <w:szCs w:val="24"/>
    </w:rPr>
  </w:style>
  <w:style w:type="paragraph" w:styleId="a5">
    <w:name w:val="Subtitle"/>
    <w:aliases w:val="副书名"/>
    <w:basedOn w:val="a"/>
    <w:next w:val="a"/>
    <w:link w:val="a6"/>
    <w:uiPriority w:val="11"/>
    <w:rsid w:val="003B009D"/>
    <w:pPr>
      <w:spacing w:before="240" w:after="60" w:line="312" w:lineRule="auto"/>
      <w:jc w:val="center"/>
      <w:outlineLvl w:val="1"/>
    </w:pPr>
    <w:rPr>
      <w:rFonts w:eastAsia="华文楷体"/>
      <w:b/>
      <w:bCs/>
      <w:kern w:val="28"/>
      <w:sz w:val="40"/>
      <w:szCs w:val="32"/>
    </w:rPr>
  </w:style>
  <w:style w:type="character" w:customStyle="1" w:styleId="a6">
    <w:name w:val="副标题 字符"/>
    <w:aliases w:val="副书名 字符"/>
    <w:basedOn w:val="a0"/>
    <w:link w:val="a5"/>
    <w:uiPriority w:val="11"/>
    <w:rsid w:val="003B009D"/>
    <w:rPr>
      <w:rFonts w:eastAsia="华文楷体"/>
      <w:b/>
      <w:bCs/>
      <w:kern w:val="28"/>
      <w:sz w:val="40"/>
      <w:szCs w:val="32"/>
    </w:rPr>
  </w:style>
  <w:style w:type="character" w:customStyle="1" w:styleId="20">
    <w:name w:val="标题 2 字符"/>
    <w:basedOn w:val="a0"/>
    <w:link w:val="2"/>
    <w:qFormat/>
    <w:rsid w:val="0038575C"/>
    <w:rPr>
      <w:rFonts w:ascii="Times New Roman" w:eastAsiaTheme="majorEastAsia" w:hAnsi="Times New Roman" w:cstheme="majorBidi"/>
      <w:b/>
      <w:bCs/>
      <w:kern w:val="0"/>
      <w:sz w:val="24"/>
      <w:szCs w:val="32"/>
    </w:rPr>
  </w:style>
  <w:style w:type="character" w:customStyle="1" w:styleId="30">
    <w:name w:val="标题 3 字符"/>
    <w:basedOn w:val="a0"/>
    <w:link w:val="3"/>
    <w:qFormat/>
    <w:rsid w:val="0038575C"/>
    <w:rPr>
      <w:rFonts w:ascii="Times New Roman" w:eastAsiaTheme="majorEastAsia" w:hAnsi="Times New Roman" w:cstheme="majorBidi"/>
      <w:b/>
      <w:kern w:val="0"/>
      <w:szCs w:val="32"/>
    </w:rPr>
  </w:style>
  <w:style w:type="character" w:customStyle="1" w:styleId="40">
    <w:name w:val="标题 4 字符"/>
    <w:basedOn w:val="a0"/>
    <w:link w:val="4"/>
    <w:uiPriority w:val="9"/>
    <w:semiHidden/>
    <w:rsid w:val="006E7AF6"/>
    <w:rPr>
      <w:rFonts w:asciiTheme="majorHAnsi" w:eastAsiaTheme="majorEastAsia" w:hAnsiTheme="majorHAnsi" w:cstheme="majorBidi"/>
      <w:b/>
      <w:bCs/>
      <w:kern w:val="0"/>
      <w:sz w:val="28"/>
      <w:szCs w:val="28"/>
    </w:rPr>
  </w:style>
  <w:style w:type="paragraph" w:styleId="a7">
    <w:name w:val="caption"/>
    <w:basedOn w:val="a"/>
    <w:next w:val="a"/>
    <w:uiPriority w:val="35"/>
    <w:unhideWhenUsed/>
    <w:qFormat/>
    <w:rsid w:val="005A1561"/>
    <w:pPr>
      <w:ind w:firstLineChars="0" w:firstLine="0"/>
      <w:jc w:val="center"/>
    </w:pPr>
    <w:rPr>
      <w:rFonts w:cstheme="majorBidi"/>
      <w:sz w:val="20"/>
      <w:szCs w:val="20"/>
    </w:rPr>
  </w:style>
  <w:style w:type="paragraph" w:customStyle="1" w:styleId="a8">
    <w:name w:val="图注（用这个）"/>
    <w:basedOn w:val="a"/>
    <w:link w:val="a9"/>
    <w:rsid w:val="006E7AF6"/>
    <w:pPr>
      <w:jc w:val="center"/>
    </w:pPr>
    <w:rPr>
      <w:rFonts w:asciiTheme="minorEastAsia" w:hAnsiTheme="minorEastAsia"/>
      <w:szCs w:val="21"/>
    </w:rPr>
  </w:style>
  <w:style w:type="character" w:customStyle="1" w:styleId="a9">
    <w:name w:val="图注（用这个） 字符"/>
    <w:basedOn w:val="a0"/>
    <w:link w:val="a8"/>
    <w:qFormat/>
    <w:rsid w:val="006E7AF6"/>
    <w:rPr>
      <w:rFonts w:asciiTheme="minorEastAsia" w:eastAsia="宋体" w:hAnsiTheme="minorEastAsia" w:cs="宋体"/>
      <w:kern w:val="0"/>
      <w:szCs w:val="21"/>
    </w:rPr>
  </w:style>
  <w:style w:type="paragraph" w:styleId="aa">
    <w:name w:val="footer"/>
    <w:basedOn w:val="a"/>
    <w:link w:val="ab"/>
    <w:uiPriority w:val="99"/>
    <w:unhideWhenUsed/>
    <w:qFormat/>
    <w:rsid w:val="006E7AF6"/>
    <w:pPr>
      <w:tabs>
        <w:tab w:val="center" w:pos="4153"/>
        <w:tab w:val="right" w:pos="8306"/>
      </w:tabs>
      <w:snapToGrid w:val="0"/>
      <w:jc w:val="left"/>
    </w:pPr>
    <w:rPr>
      <w:sz w:val="18"/>
      <w:szCs w:val="18"/>
    </w:rPr>
  </w:style>
  <w:style w:type="character" w:customStyle="1" w:styleId="ab">
    <w:name w:val="页脚 字符"/>
    <w:basedOn w:val="a0"/>
    <w:link w:val="aa"/>
    <w:uiPriority w:val="99"/>
    <w:qFormat/>
    <w:rsid w:val="006E7AF6"/>
    <w:rPr>
      <w:rFonts w:ascii="Times New Roman" w:eastAsia="宋体" w:hAnsi="Times New Roman" w:cs="宋体"/>
      <w:kern w:val="0"/>
      <w:sz w:val="18"/>
      <w:szCs w:val="18"/>
    </w:rPr>
  </w:style>
  <w:style w:type="character" w:styleId="ac">
    <w:name w:val="page number"/>
    <w:basedOn w:val="a0"/>
    <w:rsid w:val="006E7AF6"/>
  </w:style>
  <w:style w:type="paragraph" w:styleId="ad">
    <w:name w:val="header"/>
    <w:basedOn w:val="a"/>
    <w:link w:val="ae"/>
    <w:uiPriority w:val="99"/>
    <w:unhideWhenUsed/>
    <w:qFormat/>
    <w:rsid w:val="006E7AF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6E7AF6"/>
    <w:rPr>
      <w:rFonts w:ascii="Times New Roman" w:eastAsia="宋体" w:hAnsi="Times New Roman" w:cs="宋体"/>
      <w:kern w:val="0"/>
      <w:sz w:val="18"/>
      <w:szCs w:val="18"/>
    </w:rPr>
  </w:style>
  <w:style w:type="paragraph" w:styleId="af">
    <w:name w:val="Title"/>
    <w:basedOn w:val="a"/>
    <w:next w:val="a"/>
    <w:link w:val="af0"/>
    <w:uiPriority w:val="99"/>
    <w:rsid w:val="006E7AF6"/>
    <w:pPr>
      <w:spacing w:before="240" w:after="60"/>
      <w:ind w:firstLine="403"/>
      <w:jc w:val="center"/>
      <w:outlineLvl w:val="0"/>
    </w:pPr>
    <w:rPr>
      <w:rFonts w:ascii="Cambria" w:hAnsi="Cambria" w:cs="Times New Roman"/>
      <w:b/>
      <w:bCs/>
      <w:sz w:val="32"/>
      <w:szCs w:val="32"/>
    </w:rPr>
  </w:style>
  <w:style w:type="character" w:customStyle="1" w:styleId="af0">
    <w:name w:val="标题 字符"/>
    <w:basedOn w:val="a0"/>
    <w:link w:val="af"/>
    <w:uiPriority w:val="99"/>
    <w:qFormat/>
    <w:rsid w:val="006E7AF6"/>
    <w:rPr>
      <w:rFonts w:ascii="Cambria" w:eastAsia="宋体" w:hAnsi="Cambria" w:cs="Times New Roman"/>
      <w:b/>
      <w:bCs/>
      <w:kern w:val="0"/>
      <w:sz w:val="32"/>
      <w:szCs w:val="32"/>
    </w:rPr>
  </w:style>
  <w:style w:type="character" w:customStyle="1" w:styleId="10">
    <w:name w:val="标题 1 字符"/>
    <w:basedOn w:val="a0"/>
    <w:link w:val="1"/>
    <w:qFormat/>
    <w:rsid w:val="00111A37"/>
    <w:rPr>
      <w:rFonts w:ascii="Times New Roman" w:eastAsia="宋体" w:hAnsi="Times New Roman" w:cs="宋体"/>
      <w:b/>
      <w:bCs/>
      <w:kern w:val="44"/>
      <w:sz w:val="32"/>
      <w:szCs w:val="44"/>
    </w:rPr>
  </w:style>
  <w:style w:type="character" w:styleId="af1">
    <w:name w:val="Hyperlink"/>
    <w:basedOn w:val="a0"/>
    <w:uiPriority w:val="99"/>
    <w:unhideWhenUsed/>
    <w:qFormat/>
    <w:rsid w:val="006E7AF6"/>
    <w:rPr>
      <w:color w:val="0000FF"/>
      <w:u w:val="single"/>
    </w:rPr>
  </w:style>
  <w:style w:type="paragraph" w:customStyle="1" w:styleId="af2">
    <w:name w:val="代码"/>
    <w:basedOn w:val="a"/>
    <w:link w:val="11"/>
    <w:qFormat/>
    <w:rsid w:val="00F83E2D"/>
    <w:pPr>
      <w:shd w:val="pct15" w:color="auto" w:fill="FFFFFF"/>
    </w:pPr>
  </w:style>
  <w:style w:type="character" w:customStyle="1" w:styleId="11">
    <w:name w:val="代码 字符1"/>
    <w:basedOn w:val="a0"/>
    <w:link w:val="af2"/>
    <w:qFormat/>
    <w:rsid w:val="00F83E2D"/>
    <w:rPr>
      <w:rFonts w:ascii="Times New Roman" w:eastAsia="宋体" w:hAnsi="Times New Roman" w:cs="宋体"/>
      <w:kern w:val="0"/>
      <w:szCs w:val="24"/>
      <w:shd w:val="pct15" w:color="auto" w:fill="FFFFFF"/>
    </w:rPr>
  </w:style>
  <w:style w:type="character" w:customStyle="1" w:styleId="af3">
    <w:name w:val="代码 字符"/>
    <w:basedOn w:val="a0"/>
    <w:rsid w:val="006E7AF6"/>
    <w:rPr>
      <w:shd w:val="pct10" w:color="auto" w:fill="auto"/>
    </w:rPr>
  </w:style>
  <w:style w:type="paragraph" w:customStyle="1" w:styleId="af4">
    <w:name w:val="代码注释"/>
    <w:basedOn w:val="af2"/>
    <w:link w:val="Char"/>
    <w:rsid w:val="006E7AF6"/>
    <w:rPr>
      <w:color w:val="008000"/>
    </w:rPr>
  </w:style>
  <w:style w:type="character" w:customStyle="1" w:styleId="Char">
    <w:name w:val="代码注释 Char"/>
    <w:basedOn w:val="11"/>
    <w:link w:val="af4"/>
    <w:rsid w:val="006E7AF6"/>
    <w:rPr>
      <w:rFonts w:ascii="Times New Roman" w:eastAsia="宋体" w:hAnsi="Times New Roman" w:cs="宋体"/>
      <w:color w:val="008000"/>
      <w:kern w:val="0"/>
      <w:szCs w:val="24"/>
      <w:shd w:val="pct5" w:color="auto" w:fill="FFFFFF"/>
    </w:rPr>
  </w:style>
  <w:style w:type="paragraph" w:customStyle="1" w:styleId="af5">
    <w:name w:val="副书题"/>
    <w:basedOn w:val="a7"/>
    <w:link w:val="af6"/>
    <w:qFormat/>
    <w:rsid w:val="006E7AF6"/>
    <w:pPr>
      <w:ind w:left="360"/>
    </w:pPr>
    <w:rPr>
      <w:rFonts w:eastAsia="华文楷体"/>
      <w:b/>
      <w:sz w:val="40"/>
    </w:rPr>
  </w:style>
  <w:style w:type="character" w:customStyle="1" w:styleId="af6">
    <w:name w:val="副书题 字符"/>
    <w:basedOn w:val="a0"/>
    <w:link w:val="af5"/>
    <w:rsid w:val="006E7AF6"/>
    <w:rPr>
      <w:rFonts w:ascii="Times New Roman" w:eastAsia="华文楷体" w:hAnsi="Times New Roman" w:cstheme="majorBidi"/>
      <w:b/>
      <w:kern w:val="0"/>
      <w:sz w:val="40"/>
      <w:szCs w:val="20"/>
    </w:rPr>
  </w:style>
  <w:style w:type="paragraph" w:customStyle="1" w:styleId="af7">
    <w:name w:val="示例代码"/>
    <w:basedOn w:val="af4"/>
    <w:link w:val="af8"/>
    <w:rsid w:val="006E7AF6"/>
    <w:pPr>
      <w:jc w:val="center"/>
    </w:pPr>
  </w:style>
  <w:style w:type="character" w:customStyle="1" w:styleId="af8">
    <w:name w:val="示例代码 字符"/>
    <w:basedOn w:val="Char"/>
    <w:link w:val="af7"/>
    <w:rsid w:val="006E7AF6"/>
    <w:rPr>
      <w:rFonts w:ascii="Times New Roman" w:eastAsia="宋体" w:hAnsi="Times New Roman" w:cs="宋体"/>
      <w:color w:val="008000"/>
      <w:kern w:val="0"/>
      <w:szCs w:val="24"/>
      <w:shd w:val="pct5" w:color="auto" w:fill="FFFFFF"/>
    </w:rPr>
  </w:style>
  <w:style w:type="paragraph" w:customStyle="1" w:styleId="12">
    <w:name w:val="页眉1"/>
    <w:link w:val="1Char"/>
    <w:semiHidden/>
    <w:qFormat/>
    <w:rsid w:val="00A80C25"/>
    <w:pPr>
      <w:pBdr>
        <w:bottom w:val="single" w:sz="8" w:space="1" w:color="025328"/>
      </w:pBdr>
      <w:ind w:firstLine="403"/>
      <w:jc w:val="right"/>
    </w:pPr>
    <w:rPr>
      <w:rFonts w:ascii="Arial" w:eastAsia="黑体" w:hAnsi="Arial" w:cs="Arial"/>
      <w:b/>
      <w:color w:val="490C6E"/>
      <w:sz w:val="30"/>
      <w:szCs w:val="30"/>
    </w:rPr>
  </w:style>
  <w:style w:type="character" w:customStyle="1" w:styleId="1Char">
    <w:name w:val="页眉1 Char"/>
    <w:link w:val="12"/>
    <w:semiHidden/>
    <w:qFormat/>
    <w:rsid w:val="00A80C25"/>
    <w:rPr>
      <w:rFonts w:ascii="Arial" w:eastAsia="黑体" w:hAnsi="Arial" w:cs="Arial"/>
      <w:b/>
      <w:color w:val="490C6E"/>
      <w:sz w:val="30"/>
      <w:szCs w:val="30"/>
    </w:rPr>
  </w:style>
  <w:style w:type="paragraph" w:customStyle="1" w:styleId="31">
    <w:name w:val="页眉3"/>
    <w:link w:val="3Char"/>
    <w:semiHidden/>
    <w:qFormat/>
    <w:rsid w:val="00A80C25"/>
    <w:pPr>
      <w:ind w:firstLine="403"/>
      <w:jc w:val="right"/>
    </w:pPr>
    <w:rPr>
      <w:rFonts w:ascii="Arial" w:eastAsia="黑体" w:hAnsi="Arial" w:cs="Times New Roman"/>
      <w:color w:val="490C6E"/>
      <w:sz w:val="18"/>
      <w:szCs w:val="18"/>
    </w:rPr>
  </w:style>
  <w:style w:type="character" w:customStyle="1" w:styleId="3Char">
    <w:name w:val="页眉3 Char"/>
    <w:link w:val="31"/>
    <w:semiHidden/>
    <w:qFormat/>
    <w:rsid w:val="00A80C25"/>
    <w:rPr>
      <w:rFonts w:ascii="Arial" w:eastAsia="黑体" w:hAnsi="Arial" w:cs="Times New Roman"/>
      <w:color w:val="490C6E"/>
      <w:sz w:val="18"/>
      <w:szCs w:val="18"/>
    </w:rPr>
  </w:style>
  <w:style w:type="paragraph" w:customStyle="1" w:styleId="af9">
    <w:name w:val="画布图片"/>
    <w:semiHidden/>
    <w:qFormat/>
    <w:rsid w:val="00A80C25"/>
    <w:pPr>
      <w:ind w:firstLine="403"/>
    </w:pPr>
    <w:rPr>
      <w:rFonts w:ascii="Times New Roman" w:eastAsia="宋体" w:hAnsi="Times New Roman" w:cs="Times New Roman"/>
      <w:color w:val="000080"/>
      <w:szCs w:val="24"/>
    </w:rPr>
  </w:style>
  <w:style w:type="paragraph" w:styleId="afa">
    <w:name w:val="Normal (Web)"/>
    <w:basedOn w:val="a"/>
    <w:unhideWhenUsed/>
    <w:rsid w:val="00196AAD"/>
    <w:pPr>
      <w:spacing w:before="100" w:beforeAutospacing="1" w:after="100" w:afterAutospacing="1"/>
      <w:ind w:firstLineChars="0" w:firstLine="0"/>
      <w:jc w:val="left"/>
    </w:pPr>
    <w:rPr>
      <w:rFonts w:ascii="宋体" w:hAnsi="宋体"/>
      <w:sz w:val="24"/>
    </w:rPr>
  </w:style>
  <w:style w:type="paragraph" w:customStyle="1" w:styleId="afb">
    <w:name w:val="图片"/>
    <w:basedOn w:val="a"/>
    <w:link w:val="afc"/>
    <w:qFormat/>
    <w:rsid w:val="00BF4F91"/>
    <w:pPr>
      <w:ind w:firstLineChars="0" w:firstLine="0"/>
      <w:jc w:val="center"/>
    </w:pPr>
    <w:rPr>
      <w:noProof/>
    </w:rPr>
  </w:style>
  <w:style w:type="character" w:customStyle="1" w:styleId="afc">
    <w:name w:val="图片 字符"/>
    <w:basedOn w:val="a0"/>
    <w:link w:val="afb"/>
    <w:rsid w:val="00BF4F91"/>
    <w:rPr>
      <w:rFonts w:ascii="Times New Roman" w:eastAsia="宋体" w:hAnsi="Times New Roman" w:cs="宋体"/>
      <w:noProof/>
      <w:kern w:val="0"/>
      <w:szCs w:val="24"/>
    </w:rPr>
  </w:style>
  <w:style w:type="paragraph" w:styleId="afd">
    <w:name w:val="List Paragraph"/>
    <w:basedOn w:val="a"/>
    <w:uiPriority w:val="34"/>
    <w:qFormat/>
    <w:rsid w:val="00E84F4F"/>
    <w:pPr>
      <w:ind w:firstLine="420"/>
    </w:pPr>
  </w:style>
  <w:style w:type="paragraph" w:styleId="TOC">
    <w:name w:val="TOC Heading"/>
    <w:basedOn w:val="1"/>
    <w:next w:val="a"/>
    <w:uiPriority w:val="39"/>
    <w:unhideWhenUsed/>
    <w:qFormat/>
    <w:rsid w:val="00FE18A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7F41CF"/>
  </w:style>
  <w:style w:type="table" w:styleId="afe">
    <w:name w:val="Table Grid"/>
    <w:basedOn w:val="a1"/>
    <w:uiPriority w:val="39"/>
    <w:rsid w:val="006B5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6B5C55"/>
    <w:pPr>
      <w:ind w:leftChars="200" w:left="420"/>
    </w:pPr>
  </w:style>
  <w:style w:type="paragraph" w:styleId="TOC3">
    <w:name w:val="toc 3"/>
    <w:basedOn w:val="a"/>
    <w:next w:val="a"/>
    <w:autoRedefine/>
    <w:uiPriority w:val="39"/>
    <w:unhideWhenUsed/>
    <w:rsid w:val="006B5C55"/>
    <w:pPr>
      <w:ind w:leftChars="400" w:left="840"/>
    </w:pPr>
  </w:style>
  <w:style w:type="character" w:customStyle="1" w:styleId="sc41">
    <w:name w:val="sc41"/>
    <w:basedOn w:val="a0"/>
    <w:rsid w:val="00645FDF"/>
    <w:rPr>
      <w:rFonts w:ascii="Courier New" w:hAnsi="Courier New" w:cs="Courier New" w:hint="default"/>
      <w:color w:val="FF8000"/>
      <w:sz w:val="20"/>
      <w:szCs w:val="20"/>
    </w:rPr>
  </w:style>
  <w:style w:type="character" w:customStyle="1" w:styleId="sc0">
    <w:name w:val="sc0"/>
    <w:basedOn w:val="a0"/>
    <w:rsid w:val="00645FDF"/>
    <w:rPr>
      <w:rFonts w:ascii="Courier New" w:hAnsi="Courier New" w:cs="Courier New" w:hint="default"/>
      <w:color w:val="000000"/>
      <w:sz w:val="20"/>
      <w:szCs w:val="20"/>
    </w:rPr>
  </w:style>
  <w:style w:type="character" w:customStyle="1" w:styleId="sc161">
    <w:name w:val="sc161"/>
    <w:basedOn w:val="a0"/>
    <w:rsid w:val="00645FDF"/>
    <w:rPr>
      <w:rFonts w:ascii="Courier New" w:hAnsi="Courier New" w:cs="Courier New" w:hint="default"/>
      <w:color w:val="8000FF"/>
      <w:sz w:val="20"/>
      <w:szCs w:val="20"/>
    </w:rPr>
  </w:style>
  <w:style w:type="character" w:customStyle="1" w:styleId="sc11">
    <w:name w:val="sc11"/>
    <w:basedOn w:val="a0"/>
    <w:rsid w:val="00645FDF"/>
    <w:rPr>
      <w:rFonts w:ascii="Courier New" w:hAnsi="Courier New" w:cs="Courier New" w:hint="default"/>
      <w:color w:val="000000"/>
      <w:sz w:val="20"/>
      <w:szCs w:val="20"/>
    </w:rPr>
  </w:style>
  <w:style w:type="character" w:customStyle="1" w:styleId="sc101">
    <w:name w:val="sc101"/>
    <w:basedOn w:val="a0"/>
    <w:rsid w:val="00645FDF"/>
    <w:rPr>
      <w:rFonts w:ascii="Courier New" w:hAnsi="Courier New" w:cs="Courier New" w:hint="default"/>
      <w:b/>
      <w:bCs/>
      <w:color w:val="000080"/>
      <w:sz w:val="20"/>
      <w:szCs w:val="20"/>
    </w:rPr>
  </w:style>
  <w:style w:type="paragraph" w:customStyle="1" w:styleId="aff">
    <w:name w:val="代码标题"/>
    <w:basedOn w:val="a"/>
    <w:link w:val="aff0"/>
    <w:qFormat/>
    <w:rsid w:val="00266ABE"/>
    <w:pPr>
      <w:shd w:val="clear" w:color="auto" w:fill="DEDEDE"/>
      <w:spacing w:line="360" w:lineRule="auto"/>
      <w:ind w:firstLineChars="0" w:firstLine="0"/>
      <w:jc w:val="center"/>
    </w:pPr>
    <w:rPr>
      <w:rFonts w:eastAsia="华文楷体" w:cs="Courier New"/>
      <w:bCs/>
      <w:color w:val="008000"/>
      <w:sz w:val="20"/>
      <w:szCs w:val="20"/>
    </w:rPr>
  </w:style>
  <w:style w:type="character" w:customStyle="1" w:styleId="aff0">
    <w:name w:val="代码标题 字符"/>
    <w:basedOn w:val="a0"/>
    <w:link w:val="aff"/>
    <w:rsid w:val="00266ABE"/>
    <w:rPr>
      <w:rFonts w:ascii="Times New Roman" w:eastAsia="华文楷体" w:hAnsi="Times New Roman" w:cs="Courier New"/>
      <w:bCs/>
      <w:color w:val="008000"/>
      <w:kern w:val="0"/>
      <w:sz w:val="20"/>
      <w:szCs w:val="20"/>
      <w:shd w:val="clear" w:color="auto" w:fill="DEDEDE"/>
    </w:rPr>
  </w:style>
  <w:style w:type="character" w:styleId="aff1">
    <w:name w:val="Unresolved Mention"/>
    <w:basedOn w:val="a0"/>
    <w:uiPriority w:val="99"/>
    <w:semiHidden/>
    <w:unhideWhenUsed/>
    <w:rsid w:val="004728D9"/>
    <w:rPr>
      <w:color w:val="605E5C"/>
      <w:shd w:val="clear" w:color="auto" w:fill="E1DFDD"/>
    </w:rPr>
  </w:style>
  <w:style w:type="character" w:styleId="aff2">
    <w:name w:val="FollowedHyperlink"/>
    <w:basedOn w:val="a0"/>
    <w:uiPriority w:val="99"/>
    <w:semiHidden/>
    <w:unhideWhenUsed/>
    <w:rsid w:val="004728D9"/>
    <w:rPr>
      <w:color w:val="954F72" w:themeColor="followedHyperlink"/>
      <w:u w:val="single"/>
    </w:rPr>
  </w:style>
  <w:style w:type="paragraph" w:customStyle="1" w:styleId="ListParagraph1">
    <w:name w:val="List Paragraph1"/>
    <w:basedOn w:val="a"/>
    <w:uiPriority w:val="99"/>
    <w:rsid w:val="000D2277"/>
    <w:pPr>
      <w:ind w:firstLine="420"/>
      <w:jc w:val="left"/>
    </w:pPr>
    <w:rPr>
      <w:rFonts w:cs="Times New Roman"/>
      <w:kern w:val="2"/>
    </w:rPr>
  </w:style>
  <w:style w:type="character" w:styleId="aff3">
    <w:name w:val="annotation reference"/>
    <w:basedOn w:val="a0"/>
    <w:uiPriority w:val="99"/>
    <w:semiHidden/>
    <w:unhideWhenUsed/>
    <w:rsid w:val="00814625"/>
    <w:rPr>
      <w:sz w:val="21"/>
      <w:szCs w:val="21"/>
    </w:rPr>
  </w:style>
  <w:style w:type="paragraph" w:styleId="aff4">
    <w:name w:val="annotation text"/>
    <w:basedOn w:val="a"/>
    <w:link w:val="aff5"/>
    <w:uiPriority w:val="99"/>
    <w:semiHidden/>
    <w:unhideWhenUsed/>
    <w:rsid w:val="00814625"/>
    <w:pPr>
      <w:jc w:val="left"/>
    </w:pPr>
  </w:style>
  <w:style w:type="character" w:customStyle="1" w:styleId="aff5">
    <w:name w:val="批注文字 字符"/>
    <w:basedOn w:val="a0"/>
    <w:link w:val="aff4"/>
    <w:uiPriority w:val="99"/>
    <w:semiHidden/>
    <w:rsid w:val="00814625"/>
    <w:rPr>
      <w:rFonts w:ascii="Times New Roman" w:eastAsia="宋体" w:hAnsi="Times New Roman" w:cs="宋体"/>
      <w:kern w:val="0"/>
      <w:szCs w:val="24"/>
    </w:rPr>
  </w:style>
  <w:style w:type="paragraph" w:styleId="aff6">
    <w:name w:val="annotation subject"/>
    <w:basedOn w:val="aff4"/>
    <w:next w:val="aff4"/>
    <w:link w:val="aff7"/>
    <w:uiPriority w:val="99"/>
    <w:semiHidden/>
    <w:unhideWhenUsed/>
    <w:rsid w:val="00814625"/>
    <w:rPr>
      <w:b/>
      <w:bCs/>
    </w:rPr>
  </w:style>
  <w:style w:type="character" w:customStyle="1" w:styleId="aff7">
    <w:name w:val="批注主题 字符"/>
    <w:basedOn w:val="aff5"/>
    <w:link w:val="aff6"/>
    <w:uiPriority w:val="99"/>
    <w:semiHidden/>
    <w:rsid w:val="00814625"/>
    <w:rPr>
      <w:rFonts w:ascii="Times New Roman" w:eastAsia="宋体" w:hAnsi="Times New Roman" w:cs="宋体"/>
      <w:b/>
      <w:bCs/>
      <w:kern w:val="0"/>
      <w:szCs w:val="24"/>
    </w:rPr>
  </w:style>
  <w:style w:type="character" w:customStyle="1" w:styleId="Char0">
    <w:name w:val="代码 Char"/>
    <w:basedOn w:val="a0"/>
    <w:qFormat/>
    <w:rsid w:val="00814625"/>
    <w:rPr>
      <w:rFonts w:ascii="Times New Roman" w:eastAsia="宋体" w:hAnsi="Times New Roman" w:cs="宋体"/>
      <w:kern w:val="0"/>
      <w:szCs w:val="24"/>
      <w:shd w:val="pct15"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32452">
      <w:bodyDiv w:val="1"/>
      <w:marLeft w:val="0"/>
      <w:marRight w:val="0"/>
      <w:marTop w:val="0"/>
      <w:marBottom w:val="0"/>
      <w:divBdr>
        <w:top w:val="none" w:sz="0" w:space="0" w:color="auto"/>
        <w:left w:val="none" w:sz="0" w:space="0" w:color="auto"/>
        <w:bottom w:val="none" w:sz="0" w:space="0" w:color="auto"/>
        <w:right w:val="none" w:sz="0" w:space="0" w:color="auto"/>
      </w:divBdr>
    </w:div>
    <w:div w:id="508637574">
      <w:bodyDiv w:val="1"/>
      <w:marLeft w:val="0"/>
      <w:marRight w:val="0"/>
      <w:marTop w:val="0"/>
      <w:marBottom w:val="0"/>
      <w:divBdr>
        <w:top w:val="none" w:sz="0" w:space="0" w:color="auto"/>
        <w:left w:val="none" w:sz="0" w:space="0" w:color="auto"/>
        <w:bottom w:val="none" w:sz="0" w:space="0" w:color="auto"/>
        <w:right w:val="none" w:sz="0" w:space="0" w:color="auto"/>
      </w:divBdr>
      <w:divsChild>
        <w:div w:id="1202522977">
          <w:marLeft w:val="0"/>
          <w:marRight w:val="0"/>
          <w:marTop w:val="0"/>
          <w:marBottom w:val="0"/>
          <w:divBdr>
            <w:top w:val="none" w:sz="0" w:space="0" w:color="auto"/>
            <w:left w:val="none" w:sz="0" w:space="0" w:color="auto"/>
            <w:bottom w:val="none" w:sz="0" w:space="0" w:color="auto"/>
            <w:right w:val="none" w:sz="0" w:space="0" w:color="auto"/>
          </w:divBdr>
        </w:div>
      </w:divsChild>
    </w:div>
    <w:div w:id="850993620">
      <w:bodyDiv w:val="1"/>
      <w:marLeft w:val="0"/>
      <w:marRight w:val="0"/>
      <w:marTop w:val="0"/>
      <w:marBottom w:val="0"/>
      <w:divBdr>
        <w:top w:val="none" w:sz="0" w:space="0" w:color="auto"/>
        <w:left w:val="none" w:sz="0" w:space="0" w:color="auto"/>
        <w:bottom w:val="none" w:sz="0" w:space="0" w:color="auto"/>
        <w:right w:val="none" w:sz="0" w:space="0" w:color="auto"/>
      </w:divBdr>
      <w:divsChild>
        <w:div w:id="493181189">
          <w:marLeft w:val="0"/>
          <w:marRight w:val="0"/>
          <w:marTop w:val="0"/>
          <w:marBottom w:val="0"/>
          <w:divBdr>
            <w:top w:val="none" w:sz="0" w:space="0" w:color="auto"/>
            <w:left w:val="none" w:sz="0" w:space="0" w:color="auto"/>
            <w:bottom w:val="none" w:sz="0" w:space="0" w:color="auto"/>
            <w:right w:val="none" w:sz="0" w:space="0" w:color="auto"/>
          </w:divBdr>
        </w:div>
      </w:divsChild>
    </w:div>
    <w:div w:id="902103424">
      <w:bodyDiv w:val="1"/>
      <w:marLeft w:val="0"/>
      <w:marRight w:val="0"/>
      <w:marTop w:val="0"/>
      <w:marBottom w:val="0"/>
      <w:divBdr>
        <w:top w:val="none" w:sz="0" w:space="0" w:color="auto"/>
        <w:left w:val="none" w:sz="0" w:space="0" w:color="auto"/>
        <w:bottom w:val="none" w:sz="0" w:space="0" w:color="auto"/>
        <w:right w:val="none" w:sz="0" w:space="0" w:color="auto"/>
      </w:divBdr>
    </w:div>
    <w:div w:id="1138644506">
      <w:bodyDiv w:val="1"/>
      <w:marLeft w:val="0"/>
      <w:marRight w:val="0"/>
      <w:marTop w:val="0"/>
      <w:marBottom w:val="0"/>
      <w:divBdr>
        <w:top w:val="none" w:sz="0" w:space="0" w:color="auto"/>
        <w:left w:val="none" w:sz="0" w:space="0" w:color="auto"/>
        <w:bottom w:val="none" w:sz="0" w:space="0" w:color="auto"/>
        <w:right w:val="none" w:sz="0" w:space="0" w:color="auto"/>
      </w:divBdr>
      <w:divsChild>
        <w:div w:id="2086142347">
          <w:marLeft w:val="0"/>
          <w:marRight w:val="0"/>
          <w:marTop w:val="0"/>
          <w:marBottom w:val="0"/>
          <w:divBdr>
            <w:top w:val="none" w:sz="0" w:space="0" w:color="auto"/>
            <w:left w:val="none" w:sz="0" w:space="0" w:color="auto"/>
            <w:bottom w:val="none" w:sz="0" w:space="0" w:color="auto"/>
            <w:right w:val="none" w:sz="0" w:space="0" w:color="auto"/>
          </w:divBdr>
        </w:div>
      </w:divsChild>
    </w:div>
    <w:div w:id="1142700846">
      <w:bodyDiv w:val="1"/>
      <w:marLeft w:val="0"/>
      <w:marRight w:val="0"/>
      <w:marTop w:val="0"/>
      <w:marBottom w:val="0"/>
      <w:divBdr>
        <w:top w:val="none" w:sz="0" w:space="0" w:color="auto"/>
        <w:left w:val="none" w:sz="0" w:space="0" w:color="auto"/>
        <w:bottom w:val="none" w:sz="0" w:space="0" w:color="auto"/>
        <w:right w:val="none" w:sz="0" w:space="0" w:color="auto"/>
      </w:divBdr>
      <w:divsChild>
        <w:div w:id="1574117463">
          <w:marLeft w:val="0"/>
          <w:marRight w:val="0"/>
          <w:marTop w:val="0"/>
          <w:marBottom w:val="0"/>
          <w:divBdr>
            <w:top w:val="none" w:sz="0" w:space="0" w:color="auto"/>
            <w:left w:val="none" w:sz="0" w:space="0" w:color="auto"/>
            <w:bottom w:val="none" w:sz="0" w:space="0" w:color="auto"/>
            <w:right w:val="none" w:sz="0" w:space="0" w:color="auto"/>
          </w:divBdr>
        </w:div>
      </w:divsChild>
    </w:div>
    <w:div w:id="1245143165">
      <w:bodyDiv w:val="1"/>
      <w:marLeft w:val="0"/>
      <w:marRight w:val="0"/>
      <w:marTop w:val="0"/>
      <w:marBottom w:val="0"/>
      <w:divBdr>
        <w:top w:val="none" w:sz="0" w:space="0" w:color="auto"/>
        <w:left w:val="none" w:sz="0" w:space="0" w:color="auto"/>
        <w:bottom w:val="none" w:sz="0" w:space="0" w:color="auto"/>
        <w:right w:val="none" w:sz="0" w:space="0" w:color="auto"/>
      </w:divBdr>
      <w:divsChild>
        <w:div w:id="1566724884">
          <w:marLeft w:val="0"/>
          <w:marRight w:val="0"/>
          <w:marTop w:val="0"/>
          <w:marBottom w:val="0"/>
          <w:divBdr>
            <w:top w:val="none" w:sz="0" w:space="0" w:color="auto"/>
            <w:left w:val="none" w:sz="0" w:space="0" w:color="auto"/>
            <w:bottom w:val="none" w:sz="0" w:space="0" w:color="auto"/>
            <w:right w:val="none" w:sz="0" w:space="0" w:color="auto"/>
          </w:divBdr>
        </w:div>
      </w:divsChild>
    </w:div>
    <w:div w:id="1289317887">
      <w:bodyDiv w:val="1"/>
      <w:marLeft w:val="0"/>
      <w:marRight w:val="0"/>
      <w:marTop w:val="0"/>
      <w:marBottom w:val="0"/>
      <w:divBdr>
        <w:top w:val="none" w:sz="0" w:space="0" w:color="auto"/>
        <w:left w:val="none" w:sz="0" w:space="0" w:color="auto"/>
        <w:bottom w:val="none" w:sz="0" w:space="0" w:color="auto"/>
        <w:right w:val="none" w:sz="0" w:space="0" w:color="auto"/>
      </w:divBdr>
    </w:div>
    <w:div w:id="1371415750">
      <w:bodyDiv w:val="1"/>
      <w:marLeft w:val="0"/>
      <w:marRight w:val="0"/>
      <w:marTop w:val="0"/>
      <w:marBottom w:val="0"/>
      <w:divBdr>
        <w:top w:val="none" w:sz="0" w:space="0" w:color="auto"/>
        <w:left w:val="none" w:sz="0" w:space="0" w:color="auto"/>
        <w:bottom w:val="none" w:sz="0" w:space="0" w:color="auto"/>
        <w:right w:val="none" w:sz="0" w:space="0" w:color="auto"/>
      </w:divBdr>
      <w:divsChild>
        <w:div w:id="1932397414">
          <w:marLeft w:val="0"/>
          <w:marRight w:val="0"/>
          <w:marTop w:val="0"/>
          <w:marBottom w:val="0"/>
          <w:divBdr>
            <w:top w:val="none" w:sz="0" w:space="0" w:color="auto"/>
            <w:left w:val="none" w:sz="0" w:space="0" w:color="auto"/>
            <w:bottom w:val="none" w:sz="0" w:space="0" w:color="auto"/>
            <w:right w:val="none" w:sz="0" w:space="0" w:color="auto"/>
          </w:divBdr>
        </w:div>
      </w:divsChild>
    </w:div>
    <w:div w:id="1426610891">
      <w:bodyDiv w:val="1"/>
      <w:marLeft w:val="0"/>
      <w:marRight w:val="0"/>
      <w:marTop w:val="0"/>
      <w:marBottom w:val="0"/>
      <w:divBdr>
        <w:top w:val="none" w:sz="0" w:space="0" w:color="auto"/>
        <w:left w:val="none" w:sz="0" w:space="0" w:color="auto"/>
        <w:bottom w:val="none" w:sz="0" w:space="0" w:color="auto"/>
        <w:right w:val="none" w:sz="0" w:space="0" w:color="auto"/>
      </w:divBdr>
      <w:divsChild>
        <w:div w:id="1196895047">
          <w:marLeft w:val="0"/>
          <w:marRight w:val="0"/>
          <w:marTop w:val="0"/>
          <w:marBottom w:val="0"/>
          <w:divBdr>
            <w:top w:val="none" w:sz="0" w:space="0" w:color="auto"/>
            <w:left w:val="none" w:sz="0" w:space="0" w:color="auto"/>
            <w:bottom w:val="none" w:sz="0" w:space="0" w:color="auto"/>
            <w:right w:val="none" w:sz="0" w:space="0" w:color="auto"/>
          </w:divBdr>
        </w:div>
      </w:divsChild>
    </w:div>
    <w:div w:id="1444766164">
      <w:bodyDiv w:val="1"/>
      <w:marLeft w:val="0"/>
      <w:marRight w:val="0"/>
      <w:marTop w:val="0"/>
      <w:marBottom w:val="0"/>
      <w:divBdr>
        <w:top w:val="none" w:sz="0" w:space="0" w:color="auto"/>
        <w:left w:val="none" w:sz="0" w:space="0" w:color="auto"/>
        <w:bottom w:val="none" w:sz="0" w:space="0" w:color="auto"/>
        <w:right w:val="none" w:sz="0" w:space="0" w:color="auto"/>
      </w:divBdr>
    </w:div>
    <w:div w:id="1688218401">
      <w:bodyDiv w:val="1"/>
      <w:marLeft w:val="0"/>
      <w:marRight w:val="0"/>
      <w:marTop w:val="0"/>
      <w:marBottom w:val="0"/>
      <w:divBdr>
        <w:top w:val="none" w:sz="0" w:space="0" w:color="auto"/>
        <w:left w:val="none" w:sz="0" w:space="0" w:color="auto"/>
        <w:bottom w:val="none" w:sz="0" w:space="0" w:color="auto"/>
        <w:right w:val="none" w:sz="0" w:space="0" w:color="auto"/>
      </w:divBdr>
      <w:divsChild>
        <w:div w:id="781536551">
          <w:marLeft w:val="0"/>
          <w:marRight w:val="0"/>
          <w:marTop w:val="0"/>
          <w:marBottom w:val="0"/>
          <w:divBdr>
            <w:top w:val="none" w:sz="0" w:space="0" w:color="auto"/>
            <w:left w:val="none" w:sz="0" w:space="0" w:color="auto"/>
            <w:bottom w:val="none" w:sz="0" w:space="0" w:color="auto"/>
            <w:right w:val="none" w:sz="0" w:space="0" w:color="auto"/>
          </w:divBdr>
        </w:div>
      </w:divsChild>
    </w:div>
    <w:div w:id="1688369212">
      <w:bodyDiv w:val="1"/>
      <w:marLeft w:val="0"/>
      <w:marRight w:val="0"/>
      <w:marTop w:val="0"/>
      <w:marBottom w:val="0"/>
      <w:divBdr>
        <w:top w:val="none" w:sz="0" w:space="0" w:color="auto"/>
        <w:left w:val="none" w:sz="0" w:space="0" w:color="auto"/>
        <w:bottom w:val="none" w:sz="0" w:space="0" w:color="auto"/>
        <w:right w:val="none" w:sz="0" w:space="0" w:color="auto"/>
      </w:divBdr>
      <w:divsChild>
        <w:div w:id="1543785189">
          <w:marLeft w:val="0"/>
          <w:marRight w:val="0"/>
          <w:marTop w:val="0"/>
          <w:marBottom w:val="0"/>
          <w:divBdr>
            <w:top w:val="none" w:sz="0" w:space="0" w:color="auto"/>
            <w:left w:val="none" w:sz="0" w:space="0" w:color="auto"/>
            <w:bottom w:val="none" w:sz="0" w:space="0" w:color="auto"/>
            <w:right w:val="none" w:sz="0" w:space="0" w:color="auto"/>
          </w:divBdr>
        </w:div>
      </w:divsChild>
    </w:div>
    <w:div w:id="1877812901">
      <w:bodyDiv w:val="1"/>
      <w:marLeft w:val="0"/>
      <w:marRight w:val="0"/>
      <w:marTop w:val="0"/>
      <w:marBottom w:val="0"/>
      <w:divBdr>
        <w:top w:val="none" w:sz="0" w:space="0" w:color="auto"/>
        <w:left w:val="none" w:sz="0" w:space="0" w:color="auto"/>
        <w:bottom w:val="none" w:sz="0" w:space="0" w:color="auto"/>
        <w:right w:val="none" w:sz="0" w:space="0" w:color="auto"/>
      </w:divBdr>
    </w:div>
    <w:div w:id="1907375337">
      <w:bodyDiv w:val="1"/>
      <w:marLeft w:val="0"/>
      <w:marRight w:val="0"/>
      <w:marTop w:val="0"/>
      <w:marBottom w:val="0"/>
      <w:divBdr>
        <w:top w:val="none" w:sz="0" w:space="0" w:color="auto"/>
        <w:left w:val="none" w:sz="0" w:space="0" w:color="auto"/>
        <w:bottom w:val="none" w:sz="0" w:space="0" w:color="auto"/>
        <w:right w:val="none" w:sz="0" w:space="0" w:color="auto"/>
      </w:divBdr>
    </w:div>
    <w:div w:id="192028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hyperlink" Target="http://www.openedv.com/forum.php" TargetMode="External"/><Relationship Id="rId2" Type="http://schemas.openxmlformats.org/officeDocument/2006/relationships/hyperlink" Target="http://www.alientek.com/" TargetMode="External"/><Relationship Id="rId1" Type="http://schemas.openxmlformats.org/officeDocument/2006/relationships/image" Target="media/image4.png"/><Relationship Id="rId5" Type="http://schemas.openxmlformats.org/officeDocument/2006/relationships/hyperlink" Target="http://www.openedv.com/forum.php" TargetMode="External"/><Relationship Id="rId4" Type="http://schemas.openxmlformats.org/officeDocument/2006/relationships/hyperlink" Target="http://www.aliente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47E23-6097-428E-8278-2770062F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13796</TotalTime>
  <Pages>18</Pages>
  <Words>2672</Words>
  <Characters>15234</Characters>
  <Application>Microsoft Office Word</Application>
  <DocSecurity>0</DocSecurity>
  <Lines>126</Lines>
  <Paragraphs>35</Paragraphs>
  <ScaleCrop>false</ScaleCrop>
  <Company/>
  <LinksUpToDate>false</LinksUpToDate>
  <CharactersWithSpaces>17871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忠凯 左</cp:lastModifiedBy>
  <cp:revision>308</cp:revision>
  <cp:lastPrinted>2025-05-12T07:20:00Z</cp:lastPrinted>
  <dcterms:created xsi:type="dcterms:W3CDTF">2020-11-10T10:15:00Z</dcterms:created>
  <dcterms:modified xsi:type="dcterms:W3CDTF">2025-05-12T07:21:00Z</dcterms:modified>
</cp:coreProperties>
</file>