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4456"/>
        <w:gridCol w:w="501"/>
      </w:tblGrid>
      <w:tr w:rsidR="004E4923" w:rsidRPr="004E4923" w14:paraId="383D1767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3D586" w14:textId="6CA5BFBD" w:rsidR="004E4923" w:rsidRPr="004E4923" w:rsidRDefault="00866D4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66D4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32661" w14:textId="3C232BDC" w:rsidR="004E4923" w:rsidRPr="004E4923" w:rsidRDefault="00E441F2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441F2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RF radio frequency coaxial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459FC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1DE02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20.15pt;height:20.15pt" o:ole="">
                  <v:imagedata r:id="rId4" o:title=""/>
                </v:shape>
                <w:control r:id="rId5" w:name="DefaultOcxName" w:shapeid="_x0000_i1046"/>
              </w:object>
            </w:r>
          </w:p>
        </w:tc>
      </w:tr>
      <w:tr w:rsidR="004E4923" w:rsidRPr="004E4923" w14:paraId="2327EF03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791D4" w14:textId="35107355" w:rsidR="004E4923" w:rsidRPr="004E4923" w:rsidRDefault="00866D4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66D4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22977" w14:textId="1A7E1BB0" w:rsidR="004E4923" w:rsidRPr="004E4923" w:rsidRDefault="00E441F2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E441F2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Board end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D7D97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D233501">
                <v:shape id="_x0000_i1049" type="#_x0000_t75" style="width:20.15pt;height:20.15pt" o:ole="">
                  <v:imagedata r:id="rId6" o:title=""/>
                </v:shape>
                <w:control r:id="rId7" w:name="DefaultOcxName1" w:shapeid="_x0000_i1049"/>
              </w:object>
            </w:r>
          </w:p>
        </w:tc>
      </w:tr>
      <w:tr w:rsidR="004E4923" w:rsidRPr="004E4923" w14:paraId="48A0D9BC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901CF" w14:textId="1AFD59E4" w:rsidR="004E4923" w:rsidRPr="004E4923" w:rsidRDefault="00866D4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66D4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Radio frequency series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7331F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SMA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10CB2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AB571AE">
                <v:shape id="_x0000_i1052" type="#_x0000_t75" style="width:20.15pt;height:20.15pt" o:ole="">
                  <v:imagedata r:id="rId6" o:title=""/>
                </v:shape>
                <w:control r:id="rId8" w:name="DefaultOcxName2" w:shapeid="_x0000_i1052"/>
              </w:object>
            </w:r>
          </w:p>
        </w:tc>
      </w:tr>
      <w:tr w:rsidR="004E4923" w:rsidRPr="004E4923" w14:paraId="47ECB2D7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DEFAA" w14:textId="473057F5" w:rsidR="004E4923" w:rsidRPr="004E4923" w:rsidRDefault="00866D4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66D4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Interface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03BF4" w14:textId="42053ABF" w:rsidR="004E4923" w:rsidRPr="004E4923" w:rsidRDefault="0078712C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I</w:t>
            </w:r>
            <w:r w:rsidRPr="0078712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nner bore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8C866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DD7060A">
                <v:shape id="_x0000_i1055" type="#_x0000_t75" style="width:20.15pt;height:20.15pt" o:ole="">
                  <v:imagedata r:id="rId6" o:title=""/>
                </v:shape>
                <w:control r:id="rId9" w:name="DefaultOcxName3" w:shapeid="_x0000_i1055"/>
              </w:object>
            </w:r>
          </w:p>
        </w:tc>
      </w:tr>
      <w:tr w:rsidR="004E4923" w:rsidRPr="004E4923" w14:paraId="15BA0936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5CE60" w14:textId="06B6160C" w:rsidR="004E4923" w:rsidRPr="004E4923" w:rsidRDefault="00866D4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66D4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Number of ports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B24C6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E88FD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D0F81B4">
                <v:shape id="_x0000_i1058" type="#_x0000_t75" style="width:20.15pt;height:20.15pt" o:ole="">
                  <v:imagedata r:id="rId6" o:title=""/>
                </v:shape>
                <w:control r:id="rId10" w:name="DefaultOcxName4" w:shapeid="_x0000_i1058"/>
              </w:object>
            </w:r>
          </w:p>
        </w:tc>
      </w:tr>
      <w:tr w:rsidR="004E4923" w:rsidRPr="004E4923" w14:paraId="2D487158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0120B" w14:textId="59F07448" w:rsidR="004E4923" w:rsidRPr="004E4923" w:rsidRDefault="00866D4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66D4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Impedance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0F708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50Ω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1A8E0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6EFA896">
                <v:shape id="_x0000_i1061" type="#_x0000_t75" style="width:20.15pt;height:20.15pt" o:ole="">
                  <v:imagedata r:id="rId6" o:title=""/>
                </v:shape>
                <w:control r:id="rId11" w:name="DefaultOcxName5" w:shapeid="_x0000_i1061"/>
              </w:object>
            </w:r>
          </w:p>
        </w:tc>
      </w:tr>
      <w:tr w:rsidR="004E4923" w:rsidRPr="004E4923" w14:paraId="43807760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0F9E3" w14:textId="37351C6E" w:rsidR="004E4923" w:rsidRPr="004E4923" w:rsidRDefault="00866D4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66D4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Frequency - Maximum value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F46CB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3GHz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B9E9C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323664B">
                <v:shape id="_x0000_i1064" type="#_x0000_t75" style="width:20.15pt;height:20.15pt" o:ole="">
                  <v:imagedata r:id="rId6" o:title=""/>
                </v:shape>
                <w:control r:id="rId12" w:name="DefaultOcxName6" w:shapeid="_x0000_i1064"/>
              </w:object>
            </w:r>
          </w:p>
        </w:tc>
      </w:tr>
      <w:tr w:rsidR="004E4923" w:rsidRPr="004E4923" w14:paraId="5FDE3111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07A43" w14:textId="7B00B3DD" w:rsidR="004E4923" w:rsidRPr="004E4923" w:rsidRDefault="00866D4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66D4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Style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F34C2" w14:textId="1E9CE46D" w:rsidR="004E4923" w:rsidRPr="004E4923" w:rsidRDefault="003E48D9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B</w:t>
            </w:r>
            <w:r w:rsidRPr="003E48D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end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7B6D8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018495A">
                <v:shape id="_x0000_i1067" type="#_x0000_t75" style="width:20.15pt;height:20.15pt" o:ole="">
                  <v:imagedata r:id="rId6" o:title=""/>
                </v:shape>
                <w:control r:id="rId13" w:name="DefaultOcxName7" w:shapeid="_x0000_i1067"/>
              </w:object>
            </w:r>
          </w:p>
        </w:tc>
      </w:tr>
      <w:tr w:rsidR="004E4923" w:rsidRPr="004E4923" w14:paraId="13216C3D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D46A5" w14:textId="4927177E" w:rsidR="004E4923" w:rsidRPr="004E4923" w:rsidRDefault="00866D4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66D4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Interface diameter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C273F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5.35mm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A66AA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EC2D026">
                <v:shape id="_x0000_i1070" type="#_x0000_t75" style="width:20.15pt;height:20.15pt" o:ole="">
                  <v:imagedata r:id="rId6" o:title=""/>
                </v:shape>
                <w:control r:id="rId14" w:name="DefaultOcxName8" w:shapeid="_x0000_i1070"/>
              </w:object>
            </w:r>
          </w:p>
        </w:tc>
      </w:tr>
      <w:tr w:rsidR="004E4923" w:rsidRPr="004E4923" w14:paraId="31B10228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229E5" w14:textId="04ED5C4D" w:rsidR="004E4923" w:rsidRPr="004E4923" w:rsidRDefault="00866D4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66D4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Interface length/height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DDF79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32862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2B7FC1A">
                <v:shape id="_x0000_i1073" type="#_x0000_t75" style="width:20.15pt;height:20.15pt" o:ole="">
                  <v:imagedata r:id="rId6" o:title=""/>
                </v:shape>
                <w:control r:id="rId15" w:name="DefaultOcxName9" w:shapeid="_x0000_i1073"/>
              </w:object>
            </w:r>
          </w:p>
        </w:tc>
      </w:tr>
      <w:tr w:rsidR="004E4923" w:rsidRPr="004E4923" w14:paraId="265F43A0" w14:textId="77777777" w:rsidTr="004E4923">
        <w:trPr>
          <w:trHeight w:val="334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C881A" w14:textId="382A800C" w:rsidR="004E4923" w:rsidRPr="004E4923" w:rsidRDefault="00866D40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66D4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E49E6" w14:textId="77777777" w:rsidR="004E4923" w:rsidRPr="004E4923" w:rsidRDefault="004E4923" w:rsidP="004E4923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4E4923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-55℃~+125℃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5F185" w14:textId="77777777" w:rsidR="004E4923" w:rsidRPr="004E4923" w:rsidRDefault="004E4923" w:rsidP="004E492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FB20F77" w14:textId="77777777" w:rsidR="009C71EA" w:rsidRDefault="009C71EA"/>
    <w:p w14:paraId="5D0826DD" w14:textId="5CB4C1E3" w:rsidR="004E4923" w:rsidRDefault="003E48D9">
      <w:pP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</w:pPr>
      <w:r w:rsidRPr="003E48D9"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  <w:t>External thread nut half-thread SMA - KWE bend angle (90 degrees), fully copper plated with gold</w:t>
      </w:r>
    </w:p>
    <w:p w14:paraId="1CC7D5F0" w14:textId="77777777" w:rsidR="002872B2" w:rsidRDefault="002872B2">
      <w:r w:rsidRPr="002872B2">
        <w:rPr>
          <w:noProof/>
        </w:rPr>
        <w:drawing>
          <wp:inline distT="0" distB="0" distL="0" distR="0" wp14:anchorId="674F310F" wp14:editId="6419EE75">
            <wp:extent cx="5274310" cy="2584341"/>
            <wp:effectExtent l="0" t="0" r="2540" b="6985"/>
            <wp:docPr id="1" name="图片 1" descr="C:\Users\ALIENTEK\AppData\Local\Temp\tianruoocr\截图_20220802182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:\Users\ALIENTEK\AppData\Local\Temp\tianruoocr\截图_202208021820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1003" w14:textId="77777777" w:rsidR="002D0A76" w:rsidRDefault="003E48D9">
      <w:hyperlink r:id="rId17" w:history="1">
        <w:r w:rsidR="002D0A76">
          <w:rPr>
            <w:rStyle w:val="a3"/>
          </w:rPr>
          <w:t>https://item.szlcsc.com/985455.html</w:t>
        </w:r>
      </w:hyperlink>
    </w:p>
    <w:sectPr w:rsidR="002D0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C2A"/>
    <w:rsid w:val="000E6937"/>
    <w:rsid w:val="002872B2"/>
    <w:rsid w:val="002D0A76"/>
    <w:rsid w:val="003E48D9"/>
    <w:rsid w:val="004A4CBC"/>
    <w:rsid w:val="004E4923"/>
    <w:rsid w:val="00577C2A"/>
    <w:rsid w:val="0078712C"/>
    <w:rsid w:val="00866D40"/>
    <w:rsid w:val="009C71EA"/>
    <w:rsid w:val="00E4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52D42AC"/>
  <w15:chartTrackingRefBased/>
  <w15:docId w15:val="{C1975500-43C6-4B98-89B1-BE57FC67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0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hyperlink" Target="https://item.szlcsc.com/985455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9</cp:revision>
  <dcterms:created xsi:type="dcterms:W3CDTF">2022-08-02T10:20:00Z</dcterms:created>
  <dcterms:modified xsi:type="dcterms:W3CDTF">2025-07-30T07:50:00Z</dcterms:modified>
</cp:coreProperties>
</file>