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2"/>
        </w:numPr>
        <w:rPr/>
      </w:pPr>
      <w:r>
        <w:rPr/>
        <w:t>50HzT-007,</w:t>
      </w:r>
    </w:p>
    <w:p>
      <w:pPr>
        <w:pStyle w:val="ListParagraph"/>
        <w:numPr>
          <w:ilvl w:val="0"/>
          <w:numId w:val="2"/>
        </w:numPr>
        <w:rPr/>
      </w:pPr>
      <w:r>
        <w:rPr/>
        <w:t>There are TL which constructed inside of a substation, using same name for start and end as well as the short length of line.</w:t>
      </w:r>
    </w:p>
    <w:p>
      <w:pPr>
        <w:pStyle w:val="ListParagraph"/>
        <w:numPr>
          <w:ilvl w:val="1"/>
          <w:numId w:val="2"/>
        </w:numPr>
        <w:rPr/>
      </w:pPr>
      <w:r>
        <w:rPr/>
        <w:t xml:space="preserve">50HzT-003, 50HzT- P413, AMP-P154, </w:t>
      </w:r>
    </w:p>
    <w:p>
      <w:pPr>
        <w:pStyle w:val="ListParagraph"/>
        <w:numPr>
          <w:ilvl w:val="0"/>
          <w:numId w:val="2"/>
        </w:numPr>
        <w:rPr/>
      </w:pPr>
      <w:r>
        <w:rPr/>
        <w:t>What about the transmission lines which has small length such as</w:t>
      </w:r>
    </w:p>
    <w:p>
      <w:pPr>
        <w:pStyle w:val="ListParagraph"/>
        <w:numPr>
          <w:ilvl w:val="1"/>
          <w:numId w:val="2"/>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spacing w:lineRule="auto" w:line="259" w:before="0" w:after="160"/>
        <w:jc w:val="left"/>
        <w:rPr>
          <w:lang w:val="de-DE"/>
        </w:rPr>
      </w:pPr>
      <w:r>
        <w:rPr>
          <w:lang w:val="de-DE"/>
        </w:rPr>
      </w:r>
      <w:r>
        <w:br w:type="page"/>
      </w:r>
    </w:p>
    <w:p>
      <w:pPr>
        <w:pStyle w:val="Normal"/>
        <w:rPr/>
      </w:pPr>
      <w:r>
        <w:rPr/>
        <w:t>24 July 2023 updates</w:t>
      </w:r>
    </w:p>
    <w:p>
      <w:pPr>
        <w:pStyle w:val="Normal"/>
        <w:rPr>
          <w:b/>
          <w:b/>
          <w:bCs/>
          <w:sz w:val="28"/>
          <w:szCs w:val="28"/>
        </w:rPr>
      </w:pPr>
      <w:r>
        <w:rPr>
          <w:b/>
          <w:bCs/>
          <w:sz w:val="28"/>
          <w:szCs w:val="28"/>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b/>
          <w:b/>
          <w:bCs/>
          <w:sz w:val="24"/>
          <w:szCs w:val="24"/>
        </w:rPr>
      </w:pPr>
      <w:r>
        <w:rPr>
          <w:b/>
          <w:bCs/>
          <w:sz w:val="24"/>
          <w:szCs w:val="24"/>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4"/>
        </w:numPr>
        <w:rPr/>
      </w:pPr>
      <w:r>
        <w:rPr/>
        <w:t>Searching for substation name which was not available for PgAdmin4 in pdf, internet and google map</w:t>
      </w:r>
    </w:p>
    <w:p>
      <w:pPr>
        <w:pStyle w:val="ListParagraph"/>
        <w:numPr>
          <w:ilvl w:val="0"/>
          <w:numId w:val="4"/>
        </w:numPr>
        <w:rPr/>
      </w:pPr>
      <w:r>
        <w:rPr/>
        <w:t xml:space="preserve">BBPIG -13 </w:t>
        <w:tab/>
        <w:t>three points mentioned to divide the project which is not necessary the main substation names are from Pulgar – Vieselbach</w:t>
      </w:r>
    </w:p>
    <w:p>
      <w:pPr>
        <w:pStyle w:val="ListParagraph"/>
        <w:numPr>
          <w:ilvl w:val="0"/>
          <w:numId w:val="4"/>
        </w:numPr>
        <w:rPr/>
      </w:pPr>
      <w:r>
        <w:rPr/>
        <w:t>Parchim has only one substation, we could remove Sud from Parchim</w:t>
      </w:r>
    </w:p>
    <w:p>
      <w:pPr>
        <w:pStyle w:val="ListParagraph"/>
        <w:numPr>
          <w:ilvl w:val="0"/>
          <w:numId w:val="4"/>
        </w:numPr>
        <w:rPr/>
      </w:pPr>
      <w:r>
        <w:rPr/>
        <w:t>Realizing to remove “/” from the the substation name.</w:t>
      </w:r>
    </w:p>
    <w:p>
      <w:pPr>
        <w:pStyle w:val="ListParagraph"/>
        <w:numPr>
          <w:ilvl w:val="0"/>
          <w:numId w:val="4"/>
        </w:numPr>
        <w:rPr/>
      </w:pPr>
      <w:r>
        <w:rPr/>
        <w:t>Updating the python codes (MV, HV, TS)</w:t>
      </w:r>
    </w:p>
    <w:p>
      <w:pPr>
        <w:pStyle w:val="ListParagraph"/>
        <w:numPr>
          <w:ilvl w:val="0"/>
          <w:numId w:val="4"/>
        </w:numPr>
        <w:rPr/>
      </w:pPr>
      <w:r>
        <w:rPr/>
        <w:t>In total 20 substation name in start and 26 in endpoint is exist which is only showing the point.</w:t>
      </w:r>
    </w:p>
    <w:p>
      <w:pPr>
        <w:pStyle w:val="ListParagraph"/>
        <w:numPr>
          <w:ilvl w:val="0"/>
          <w:numId w:val="4"/>
        </w:numPr>
        <w:rPr/>
      </w:pPr>
      <w:r>
        <w:rPr/>
        <w:t>Total Start point 244, 156 name of substation are found, 20 names are punk, therefore 68 substation name is unknown</w:t>
      </w:r>
    </w:p>
    <w:p>
      <w:pPr>
        <w:pStyle w:val="ListParagraph"/>
        <w:numPr>
          <w:ilvl w:val="0"/>
          <w:numId w:val="4"/>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3"/>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3"/>
        </w:numPr>
        <w:rPr/>
      </w:pPr>
      <w:r>
        <w:rPr/>
        <w:t>Considering that substation names extracted for all the table from HV, TB, and MV, starting from first row of table, all result of substation name need to be checked manually to</w:t>
      </w:r>
    </w:p>
    <w:p>
      <w:pPr>
        <w:pStyle w:val="ListParagraph"/>
        <w:numPr>
          <w:ilvl w:val="1"/>
          <w:numId w:val="3"/>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3"/>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3"/>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sz w:val="32"/>
          <w:szCs w:val="32"/>
        </w:rPr>
      </w:pPr>
      <w:r>
        <w:rPr>
          <w:sz w:val="32"/>
          <w:szCs w:val="32"/>
        </w:rPr>
      </w:r>
    </w:p>
    <w:p>
      <w:pPr>
        <w:pStyle w:val="ListParagraph"/>
        <w:rPr>
          <w:sz w:val="32"/>
          <w:szCs w:val="32"/>
        </w:rPr>
      </w:pPr>
      <w:r>
        <w:rPr>
          <w:sz w:val="32"/>
          <w:szCs w:val="32"/>
        </w:rPr>
      </w:r>
    </w:p>
    <w:p>
      <w:pPr>
        <w:pStyle w:val="ListParagraph"/>
        <w:ind w:left="0" w:hanging="0"/>
        <w:rPr/>
      </w:pPr>
      <w:r>
        <w:rPr>
          <w:sz w:val="32"/>
          <w:szCs w:val="32"/>
        </w:rPr>
        <w:t>Update 26.07.23</w:t>
      </w:r>
    </w:p>
    <w:p>
      <w:pPr>
        <w:pStyle w:val="ListParagraph"/>
        <w:rPr/>
      </w:pPr>
      <w:r>
        <w:rPr/>
        <w:t>progress:</w:t>
      </w:r>
    </w:p>
    <w:p>
      <w:pPr>
        <w:pStyle w:val="ListParagraph"/>
        <w:numPr>
          <w:ilvl w:val="0"/>
          <w:numId w:val="5"/>
        </w:numPr>
        <w:rPr/>
      </w:pPr>
      <w:r>
        <w:rPr/>
        <w:t>Adjusting the python code for MV and HV, that we can give manual input without getting overwritten.</w:t>
      </w:r>
    </w:p>
    <w:p>
      <w:pPr>
        <w:pStyle w:val="ListParagraph"/>
        <w:numPr>
          <w:ilvl w:val="0"/>
          <w:numId w:val="5"/>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5"/>
        </w:numPr>
        <w:jc w:val="left"/>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5"/>
        </w:numPr>
        <w:jc w:val="left"/>
        <w:rPr/>
      </w:pPr>
      <w:r>
        <w:rPr/>
        <w:t>bus_ids and coordinates of international substation are already integrated into Input file</w:t>
      </w:r>
    </w:p>
    <w:p>
      <w:pPr>
        <w:pStyle w:val="ListParagraph"/>
        <w:jc w:val="left"/>
        <w:rPr/>
      </w:pPr>
      <w:r>
        <w:rPr/>
        <w:t>TO DOS:</w:t>
      </w:r>
    </w:p>
    <w:p>
      <w:pPr>
        <w:pStyle w:val="ListParagraph"/>
        <w:numPr>
          <w:ilvl w:val="0"/>
          <w:numId w:val="6"/>
        </w:numPr>
        <w:jc w:val="left"/>
        <w:rPr/>
      </w:pPr>
      <w:r>
        <w:rPr/>
        <w:t xml:space="preserve">I will continue tomorrow with searching manually in pgadmin and qgis for missing substation data </w:t>
      </w:r>
    </w:p>
    <w:p>
      <w:pPr>
        <w:pStyle w:val="ListParagraph"/>
        <w:numPr>
          <w:ilvl w:val="0"/>
          <w:numId w:val="6"/>
        </w:numPr>
        <w:jc w:val="left"/>
        <w:rPr/>
      </w:pPr>
      <w:r>
        <w:rPr/>
        <w:t>we have to discuss about the Length type column again, I think for some NOVA_types we have to change from “bestand” to “ausbau” like for NOVA-TYP: Parallelneubau</w:t>
      </w:r>
    </w:p>
    <w:p>
      <w:pPr>
        <w:pStyle w:val="ListParagraph"/>
        <w:numPr>
          <w:ilvl w:val="0"/>
          <w:numId w:val="6"/>
        </w:numPr>
        <w:jc w:val="left"/>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AMP-P310 divided to 5 points from 3 points according to the pdf map</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Below point manually found from google map and added to the table</w:t>
      </w:r>
    </w:p>
    <w:p>
      <w:pPr>
        <w:pStyle w:val="Normal"/>
        <w:spacing w:lineRule="auto" w:line="240" w:before="0" w:after="0"/>
        <w:rPr>
          <w:rFonts w:ascii="Calibri" w:hAnsi="Calibri" w:eastAsia="Times New Roman" w:cs="Calibri"/>
          <w:color w:val="000000"/>
          <w:kern w:val="0"/>
          <w:lang w:val="de-DE"/>
          <w14:ligatures w14:val="none"/>
        </w:rPr>
      </w:pPr>
      <w:r>
        <w:rPr>
          <w:lang w:val="de-DE"/>
        </w:rPr>
        <w:t>Niederrhein (Punkt Meppen)</w:t>
        <w:tab/>
        <w:tab/>
      </w:r>
      <w:r>
        <w:rPr>
          <w:rFonts w:eastAsia="Times New Roman" w:cs="Calibri"/>
          <w:color w:val="000000"/>
          <w:kern w:val="0"/>
          <w:lang w:val="de-DE"/>
          <w14:ligatures w14:val="none"/>
        </w:rPr>
        <w:t>7.211702 52.730448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Garrel</w:t>
        <w:tab/>
        <w:tab/>
        <w:tab/>
        <w:tab/>
        <w:tab/>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Cappeln West</w:t>
        <w:tab/>
        <w:tab/>
        <w:tab/>
        <w:t>8.017258 52.791597</w:t>
      </w:r>
    </w:p>
    <w:p>
      <w:pPr>
        <w:pStyle w:val="Normal"/>
        <w:spacing w:lineRule="auto" w:line="240" w:before="0" w:after="0"/>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spacing w:lineRule="auto" w:line="240" w:before="0" w:after="0"/>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suppressAutoHyphens w:val="false"/>
        <w:spacing w:lineRule="auto" w:line="240" w:before="0" w:after="0"/>
        <w:rPr>
          <w:lang w:val="de-DE"/>
        </w:rPr>
      </w:pPr>
      <w:r>
        <w:rPr>
          <w:rFonts w:eastAsia="Times New Roman" w:cs="Calibri"/>
          <w:color w:val="000000"/>
          <w:kern w:val="0"/>
          <w:lang w:val="de-DE"/>
          <w14:ligatures w14:val="none"/>
        </w:rPr>
        <w:t>"UW" Heide West</w:t>
      </w:r>
      <w:r>
        <w:rPr>
          <w:lang w:val="de-DE"/>
        </w:rPr>
        <w:tab/>
        <w:tab/>
        <w:tab/>
        <w:t>9.052015 54.161528</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zu neue 380-kV-Anlage</w:t>
      </w:r>
      <w:r>
        <w:rPr>
          <w:lang w:val="de-DE"/>
        </w:rPr>
        <w:tab/>
        <w:tab/>
        <w:tab/>
      </w:r>
      <w:r>
        <w:rPr>
          <w:rFonts w:eastAsia="Times New Roman" w:cs="Calibri"/>
          <w:color w:val="000000"/>
          <w:kern w:val="0"/>
          <w:lang w:val="de-DE"/>
          <w14:ligatures w14:val="none"/>
        </w:rPr>
        <w:t>6.967172 51.490748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KlixbÃ¼ll SÃ¼d</w:t>
        <w:tab/>
        <w:t>(Klixbüll/Süd)</w:t>
        <w:tab/>
        <w:tab/>
        <w:t>8.869150 54.795167</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DK</w:t>
        <w:tab/>
        <w:tab/>
        <w:tab/>
        <w:t>8.910507 54.903755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Schwandorf = Umspannwerk Büchelkühn</w:t>
        <w:tab/>
        <w:t>12.081967 49.297147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Rittershausen</w:t>
        <w:tab/>
        <w:tab/>
        <w:tab/>
        <w:t>10.013017 49.611797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AT</w:t>
        <w:tab/>
        <w:tab/>
        <w:tab/>
        <w:t>13.060147 48.272481</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Matzenhof</w:t>
        <w:tab/>
        <w:tab/>
        <w:tab/>
        <w:t>13.013943 48.290369</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Adlkofen</w:t>
        <w:tab/>
        <w:tab/>
        <w:tab/>
        <w:tab/>
        <w:t>12.260740 48.546736</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Kreis Segeberg</w:t>
        <w:tab/>
        <w:tab/>
        <w:tab/>
        <w:tab/>
        <w:t>9.985091 53.742518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Lübeck West</w:t>
        <w:tab/>
        <w:t>(google name Pohnsdorf Umspannwerk – Stockelsdorf)</w:t>
        <w:tab/>
        <w:t>10.640401 53.919855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Tschirn (Landes- grenze BY / TH)</w:t>
        <w:tab/>
        <w:tab/>
        <w:t>11.478551 50.432455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Mannheim (G380)</w:t>
        <w:tab/>
        <w:tab/>
        <w:tab/>
        <w:tab/>
        <w:t>8.545514 49.439807</w:t>
      </w:r>
    </w:p>
    <w:p>
      <w:pPr>
        <w:pStyle w:val="Normal"/>
        <w:bidi w:val="0"/>
        <w:spacing w:lineRule="auto" w:line="240" w:before="0" w:after="0"/>
        <w:rPr>
          <w:sz w:val="22"/>
          <w:szCs w:val="22"/>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Leitung Preilack – Neuenhage</w:t>
      </w:r>
      <w:r>
        <w:rPr>
          <w:rFonts w:ascii="Liberation Sans" w:hAnsi="Liberation Sans"/>
          <w:b w:val="false"/>
          <w:i w:val="false"/>
          <w:strike w:val="false"/>
          <w:dstrike w:val="false"/>
          <w:outline w:val="false"/>
          <w:shadow w:val="false"/>
          <w:sz w:val="22"/>
          <w:szCs w:val="22"/>
          <w:u w:val="none"/>
          <w:em w:val="none"/>
        </w:rPr>
        <w:t xml:space="preserve">n </w:t>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14.507720 52.159439            </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new  Point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Lemförde</w:t>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8.37266130421446 52.47441724607989    </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used e</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Wettringen</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ab/>
        <w:tab/>
      </w:r>
      <w:r>
        <w:rPr>
          <w:rFonts w:eastAsia="Times New Roman" w:cs="Calibri"/>
          <w:b w:val="false"/>
          <w:i w:val="false"/>
          <w:strike w:val="false"/>
          <w:dstrike w:val="false"/>
          <w:outline w:val="false"/>
          <w:shadow w:val="false"/>
          <w:color w:val="000000"/>
          <w:kern w:val="0"/>
          <w:sz w:val="20"/>
          <w:szCs w:val="16"/>
          <w:u w:val="none"/>
          <w:em w:val="none"/>
          <w:lang w:val="de-DE"/>
          <w14:ligatures w14:val="none"/>
        </w:rPr>
        <w:t xml:space="preserve">7.3512625985165405 52.22420146066771  </w:t>
      </w:r>
      <w:r>
        <w:rPr>
          <w:rFonts w:eastAsia="Times New Roman" w:cs="Calibri"/>
          <w:b w:val="false"/>
          <w:i w:val="false"/>
          <w:strike w:val="false"/>
          <w:dstrike w:val="false"/>
          <w:outline w:val="false"/>
          <w:shadow w:val="false"/>
          <w:color w:val="000000"/>
          <w:kern w:val="0"/>
          <w:sz w:val="20"/>
          <w:szCs w:val="16"/>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bCs/>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bCs/>
          <w:i w:val="false"/>
          <w:strike w:val="false"/>
          <w:dstrike w:val="false"/>
          <w:outline w:val="false"/>
          <w:shadow w:val="false"/>
          <w:color w:val="000000"/>
          <w:kern w:val="0"/>
          <w:sz w:val="22"/>
          <w:szCs w:val="22"/>
          <w:u w:val="none"/>
          <w:em w:val="none"/>
          <w:lang w:val="de-DE"/>
          <w14:ligatures w14:val="none"/>
        </w:rPr>
        <w:t xml:space="preserve">Gütersloh </w:t>
        <w:tab/>
        <w:tab/>
        <w:tab/>
        <w:t xml:space="preserve"> changed to Blankenhagen (</w:t>
      </w:r>
      <w:r>
        <w:rPr>
          <w:rFonts w:eastAsia="Times New Roman" w:cs="Calibri"/>
          <w:b w:val="false"/>
          <w:bCs/>
          <w:i w:val="false"/>
          <w:strike w:val="false"/>
          <w:dstrike w:val="false"/>
          <w:outline w:val="false"/>
          <w:shadow w:val="false"/>
          <w:color w:val="000000"/>
          <w:kern w:val="0"/>
          <w:sz w:val="22"/>
          <w:szCs w:val="22"/>
          <w:u w:val="none"/>
          <w:em w:val="none"/>
          <w:lang w:val="de-DE"/>
          <w14:ligatures w14:val="none"/>
        </w:rPr>
        <w:t xml:space="preserve">probably </w:t>
      </w:r>
      <w:r>
        <w:rPr>
          <w:rFonts w:eastAsia="Times New Roman" w:cs="Calibri"/>
          <w:b w:val="false"/>
          <w:bCs/>
          <w:i w:val="false"/>
          <w:strike w:val="false"/>
          <w:dstrike w:val="false"/>
          <w:outline w:val="false"/>
          <w:shadow w:val="false"/>
          <w:color w:val="000000"/>
          <w:kern w:val="0"/>
          <w:sz w:val="22"/>
          <w:szCs w:val="22"/>
          <w:u w:val="none"/>
          <w:em w:val="none"/>
          <w:lang w:val="de-DE"/>
          <w14:ligatures w14:val="none"/>
        </w:rPr>
        <w:t>same location)</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Fellerhöfe </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 xml:space="preserve">6.5881942 51.2842253   </w:t>
      </w:r>
      <w:r>
        <w:rPr>
          <w:rFonts w:eastAsia="Times New Roman" w:cs="Calibri"/>
          <w:b w:val="false"/>
          <w:i w:val="false"/>
          <w:strike w:val="false"/>
          <w:dstrike w:val="false"/>
          <w:outline w:val="false"/>
          <w:shadow w:val="false"/>
          <w:color w:val="000000"/>
          <w:kern w:val="0"/>
          <w:sz w:val="20"/>
          <w:u w:val="none"/>
          <w:em w:val="none"/>
          <w:lang w:val="de-DE"/>
          <w14:ligatures w14:val="none"/>
        </w:rPr>
        <w:t>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Hüls-W</w:t>
      </w:r>
      <w:r>
        <w:rPr>
          <w:rFonts w:eastAsia="Times New Roman" w:cs="Calibri"/>
          <w:color w:val="000000"/>
          <w:kern w:val="0"/>
          <w:sz w:val="22"/>
          <w:szCs w:val="22"/>
          <w:lang w:val="de-DE"/>
          <w14:ligatures w14:val="none"/>
        </w:rPr>
        <w:t>est</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 xml:space="preserve">6.4866761 51.3771562   </w:t>
      </w:r>
      <w:r>
        <w:rPr>
          <w:rFonts w:eastAsia="Times New Roman" w:cs="Calibri"/>
          <w:b w:val="false"/>
          <w:i w:val="false"/>
          <w:strike w:val="false"/>
          <w:dstrike w:val="false"/>
          <w:outline w:val="false"/>
          <w:shadow w:val="false"/>
          <w:color w:val="000000"/>
          <w:kern w:val="0"/>
          <w:sz w:val="20"/>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Ochsenkopf     </w:t>
        <w:tab/>
        <w:t>7.6024747 51.3461062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AMP-022  divided into 4 line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Merzen   </w:t>
        <w:tab/>
        <w:tab/>
        <w:tab/>
        <w:t xml:space="preserve">7.867899 52.476150     </w:t>
        <w:tab/>
        <w:t xml:space="preserve">future substation, new point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Gellep </w:t>
        <w:tab/>
        <w:tab/>
        <w:tab/>
        <w:t>6.6758761 51.3239503</w:t>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Birkenhof</w:t>
        <w:tab/>
        <w:tab/>
        <w:t xml:space="preserve"> 6.651081 51.263638</w:t>
        <w:tab/>
        <w:t xml:space="preserve"> new Point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AMP-P41  divided according tom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Metternich             7.483180198854174 50.39080766358059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Farbwerke Höchst-Süd   8.537219075722877 50.078085067548315   found not named mv substation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AMP52 divi</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ed acccording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DC2 devied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Wullenstetten </w:t>
        <w:tab/>
        <w:tab/>
        <w:t xml:space="preserve"> </w:t>
        <w:tab/>
        <w:tab/>
        <w:tab/>
        <w:tab/>
        <w:t xml:space="preserve">used etratgo bus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Niederwangen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Rittershausen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Mast 115A</w:t>
        <w:tab/>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Emden/Ost chnaged name to Emden-Borssum</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b/>
        <w:tab/>
        <w:tab/>
        <w:tab/>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Klein Rogahn changed to görries(probably same location)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Region Hamm    </w:t>
        <w:tab/>
        <w:tab/>
        <w:t xml:space="preserve">used not named substation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Hallendorf/Gleidingen changed to salzgitter-hallendorf ; there will be new replacing subtation in future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Neuravensburg </w:t>
        <w:tab/>
        <w:tab/>
        <w:tab/>
        <w:t xml:space="preserve">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Suchraum Stadt Rottenburg/Gemeinde Neufahrn</w:t>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13"/>
          <w:u w:val="none"/>
          <w:em w:val="none"/>
        </w:rPr>
      </w:pPr>
      <w:r>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rFonts w:eastAsia="Times New Roman" w:cs="Calibri"/>
          <w:color w:val="000000"/>
          <w:kern w:val="0"/>
          <w:lang w:val="de-DE"/>
          <w14:ligatures w14: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rFonts w:eastAsia="Times New Roman" w:cs="Calibri"/>
          <w:color w:val="000000"/>
          <w:kern w:val="0"/>
          <w:lang w:val="de-DE"/>
          <w14:ligatures w14: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rFonts w:eastAsia="Times New Roman" w:cs="Calibri"/>
          <w:color w:val="000000"/>
          <w:kern w:val="0"/>
          <w:lang w:val="de-DE"/>
          <w14:ligatures w14:val="none"/>
        </w:rPr>
      </w:r>
    </w:p>
    <w:p>
      <w:pPr>
        <w:pStyle w:val="Normal"/>
        <w:bidi w:val="0"/>
        <w:spacing w:lineRule="auto" w:line="240" w:before="0" w:after="0"/>
        <w:rPr>
          <w:sz w:val="22"/>
          <w:szCs w:val="22"/>
        </w:rPr>
      </w:pPr>
      <w:r>
        <w:rPr>
          <w:sz w:val="22"/>
          <w:szCs w:val="22"/>
        </w:rPr>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Python code edited to calculate the length from the coordinate, because some of the coordinate manually added in to the table.</w:t>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uppressAutoHyphens w:val="false"/>
        <w:spacing w:lineRule="auto" w:line="240" w:before="0" w:after="0"/>
        <w:rPr>
          <w:rFonts w:ascii="Calibri" w:hAnsi="Calibri" w:eastAsia="Times New Roman" w:cs="Calibri"/>
          <w:b/>
          <w:b/>
          <w:bCs/>
          <w:color w:val="000000"/>
          <w:kern w:val="0"/>
          <w14:ligatures w14:val="none"/>
        </w:rPr>
      </w:pPr>
      <w:r>
        <w:rPr>
          <w:rFonts w:eastAsia="Times New Roman" w:cs="Calibri"/>
          <w:b/>
          <w:bCs/>
          <w:color w:val="000000"/>
          <w:kern w:val="0"/>
          <w14:ligatures w14:val="none"/>
        </w:rPr>
        <w:t>Progress started from row 50 up to row number 91, all substation/punkt coordinate has been extracted and added to the tables “NEP_tables_Input_July2023” and “NEP_tables_V2 - first table26July2023 – test”</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rPr/>
      </w:pPr>
      <w:r>
        <w:rPr/>
        <w:t>Lesson learned.</w:t>
      </w:r>
    </w:p>
    <w:p>
      <w:pPr>
        <w:pStyle w:val="ListParagraph"/>
        <w:numPr>
          <w:ilvl w:val="0"/>
          <w:numId w:val="7"/>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7"/>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7"/>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7"/>
        </w:numPr>
        <w:rPr/>
      </w:pPr>
      <w:r>
        <w:rPr/>
      </w:r>
    </w:p>
    <w:p>
      <w:pPr>
        <w:pStyle w:val="Normal"/>
        <w:rPr/>
      </w:pPr>
      <w:r>
        <w:rPr/>
      </w:r>
    </w:p>
    <w:p>
      <w:pPr>
        <w:pStyle w:val="Normal"/>
        <w:rPr/>
      </w:pPr>
      <w:r>
        <w:rPr/>
      </w:r>
    </w:p>
    <w:p>
      <w:pPr>
        <w:pStyle w:val="Normal"/>
        <w:rPr/>
      </w:pPr>
      <w:r>
        <w:rPr/>
        <w:t>Progress comments 01.08.23</w:t>
      </w:r>
    </w:p>
    <w:p>
      <w:pPr>
        <w:pStyle w:val="Normal"/>
        <w:numPr>
          <w:ilvl w:val="0"/>
          <w:numId w:val="8"/>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DC1a we probably don’t need it, same as DC1, just s-nom increase</w:t>
      </w:r>
    </w:p>
    <w:p>
      <w:pPr>
        <w:pStyle w:val="Normal"/>
        <w:numPr>
          <w:ilvl w:val="0"/>
          <w:numId w:val="8"/>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Worked up to line 146, i pushed just the updated Input file</w:t>
      </w:r>
    </w:p>
    <w:p>
      <w:pPr>
        <w:pStyle w:val="Normal"/>
        <w:numPr>
          <w:ilvl w:val="0"/>
          <w:numId w:val="8"/>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You can see progress in the list, you started above</w:t>
      </w:r>
    </w:p>
    <w:p>
      <w:pPr>
        <w:pStyle w:val="Normal"/>
        <w:numPr>
          <w:ilvl w:val="0"/>
          <w:numId w:val="8"/>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i changed additionally some names, so that code will find a match </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a40"/>
    <w:pPr>
      <w:widowControl/>
      <w:suppressAutoHyphens w:val="true"/>
      <w:bidi w:val="0"/>
      <w:spacing w:lineRule="auto" w:line="480" w:before="0" w:after="120"/>
      <w:jc w:val="both"/>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36a40"/>
    <w:pPr>
      <w:spacing w:lineRule="auto" w:line="360"/>
      <w:jc w:val="center"/>
      <w:outlineLvl w:val="0"/>
    </w:pPr>
    <w:rPr>
      <w:b/>
      <w:bCs/>
      <w:sz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6a40"/>
    <w:rPr>
      <w:b/>
      <w:bCs/>
      <w:sz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Application>LibreOffice/7.3.7.2$Linux_X86_64 LibreOffice_project/30$Build-2</Application>
  <AppVersion>15.0000</AppVersion>
  <Pages>8</Pages>
  <Words>1604</Words>
  <Characters>8276</Characters>
  <CharactersWithSpaces>9891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2023-08-01T14:04:49Z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