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74" w:rsidRPr="00D10600" w:rsidRDefault="000D3CF9" w:rsidP="000D3CF9">
      <w:pPr>
        <w:pStyle w:val="a4"/>
        <w:rPr>
          <w:rFonts w:ascii="微软雅黑" w:eastAsia="微软雅黑" w:hAnsi="微软雅黑"/>
          <w:color w:val="000000" w:themeColor="text1"/>
          <w:lang w:eastAsia="zh-CN"/>
        </w:rPr>
      </w:pPr>
      <w:bookmarkStart w:id="0" w:name="header-n47"/>
      <w:r w:rsidRPr="00D10600">
        <w:rPr>
          <w:rFonts w:ascii="微软雅黑" w:eastAsia="微软雅黑" w:hAnsi="微软雅黑"/>
          <w:color w:val="000000" w:themeColor="text1"/>
          <w:lang w:eastAsia="zh-CN"/>
        </w:rPr>
        <w:t>SPEC</w:t>
      </w:r>
      <w:r w:rsidR="0020703B" w:rsidRPr="00D10600">
        <w:rPr>
          <w:rFonts w:ascii="微软雅黑" w:eastAsia="微软雅黑" w:hAnsi="微软雅黑"/>
          <w:color w:val="000000" w:themeColor="text1"/>
          <w:lang w:eastAsia="zh-CN"/>
        </w:rPr>
        <w:t>介绍</w:t>
      </w:r>
    </w:p>
    <w:p w:rsidR="000D3CF9" w:rsidRPr="00D10600" w:rsidRDefault="000D3CF9" w:rsidP="000D3CF9">
      <w:pPr>
        <w:pStyle w:val="1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/>
          <w:color w:val="000000" w:themeColor="text1"/>
          <w:lang w:eastAsia="zh-CN"/>
        </w:rPr>
        <w:t>SPEC</w:t>
      </w:r>
      <w:r w:rsidR="0092009C" w:rsidRPr="00D10600">
        <w:rPr>
          <w:rFonts w:ascii="微软雅黑" w:eastAsia="微软雅黑" w:hAnsi="微软雅黑" w:hint="eastAsia"/>
          <w:color w:val="000000" w:themeColor="text1"/>
          <w:lang w:eastAsia="zh-CN"/>
        </w:rPr>
        <w:t>简介</w:t>
      </w:r>
    </w:p>
    <w:p w:rsidR="00B31F74" w:rsidRPr="00D10600" w:rsidRDefault="0020703B" w:rsidP="000D3CF9">
      <w:pPr>
        <w:pStyle w:val="FirstParagraph"/>
        <w:ind w:left="425" w:firstLine="295"/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/>
          <w:color w:val="000000" w:themeColor="text1"/>
          <w:lang w:eastAsia="zh-CN"/>
        </w:rPr>
        <w:t>想制作一个</w:t>
      </w:r>
      <w:r w:rsidR="00E56496" w:rsidRPr="00D10600">
        <w:rPr>
          <w:rFonts w:ascii="微软雅黑" w:eastAsia="微软雅黑" w:hAnsi="微软雅黑"/>
          <w:color w:val="000000" w:themeColor="text1"/>
          <w:lang w:eastAsia="zh-CN"/>
        </w:rPr>
        <w:t>RPM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软件包就必须写一个软件包描述文件</w:t>
      </w:r>
      <w:r w:rsidR="00DC59F7" w:rsidRPr="00D10600">
        <w:rPr>
          <w:rFonts w:ascii="微软雅黑" w:eastAsia="微软雅黑" w:hAnsi="微软雅黑" w:hint="eastAsia"/>
          <w:color w:val="000000" w:themeColor="text1"/>
          <w:lang w:eastAsia="zh-CN"/>
        </w:rPr>
        <w:t>，</w:t>
      </w:r>
      <w:r w:rsidR="00DC59F7" w:rsidRPr="00D10600">
        <w:rPr>
          <w:rFonts w:ascii="微软雅黑" w:eastAsia="微软雅黑" w:hAnsi="微软雅黑"/>
          <w:color w:val="000000" w:themeColor="text1"/>
          <w:lang w:eastAsia="zh-CN"/>
        </w:rPr>
        <w:t>即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SPEC</w:t>
      </w:r>
      <w:r w:rsidR="00DC59F7" w:rsidRPr="00D10600">
        <w:rPr>
          <w:rFonts w:ascii="微软雅黑" w:eastAsia="微软雅黑" w:hAnsi="微软雅黑"/>
          <w:color w:val="000000" w:themeColor="text1"/>
          <w:lang w:eastAsia="zh-CN"/>
        </w:rPr>
        <w:t>文件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。这个文件中包含了软件包的诸多信息，如软件包的名字、版本、类别、说明摘要、创建时要执</w:t>
      </w:r>
      <w:r w:rsidR="00E56496" w:rsidRPr="00D10600">
        <w:rPr>
          <w:rFonts w:ascii="微软雅黑" w:eastAsia="微软雅黑" w:hAnsi="微软雅黑"/>
          <w:color w:val="000000" w:themeColor="text1"/>
          <w:lang w:eastAsia="zh-CN"/>
        </w:rPr>
        <w:t>行什么命令、安装时要执行什么操作、以及软件包所要包含的文件列表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等。</w:t>
      </w:r>
    </w:p>
    <w:p w:rsidR="00B31F74" w:rsidRPr="00D10600" w:rsidRDefault="0020703B" w:rsidP="000D3CF9">
      <w:pPr>
        <w:pStyle w:val="2"/>
        <w:numPr>
          <w:ilvl w:val="1"/>
          <w:numId w:val="4"/>
        </w:numPr>
        <w:rPr>
          <w:rFonts w:ascii="微软雅黑" w:eastAsia="微软雅黑" w:hAnsi="微软雅黑"/>
          <w:color w:val="000000" w:themeColor="text1"/>
        </w:rPr>
      </w:pPr>
      <w:bookmarkStart w:id="1" w:name="header-n49"/>
      <w:r w:rsidRPr="00D10600">
        <w:rPr>
          <w:rFonts w:ascii="微软雅黑" w:eastAsia="微软雅黑" w:hAnsi="微软雅黑"/>
          <w:color w:val="000000" w:themeColor="text1"/>
        </w:rPr>
        <w:t>RPM 的宏命令</w:t>
      </w:r>
    </w:p>
    <w:p w:rsidR="00E56496" w:rsidRPr="00D10600" w:rsidRDefault="0020703B" w:rsidP="000D3CF9">
      <w:pPr>
        <w:pStyle w:val="FirstParagraph"/>
        <w:ind w:leftChars="200" w:left="480" w:firstLine="240"/>
        <w:rPr>
          <w:rFonts w:ascii="微软雅黑" w:eastAsia="微软雅黑" w:hAnsi="微软雅黑"/>
          <w:color w:val="000000" w:themeColor="text1"/>
        </w:rPr>
      </w:pPr>
      <w:r w:rsidRPr="00D10600">
        <w:rPr>
          <w:rFonts w:ascii="微软雅黑" w:eastAsia="微软雅黑" w:hAnsi="微软雅黑"/>
          <w:color w:val="000000" w:themeColor="text1"/>
        </w:rPr>
        <w:t>宏(Macros)是使用变量和功能来控制rpm和build的自定义的行为，宏指令一般定义在</w:t>
      </w:r>
      <w:r w:rsidR="00E56496" w:rsidRPr="00D10600">
        <w:rPr>
          <w:rFonts w:ascii="微软雅黑" w:eastAsia="微软雅黑" w:hAnsi="微软雅黑"/>
          <w:color w:val="000000" w:themeColor="text1"/>
          <w:lang w:eastAsia="zh-CN"/>
        </w:rPr>
        <w:t>SPEC</w:t>
      </w:r>
      <w:r w:rsidRPr="00D10600">
        <w:rPr>
          <w:rFonts w:ascii="微软雅黑" w:eastAsia="微软雅黑" w:hAnsi="微软雅黑"/>
          <w:color w:val="000000" w:themeColor="text1"/>
        </w:rPr>
        <w:t>文件中。</w:t>
      </w:r>
    </w:p>
    <w:p w:rsidR="00DC59F7" w:rsidRPr="00D10600" w:rsidRDefault="0020703B" w:rsidP="000D3CF9">
      <w:pPr>
        <w:pStyle w:val="FirstParagraph"/>
        <w:ind w:leftChars="200" w:left="480"/>
        <w:rPr>
          <w:rFonts w:ascii="微软雅黑" w:eastAsia="微软雅黑" w:hAnsi="微软雅黑"/>
          <w:color w:val="000000" w:themeColor="text1"/>
        </w:rPr>
      </w:pPr>
      <w:r w:rsidRPr="00D10600">
        <w:rPr>
          <w:rFonts w:ascii="微软雅黑" w:eastAsia="微软雅黑" w:hAnsi="微软雅黑"/>
          <w:color w:val="000000" w:themeColor="text1"/>
        </w:rPr>
        <w:t>语法</w:t>
      </w:r>
      <w:r w:rsidR="006B5D11" w:rsidRPr="00D10600">
        <w:rPr>
          <w:rFonts w:ascii="微软雅黑" w:eastAsia="微软雅黑" w:hAnsi="微软雅黑" w:hint="eastAsia"/>
          <w:color w:val="000000" w:themeColor="text1"/>
          <w:lang w:eastAsia="zh-CN"/>
        </w:rPr>
        <w:t>：</w:t>
      </w:r>
      <w:r w:rsidRPr="00D10600">
        <w:rPr>
          <w:rFonts w:ascii="微软雅黑" w:eastAsia="微软雅黑" w:hAnsi="微软雅黑"/>
          <w:color w:val="000000" w:themeColor="text1"/>
        </w:rPr>
        <w:t xml:space="preserve">%define macro value. </w:t>
      </w:r>
    </w:p>
    <w:p w:rsidR="00B31F74" w:rsidRPr="00D10600" w:rsidRDefault="00692FC3" w:rsidP="000D3CF9">
      <w:pPr>
        <w:pStyle w:val="FirstParagraph"/>
        <w:ind w:leftChars="200" w:left="480"/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/>
          <w:color w:val="000000" w:themeColor="text1"/>
          <w:lang w:eastAsia="zh-CN"/>
        </w:rPr>
        <w:t>宏指定也可以事先在配置文件中调整</w:t>
      </w:r>
      <w:r w:rsidRPr="00D10600">
        <w:rPr>
          <w:rFonts w:ascii="微软雅黑" w:eastAsia="微软雅黑" w:hAnsi="微软雅黑" w:hint="eastAsia"/>
          <w:color w:val="000000" w:themeColor="text1"/>
          <w:lang w:eastAsia="zh-CN"/>
        </w:rPr>
        <w:t>，</w:t>
      </w:r>
      <w:r w:rsidR="00DC59F7" w:rsidRPr="00D10600">
        <w:rPr>
          <w:rFonts w:ascii="微软雅黑" w:eastAsia="微软雅黑" w:hAnsi="微软雅黑"/>
          <w:color w:val="000000" w:themeColor="text1"/>
          <w:lang w:eastAsia="zh-CN"/>
        </w:rPr>
        <w:t>即</w:t>
      </w:r>
      <w:r w:rsidR="0020703B" w:rsidRPr="00D10600">
        <w:rPr>
          <w:rFonts w:ascii="微软雅黑" w:eastAsia="微软雅黑" w:hAnsi="微软雅黑"/>
          <w:color w:val="000000" w:themeColor="text1"/>
          <w:lang w:eastAsia="zh-CN"/>
        </w:rPr>
        <w:t>下面的文件。</w:t>
      </w:r>
    </w:p>
    <w:p w:rsidR="000D3CF9" w:rsidRPr="00D10600" w:rsidRDefault="0020703B" w:rsidP="00AE232D">
      <w:pPr>
        <w:pStyle w:val="a0"/>
        <w:ind w:leftChars="200" w:left="480"/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/>
          <w:color w:val="000000" w:themeColor="text1"/>
          <w:lang w:eastAsia="zh-CN"/>
        </w:rPr>
        <w:t>默认设置为</w:t>
      </w:r>
      <w:r w:rsidR="0092009C" w:rsidRPr="00D10600">
        <w:rPr>
          <w:rFonts w:ascii="微软雅黑" w:eastAsia="微软雅黑" w:hAnsi="微软雅黑" w:hint="eastAsia"/>
          <w:color w:val="000000" w:themeColor="text1"/>
          <w:lang w:eastAsia="zh-CN"/>
        </w:rPr>
        <w:t>：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 xml:space="preserve"> /usr/lib/rpm/macros or /etc/rpm/macros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br/>
        <w:t>用户设置</w:t>
      </w:r>
      <w:r w:rsidR="0092009C" w:rsidRPr="00D10600">
        <w:rPr>
          <w:rFonts w:ascii="微软雅黑" w:eastAsia="微软雅黑" w:hAnsi="微软雅黑" w:hint="eastAsia"/>
          <w:color w:val="000000" w:themeColor="text1"/>
          <w:lang w:eastAsia="zh-CN"/>
        </w:rPr>
        <w:t>：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 xml:space="preserve"> ~/.rpmmacros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br/>
        <w:t xml:space="preserve">在打包的过程中,spec files 和build 能使用RPM </w:t>
      </w:r>
      <w:r w:rsidR="0092009C" w:rsidRPr="00D10600">
        <w:rPr>
          <w:rFonts w:ascii="微软雅黑" w:eastAsia="微软雅黑" w:hAnsi="微软雅黑"/>
          <w:color w:val="000000" w:themeColor="text1"/>
          <w:lang w:eastAsia="zh-CN"/>
        </w:rPr>
        <w:t>的宏命令中的变量</w:t>
      </w:r>
      <w:r w:rsidR="0092009C" w:rsidRPr="00D10600">
        <w:rPr>
          <w:rFonts w:ascii="微软雅黑" w:eastAsia="微软雅黑" w:hAnsi="微软雅黑" w:hint="eastAsia"/>
          <w:color w:val="000000" w:themeColor="text1"/>
          <w:lang w:eastAsia="zh-CN"/>
        </w:rPr>
        <w:t>，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在</w:t>
      </w:r>
      <w:r w:rsidR="00DC59F7" w:rsidRPr="00D10600">
        <w:rPr>
          <w:rFonts w:ascii="微软雅黑" w:eastAsia="微软雅黑" w:hAnsi="微软雅黑"/>
          <w:color w:val="000000" w:themeColor="text1"/>
          <w:lang w:eastAsia="zh-CN"/>
        </w:rPr>
        <w:t>SPEC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文件中建议尽量使用宏定义</w:t>
      </w:r>
      <w:r w:rsidR="00DC59F7" w:rsidRPr="00D10600">
        <w:rPr>
          <w:rFonts w:ascii="微软雅黑" w:eastAsia="微软雅黑" w:hAnsi="微软雅黑" w:hint="eastAsia"/>
          <w:color w:val="000000" w:themeColor="text1"/>
          <w:lang w:eastAsia="zh-CN"/>
        </w:rPr>
        <w:t>。</w:t>
      </w:r>
    </w:p>
    <w:p w:rsidR="0092009C" w:rsidRPr="00D10600" w:rsidRDefault="0092009C" w:rsidP="0092009C">
      <w:pPr>
        <w:pStyle w:val="2"/>
        <w:numPr>
          <w:ilvl w:val="1"/>
          <w:numId w:val="4"/>
        </w:numPr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 w:hint="eastAsia"/>
          <w:color w:val="000000" w:themeColor="text1"/>
          <w:lang w:eastAsia="zh-CN"/>
        </w:rPr>
        <w:t>S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PEC文件内容组成</w:t>
      </w:r>
    </w:p>
    <w:p w:rsidR="0092009C" w:rsidRPr="00D10600" w:rsidRDefault="0092009C" w:rsidP="0092009C">
      <w:pPr>
        <w:pStyle w:val="a0"/>
        <w:ind w:left="425"/>
        <w:rPr>
          <w:rFonts w:ascii="微软雅黑" w:eastAsia="微软雅黑" w:hAnsi="微软雅黑"/>
          <w:lang w:eastAsia="zh-CN"/>
        </w:rPr>
      </w:pPr>
      <w:r w:rsidRPr="00D10600">
        <w:rPr>
          <w:rFonts w:ascii="微软雅黑" w:eastAsia="微软雅黑" w:hAnsi="微软雅黑" w:hint="eastAsia"/>
          <w:lang w:eastAsia="zh-CN"/>
        </w:rPr>
        <w:t>S</w:t>
      </w:r>
      <w:r w:rsidRPr="00D10600">
        <w:rPr>
          <w:rFonts w:ascii="微软雅黑" w:eastAsia="微软雅黑" w:hAnsi="微软雅黑"/>
          <w:lang w:eastAsia="zh-CN"/>
        </w:rPr>
        <w:t>PEC文件主要有以下几个部分组成</w:t>
      </w:r>
      <w:r w:rsidRPr="00D10600">
        <w:rPr>
          <w:rFonts w:ascii="微软雅黑" w:eastAsia="微软雅黑" w:hAnsi="微软雅黑" w:hint="eastAsia"/>
          <w:lang w:eastAsia="zh-CN"/>
        </w:rPr>
        <w:t>：</w:t>
      </w:r>
    </w:p>
    <w:p w:rsidR="0092009C" w:rsidRPr="00D10600" w:rsidRDefault="0092009C" w:rsidP="0092009C">
      <w:pPr>
        <w:pStyle w:val="a0"/>
        <w:numPr>
          <w:ilvl w:val="1"/>
          <w:numId w:val="8"/>
        </w:numPr>
        <w:rPr>
          <w:rFonts w:ascii="微软雅黑" w:eastAsia="微软雅黑" w:hAnsi="微软雅黑"/>
          <w:lang w:eastAsia="zh-CN"/>
        </w:rPr>
      </w:pPr>
      <w:r w:rsidRPr="00D10600">
        <w:rPr>
          <w:rFonts w:ascii="微软雅黑" w:eastAsia="微软雅黑" w:hAnsi="微软雅黑"/>
          <w:lang w:eastAsia="zh-CN"/>
        </w:rPr>
        <w:t>文件头</w:t>
      </w:r>
    </w:p>
    <w:p w:rsidR="0092009C" w:rsidRPr="00D10600" w:rsidRDefault="00BF3719" w:rsidP="0092009C">
      <w:pPr>
        <w:pStyle w:val="a0"/>
        <w:numPr>
          <w:ilvl w:val="1"/>
          <w:numId w:val="8"/>
        </w:numPr>
        <w:rPr>
          <w:rFonts w:ascii="微软雅黑" w:eastAsia="微软雅黑" w:hAnsi="微软雅黑"/>
          <w:lang w:eastAsia="zh-CN"/>
        </w:rPr>
      </w:pPr>
      <w:r w:rsidRPr="00D10600">
        <w:rPr>
          <w:rFonts w:ascii="微软雅黑" w:eastAsia="微软雅黑" w:hAnsi="微软雅黑" w:hint="eastAsia"/>
          <w:lang w:eastAsia="zh-CN"/>
        </w:rPr>
        <w:t>预处理</w:t>
      </w:r>
      <w:r w:rsidRPr="00D10600">
        <w:rPr>
          <w:rFonts w:ascii="微软雅黑" w:eastAsia="微软雅黑" w:hAnsi="微软雅黑"/>
          <w:lang w:eastAsia="zh-CN"/>
        </w:rPr>
        <w:t>阶段</w:t>
      </w:r>
      <w:r w:rsidR="0092009C" w:rsidRPr="00D10600">
        <w:rPr>
          <w:rFonts w:ascii="微软雅黑" w:eastAsia="微软雅黑" w:hAnsi="微软雅黑" w:hint="eastAsia"/>
          <w:lang w:eastAsia="zh-CN"/>
        </w:rPr>
        <w:t>：%</w:t>
      </w:r>
      <w:r w:rsidR="0092009C" w:rsidRPr="00D10600">
        <w:rPr>
          <w:rFonts w:ascii="微软雅黑" w:eastAsia="微软雅黑" w:hAnsi="微软雅黑"/>
          <w:lang w:eastAsia="zh-CN"/>
        </w:rPr>
        <w:t>prep</w:t>
      </w:r>
    </w:p>
    <w:p w:rsidR="0092009C" w:rsidRPr="00D10600" w:rsidRDefault="00BF3719" w:rsidP="0092009C">
      <w:pPr>
        <w:pStyle w:val="a0"/>
        <w:numPr>
          <w:ilvl w:val="1"/>
          <w:numId w:val="8"/>
        </w:numPr>
        <w:rPr>
          <w:rFonts w:ascii="微软雅黑" w:eastAsia="微软雅黑" w:hAnsi="微软雅黑"/>
          <w:lang w:eastAsia="zh-CN"/>
        </w:rPr>
      </w:pPr>
      <w:r w:rsidRPr="00D10600">
        <w:rPr>
          <w:rFonts w:ascii="微软雅黑" w:eastAsia="微软雅黑" w:hAnsi="微软雅黑"/>
          <w:lang w:eastAsia="zh-CN"/>
        </w:rPr>
        <w:t>编译阶段</w:t>
      </w:r>
      <w:r w:rsidR="0092009C" w:rsidRPr="00D10600">
        <w:rPr>
          <w:rFonts w:ascii="微软雅黑" w:eastAsia="微软雅黑" w:hAnsi="微软雅黑" w:hint="eastAsia"/>
          <w:lang w:eastAsia="zh-CN"/>
        </w:rPr>
        <w:t>：%</w:t>
      </w:r>
      <w:r w:rsidR="0092009C" w:rsidRPr="00D10600">
        <w:rPr>
          <w:rFonts w:ascii="微软雅黑" w:eastAsia="微软雅黑" w:hAnsi="微软雅黑"/>
          <w:lang w:eastAsia="zh-CN"/>
        </w:rPr>
        <w:t>build</w:t>
      </w:r>
    </w:p>
    <w:p w:rsidR="0092009C" w:rsidRPr="00D10600" w:rsidRDefault="00BF3719" w:rsidP="0092009C">
      <w:pPr>
        <w:pStyle w:val="a0"/>
        <w:numPr>
          <w:ilvl w:val="1"/>
          <w:numId w:val="8"/>
        </w:numPr>
        <w:rPr>
          <w:rFonts w:ascii="微软雅黑" w:eastAsia="微软雅黑" w:hAnsi="微软雅黑"/>
          <w:lang w:eastAsia="zh-CN"/>
        </w:rPr>
      </w:pPr>
      <w:r w:rsidRPr="00D10600">
        <w:rPr>
          <w:rFonts w:ascii="微软雅黑" w:eastAsia="微软雅黑" w:hAnsi="微软雅黑"/>
          <w:lang w:eastAsia="zh-CN"/>
        </w:rPr>
        <w:t>安装阶段</w:t>
      </w:r>
      <w:r w:rsidR="0092009C" w:rsidRPr="00D10600">
        <w:rPr>
          <w:rFonts w:ascii="微软雅黑" w:eastAsia="微软雅黑" w:hAnsi="微软雅黑" w:hint="eastAsia"/>
          <w:lang w:eastAsia="zh-CN"/>
        </w:rPr>
        <w:t>：%</w:t>
      </w:r>
      <w:r w:rsidR="0092009C" w:rsidRPr="00D10600">
        <w:rPr>
          <w:rFonts w:ascii="微软雅黑" w:eastAsia="微软雅黑" w:hAnsi="微软雅黑"/>
          <w:lang w:eastAsia="zh-CN"/>
        </w:rPr>
        <w:t>install</w:t>
      </w:r>
    </w:p>
    <w:p w:rsidR="0092009C" w:rsidRPr="00D10600" w:rsidRDefault="00BF3719" w:rsidP="0092009C">
      <w:pPr>
        <w:pStyle w:val="a0"/>
        <w:numPr>
          <w:ilvl w:val="1"/>
          <w:numId w:val="8"/>
        </w:numPr>
        <w:rPr>
          <w:rFonts w:ascii="微软雅黑" w:eastAsia="微软雅黑" w:hAnsi="微软雅黑"/>
          <w:lang w:eastAsia="zh-CN"/>
        </w:rPr>
      </w:pPr>
      <w:r w:rsidRPr="00D10600">
        <w:rPr>
          <w:rFonts w:ascii="微软雅黑" w:eastAsia="微软雅黑" w:hAnsi="微软雅黑" w:hint="eastAsia"/>
          <w:lang w:eastAsia="zh-CN"/>
        </w:rPr>
        <w:t>定义</w:t>
      </w:r>
      <w:r w:rsidRPr="00D10600">
        <w:rPr>
          <w:rFonts w:ascii="微软雅黑" w:eastAsia="微软雅黑" w:hAnsi="微软雅黑"/>
          <w:lang w:eastAsia="zh-CN"/>
        </w:rPr>
        <w:t>文件阶段</w:t>
      </w:r>
      <w:r w:rsidR="0092009C" w:rsidRPr="00D10600">
        <w:rPr>
          <w:rFonts w:ascii="微软雅黑" w:eastAsia="微软雅黑" w:hAnsi="微软雅黑" w:hint="eastAsia"/>
          <w:lang w:eastAsia="zh-CN"/>
        </w:rPr>
        <w:t>：%</w:t>
      </w:r>
      <w:r w:rsidR="0092009C" w:rsidRPr="00D10600">
        <w:rPr>
          <w:rFonts w:ascii="微软雅黑" w:eastAsia="微软雅黑" w:hAnsi="微软雅黑"/>
          <w:lang w:eastAsia="zh-CN"/>
        </w:rPr>
        <w:t>files</w:t>
      </w:r>
    </w:p>
    <w:p w:rsidR="0092009C" w:rsidRPr="00D10600" w:rsidRDefault="0092009C" w:rsidP="0092009C">
      <w:pPr>
        <w:pStyle w:val="a0"/>
        <w:numPr>
          <w:ilvl w:val="1"/>
          <w:numId w:val="8"/>
        </w:numPr>
        <w:rPr>
          <w:rFonts w:ascii="微软雅黑" w:eastAsia="微软雅黑" w:hAnsi="微软雅黑"/>
          <w:lang w:eastAsia="zh-CN"/>
        </w:rPr>
      </w:pPr>
      <w:r w:rsidRPr="00D10600">
        <w:rPr>
          <w:rFonts w:ascii="微软雅黑" w:eastAsia="微软雅黑" w:hAnsi="微软雅黑"/>
          <w:lang w:eastAsia="zh-CN"/>
        </w:rPr>
        <w:lastRenderedPageBreak/>
        <w:t>修改日志</w:t>
      </w:r>
      <w:r w:rsidRPr="00D10600">
        <w:rPr>
          <w:rFonts w:ascii="微软雅黑" w:eastAsia="微软雅黑" w:hAnsi="微软雅黑" w:hint="eastAsia"/>
          <w:lang w:eastAsia="zh-CN"/>
        </w:rPr>
        <w:t>：%</w:t>
      </w:r>
      <w:r w:rsidRPr="00D10600">
        <w:rPr>
          <w:rFonts w:ascii="微软雅黑" w:eastAsia="微软雅黑" w:hAnsi="微软雅黑"/>
          <w:lang w:eastAsia="zh-CN"/>
        </w:rPr>
        <w:t>changelog</w:t>
      </w:r>
    </w:p>
    <w:p w:rsidR="000D3CF9" w:rsidRPr="00D10600" w:rsidRDefault="000D3CF9" w:rsidP="000D3CF9">
      <w:pPr>
        <w:pStyle w:val="1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 w:hint="eastAsia"/>
          <w:color w:val="000000" w:themeColor="text1"/>
          <w:lang w:eastAsia="zh-CN"/>
        </w:rPr>
        <w:t>文件內容</w:t>
      </w:r>
    </w:p>
    <w:p w:rsidR="000D3CF9" w:rsidRPr="00D10600" w:rsidRDefault="0020703B" w:rsidP="000D3CF9">
      <w:pPr>
        <w:pStyle w:val="3"/>
        <w:numPr>
          <w:ilvl w:val="1"/>
          <w:numId w:val="4"/>
        </w:numPr>
        <w:rPr>
          <w:rFonts w:ascii="微软雅黑" w:eastAsia="微软雅黑" w:hAnsi="微软雅黑"/>
          <w:color w:val="000000" w:themeColor="text1"/>
          <w:lang w:eastAsia="zh-CN"/>
        </w:rPr>
      </w:pPr>
      <w:bookmarkStart w:id="2" w:name="header-n52"/>
      <w:bookmarkEnd w:id="1"/>
      <w:r w:rsidRPr="00D10600">
        <w:rPr>
          <w:rFonts w:ascii="微软雅黑" w:eastAsia="微软雅黑" w:hAnsi="微软雅黑"/>
          <w:color w:val="000000" w:themeColor="text1"/>
          <w:lang w:eastAsia="zh-CN"/>
        </w:rPr>
        <w:t>文件头</w:t>
      </w:r>
    </w:p>
    <w:p w:rsidR="00B31F74" w:rsidRPr="00D10600" w:rsidRDefault="0020703B" w:rsidP="000D3CF9">
      <w:pPr>
        <w:pStyle w:val="FirstParagraph"/>
        <w:ind w:leftChars="177" w:left="425"/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/>
          <w:color w:val="000000" w:themeColor="text1"/>
          <w:lang w:eastAsia="zh-CN"/>
        </w:rPr>
        <w:t>一般文件头包含以下几个域：</w:t>
      </w:r>
    </w:p>
    <w:p w:rsidR="00E37015" w:rsidRPr="00D10600" w:rsidRDefault="00E37015" w:rsidP="000D3CF9">
      <w:pPr>
        <w:pStyle w:val="TerminalDisplay"/>
        <w:ind w:left="425"/>
        <w:rPr>
          <w:rFonts w:ascii="微软雅黑" w:eastAsia="微软雅黑" w:hAnsi="微软雅黑"/>
          <w:color w:val="000000" w:themeColor="text1"/>
          <w:sz w:val="21"/>
        </w:rPr>
      </w:pPr>
      <w:r w:rsidRPr="00D10600">
        <w:rPr>
          <w:rFonts w:ascii="微软雅黑" w:eastAsia="微软雅黑" w:hAnsi="微软雅黑"/>
          <w:color w:val="000000" w:themeColor="text1"/>
          <w:sz w:val="21"/>
        </w:rPr>
        <w:t xml:space="preserve">%define name foo 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 xml:space="preserve">%define version 1.2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 xml:space="preserve">Name：%{name} 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 xml:space="preserve">Version：%{version} 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>Release：</w:t>
      </w:r>
      <w:r w:rsidR="00363882">
        <w:rPr>
          <w:rFonts w:ascii="微软雅黑" w:eastAsia="微软雅黑" w:hAnsi="微软雅黑"/>
          <w:color w:val="000000" w:themeColor="text1"/>
          <w:sz w:val="21"/>
        </w:rPr>
        <w:t>1</w:t>
      </w:r>
      <w:r w:rsidRPr="00D10600">
        <w:rPr>
          <w:rFonts w:ascii="微软雅黑" w:eastAsia="微软雅黑" w:hAnsi="微软雅黑"/>
          <w:color w:val="000000" w:themeColor="text1"/>
          <w:sz w:val="21"/>
        </w:rPr>
        <w:t xml:space="preserve">  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 xml:space="preserve">Summary：xxxx  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 xml:space="preserve">License：GPLv2+ 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 xml:space="preserve">Url：www.foo.org 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 xml:space="preserve">Source0：www.xxx%{name}-%{version}.tar.gz  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 xml:space="preserve">Patch0：xxx.patch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 xml:space="preserve">BuildRequires：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 xml:space="preserve">Requires： 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>%description：</w:t>
      </w:r>
    </w:p>
    <w:tbl>
      <w:tblPr>
        <w:tblStyle w:val="af"/>
        <w:tblW w:w="8630" w:type="dxa"/>
        <w:tblInd w:w="425" w:type="dxa"/>
        <w:tblLook w:val="04A0" w:firstRow="1" w:lastRow="0" w:firstColumn="1" w:lastColumn="0" w:noHBand="0" w:noVBand="1"/>
      </w:tblPr>
      <w:tblGrid>
        <w:gridCol w:w="3681"/>
        <w:gridCol w:w="4949"/>
      </w:tblGrid>
      <w:tr w:rsidR="000D3CF9" w:rsidRPr="00D10600" w:rsidTr="000D3CF9">
        <w:tc>
          <w:tcPr>
            <w:tcW w:w="3681" w:type="dxa"/>
          </w:tcPr>
          <w:p w:rsidR="002F7414" w:rsidRPr="00D10600" w:rsidRDefault="002F7414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参数</w:t>
            </w:r>
          </w:p>
        </w:tc>
        <w:tc>
          <w:tcPr>
            <w:tcW w:w="4949" w:type="dxa"/>
          </w:tcPr>
          <w:p w:rsidR="002F7414" w:rsidRPr="00D10600" w:rsidRDefault="002F7414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释义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%define name foo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宏定义名字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%define version 1.2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宏定义版本号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Name：%{name}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  <w:t>软件包的名字，最终RPM软件包是用该名字，版本号、释出号及体系号来命名的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Version：%{version}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  <w:t>软件版本号。仅当软件包比以前有较大的改变时才增加版本号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 w:rsidP="00363882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Release：</w:t>
            </w:r>
            <w:r w:rsidR="00363882">
              <w:rPr>
                <w:rStyle w:val="VerbatimChar"/>
                <w:rFonts w:ascii="微软雅黑" w:eastAsia="微软雅黑" w:hAnsi="微软雅黑"/>
                <w:color w:val="000000" w:themeColor="text1"/>
              </w:rPr>
              <w:t>1</w:t>
            </w:r>
          </w:p>
        </w:tc>
        <w:tc>
          <w:tcPr>
            <w:tcW w:w="4949" w:type="dxa"/>
          </w:tcPr>
          <w:p w:rsidR="00DC59F7" w:rsidRPr="00D10600" w:rsidRDefault="00363882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  <w:t>软</w:t>
            </w:r>
            <w:r w:rsidR="00DC59F7" w:rsidRPr="00D10600"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  <w:t>件包释出号。一般我们对该软件包做了一些小的补丁的时候就应该把release+1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Summary：xxxx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  <w:t>用一句话描述该软件包尽量多的信息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License：GPLv2+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  <w:t>软件包所采用的版权规则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Url：www.foo.org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软件的主页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Source0：www.xxx%{name}-%{version}.tar.gz</w:t>
            </w:r>
          </w:p>
        </w:tc>
        <w:tc>
          <w:tcPr>
            <w:tcW w:w="4949" w:type="dxa"/>
          </w:tcPr>
          <w:p w:rsidR="00DC59F7" w:rsidRPr="00D10600" w:rsidRDefault="001C32E7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</w:rPr>
            </w:pPr>
            <w:r>
              <w:rPr>
                <w:rStyle w:val="VerbatimChar"/>
                <w:rFonts w:ascii="微软雅黑" w:eastAsia="微软雅黑" w:hAnsi="微软雅黑"/>
                <w:color w:val="000000" w:themeColor="text1"/>
              </w:rPr>
              <w:t>软</w:t>
            </w:r>
            <w:r w:rsidR="00DC59F7"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件包源码对应地址</w:t>
            </w:r>
          </w:p>
        </w:tc>
        <w:bookmarkStart w:id="3" w:name="_GoBack"/>
        <w:bookmarkEnd w:id="3"/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lastRenderedPageBreak/>
              <w:t>Patch0：xxx.patch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patch，多个patch往下递增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BuildRequires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  <w:t>软件包编译依赖，可指明≥版本号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Requires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安装依赖</w:t>
            </w:r>
          </w:p>
        </w:tc>
      </w:tr>
      <w:tr w:rsidR="000D3CF9" w:rsidRPr="00D10600" w:rsidTr="000D3CF9">
        <w:tc>
          <w:tcPr>
            <w:tcW w:w="3681" w:type="dxa"/>
          </w:tcPr>
          <w:p w:rsidR="00DC59F7" w:rsidRPr="00D10600" w:rsidRDefault="00DC59F7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%description</w:t>
            </w:r>
          </w:p>
        </w:tc>
        <w:tc>
          <w:tcPr>
            <w:tcW w:w="4949" w:type="dxa"/>
          </w:tcPr>
          <w:p w:rsidR="00DC59F7" w:rsidRPr="00D10600" w:rsidRDefault="00DC59F7">
            <w:pPr>
              <w:pStyle w:val="SourceCode"/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  <w:t>软件包详细说明，可写在多个行上</w:t>
            </w:r>
          </w:p>
        </w:tc>
      </w:tr>
    </w:tbl>
    <w:p w:rsidR="00DC59F7" w:rsidRPr="00D10600" w:rsidRDefault="00DC59F7">
      <w:pPr>
        <w:pStyle w:val="SourceCode"/>
        <w:rPr>
          <w:rFonts w:ascii="微软雅黑" w:eastAsia="微软雅黑" w:hAnsi="微软雅黑"/>
          <w:color w:val="000000" w:themeColor="text1"/>
          <w:lang w:eastAsia="zh-CN"/>
        </w:rPr>
      </w:pPr>
    </w:p>
    <w:p w:rsidR="00B31F74" w:rsidRPr="00D10600" w:rsidRDefault="0020703B" w:rsidP="000D3CF9">
      <w:pPr>
        <w:pStyle w:val="3"/>
        <w:numPr>
          <w:ilvl w:val="1"/>
          <w:numId w:val="4"/>
        </w:numPr>
        <w:rPr>
          <w:rFonts w:ascii="微软雅黑" w:eastAsia="微软雅黑" w:hAnsi="微软雅黑"/>
          <w:color w:val="000000" w:themeColor="text1"/>
          <w:lang w:eastAsia="zh-CN"/>
        </w:rPr>
      </w:pPr>
      <w:bookmarkStart w:id="4" w:name="header-n55"/>
      <w:bookmarkEnd w:id="2"/>
      <w:r w:rsidRPr="00D10600">
        <w:rPr>
          <w:rFonts w:ascii="微软雅黑" w:eastAsia="微软雅黑" w:hAnsi="微软雅黑"/>
          <w:color w:val="000000" w:themeColor="text1"/>
          <w:lang w:eastAsia="zh-CN"/>
        </w:rPr>
        <w:t>%prep</w:t>
      </w:r>
    </w:p>
    <w:p w:rsidR="00B31F74" w:rsidRPr="00D10600" w:rsidRDefault="0020703B" w:rsidP="000D3CF9">
      <w:pPr>
        <w:pStyle w:val="FirstParagraph"/>
        <w:ind w:left="425" w:firstLine="295"/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/>
          <w:color w:val="000000" w:themeColor="text1"/>
          <w:lang w:eastAsia="zh-CN"/>
        </w:rPr>
        <w:t>%prep这部分是预处理阶段，通常用来执行一些解开源程序包的命令，为下一步的编译安装做准备，可以执行shell命令</w:t>
      </w:r>
      <w:r w:rsidR="00F0651D" w:rsidRPr="00D10600">
        <w:rPr>
          <w:rFonts w:ascii="微软雅黑" w:eastAsia="微软雅黑" w:hAnsi="微软雅黑" w:hint="eastAsia"/>
          <w:color w:val="000000" w:themeColor="text1"/>
          <w:lang w:eastAsia="zh-CN"/>
        </w:rPr>
        <w:t>。</w:t>
      </w:r>
    </w:p>
    <w:p w:rsidR="00B31F74" w:rsidRPr="00D10600" w:rsidRDefault="0020703B" w:rsidP="000D3CF9">
      <w:pPr>
        <w:pStyle w:val="5"/>
        <w:numPr>
          <w:ilvl w:val="2"/>
          <w:numId w:val="4"/>
        </w:numPr>
        <w:rPr>
          <w:rFonts w:ascii="微软雅黑" w:eastAsia="微软雅黑" w:hAnsi="微软雅黑"/>
          <w:b/>
          <w:color w:val="000000" w:themeColor="text1"/>
        </w:rPr>
      </w:pPr>
      <w:bookmarkStart w:id="5" w:name="header-n59"/>
      <w:r w:rsidRPr="00D10600">
        <w:rPr>
          <w:rFonts w:ascii="微软雅黑" w:eastAsia="微软雅黑" w:hAnsi="微软雅黑"/>
          <w:b/>
          <w:color w:val="000000" w:themeColor="text1"/>
        </w:rPr>
        <w:t>%</w:t>
      </w:r>
      <w:r w:rsidR="001C32E7">
        <w:rPr>
          <w:rFonts w:ascii="微软雅黑" w:eastAsia="微软雅黑" w:hAnsi="微软雅黑"/>
          <w:b/>
          <w:color w:val="000000" w:themeColor="text1"/>
        </w:rPr>
        <w:t>auto</w:t>
      </w:r>
      <w:r w:rsidRPr="00D10600">
        <w:rPr>
          <w:rFonts w:ascii="微软雅黑" w:eastAsia="微软雅黑" w:hAnsi="微软雅黑"/>
          <w:b/>
          <w:color w:val="000000" w:themeColor="text1"/>
        </w:rPr>
        <w:t>setup</w:t>
      </w:r>
      <w:bookmarkEnd w:id="5"/>
    </w:p>
    <w:p w:rsidR="002F7414" w:rsidRPr="00D10600" w:rsidRDefault="0020703B" w:rsidP="001C32E7">
      <w:pPr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/>
          <w:color w:val="000000" w:themeColor="text1"/>
          <w:lang w:eastAsia="zh-CN"/>
        </w:rPr>
        <w:t>解压源代码，将当前目录改为源代码解压之后产生的目录，一般为.../rpmbuild/BUILD下的子目录</w:t>
      </w:r>
      <w:r w:rsidR="001C32E7">
        <w:rPr>
          <w:rFonts w:ascii="微软雅黑" w:eastAsia="微软雅黑" w:hAnsi="微软雅黑" w:hint="eastAsia"/>
          <w:color w:val="000000" w:themeColor="text1"/>
          <w:lang w:eastAsia="zh-CN"/>
        </w:rPr>
        <w:t>，</w:t>
      </w:r>
      <w:r w:rsidR="001C32E7" w:rsidRPr="001C32E7">
        <w:rPr>
          <w:rFonts w:ascii="微软雅黑" w:eastAsia="微软雅黑" w:hAnsi="微软雅黑" w:hint="eastAsia"/>
          <w:color w:val="000000" w:themeColor="text1"/>
          <w:lang w:eastAsia="zh-CN"/>
        </w:rPr>
        <w:t>并且会自动应用补丁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。这个宏还有一些选项可以用。</w:t>
      </w:r>
    </w:p>
    <w:p w:rsidR="00E37015" w:rsidRPr="00D10600" w:rsidRDefault="001C32E7" w:rsidP="000D3CF9">
      <w:pPr>
        <w:pStyle w:val="TerminalDisplay"/>
        <w:ind w:leftChars="477" w:left="1145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  <w:sz w:val="21"/>
        </w:rPr>
        <w:t>%prep</w:t>
      </w:r>
      <w:r w:rsidR="00E37015" w:rsidRPr="00D10600">
        <w:rPr>
          <w:rFonts w:ascii="微软雅黑" w:eastAsia="微软雅黑" w:hAnsi="微软雅黑"/>
          <w:color w:val="000000" w:themeColor="text1"/>
          <w:sz w:val="21"/>
        </w:rPr>
        <w:br/>
        <w:t>%</w:t>
      </w:r>
      <w:r>
        <w:rPr>
          <w:rFonts w:ascii="微软雅黑" w:eastAsia="微软雅黑" w:hAnsi="微软雅黑"/>
          <w:color w:val="000000" w:themeColor="text1"/>
          <w:sz w:val="21"/>
        </w:rPr>
        <w:t>autosetup -n %{name}-xxx -q</w:t>
      </w:r>
    </w:p>
    <w:tbl>
      <w:tblPr>
        <w:tblStyle w:val="af"/>
        <w:tblW w:w="7910" w:type="dxa"/>
        <w:tblInd w:w="1200" w:type="dxa"/>
        <w:tblLook w:val="04A0" w:firstRow="1" w:lastRow="0" w:firstColumn="1" w:lastColumn="0" w:noHBand="0" w:noVBand="1"/>
      </w:tblPr>
      <w:tblGrid>
        <w:gridCol w:w="2819"/>
        <w:gridCol w:w="5091"/>
      </w:tblGrid>
      <w:tr w:rsidR="000D3CF9" w:rsidRPr="00D10600" w:rsidTr="000D3CF9">
        <w:tc>
          <w:tcPr>
            <w:tcW w:w="2819" w:type="dxa"/>
          </w:tcPr>
          <w:p w:rsidR="002F7414" w:rsidRPr="00D10600" w:rsidRDefault="002F7414" w:rsidP="00F0651D">
            <w:pPr>
              <w:pStyle w:val="SourceCode"/>
              <w:rPr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Fonts w:ascii="微软雅黑" w:eastAsia="微软雅黑" w:hAnsi="微软雅黑"/>
                <w:color w:val="000000" w:themeColor="text1"/>
              </w:rPr>
              <w:t>参数</w:t>
            </w:r>
          </w:p>
        </w:tc>
        <w:tc>
          <w:tcPr>
            <w:tcW w:w="5091" w:type="dxa"/>
          </w:tcPr>
          <w:p w:rsidR="002F7414" w:rsidRPr="00D10600" w:rsidRDefault="002F7414" w:rsidP="00F0651D">
            <w:pPr>
              <w:pStyle w:val="SourceCode"/>
              <w:rPr>
                <w:rFonts w:ascii="微软雅黑" w:eastAsia="微软雅黑" w:hAnsi="微软雅黑"/>
                <w:color w:val="000000" w:themeColor="text1"/>
              </w:rPr>
            </w:pPr>
            <w:r w:rsidRPr="00D10600">
              <w:rPr>
                <w:rFonts w:ascii="微软雅黑" w:eastAsia="微软雅黑" w:hAnsi="微软雅黑"/>
                <w:color w:val="000000" w:themeColor="text1"/>
              </w:rPr>
              <w:t>释义</w:t>
            </w:r>
          </w:p>
        </w:tc>
      </w:tr>
      <w:tr w:rsidR="000D3CF9" w:rsidRPr="00D10600" w:rsidTr="000D3CF9">
        <w:tc>
          <w:tcPr>
            <w:tcW w:w="2819" w:type="dxa"/>
          </w:tcPr>
          <w:p w:rsidR="002F7414" w:rsidRPr="00D10600" w:rsidRDefault="001C32E7" w:rsidP="00F0651D">
            <w:pPr>
              <w:pStyle w:val="SourceCode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Style w:val="VerbatimChar"/>
              </w:rPr>
              <w:t>-q</w:t>
            </w:r>
          </w:p>
        </w:tc>
        <w:tc>
          <w:tcPr>
            <w:tcW w:w="5091" w:type="dxa"/>
          </w:tcPr>
          <w:p w:rsidR="002F7414" w:rsidRPr="00D10600" w:rsidRDefault="002F7414" w:rsidP="00F0651D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  <w:t>-q 指不显示输出</w:t>
            </w:r>
          </w:p>
        </w:tc>
      </w:tr>
      <w:tr w:rsidR="000D3CF9" w:rsidRPr="00D10600" w:rsidTr="000D3CF9">
        <w:tc>
          <w:tcPr>
            <w:tcW w:w="2819" w:type="dxa"/>
          </w:tcPr>
          <w:p w:rsidR="002F7414" w:rsidRPr="00D10600" w:rsidRDefault="002F7414" w:rsidP="00F0651D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</w:rPr>
              <w:t>-n %{name}-xxx</w:t>
            </w:r>
          </w:p>
        </w:tc>
        <w:tc>
          <w:tcPr>
            <w:tcW w:w="5091" w:type="dxa"/>
          </w:tcPr>
          <w:p w:rsidR="002F7414" w:rsidRPr="00D10600" w:rsidRDefault="002F7414" w:rsidP="00F0651D">
            <w:pPr>
              <w:pStyle w:val="SourceCode"/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 w:rsidRPr="00D10600">
              <w:rPr>
                <w:rStyle w:val="VerbatimChar"/>
                <w:rFonts w:ascii="微软雅黑" w:eastAsia="微软雅黑" w:hAnsi="微软雅黑"/>
                <w:color w:val="000000" w:themeColor="text1"/>
                <w:lang w:eastAsia="zh-CN"/>
              </w:rPr>
              <w:t>解压源码后切换到该目录，用于tar打包的目录与文件目录不一样的情况</w:t>
            </w:r>
          </w:p>
        </w:tc>
      </w:tr>
    </w:tbl>
    <w:p w:rsidR="00B31F74" w:rsidRPr="00D10600" w:rsidRDefault="00B31F74" w:rsidP="00F0651D">
      <w:pPr>
        <w:pStyle w:val="SourceCode"/>
        <w:ind w:left="720"/>
        <w:rPr>
          <w:rFonts w:ascii="微软雅黑" w:eastAsia="微软雅黑" w:hAnsi="微软雅黑"/>
          <w:color w:val="000000" w:themeColor="text1"/>
          <w:lang w:eastAsia="zh-CN"/>
        </w:rPr>
      </w:pPr>
    </w:p>
    <w:p w:rsidR="00B31F74" w:rsidRPr="00D10600" w:rsidRDefault="0020703B" w:rsidP="000D3CF9">
      <w:pPr>
        <w:pStyle w:val="3"/>
        <w:numPr>
          <w:ilvl w:val="1"/>
          <w:numId w:val="4"/>
        </w:numPr>
        <w:rPr>
          <w:rFonts w:ascii="微软雅黑" w:eastAsia="微软雅黑" w:hAnsi="微软雅黑"/>
          <w:color w:val="000000" w:themeColor="text1"/>
        </w:rPr>
      </w:pPr>
      <w:bookmarkStart w:id="6" w:name="header-n66"/>
      <w:bookmarkEnd w:id="4"/>
      <w:r w:rsidRPr="00D10600">
        <w:rPr>
          <w:rFonts w:ascii="微软雅黑" w:eastAsia="微软雅黑" w:hAnsi="微软雅黑"/>
          <w:color w:val="000000" w:themeColor="text1"/>
        </w:rPr>
        <w:t>%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build</w:t>
      </w:r>
    </w:p>
    <w:p w:rsidR="00B31F74" w:rsidRPr="00D10600" w:rsidRDefault="0020703B" w:rsidP="000D3CF9">
      <w:pPr>
        <w:pStyle w:val="FirstParagraph"/>
        <w:ind w:leftChars="200" w:left="480"/>
        <w:rPr>
          <w:rFonts w:ascii="微软雅黑" w:eastAsia="微软雅黑" w:hAnsi="微软雅黑"/>
          <w:color w:val="000000" w:themeColor="text1"/>
        </w:rPr>
      </w:pPr>
      <w:r w:rsidRPr="00D10600">
        <w:rPr>
          <w:rFonts w:ascii="微软雅黑" w:eastAsia="微软雅黑" w:hAnsi="微软雅黑"/>
          <w:color w:val="000000" w:themeColor="text1"/>
        </w:rPr>
        <w:t>%build是编译和准备软件，运行shell命令，执行源代码的configure</w:t>
      </w:r>
      <w:r w:rsidR="00E37015" w:rsidRPr="00D10600">
        <w:rPr>
          <w:rFonts w:ascii="微软雅黑" w:eastAsia="微软雅黑" w:hAnsi="微软雅黑" w:hint="eastAsia"/>
          <w:color w:val="000000" w:themeColor="text1"/>
          <w:lang w:eastAsia="zh-CN"/>
        </w:rPr>
        <w:t>。</w:t>
      </w:r>
    </w:p>
    <w:p w:rsidR="00B31F74" w:rsidRPr="00D10600" w:rsidRDefault="0020703B" w:rsidP="000D3CF9">
      <w:pPr>
        <w:pStyle w:val="TerminalDisplay"/>
        <w:ind w:leftChars="277" w:left="665"/>
        <w:rPr>
          <w:rFonts w:ascii="微软雅黑" w:eastAsia="微软雅黑" w:hAnsi="微软雅黑"/>
          <w:color w:val="000000" w:themeColor="text1"/>
          <w:sz w:val="21"/>
        </w:rPr>
      </w:pPr>
      <w:r w:rsidRPr="00D10600">
        <w:rPr>
          <w:rFonts w:ascii="微软雅黑" w:eastAsia="微软雅黑" w:hAnsi="微软雅黑"/>
          <w:color w:val="000000" w:themeColor="text1"/>
          <w:sz w:val="21"/>
        </w:rPr>
        <w:t>%build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>%configure --enable-shared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>make</w:t>
      </w:r>
    </w:p>
    <w:p w:rsidR="00B31F74" w:rsidRPr="00D10600" w:rsidRDefault="0020703B" w:rsidP="000D3CF9">
      <w:pPr>
        <w:pStyle w:val="3"/>
        <w:numPr>
          <w:ilvl w:val="1"/>
          <w:numId w:val="4"/>
        </w:numPr>
        <w:rPr>
          <w:rFonts w:ascii="微软雅黑" w:eastAsia="微软雅黑" w:hAnsi="微软雅黑"/>
          <w:color w:val="000000" w:themeColor="text1"/>
        </w:rPr>
      </w:pPr>
      <w:bookmarkStart w:id="7" w:name="header-n69"/>
      <w:bookmarkEnd w:id="6"/>
      <w:r w:rsidRPr="00D10600">
        <w:rPr>
          <w:rFonts w:ascii="微软雅黑" w:eastAsia="微软雅黑" w:hAnsi="微软雅黑"/>
          <w:color w:val="000000" w:themeColor="text1"/>
        </w:rPr>
        <w:t>%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install</w:t>
      </w:r>
    </w:p>
    <w:p w:rsidR="00B31F74" w:rsidRPr="00D10600" w:rsidRDefault="0020703B" w:rsidP="000D3CF9">
      <w:pPr>
        <w:pStyle w:val="FirstParagraph"/>
        <w:ind w:leftChars="200" w:left="480"/>
        <w:rPr>
          <w:rFonts w:ascii="微软雅黑" w:eastAsia="微软雅黑" w:hAnsi="微软雅黑"/>
          <w:color w:val="000000" w:themeColor="text1"/>
        </w:rPr>
      </w:pPr>
      <w:r w:rsidRPr="00D10600">
        <w:rPr>
          <w:rFonts w:ascii="微软雅黑" w:eastAsia="微软雅黑" w:hAnsi="微软雅黑"/>
          <w:color w:val="000000" w:themeColor="text1"/>
        </w:rPr>
        <w:t>%install是用来做rpm安装所有需要的文件</w:t>
      </w:r>
      <w:r w:rsidR="00E37015" w:rsidRPr="00D10600">
        <w:rPr>
          <w:rFonts w:ascii="微软雅黑" w:eastAsia="微软雅黑" w:hAnsi="微软雅黑" w:hint="eastAsia"/>
          <w:color w:val="000000" w:themeColor="text1"/>
          <w:lang w:eastAsia="zh-CN"/>
        </w:rPr>
        <w:t>。</w:t>
      </w:r>
    </w:p>
    <w:p w:rsidR="00B31F74" w:rsidRPr="00D10600" w:rsidRDefault="0020703B" w:rsidP="000D3CF9">
      <w:pPr>
        <w:pStyle w:val="TerminalDisplay"/>
        <w:ind w:leftChars="277" w:left="665"/>
        <w:rPr>
          <w:rFonts w:ascii="微软雅黑" w:eastAsia="微软雅黑" w:hAnsi="微软雅黑"/>
          <w:color w:val="000000" w:themeColor="text1"/>
          <w:sz w:val="21"/>
        </w:rPr>
      </w:pPr>
      <w:r w:rsidRPr="00D10600">
        <w:rPr>
          <w:rFonts w:ascii="微软雅黑" w:eastAsia="微软雅黑" w:hAnsi="微软雅黑"/>
          <w:color w:val="000000" w:themeColor="text1"/>
          <w:sz w:val="21"/>
        </w:rPr>
        <w:t>%install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>make install</w:t>
      </w:r>
    </w:p>
    <w:p w:rsidR="00B31F74" w:rsidRPr="00D10600" w:rsidRDefault="0020703B" w:rsidP="000D3CF9">
      <w:pPr>
        <w:pStyle w:val="3"/>
        <w:numPr>
          <w:ilvl w:val="1"/>
          <w:numId w:val="4"/>
        </w:numPr>
        <w:rPr>
          <w:rFonts w:ascii="微软雅黑" w:eastAsia="微软雅黑" w:hAnsi="微软雅黑"/>
          <w:color w:val="000000" w:themeColor="text1"/>
        </w:rPr>
      </w:pPr>
      <w:bookmarkStart w:id="8" w:name="header-n72"/>
      <w:bookmarkEnd w:id="7"/>
      <w:r w:rsidRPr="00D10600">
        <w:rPr>
          <w:rFonts w:ascii="微软雅黑" w:eastAsia="微软雅黑" w:hAnsi="微软雅黑"/>
          <w:color w:val="000000" w:themeColor="text1"/>
        </w:rPr>
        <w:lastRenderedPageBreak/>
        <w:t>%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files</w:t>
      </w:r>
    </w:p>
    <w:p w:rsidR="00B31F74" w:rsidRPr="00D10600" w:rsidRDefault="0020703B" w:rsidP="000D3CF9">
      <w:pPr>
        <w:pStyle w:val="FirstParagraph"/>
        <w:ind w:leftChars="200" w:left="480"/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/>
          <w:color w:val="000000" w:themeColor="text1"/>
          <w:lang w:eastAsia="zh-CN"/>
        </w:rPr>
        <w:t>%files用于定义软件包所包含的文件，分为三类：说明文档（doc），配置文件（config）及执行程序，还可以定义文件读取权限，拥有者以及所属组，路径需使用宏变量</w:t>
      </w:r>
      <w:r w:rsidR="00E37015" w:rsidRPr="00D10600">
        <w:rPr>
          <w:rFonts w:ascii="微软雅黑" w:eastAsia="微软雅黑" w:hAnsi="微软雅黑" w:hint="eastAsia"/>
          <w:color w:val="000000" w:themeColor="text1"/>
          <w:lang w:eastAsia="zh-CN"/>
        </w:rPr>
        <w:t>。</w:t>
      </w:r>
    </w:p>
    <w:p w:rsidR="00B31F74" w:rsidRPr="00D10600" w:rsidRDefault="0020703B" w:rsidP="000D3CF9">
      <w:pPr>
        <w:pStyle w:val="TerminalDisplay"/>
        <w:ind w:leftChars="277" w:left="665"/>
        <w:rPr>
          <w:rFonts w:ascii="微软雅黑" w:eastAsia="微软雅黑" w:hAnsi="微软雅黑"/>
          <w:color w:val="000000" w:themeColor="text1"/>
          <w:sz w:val="21"/>
        </w:rPr>
      </w:pPr>
      <w:r w:rsidRPr="00D10600">
        <w:rPr>
          <w:rFonts w:ascii="微软雅黑" w:eastAsia="微软雅黑" w:hAnsi="微软雅黑"/>
          <w:color w:val="000000" w:themeColor="text1"/>
          <w:sz w:val="21"/>
        </w:rPr>
        <w:t>%files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>%doc README.md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>%attr(0755,root,root) %config %{_sysconfdir}/foo.conf #指定配置文件，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>%{_bindir}/foo</w:t>
      </w:r>
    </w:p>
    <w:p w:rsidR="00B31F74" w:rsidRPr="00D10600" w:rsidRDefault="0020703B" w:rsidP="000D3CF9">
      <w:pPr>
        <w:pStyle w:val="3"/>
        <w:numPr>
          <w:ilvl w:val="1"/>
          <w:numId w:val="4"/>
        </w:numPr>
        <w:rPr>
          <w:rFonts w:ascii="微软雅黑" w:eastAsia="微软雅黑" w:hAnsi="微软雅黑"/>
          <w:color w:val="000000" w:themeColor="text1"/>
        </w:rPr>
      </w:pPr>
      <w:bookmarkStart w:id="9" w:name="header-n75"/>
      <w:bookmarkEnd w:id="8"/>
      <w:r w:rsidRPr="00D10600">
        <w:rPr>
          <w:rFonts w:ascii="微软雅黑" w:eastAsia="微软雅黑" w:hAnsi="微软雅黑"/>
          <w:color w:val="000000" w:themeColor="text1"/>
        </w:rPr>
        <w:t>%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changelog</w:t>
      </w:r>
    </w:p>
    <w:p w:rsidR="00B31F74" w:rsidRPr="00D10600" w:rsidRDefault="0020703B" w:rsidP="000D3CF9">
      <w:pPr>
        <w:pStyle w:val="FirstParagraph"/>
        <w:ind w:leftChars="200" w:left="480"/>
        <w:rPr>
          <w:rFonts w:ascii="微软雅黑" w:eastAsia="微软雅黑" w:hAnsi="微软雅黑"/>
          <w:color w:val="000000" w:themeColor="text1"/>
          <w:lang w:eastAsia="zh-CN"/>
        </w:rPr>
      </w:pPr>
      <w:r w:rsidRPr="00D10600">
        <w:rPr>
          <w:rFonts w:ascii="微软雅黑" w:eastAsia="微软雅黑" w:hAnsi="微软雅黑"/>
          <w:color w:val="000000" w:themeColor="text1"/>
          <w:lang w:eastAsia="zh-CN"/>
        </w:rPr>
        <w:t>本段是修改日志段，可以将软件的每次修改记录到这里。格式为</w:t>
      </w:r>
      <w:r w:rsidR="002F7414" w:rsidRPr="00D10600">
        <w:rPr>
          <w:rFonts w:ascii="微软雅黑" w:eastAsia="微软雅黑" w:hAnsi="微软雅黑" w:hint="eastAsia"/>
          <w:color w:val="000000" w:themeColor="text1"/>
          <w:lang w:eastAsia="zh-CN"/>
        </w:rPr>
        <w:t>“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*星期 月 日 年 修改人电子信箱 - 版本号-release号</w:t>
      </w:r>
      <w:r w:rsidR="002F7414" w:rsidRPr="00D10600">
        <w:rPr>
          <w:rFonts w:ascii="微软雅黑" w:eastAsia="微软雅黑" w:hAnsi="微软雅黑" w:hint="eastAsia"/>
          <w:color w:val="000000" w:themeColor="text1"/>
          <w:lang w:eastAsia="zh-CN"/>
        </w:rPr>
        <w:t>”</w:t>
      </w:r>
      <w:r w:rsidRPr="00D10600">
        <w:rPr>
          <w:rFonts w:ascii="微软雅黑" w:eastAsia="微软雅黑" w:hAnsi="微软雅黑"/>
          <w:color w:val="000000" w:themeColor="text1"/>
          <w:lang w:eastAsia="zh-CN"/>
        </w:rPr>
        <w:t>，接下来是换行- 修改信息</w:t>
      </w:r>
      <w:r w:rsidR="00E37015" w:rsidRPr="00D10600">
        <w:rPr>
          <w:rFonts w:ascii="微软雅黑" w:eastAsia="微软雅黑" w:hAnsi="微软雅黑" w:hint="eastAsia"/>
          <w:color w:val="000000" w:themeColor="text1"/>
          <w:lang w:eastAsia="zh-CN"/>
        </w:rPr>
        <w:t>。</w:t>
      </w:r>
    </w:p>
    <w:p w:rsidR="00B31F74" w:rsidRPr="00D10600" w:rsidRDefault="0020703B" w:rsidP="000D3CF9">
      <w:pPr>
        <w:pStyle w:val="TerminalDisplay"/>
        <w:ind w:leftChars="277" w:left="665"/>
        <w:rPr>
          <w:rFonts w:ascii="微软雅黑" w:eastAsia="微软雅黑" w:hAnsi="微软雅黑"/>
          <w:color w:val="000000" w:themeColor="text1"/>
          <w:sz w:val="21"/>
        </w:rPr>
      </w:pPr>
      <w:r w:rsidRPr="00D10600">
        <w:rPr>
          <w:rFonts w:ascii="微软雅黑" w:eastAsia="微软雅黑" w:hAnsi="微软雅黑"/>
          <w:color w:val="000000" w:themeColor="text1"/>
          <w:sz w:val="21"/>
        </w:rPr>
        <w:t>%changelog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>* Tue Mar 16 2021 user &lt;user@xxx.com&gt; - 1.2-3</w:t>
      </w:r>
      <w:r w:rsidRPr="00D10600">
        <w:rPr>
          <w:rFonts w:ascii="微软雅黑" w:eastAsia="微软雅黑" w:hAnsi="微软雅黑"/>
          <w:color w:val="000000" w:themeColor="text1"/>
          <w:sz w:val="21"/>
        </w:rPr>
        <w:br/>
        <w:t>- example</w:t>
      </w:r>
    </w:p>
    <w:bookmarkEnd w:id="0"/>
    <w:bookmarkEnd w:id="9"/>
    <w:p w:rsidR="00B31F74" w:rsidRPr="00D10600" w:rsidRDefault="00B31F74">
      <w:pPr>
        <w:pStyle w:val="FirstParagraph"/>
        <w:rPr>
          <w:rFonts w:ascii="微软雅黑" w:eastAsia="微软雅黑" w:hAnsi="微软雅黑"/>
          <w:color w:val="000000" w:themeColor="text1"/>
        </w:rPr>
      </w:pPr>
    </w:p>
    <w:sectPr w:rsidR="00B31F74" w:rsidRPr="00D106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BDA" w:rsidRDefault="00C22BDA">
      <w:pPr>
        <w:spacing w:after="0"/>
      </w:pPr>
      <w:r>
        <w:separator/>
      </w:r>
    </w:p>
  </w:endnote>
  <w:endnote w:type="continuationSeparator" w:id="0">
    <w:p w:rsidR="00C22BDA" w:rsidRDefault="00C22B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BDA" w:rsidRDefault="00C22BDA">
      <w:r>
        <w:separator/>
      </w:r>
    </w:p>
  </w:footnote>
  <w:footnote w:type="continuationSeparator" w:id="0">
    <w:p w:rsidR="00C22BDA" w:rsidRDefault="00C2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718EE3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04328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A75C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5913359"/>
    <w:multiLevelType w:val="hybridMultilevel"/>
    <w:tmpl w:val="2C2E495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5CBF46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6C56C20"/>
    <w:multiLevelType w:val="hybridMultilevel"/>
    <w:tmpl w:val="9000FBF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30DF"/>
    <w:rsid w:val="000D3CF9"/>
    <w:rsid w:val="001C32E7"/>
    <w:rsid w:val="0020703B"/>
    <w:rsid w:val="00264034"/>
    <w:rsid w:val="002F7414"/>
    <w:rsid w:val="00363882"/>
    <w:rsid w:val="004E29B3"/>
    <w:rsid w:val="00590D07"/>
    <w:rsid w:val="006121DE"/>
    <w:rsid w:val="00692FC3"/>
    <w:rsid w:val="006B5D11"/>
    <w:rsid w:val="00784D58"/>
    <w:rsid w:val="00810D35"/>
    <w:rsid w:val="008D6863"/>
    <w:rsid w:val="0092009C"/>
    <w:rsid w:val="00A96C00"/>
    <w:rsid w:val="00AE232D"/>
    <w:rsid w:val="00B31F74"/>
    <w:rsid w:val="00B43B0A"/>
    <w:rsid w:val="00B86B75"/>
    <w:rsid w:val="00BC48D5"/>
    <w:rsid w:val="00BF3719"/>
    <w:rsid w:val="00C22BDA"/>
    <w:rsid w:val="00C36279"/>
    <w:rsid w:val="00D10600"/>
    <w:rsid w:val="00DB34A3"/>
    <w:rsid w:val="00DC59F7"/>
    <w:rsid w:val="00E315A3"/>
    <w:rsid w:val="00E37015"/>
    <w:rsid w:val="00E56496"/>
    <w:rsid w:val="00EC1C22"/>
    <w:rsid w:val="00F065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4A210E-E248-4838-9BC0-4FC38A5D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3" w:uiPriority="9" w:qFormat="1"/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810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810D35"/>
    <w:rPr>
      <w:sz w:val="18"/>
      <w:szCs w:val="18"/>
    </w:rPr>
  </w:style>
  <w:style w:type="paragraph" w:styleId="ae">
    <w:name w:val="footer"/>
    <w:basedOn w:val="a"/>
    <w:link w:val="Char1"/>
    <w:unhideWhenUsed/>
    <w:rsid w:val="00810D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810D35"/>
    <w:rPr>
      <w:sz w:val="18"/>
      <w:szCs w:val="18"/>
    </w:rPr>
  </w:style>
  <w:style w:type="table" w:styleId="af">
    <w:name w:val="Table Grid"/>
    <w:basedOn w:val="a2"/>
    <w:rsid w:val="00DC59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inalDisplay">
    <w:name w:val="Terminal Display"/>
    <w:rsid w:val="000D3CF9"/>
    <w:pPr>
      <w:shd w:val="clear" w:color="auto" w:fill="F2F2F2"/>
      <w:snapToGrid w:val="0"/>
      <w:spacing w:after="0" w:line="240" w:lineRule="atLeast"/>
      <w:ind w:left="1701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1649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luoshengwei</dc:creator>
  <cp:keywords/>
  <cp:lastModifiedBy>luoshengwei</cp:lastModifiedBy>
  <cp:revision>3</cp:revision>
  <dcterms:created xsi:type="dcterms:W3CDTF">2021-04-13T12:51:00Z</dcterms:created>
  <dcterms:modified xsi:type="dcterms:W3CDTF">2021-04-13T12:57:00Z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(3)9JBa9/89FnleszDHxpj4EF5UU2hrbV2x032CUuChHeuRmrAC+bLBIy5lEWA+TmW0GiAX+9g+
JFZSwzyAatKCwYcoAgJBXnIOz7XUBNhvV3edKQQY+R0uuKbfu6ggik9EbD9knrYlWnU2xeyi
rayGpxYBYJYW9wFmXbyTKXhkAMuoP6Iczxan9m5k6zUgveYubENV4pRcNlJlnGcCLopfqcqc
yYzDdU/xTqpZYDOCzF</vt:lpwstr>
  </property>
  <property fmtid="{D5CDD505-2E9C-101B-9397-08002B2CF9AE}" pid="3" name="_2015_ms_pID_7253431">
    <vt:lpwstr>k5M1rqTqcii9qFf5xTreGhekwo9Nus+4s8K40XdnkE5v0kEW5tXzKh
GZXCVlObNsRd9OoxOnMz1LhYaT/sWCPhSOCQpoHpXwAwTnq6Q0tPaMLoruFu/2YdE+U0hiE+
eSZd3/q3mmlZE4rsG+qgRVG9AAcFhQ2WhG3cSFOsDOad+kGlLg+GDgQbjc7PUpAOW8kIXCnd
Iv+G6uFlPc4kbHDwmghBlUyzMDFfaVKWtM98</vt:lpwstr>
  </property>
  <property fmtid="{D5CDD505-2E9C-101B-9397-08002B2CF9AE}" pid="4" name="_2015_ms_pID_7253432">
    <vt:lpwstr>dQ7sYLP8HnvfGavWG4l45UE=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1617672422</vt:lpwstr>
  </property>
</Properties>
</file>