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7E" w:rsidRDefault="0068607E">
      <w:bookmarkStart w:id="0" w:name="6070-1515921327980"/>
      <w:bookmarkEnd w:id="0"/>
    </w:p>
    <w:p w:rsidR="0068607E" w:rsidRDefault="001164E6">
      <w:bookmarkStart w:id="1" w:name="1536-1515921328165"/>
      <w:bookmarkEnd w:id="1"/>
      <w:r>
        <w:rPr>
          <w:rFonts w:ascii="黑体" w:eastAsia="黑体" w:hAnsi="黑体" w:cs="黑体"/>
          <w:color w:val="444444"/>
          <w:sz w:val="30"/>
          <w:highlight w:val="white"/>
        </w:rPr>
        <w:t>GameSvr</w:t>
      </w:r>
      <w:r>
        <w:rPr>
          <w:rFonts w:ascii="黑体" w:eastAsia="黑体" w:hAnsi="黑体" w:cs="黑体"/>
          <w:color w:val="444444"/>
          <w:sz w:val="30"/>
          <w:highlight w:val="white"/>
        </w:rPr>
        <w:t>模块下所有机器都有一个配置文件</w:t>
      </w:r>
      <w:r>
        <w:rPr>
          <w:rFonts w:ascii="黑体" w:eastAsia="黑体" w:hAnsi="黑体" w:cs="黑体"/>
          <w:color w:val="444444"/>
          <w:sz w:val="30"/>
          <w:highlight w:val="white"/>
        </w:rPr>
        <w:t> /data/server/svr_conf.ini</w:t>
      </w:r>
      <w:r>
        <w:rPr>
          <w:rFonts w:ascii="黑体" w:eastAsia="黑体" w:hAnsi="黑体" w:cs="黑体"/>
          <w:color w:val="444444"/>
          <w:sz w:val="30"/>
          <w:highlight w:val="white"/>
        </w:rPr>
        <w:t>，内容为：</w:t>
      </w:r>
    </w:p>
    <w:p w:rsidR="0068607E" w:rsidRDefault="0068607E">
      <w:bookmarkStart w:id="2" w:name="4824-1515921341041"/>
      <w:bookmarkEnd w:id="2"/>
    </w:p>
    <w:p w:rsidR="0068607E" w:rsidRDefault="001164E6">
      <w:bookmarkStart w:id="3" w:name="6160-1515921341041"/>
      <w:bookmarkEnd w:id="3"/>
      <w:r>
        <w:rPr>
          <w:rFonts w:ascii="黑体" w:eastAsia="黑体" w:hAnsi="黑体" w:cs="黑体"/>
          <w:color w:val="444444"/>
          <w:sz w:val="30"/>
          <w:highlight w:val="white"/>
        </w:rPr>
        <w:t>[main]</w:t>
      </w:r>
    </w:p>
    <w:p w:rsidR="0068607E" w:rsidRDefault="001164E6">
      <w:bookmarkStart w:id="4" w:name="8088-1515921341041"/>
      <w:bookmarkEnd w:id="4"/>
      <w:r>
        <w:rPr>
          <w:rFonts w:ascii="黑体" w:eastAsia="黑体" w:hAnsi="黑体" w:cs="黑体"/>
          <w:color w:val="444444"/>
          <w:sz w:val="30"/>
          <w:highlight w:val="white"/>
        </w:rPr>
        <w:t>id=1</w:t>
      </w:r>
    </w:p>
    <w:p w:rsidR="0068607E" w:rsidRDefault="001164E6">
      <w:bookmarkStart w:id="5" w:name="3070-1515921341041"/>
      <w:bookmarkEnd w:id="5"/>
      <w:r>
        <w:rPr>
          <w:rFonts w:ascii="黑体" w:eastAsia="黑体" w:hAnsi="黑体" w:cs="黑体"/>
          <w:color w:val="444444"/>
          <w:sz w:val="30"/>
          <w:highlight w:val="white"/>
        </w:rPr>
        <w:t>loglevel=</w:t>
      </w:r>
      <w:r>
        <w:rPr>
          <w:rFonts w:ascii="黑体" w:eastAsia="黑体" w:hAnsi="黑体" w:cs="黑体"/>
          <w:color w:val="444444"/>
          <w:sz w:val="30"/>
          <w:highlight w:val="white"/>
        </w:rPr>
        <w:t>info</w:t>
      </w:r>
    </w:p>
    <w:p w:rsidR="0068607E" w:rsidRDefault="0068607E">
      <w:bookmarkStart w:id="6" w:name="4976-1515921341041"/>
      <w:bookmarkStart w:id="7" w:name="_GoBack"/>
      <w:bookmarkEnd w:id="6"/>
      <w:bookmarkEnd w:id="7"/>
    </w:p>
    <w:p w:rsidR="0068607E" w:rsidRDefault="001164E6">
      <w:bookmarkStart w:id="8" w:name="4549-1515921341041"/>
      <w:bookmarkEnd w:id="8"/>
      <w:r>
        <w:rPr>
          <w:rFonts w:ascii="黑体" w:eastAsia="黑体" w:hAnsi="黑体" w:cs="黑体"/>
          <w:color w:val="444444"/>
          <w:sz w:val="30"/>
          <w:highlight w:val="white"/>
        </w:rPr>
        <w:t>[child]</w:t>
      </w:r>
    </w:p>
    <w:p w:rsidR="0068607E" w:rsidRDefault="001164E6">
      <w:bookmarkStart w:id="9" w:name="2033-1515921341041"/>
      <w:bookmarkEnd w:id="9"/>
      <w:r>
        <w:rPr>
          <w:rFonts w:ascii="黑体" w:eastAsia="黑体" w:hAnsi="黑体" w:cs="黑体"/>
          <w:color w:val="444444"/>
          <w:sz w:val="30"/>
          <w:highlight w:val="white"/>
        </w:rPr>
        <w:t>logpath=/tmp/child.log</w:t>
      </w:r>
    </w:p>
    <w:p w:rsidR="0068607E" w:rsidRDefault="001164E6">
      <w:bookmarkStart w:id="10" w:name="2188-1515921341041"/>
      <w:bookmarkEnd w:id="10"/>
      <w:r>
        <w:rPr>
          <w:rFonts w:ascii="黑体" w:eastAsia="黑体" w:hAnsi="黑体" w:cs="黑体"/>
          <w:color w:val="444444"/>
          <w:sz w:val="30"/>
          <w:highlight w:val="white"/>
        </w:rPr>
        <w:t>loglevel=info</w:t>
      </w:r>
    </w:p>
    <w:p w:rsidR="0068607E" w:rsidRDefault="0068607E">
      <w:bookmarkStart w:id="11" w:name="1995-1515921341041"/>
      <w:bookmarkEnd w:id="11"/>
    </w:p>
    <w:p w:rsidR="0068607E" w:rsidRDefault="001164E6">
      <w:bookmarkStart w:id="12" w:name="6231-1515921341041"/>
      <w:bookmarkEnd w:id="12"/>
      <w:r>
        <w:rPr>
          <w:rFonts w:ascii="黑体" w:eastAsia="黑体" w:hAnsi="黑体" w:cs="黑体"/>
          <w:color w:val="444444"/>
          <w:sz w:val="30"/>
          <w:highlight w:val="white"/>
        </w:rPr>
        <w:t>每台机器的</w:t>
      </w:r>
      <w:r>
        <w:rPr>
          <w:rFonts w:ascii="黑体" w:eastAsia="黑体" w:hAnsi="黑体" w:cs="黑体"/>
          <w:color w:val="444444"/>
          <w:sz w:val="30"/>
          <w:highlight w:val="white"/>
        </w:rPr>
        <w:t>id</w:t>
      </w:r>
      <w:r>
        <w:rPr>
          <w:rFonts w:ascii="黑体" w:eastAsia="黑体" w:hAnsi="黑体" w:cs="黑体"/>
          <w:color w:val="444444"/>
          <w:sz w:val="30"/>
          <w:highlight w:val="white"/>
        </w:rPr>
        <w:t>有奇数和偶数两种，请将</w:t>
      </w:r>
      <w:r>
        <w:rPr>
          <w:rFonts w:ascii="黑体" w:eastAsia="黑体" w:hAnsi="黑体" w:cs="黑体"/>
          <w:color w:val="444444"/>
          <w:sz w:val="30"/>
          <w:highlight w:val="white"/>
        </w:rPr>
        <w:t>id</w:t>
      </w:r>
      <w:r>
        <w:rPr>
          <w:rFonts w:ascii="黑体" w:eastAsia="黑体" w:hAnsi="黑体" w:cs="黑体"/>
          <w:color w:val="444444"/>
          <w:sz w:val="30"/>
          <w:highlight w:val="white"/>
        </w:rPr>
        <w:t>为奇数的机器配置中</w:t>
      </w:r>
      <w:r>
        <w:rPr>
          <w:rFonts w:ascii="黑体" w:eastAsia="黑体" w:hAnsi="黑体" w:cs="黑体"/>
          <w:color w:val="444444"/>
          <w:sz w:val="30"/>
          <w:highlight w:val="white"/>
        </w:rPr>
        <w:t> [main] </w:t>
      </w:r>
      <w:r>
        <w:rPr>
          <w:rFonts w:ascii="黑体" w:eastAsia="黑体" w:hAnsi="黑体" w:cs="黑体"/>
          <w:color w:val="444444"/>
          <w:sz w:val="30"/>
          <w:highlight w:val="white"/>
        </w:rPr>
        <w:t>段落下的</w:t>
      </w:r>
      <w:r>
        <w:rPr>
          <w:rFonts w:ascii="黑体" w:eastAsia="黑体" w:hAnsi="黑体" w:cs="黑体"/>
          <w:color w:val="444444"/>
          <w:sz w:val="30"/>
          <w:highlight w:val="white"/>
        </w:rPr>
        <w:t> loglevel </w:t>
      </w:r>
      <w:r>
        <w:rPr>
          <w:rFonts w:ascii="黑体" w:eastAsia="黑体" w:hAnsi="黑体" w:cs="黑体"/>
          <w:color w:val="444444"/>
          <w:sz w:val="30"/>
          <w:highlight w:val="white"/>
        </w:rPr>
        <w:t>值改为</w:t>
      </w:r>
      <w:r>
        <w:rPr>
          <w:rFonts w:ascii="黑体" w:eastAsia="黑体" w:hAnsi="黑体" w:cs="黑体"/>
          <w:color w:val="444444"/>
          <w:sz w:val="30"/>
          <w:highlight w:val="white"/>
        </w:rPr>
        <w:t>debug</w:t>
      </w:r>
      <w:r>
        <w:rPr>
          <w:rFonts w:ascii="黑体" w:eastAsia="黑体" w:hAnsi="黑体" w:cs="黑体"/>
          <w:color w:val="444444"/>
          <w:sz w:val="30"/>
          <w:highlight w:val="white"/>
        </w:rPr>
        <w:t>。</w:t>
      </w:r>
    </w:p>
    <w:p w:rsidR="0068607E" w:rsidRDefault="0068607E">
      <w:bookmarkStart w:id="13" w:name="5492-1515921341041"/>
      <w:bookmarkEnd w:id="13"/>
    </w:p>
    <w:p w:rsidR="0068607E" w:rsidRDefault="001164E6">
      <w:bookmarkStart w:id="14" w:name="3041-1515921341041"/>
      <w:bookmarkEnd w:id="14"/>
      <w:r>
        <w:rPr>
          <w:rFonts w:ascii="黑体" w:eastAsia="黑体" w:hAnsi="黑体" w:cs="黑体"/>
          <w:color w:val="444444"/>
          <w:sz w:val="30"/>
          <w:highlight w:val="white"/>
        </w:rPr>
        <w:t>评分标准：</w:t>
      </w:r>
    </w:p>
    <w:p w:rsidR="0068607E" w:rsidRDefault="001164E6">
      <w:bookmarkStart w:id="15" w:name="7560-1515921341041"/>
      <w:bookmarkEnd w:id="15"/>
      <w:r>
        <w:rPr>
          <w:rFonts w:ascii="黑体" w:eastAsia="黑体" w:hAnsi="黑体" w:cs="黑体"/>
          <w:color w:val="444444"/>
          <w:sz w:val="30"/>
          <w:highlight w:val="white"/>
        </w:rPr>
        <w:t>成功完成该题</w:t>
      </w:r>
      <w:r>
        <w:rPr>
          <w:rFonts w:ascii="黑体" w:eastAsia="黑体" w:hAnsi="黑体" w:cs="黑体"/>
          <w:color w:val="444444"/>
          <w:sz w:val="30"/>
          <w:highlight w:val="white"/>
        </w:rPr>
        <w:t>  +400</w:t>
      </w:r>
      <w:r>
        <w:rPr>
          <w:rFonts w:ascii="黑体" w:eastAsia="黑体" w:hAnsi="黑体" w:cs="黑体"/>
          <w:color w:val="444444"/>
          <w:sz w:val="30"/>
          <w:highlight w:val="white"/>
        </w:rPr>
        <w:t>分</w:t>
      </w:r>
    </w:p>
    <w:p w:rsidR="0068607E" w:rsidRDefault="0068607E">
      <w:bookmarkStart w:id="16" w:name="8285-1515921356983"/>
      <w:bookmarkEnd w:id="16"/>
    </w:p>
    <w:p w:rsidR="0068607E" w:rsidRDefault="001164E6">
      <w:bookmarkStart w:id="17" w:name="3820-1515921357427"/>
      <w:bookmarkEnd w:id="17"/>
      <w:r>
        <w:rPr>
          <w:rFonts w:ascii="黑体" w:eastAsia="黑体" w:hAnsi="黑体" w:cs="黑体"/>
          <w:color w:val="444444"/>
          <w:sz w:val="30"/>
          <w:highlight w:val="white"/>
        </w:rPr>
        <w:t>StaticSvr</w:t>
      </w:r>
      <w:r>
        <w:rPr>
          <w:rFonts w:ascii="黑体" w:eastAsia="黑体" w:hAnsi="黑体" w:cs="黑体"/>
          <w:color w:val="444444"/>
          <w:sz w:val="30"/>
          <w:highlight w:val="white"/>
        </w:rPr>
        <w:t>模块下的</w:t>
      </w:r>
      <w:r>
        <w:rPr>
          <w:rFonts w:ascii="黑体" w:eastAsia="黑体" w:hAnsi="黑体" w:cs="黑体"/>
          <w:color w:val="444444"/>
          <w:sz w:val="30"/>
          <w:highlight w:val="white"/>
        </w:rPr>
        <w:t> /data/res/ </w:t>
      </w:r>
      <w:r>
        <w:rPr>
          <w:rFonts w:ascii="黑体" w:eastAsia="黑体" w:hAnsi="黑体" w:cs="黑体"/>
          <w:color w:val="444444"/>
          <w:sz w:val="30"/>
          <w:highlight w:val="white"/>
        </w:rPr>
        <w:t>目录存放了业务的静态资源文件，某次运维发布时出现故障，导致某几台机器的资源文件和其他的不一致（数量和</w:t>
      </w:r>
      <w:r>
        <w:rPr>
          <w:rFonts w:ascii="黑体" w:eastAsia="黑体" w:hAnsi="黑体" w:cs="黑体"/>
          <w:color w:val="444444"/>
          <w:sz w:val="30"/>
          <w:highlight w:val="white"/>
        </w:rPr>
        <w:t>md5</w:t>
      </w:r>
      <w:r>
        <w:rPr>
          <w:rFonts w:ascii="黑体" w:eastAsia="黑体" w:hAnsi="黑体" w:cs="黑体"/>
          <w:color w:val="444444"/>
          <w:sz w:val="30"/>
          <w:highlight w:val="white"/>
        </w:rPr>
        <w:t>都可能不一致），请将其找出来并进行更新，使得</w:t>
      </w:r>
      <w:r>
        <w:rPr>
          <w:rFonts w:ascii="黑体" w:eastAsia="黑体" w:hAnsi="黑体" w:cs="黑体"/>
          <w:color w:val="444444"/>
          <w:sz w:val="30"/>
          <w:highlight w:val="white"/>
        </w:rPr>
        <w:t>Static</w:t>
      </w:r>
      <w:r>
        <w:rPr>
          <w:rFonts w:ascii="黑体" w:eastAsia="黑体" w:hAnsi="黑体" w:cs="黑体"/>
          <w:color w:val="444444"/>
          <w:sz w:val="30"/>
          <w:highlight w:val="white"/>
        </w:rPr>
        <w:t>模块的所有服务</w:t>
      </w:r>
      <w:r>
        <w:rPr>
          <w:rFonts w:ascii="黑体" w:eastAsia="黑体" w:hAnsi="黑体" w:cs="黑体"/>
          <w:color w:val="444444"/>
          <w:sz w:val="30"/>
          <w:highlight w:val="white"/>
        </w:rPr>
        <w:lastRenderedPageBreak/>
        <w:t>器</w:t>
      </w:r>
      <w:r>
        <w:rPr>
          <w:rFonts w:ascii="黑体" w:eastAsia="黑体" w:hAnsi="黑体" w:cs="黑体"/>
          <w:color w:val="444444"/>
          <w:sz w:val="30"/>
          <w:highlight w:val="white"/>
        </w:rPr>
        <w:t> /data/res/ </w:t>
      </w:r>
      <w:r>
        <w:rPr>
          <w:rFonts w:ascii="黑体" w:eastAsia="黑体" w:hAnsi="黑体" w:cs="黑体"/>
          <w:color w:val="444444"/>
          <w:sz w:val="30"/>
          <w:highlight w:val="white"/>
        </w:rPr>
        <w:t>下的资源文件完全一致。</w:t>
      </w:r>
    </w:p>
    <w:p w:rsidR="0068607E" w:rsidRDefault="0068607E">
      <w:bookmarkStart w:id="18" w:name="7267-1515921360297"/>
      <w:bookmarkEnd w:id="18"/>
    </w:p>
    <w:p w:rsidR="0068607E" w:rsidRDefault="001164E6">
      <w:bookmarkStart w:id="19" w:name="1247-1515921360297"/>
      <w:bookmarkEnd w:id="19"/>
      <w:r>
        <w:rPr>
          <w:rFonts w:ascii="黑体" w:eastAsia="黑体" w:hAnsi="黑体" w:cs="黑体"/>
          <w:color w:val="444444"/>
          <w:sz w:val="30"/>
          <w:highlight w:val="white"/>
        </w:rPr>
        <w:t>评分标准：</w:t>
      </w:r>
    </w:p>
    <w:p w:rsidR="0068607E" w:rsidRDefault="001164E6">
      <w:bookmarkStart w:id="20" w:name="9387-1515921360297"/>
      <w:bookmarkEnd w:id="20"/>
      <w:r>
        <w:rPr>
          <w:rFonts w:ascii="黑体" w:eastAsia="黑体" w:hAnsi="黑体" w:cs="黑体"/>
          <w:color w:val="444444"/>
          <w:sz w:val="30"/>
          <w:highlight w:val="white"/>
        </w:rPr>
        <w:t>1</w:t>
      </w:r>
      <w:r>
        <w:rPr>
          <w:rFonts w:ascii="黑体" w:eastAsia="黑体" w:hAnsi="黑体" w:cs="黑体"/>
          <w:color w:val="444444"/>
          <w:sz w:val="30"/>
          <w:highlight w:val="white"/>
        </w:rPr>
        <w:t>、找出资源文件不一致的机器</w:t>
      </w:r>
      <w:r>
        <w:rPr>
          <w:rFonts w:ascii="黑体" w:eastAsia="黑体" w:hAnsi="黑体" w:cs="黑体"/>
          <w:color w:val="444444"/>
          <w:sz w:val="30"/>
          <w:highlight w:val="white"/>
        </w:rPr>
        <w:t>IP  +300</w:t>
      </w:r>
      <w:r>
        <w:rPr>
          <w:rFonts w:ascii="黑体" w:eastAsia="黑体" w:hAnsi="黑体" w:cs="黑体"/>
          <w:color w:val="444444"/>
          <w:sz w:val="30"/>
          <w:highlight w:val="white"/>
        </w:rPr>
        <w:t>分</w:t>
      </w:r>
    </w:p>
    <w:p w:rsidR="0068607E" w:rsidRDefault="001164E6">
      <w:bookmarkStart w:id="21" w:name="0040-1515921360297"/>
      <w:bookmarkEnd w:id="21"/>
      <w:r>
        <w:rPr>
          <w:rFonts w:ascii="黑体" w:eastAsia="黑体" w:hAnsi="黑体" w:cs="黑体"/>
          <w:color w:val="444444"/>
          <w:sz w:val="30"/>
          <w:highlight w:val="white"/>
        </w:rPr>
        <w:t>2</w:t>
      </w:r>
      <w:r>
        <w:rPr>
          <w:rFonts w:ascii="黑体" w:eastAsia="黑体" w:hAnsi="黑体" w:cs="黑体"/>
          <w:color w:val="444444"/>
          <w:sz w:val="30"/>
          <w:highlight w:val="white"/>
        </w:rPr>
        <w:t>、让所有机器的资源文件一致</w:t>
      </w:r>
      <w:r>
        <w:rPr>
          <w:rFonts w:ascii="黑体" w:eastAsia="黑体" w:hAnsi="黑体" w:cs="黑体"/>
          <w:color w:val="444444"/>
          <w:sz w:val="30"/>
          <w:highlight w:val="white"/>
        </w:rPr>
        <w:t>     +500</w:t>
      </w:r>
      <w:r>
        <w:rPr>
          <w:rFonts w:ascii="黑体" w:eastAsia="黑体" w:hAnsi="黑体" w:cs="黑体"/>
          <w:color w:val="444444"/>
          <w:sz w:val="30"/>
          <w:highlight w:val="white"/>
        </w:rPr>
        <w:t>分</w:t>
      </w:r>
    </w:p>
    <w:p w:rsidR="0068607E" w:rsidRDefault="0068607E">
      <w:bookmarkStart w:id="22" w:name="1063-1515921362179"/>
      <w:bookmarkEnd w:id="22"/>
    </w:p>
    <w:p w:rsidR="0068607E" w:rsidRDefault="0068607E">
      <w:bookmarkStart w:id="23" w:name="6126-1515921362620"/>
      <w:bookmarkEnd w:id="23"/>
    </w:p>
    <w:p w:rsidR="0068607E" w:rsidRDefault="001164E6">
      <w:bookmarkStart w:id="24" w:name="1926-1515921362644"/>
      <w:bookmarkEnd w:id="24"/>
      <w:r>
        <w:rPr>
          <w:rFonts w:ascii="黑体" w:eastAsia="黑体" w:hAnsi="黑体" w:cs="黑体"/>
          <w:color w:val="444444"/>
          <w:sz w:val="30"/>
          <w:highlight w:val="white"/>
        </w:rPr>
        <w:t>UdpSvr</w:t>
      </w:r>
      <w:r>
        <w:rPr>
          <w:rFonts w:ascii="黑体" w:eastAsia="黑体" w:hAnsi="黑体" w:cs="黑体"/>
          <w:color w:val="444444"/>
          <w:sz w:val="30"/>
          <w:highlight w:val="white"/>
        </w:rPr>
        <w:t>模块下每个机器都部署了</w:t>
      </w:r>
      <w:r>
        <w:rPr>
          <w:rFonts w:ascii="黑体" w:eastAsia="黑体" w:hAnsi="黑体" w:cs="黑体"/>
          <w:color w:val="444444"/>
          <w:sz w:val="30"/>
          <w:highlight w:val="white"/>
        </w:rPr>
        <w:t>udp_server</w:t>
      </w:r>
      <w:r>
        <w:rPr>
          <w:rFonts w:ascii="黑体" w:eastAsia="黑体" w:hAnsi="黑体" w:cs="黑体"/>
          <w:color w:val="444444"/>
          <w:sz w:val="30"/>
          <w:highlight w:val="white"/>
        </w:rPr>
        <w:t>，监听端口号为</w:t>
      </w:r>
      <w:r>
        <w:rPr>
          <w:rFonts w:ascii="黑体" w:eastAsia="黑体" w:hAnsi="黑体" w:cs="黑体"/>
          <w:color w:val="444444"/>
          <w:sz w:val="30"/>
          <w:highlight w:val="white"/>
        </w:rPr>
        <w:t>20001</w:t>
      </w:r>
      <w:r>
        <w:rPr>
          <w:rFonts w:ascii="黑体" w:eastAsia="黑体" w:hAnsi="黑体" w:cs="黑体"/>
          <w:color w:val="444444"/>
          <w:sz w:val="30"/>
          <w:highlight w:val="white"/>
        </w:rPr>
        <w:t>；现在有用户反馈，偶尔会无法访问该服务！怀</w:t>
      </w:r>
      <w:r>
        <w:rPr>
          <w:rFonts w:ascii="黑体" w:eastAsia="黑体" w:hAnsi="黑体" w:cs="黑体"/>
          <w:color w:val="444444"/>
          <w:sz w:val="30"/>
          <w:highlight w:val="white"/>
        </w:rPr>
        <w:t>疑是该模块下有个别机器没有正常启动该进程，请编写一个脚本来检测具体哪些机器上没有启动该进程，并用</w:t>
      </w:r>
      <w:r>
        <w:rPr>
          <w:rFonts w:ascii="黑体" w:eastAsia="黑体" w:hAnsi="黑体" w:cs="黑体"/>
          <w:color w:val="444444"/>
          <w:sz w:val="30"/>
          <w:highlight w:val="white"/>
        </w:rPr>
        <w:t> python /data/udp_monitor/udp_server.py &amp; </w:t>
      </w:r>
      <w:r>
        <w:rPr>
          <w:rFonts w:ascii="黑体" w:eastAsia="黑体" w:hAnsi="黑体" w:cs="黑体"/>
          <w:color w:val="444444"/>
          <w:sz w:val="30"/>
          <w:highlight w:val="white"/>
        </w:rPr>
        <w:t>命令将其启动。</w:t>
      </w:r>
    </w:p>
    <w:p w:rsidR="0068607E" w:rsidRDefault="0068607E">
      <w:bookmarkStart w:id="25" w:name="3265-1515921378715"/>
      <w:bookmarkEnd w:id="25"/>
    </w:p>
    <w:p w:rsidR="0068607E" w:rsidRDefault="001164E6">
      <w:bookmarkStart w:id="26" w:name="1178-1515921378715"/>
      <w:bookmarkEnd w:id="26"/>
      <w:r>
        <w:rPr>
          <w:rFonts w:ascii="黑体" w:eastAsia="黑体" w:hAnsi="黑体" w:cs="黑体"/>
          <w:color w:val="444444"/>
          <w:sz w:val="30"/>
          <w:highlight w:val="white"/>
        </w:rPr>
        <w:t>评分标准：</w:t>
      </w:r>
    </w:p>
    <w:p w:rsidR="0068607E" w:rsidRDefault="001164E6">
      <w:bookmarkStart w:id="27" w:name="2838-1515921378715"/>
      <w:bookmarkEnd w:id="27"/>
      <w:r>
        <w:rPr>
          <w:rFonts w:ascii="黑体" w:eastAsia="黑体" w:hAnsi="黑体" w:cs="黑体"/>
          <w:color w:val="444444"/>
          <w:sz w:val="30"/>
          <w:highlight w:val="white"/>
        </w:rPr>
        <w:t>1</w:t>
      </w:r>
      <w:r>
        <w:rPr>
          <w:rFonts w:ascii="黑体" w:eastAsia="黑体" w:hAnsi="黑体" w:cs="黑体"/>
          <w:color w:val="444444"/>
          <w:sz w:val="30"/>
          <w:highlight w:val="white"/>
        </w:rPr>
        <w:t>、给出正确的异常</w:t>
      </w:r>
      <w:r>
        <w:rPr>
          <w:rFonts w:ascii="黑体" w:eastAsia="黑体" w:hAnsi="黑体" w:cs="黑体"/>
          <w:color w:val="444444"/>
          <w:sz w:val="30"/>
          <w:highlight w:val="white"/>
        </w:rPr>
        <w:t>IP</w:t>
      </w:r>
      <w:r>
        <w:rPr>
          <w:rFonts w:ascii="黑体" w:eastAsia="黑体" w:hAnsi="黑体" w:cs="黑体"/>
          <w:color w:val="444444"/>
          <w:sz w:val="30"/>
          <w:highlight w:val="white"/>
        </w:rPr>
        <w:t>列表</w:t>
      </w:r>
      <w:r>
        <w:rPr>
          <w:rFonts w:ascii="黑体" w:eastAsia="黑体" w:hAnsi="黑体" w:cs="黑体"/>
          <w:color w:val="444444"/>
          <w:sz w:val="30"/>
          <w:highlight w:val="white"/>
        </w:rPr>
        <w:t>     +300</w:t>
      </w:r>
      <w:r>
        <w:rPr>
          <w:rFonts w:ascii="黑体" w:eastAsia="黑体" w:hAnsi="黑体" w:cs="黑体"/>
          <w:color w:val="444444"/>
          <w:sz w:val="30"/>
          <w:highlight w:val="white"/>
        </w:rPr>
        <w:t>分</w:t>
      </w:r>
    </w:p>
    <w:p w:rsidR="0068607E" w:rsidRDefault="001164E6">
      <w:bookmarkStart w:id="28" w:name="3834-1515921378715"/>
      <w:bookmarkEnd w:id="28"/>
      <w:r>
        <w:rPr>
          <w:rFonts w:ascii="黑体" w:eastAsia="黑体" w:hAnsi="黑体" w:cs="黑体"/>
          <w:color w:val="444444"/>
          <w:sz w:val="30"/>
          <w:highlight w:val="white"/>
        </w:rPr>
        <w:t>2</w:t>
      </w:r>
      <w:r>
        <w:rPr>
          <w:rFonts w:ascii="黑体" w:eastAsia="黑体" w:hAnsi="黑体" w:cs="黑体"/>
          <w:color w:val="444444"/>
          <w:sz w:val="30"/>
          <w:highlight w:val="white"/>
        </w:rPr>
        <w:t>、将进程正常拉起运行</w:t>
      </w:r>
      <w:r>
        <w:rPr>
          <w:rFonts w:ascii="黑体" w:eastAsia="黑体" w:hAnsi="黑体" w:cs="黑体"/>
          <w:color w:val="444444"/>
          <w:sz w:val="30"/>
          <w:highlight w:val="white"/>
        </w:rPr>
        <w:t>  +200</w:t>
      </w:r>
      <w:r>
        <w:rPr>
          <w:rFonts w:ascii="黑体" w:eastAsia="黑体" w:hAnsi="黑体" w:cs="黑体"/>
          <w:color w:val="444444"/>
          <w:sz w:val="30"/>
          <w:highlight w:val="white"/>
        </w:rPr>
        <w:t>分</w:t>
      </w:r>
    </w:p>
    <w:p w:rsidR="0068607E" w:rsidRDefault="0068607E">
      <w:bookmarkStart w:id="29" w:name="8155-1515921362669"/>
      <w:bookmarkEnd w:id="29"/>
    </w:p>
    <w:p w:rsidR="0068607E" w:rsidRDefault="0068607E">
      <w:bookmarkStart w:id="30" w:name="7280-1515921362693"/>
      <w:bookmarkEnd w:id="30"/>
    </w:p>
    <w:p w:rsidR="0068607E" w:rsidRDefault="001164E6">
      <w:bookmarkStart w:id="31" w:name="3256-1515921362717"/>
      <w:bookmarkEnd w:id="31"/>
      <w:r>
        <w:rPr>
          <w:rFonts w:ascii="黑体" w:eastAsia="黑体" w:hAnsi="黑体" w:cs="黑体"/>
          <w:color w:val="444444"/>
          <w:sz w:val="30"/>
          <w:highlight w:val="white"/>
        </w:rPr>
        <w:t>由于业务上线运营好长一段时间了，现监控检测到</w:t>
      </w:r>
      <w:r>
        <w:rPr>
          <w:rFonts w:ascii="黑体" w:eastAsia="黑体" w:hAnsi="黑体" w:cs="黑体"/>
          <w:color w:val="444444"/>
          <w:sz w:val="30"/>
          <w:highlight w:val="white"/>
        </w:rPr>
        <w:t>LogSvr</w:t>
      </w:r>
      <w:r>
        <w:rPr>
          <w:rFonts w:ascii="黑体" w:eastAsia="黑体" w:hAnsi="黑体" w:cs="黑体"/>
          <w:color w:val="444444"/>
          <w:sz w:val="30"/>
          <w:highlight w:val="white"/>
        </w:rPr>
        <w:t>模块下发生大范围的磁盘使用空间不足的报警；请协助找出磁盘空间使用率大于</w:t>
      </w:r>
      <w:r>
        <w:rPr>
          <w:rFonts w:ascii="黑体" w:eastAsia="黑体" w:hAnsi="黑体" w:cs="黑体"/>
          <w:color w:val="444444"/>
          <w:sz w:val="30"/>
          <w:highlight w:val="white"/>
        </w:rPr>
        <w:t>60%</w:t>
      </w:r>
      <w:r>
        <w:rPr>
          <w:rFonts w:ascii="黑体" w:eastAsia="黑体" w:hAnsi="黑体" w:cs="黑体"/>
          <w:color w:val="444444"/>
          <w:sz w:val="30"/>
          <w:highlight w:val="white"/>
        </w:rPr>
        <w:t>的服务器，并清除无用的文件使其使用空间</w:t>
      </w:r>
      <w:r>
        <w:rPr>
          <w:rFonts w:ascii="黑体" w:eastAsia="黑体" w:hAnsi="黑体" w:cs="黑体"/>
          <w:color w:val="444444"/>
          <w:sz w:val="30"/>
          <w:highlight w:val="white"/>
        </w:rPr>
        <w:lastRenderedPageBreak/>
        <w:t>不超过</w:t>
      </w:r>
      <w:r>
        <w:rPr>
          <w:rFonts w:ascii="黑体" w:eastAsia="黑体" w:hAnsi="黑体" w:cs="黑体"/>
          <w:color w:val="444444"/>
          <w:sz w:val="30"/>
          <w:highlight w:val="white"/>
        </w:rPr>
        <w:t>60%</w:t>
      </w:r>
      <w:r>
        <w:rPr>
          <w:rFonts w:ascii="黑体" w:eastAsia="黑体" w:hAnsi="黑体" w:cs="黑体"/>
          <w:color w:val="444444"/>
          <w:sz w:val="30"/>
          <w:highlight w:val="white"/>
        </w:rPr>
        <w:t>，注意：只允许清理</w:t>
      </w:r>
      <w:r>
        <w:rPr>
          <w:rFonts w:ascii="黑体" w:eastAsia="黑体" w:hAnsi="黑体" w:cs="黑体"/>
          <w:color w:val="444444"/>
          <w:sz w:val="30"/>
          <w:highlight w:val="white"/>
        </w:rPr>
        <w:t> /data/ </w:t>
      </w:r>
      <w:r>
        <w:rPr>
          <w:rFonts w:ascii="黑体" w:eastAsia="黑体" w:hAnsi="黑体" w:cs="黑体"/>
          <w:color w:val="444444"/>
          <w:sz w:val="30"/>
          <w:highlight w:val="white"/>
        </w:rPr>
        <w:t>目录下</w:t>
      </w:r>
      <w:r>
        <w:rPr>
          <w:rFonts w:ascii="黑体" w:eastAsia="黑体" w:hAnsi="黑体" w:cs="黑体"/>
          <w:color w:val="444444"/>
          <w:sz w:val="30"/>
          <w:highlight w:val="white"/>
        </w:rPr>
        <w:t> .log </w:t>
      </w:r>
      <w:r>
        <w:rPr>
          <w:rFonts w:ascii="黑体" w:eastAsia="黑体" w:hAnsi="黑体" w:cs="黑体"/>
          <w:color w:val="444444"/>
          <w:sz w:val="30"/>
          <w:highlight w:val="white"/>
        </w:rPr>
        <w:t>后缀的文件。</w:t>
      </w:r>
    </w:p>
    <w:p w:rsidR="0068607E" w:rsidRDefault="0068607E">
      <w:bookmarkStart w:id="32" w:name="0000-1515921393791"/>
      <w:bookmarkEnd w:id="32"/>
    </w:p>
    <w:p w:rsidR="0068607E" w:rsidRDefault="001164E6">
      <w:bookmarkStart w:id="33" w:name="7060-1515921393791"/>
      <w:bookmarkEnd w:id="33"/>
      <w:r>
        <w:rPr>
          <w:rFonts w:ascii="黑体" w:eastAsia="黑体" w:hAnsi="黑体" w:cs="黑体"/>
          <w:color w:val="444444"/>
          <w:sz w:val="30"/>
          <w:highlight w:val="white"/>
        </w:rPr>
        <w:t>评分标准：</w:t>
      </w:r>
    </w:p>
    <w:p w:rsidR="0068607E" w:rsidRDefault="001164E6">
      <w:bookmarkStart w:id="34" w:name="6220-1515921393791"/>
      <w:bookmarkEnd w:id="34"/>
      <w:r>
        <w:rPr>
          <w:rFonts w:ascii="黑体" w:eastAsia="黑体" w:hAnsi="黑体" w:cs="黑体"/>
          <w:color w:val="444444"/>
          <w:sz w:val="30"/>
          <w:highlight w:val="white"/>
        </w:rPr>
        <w:t>所有机器磁盘使用率都低于</w:t>
      </w:r>
      <w:r>
        <w:rPr>
          <w:rFonts w:ascii="黑体" w:eastAsia="黑体" w:hAnsi="黑体" w:cs="黑体"/>
          <w:color w:val="444444"/>
          <w:sz w:val="30"/>
          <w:highlight w:val="white"/>
        </w:rPr>
        <w:t>60%  +400</w:t>
      </w:r>
      <w:r>
        <w:rPr>
          <w:rFonts w:ascii="黑体" w:eastAsia="黑体" w:hAnsi="黑体" w:cs="黑体"/>
          <w:color w:val="444444"/>
          <w:sz w:val="30"/>
          <w:highlight w:val="white"/>
        </w:rPr>
        <w:t>分</w:t>
      </w:r>
    </w:p>
    <w:p w:rsidR="0068607E" w:rsidRDefault="0068607E">
      <w:bookmarkStart w:id="35" w:name="2266-1515921362741"/>
      <w:bookmarkEnd w:id="35"/>
    </w:p>
    <w:p w:rsidR="0068607E" w:rsidRDefault="0068607E">
      <w:bookmarkStart w:id="36" w:name="7368-1515921362766"/>
      <w:bookmarkEnd w:id="36"/>
    </w:p>
    <w:p w:rsidR="0068607E" w:rsidRDefault="0068607E">
      <w:bookmarkStart w:id="37" w:name="2058-1515921362789"/>
      <w:bookmarkEnd w:id="37"/>
    </w:p>
    <w:p w:rsidR="0068607E" w:rsidRDefault="0068607E">
      <w:bookmarkStart w:id="38" w:name="5614-1515921357451"/>
      <w:bookmarkEnd w:id="38"/>
    </w:p>
    <w:p w:rsidR="0068607E" w:rsidRDefault="0068607E">
      <w:bookmarkStart w:id="39" w:name="9730-1515921357474"/>
      <w:bookmarkEnd w:id="39"/>
    </w:p>
    <w:p w:rsidR="0068607E" w:rsidRDefault="0068607E">
      <w:bookmarkStart w:id="40" w:name="4377-1515921357498"/>
      <w:bookmarkEnd w:id="40"/>
    </w:p>
    <w:p w:rsidR="0068607E" w:rsidRDefault="0068607E">
      <w:bookmarkStart w:id="41" w:name="9298-1515921357523"/>
      <w:bookmarkEnd w:id="41"/>
    </w:p>
    <w:p w:rsidR="0068607E" w:rsidRDefault="0068607E">
      <w:bookmarkStart w:id="42" w:name="1823-1515921357547"/>
      <w:bookmarkEnd w:id="42"/>
    </w:p>
    <w:p w:rsidR="0068607E" w:rsidRDefault="0068607E">
      <w:bookmarkStart w:id="43" w:name="4078-1515921357572"/>
      <w:bookmarkEnd w:id="43"/>
    </w:p>
    <w:sectPr w:rsidR="0068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7E"/>
    <w:rsid w:val="001164E6"/>
    <w:rsid w:val="00190959"/>
    <w:rsid w:val="006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martin</cp:lastModifiedBy>
  <cp:revision>2</cp:revision>
  <dcterms:created xsi:type="dcterms:W3CDTF">2018-08-13T09:16:00Z</dcterms:created>
  <dcterms:modified xsi:type="dcterms:W3CDTF">2018-08-13T09:16:00Z</dcterms:modified>
</cp:coreProperties>
</file>