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2dysy0hjo83a" w:id="0"/>
      <w:bookmarkEnd w:id="0"/>
      <w:r w:rsidDel="00000000" w:rsidR="00000000" w:rsidRPr="00000000">
        <w:rPr>
          <w:rtl w:val="0"/>
        </w:rPr>
        <w:t xml:space="preserve">Introduction</w:t>
      </w:r>
    </w:p>
    <w:p w:rsidR="00000000" w:rsidDel="00000000" w:rsidP="00000000" w:rsidRDefault="00000000" w:rsidRPr="00000000" w14:paraId="00000002">
      <w:pPr>
        <w:spacing w:after="200" w:lineRule="auto"/>
        <w:rPr/>
      </w:pPr>
      <w:r w:rsidDel="00000000" w:rsidR="00000000" w:rsidRPr="00000000">
        <w:rPr>
          <w:rtl w:val="0"/>
        </w:rPr>
        <w:t xml:space="preserve">In California, utilities, customers, consulting engineers and regulators need to exchange power system data and models to verify system resource adequacy, evaluate resilience strategies, validate distributed energy resource plans, process permits for distributed energy resource interconnection, and demonstrate compliance when integrating resources in distribution systems.  Data and model exchange between organizations using different software tools can be cumbersome, slow and error prone, which raises barriers to fast and effective renewable energy and storage resource integration, curbs the growth of these important climate change mitigation technologies, and limits on how quickly California can reach its climate change response goals.</w:t>
      </w:r>
    </w:p>
    <w:p w:rsidR="00000000" w:rsidDel="00000000" w:rsidP="00000000" w:rsidRDefault="00000000" w:rsidRPr="00000000" w14:paraId="00000003">
      <w:pPr>
        <w:rPr/>
      </w:pPr>
      <w:r w:rsidDel="00000000" w:rsidR="00000000" w:rsidRPr="00000000">
        <w:rPr>
          <w:rtl w:val="0"/>
        </w:rPr>
        <w:t xml:space="preserve">OpenFIDO provides a framework for inter-organizational data and model interchange, data and model synthesis, and system performance analysis between different power systems tools such as CYME, GridLAB-D, and GLOW. OpenFIDO can be used to (1) collect data from a wide variety of open sources, private databases, and commercial products; (2) transfer model and telemetry data between various tools that are part of the suite of tools widely used by utilities, distributed energy resource (DER) engineers and regulators in California; and (3) provide the ability to create permanently available reproducible results. </w:t>
      </w:r>
    </w:p>
    <w:p w:rsidR="00000000" w:rsidDel="00000000" w:rsidP="00000000" w:rsidRDefault="00000000" w:rsidRPr="00000000" w14:paraId="00000004">
      <w:pPr>
        <w:rPr/>
      </w:pPr>
      <w:r w:rsidDel="00000000" w:rsidR="00000000" w:rsidRPr="00000000">
        <w:rPr>
          <w:rtl w:val="0"/>
        </w:rPr>
        <w:t xml:space="preserve">OpenFIDO is designed for utility planners and grid researchers that need a tool and data integration framework to quickly move data from one application to another as part of their engineering, planning, and review activities. OpenFIDO also supports emerging user groups such as DER system integrators and aggregators that use multiple tools to analyze the grid impacts of DERs, as well as governments and agencies that use these models in both their oversight role and identifying opportunities for clean energy deployments. </w:t>
      </w:r>
    </w:p>
    <w:p w:rsidR="00000000" w:rsidDel="00000000" w:rsidP="00000000" w:rsidRDefault="00000000" w:rsidRPr="00000000" w14:paraId="00000005">
      <w:pPr>
        <w:rPr/>
      </w:pPr>
      <w:r w:rsidDel="00000000" w:rsidR="00000000" w:rsidRPr="00000000">
        <w:rPr>
          <w:rtl w:val="0"/>
        </w:rPr>
        <w:t xml:space="preserve">This report documents the methodology and implementation of the deployed OpenFIDO platform (as reported at </w:t>
      </w:r>
      <w:hyperlink r:id="rId8">
        <w:r w:rsidDel="00000000" w:rsidR="00000000" w:rsidRPr="00000000">
          <w:rPr>
            <w:color w:val="1155cc"/>
            <w:u w:val="single"/>
            <w:rtl w:val="0"/>
          </w:rPr>
          <w:t xml:space="preserve">OpenFIDO Application Status</w:t>
        </w:r>
      </w:hyperlink>
      <w:r w:rsidDel="00000000" w:rsidR="00000000" w:rsidRPr="00000000">
        <w:rPr>
          <w:rtl w:val="0"/>
        </w:rPr>
        <w:t xml:space="preserve">).</w:t>
      </w:r>
      <w:r w:rsidDel="00000000" w:rsidR="00000000" w:rsidRPr="00000000">
        <w:rPr>
          <w:rtl w:val="0"/>
        </w:rPr>
        <w:t xml:space="preserve"> Note that this report does not cover the validation of the pipelines themselves. OpenFIDO pipelines are validated using idiosyncratic methods, and are outside the scope of the OpenFIDO platform itself.  Information on pipeline testing and validation is available from the GitHub repositories of the individual pipelines (see </w:t>
      </w:r>
      <w:hyperlink r:id="rId9">
        <w:r w:rsidDel="00000000" w:rsidR="00000000" w:rsidRPr="00000000">
          <w:rPr>
            <w:color w:val="1155cc"/>
            <w:u w:val="single"/>
            <w:rtl w:val="0"/>
          </w:rPr>
          <w:t xml:space="preserve">OpenFIDO Pipeline Status</w:t>
        </w:r>
      </w:hyperlink>
      <w:r w:rsidDel="00000000" w:rsidR="00000000" w:rsidRPr="00000000">
        <w:rPr>
          <w:rtl w:val="0"/>
        </w:rPr>
        <w:t xml:space="preserve"> for details).</w:t>
      </w:r>
      <w:r w:rsidDel="00000000" w:rsidR="00000000" w:rsidRPr="00000000">
        <w:rPr>
          <w:rtl w:val="0"/>
        </w:rPr>
        <w:t xml:space="preserve"> A summary of the pipeline testing and validation status is provided in Appendix B.</w:t>
      </w:r>
    </w:p>
    <w:p w:rsidR="00000000" w:rsidDel="00000000" w:rsidP="00000000" w:rsidRDefault="00000000" w:rsidRPr="00000000" w14:paraId="00000006">
      <w:pPr>
        <w:rPr>
          <w:sz w:val="40"/>
          <w:szCs w:val="40"/>
        </w:rPr>
      </w:pPr>
      <w:r w:rsidDel="00000000" w:rsidR="00000000" w:rsidRPr="00000000">
        <w:rPr>
          <w:sz w:val="40"/>
          <w:szCs w:val="40"/>
          <w:rtl w:val="0"/>
        </w:rPr>
        <w:t xml:space="preserve">Methodology</w:t>
      </w:r>
    </w:p>
    <w:p w:rsidR="00000000" w:rsidDel="00000000" w:rsidP="00000000" w:rsidRDefault="00000000" w:rsidRPr="00000000" w14:paraId="00000007">
      <w:pPr>
        <w:rPr>
          <w:sz w:val="24"/>
          <w:szCs w:val="24"/>
        </w:rPr>
      </w:pPr>
      <w:r w:rsidDel="00000000" w:rsidR="00000000" w:rsidRPr="00000000">
        <w:rPr>
          <w:rtl w:val="0"/>
        </w:rPr>
        <w:t xml:space="preserve">In the course of developing OpenFIDO, SLAC developed and implemented three testing protocols to ensure consistent and full-function application usability. </w:t>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t xml:space="preserve">The primary tests provide for code is coverage testing, which is integrated into our CI/CD pipelines for each microservice used to build the OpenFIDO application. The objective of coverage testing is to verify and validate the functionality of the codebase itself. Coverage testing not only ensures that the code is programmatically sound for deployments, but also that it meets rigorous style requirements and coding conventions, providing better maintainability and consistent standards throughout the project. </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t xml:space="preserve">For the platform backend, </w:t>
      </w:r>
      <w:r w:rsidDel="00000000" w:rsidR="00000000" w:rsidRPr="00000000">
        <w:rPr>
          <w:i w:val="1"/>
          <w:rtl w:val="0"/>
        </w:rPr>
        <w:t xml:space="preserve">pylint</w:t>
      </w:r>
      <w:r w:rsidDel="00000000" w:rsidR="00000000" w:rsidRPr="00000000">
        <w:rPr>
          <w:rtl w:val="0"/>
        </w:rPr>
        <w:t xml:space="preserve"> and </w:t>
      </w:r>
      <w:r w:rsidDel="00000000" w:rsidR="00000000" w:rsidRPr="00000000">
        <w:rPr>
          <w:i w:val="1"/>
          <w:rtl w:val="0"/>
        </w:rPr>
        <w:t xml:space="preserve">black </w:t>
      </w:r>
      <w:r w:rsidDel="00000000" w:rsidR="00000000" w:rsidRPr="00000000">
        <w:rPr>
          <w:rtl w:val="0"/>
        </w:rPr>
        <w:t xml:space="preserve">are </w:t>
      </w:r>
      <w:r w:rsidDel="00000000" w:rsidR="00000000" w:rsidRPr="00000000">
        <w:rPr>
          <w:rtl w:val="0"/>
        </w:rPr>
        <w:t xml:space="preserve">used to verify programming correctness and style, respectively. Code coverage is provided by </w:t>
      </w:r>
      <w:r w:rsidDel="00000000" w:rsidR="00000000" w:rsidRPr="00000000">
        <w:rPr>
          <w:i w:val="1"/>
          <w:rtl w:val="0"/>
        </w:rPr>
        <w:t xml:space="preserve">pytest</w:t>
      </w:r>
      <w:r w:rsidDel="00000000" w:rsidR="00000000" w:rsidRPr="00000000">
        <w:rPr>
          <w:rtl w:val="0"/>
        </w:rPr>
        <w:t xml:space="preserve">. For the platform front-end, </w:t>
      </w:r>
      <w:r w:rsidDel="00000000" w:rsidR="00000000" w:rsidRPr="00000000">
        <w:rPr>
          <w:i w:val="1"/>
          <w:rtl w:val="0"/>
        </w:rPr>
        <w:t xml:space="preserve">eslint</w:t>
      </w:r>
      <w:r w:rsidDel="00000000" w:rsidR="00000000" w:rsidRPr="00000000">
        <w:rPr>
          <w:rtl w:val="0"/>
        </w:rPr>
        <w:t xml:space="preserve"> and </w:t>
      </w:r>
      <w:r w:rsidDel="00000000" w:rsidR="00000000" w:rsidRPr="00000000">
        <w:rPr>
          <w:i w:val="1"/>
          <w:rtl w:val="0"/>
        </w:rPr>
        <w:t xml:space="preserve">jest</w:t>
      </w:r>
      <w:r w:rsidDel="00000000" w:rsidR="00000000" w:rsidRPr="00000000">
        <w:rPr>
          <w:rtl w:val="0"/>
        </w:rPr>
        <w:t xml:space="preserve"> are used for correctness/style and code coverage, respectively, while </w:t>
      </w:r>
      <w:r w:rsidDel="00000000" w:rsidR="00000000" w:rsidRPr="00000000">
        <w:rPr>
          <w:i w:val="1"/>
          <w:rtl w:val="0"/>
        </w:rPr>
        <w:t xml:space="preserve">jest-puppeteer</w:t>
      </w:r>
      <w:r w:rsidDel="00000000" w:rsidR="00000000" w:rsidRPr="00000000">
        <w:rPr>
          <w:rtl w:val="0"/>
        </w:rPr>
        <w:t xml:space="preserve"> is used to perform integration testing (discussed below). </w:t>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t xml:space="preserve">A</w:t>
      </w:r>
      <w:r w:rsidDel="00000000" w:rsidR="00000000" w:rsidRPr="00000000">
        <w:rPr>
          <w:rtl w:val="0"/>
        </w:rPr>
        <w:t xml:space="preserve"> secondary set of tests are used for integration testing. The purpose of these tests is to ensure code changes during the development process do not break the user functionality of the application. These tests run an automated series of actions, which simulate actions that can be taken by users of the application.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final set of tests is a full deployment of the application onto a set of staging servers on AWS, which exactly replicates the production deployment and ensures that all the required microservices are fully functional and available.</w:t>
      </w:r>
    </w:p>
    <w:p w:rsidR="00000000" w:rsidDel="00000000" w:rsidP="00000000" w:rsidRDefault="00000000" w:rsidRPr="00000000" w14:paraId="0000000C">
      <w:pPr>
        <w:pStyle w:val="Heading1"/>
        <w:rPr/>
      </w:pPr>
      <w:bookmarkStart w:colFirst="0" w:colLast="0" w:name="_xsbxiijblxwy" w:id="1"/>
      <w:bookmarkEnd w:id="1"/>
      <w:r w:rsidDel="00000000" w:rsidR="00000000" w:rsidRPr="00000000">
        <w:rPr>
          <w:rtl w:val="0"/>
        </w:rPr>
        <w:t xml:space="preserve">Implementation</w:t>
      </w:r>
    </w:p>
    <w:p w:rsidR="00000000" w:rsidDel="00000000" w:rsidP="00000000" w:rsidRDefault="00000000" w:rsidRPr="00000000" w14:paraId="0000000D">
      <w:pPr>
        <w:rPr>
          <w:sz w:val="24"/>
          <w:szCs w:val="24"/>
        </w:rPr>
      </w:pPr>
      <w:r w:rsidDel="00000000" w:rsidR="00000000" w:rsidRPr="00000000">
        <w:rPr>
          <w:rtl w:val="0"/>
        </w:rPr>
        <w:t xml:space="preserve">The testing process is integrated automatically throughout the entire development cycle of OpenFIDO. The code coverage, integration, and linting tests occur in two distinct phases.</w:t>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t xml:space="preserve">The first phase occurs while developers actively write their code, with </w:t>
      </w:r>
      <w:r w:rsidDel="00000000" w:rsidR="00000000" w:rsidRPr="00000000">
        <w:rPr>
          <w:i w:val="1"/>
          <w:rtl w:val="0"/>
        </w:rPr>
        <w:t xml:space="preserve">eslint</w:t>
      </w:r>
      <w:r w:rsidDel="00000000" w:rsidR="00000000" w:rsidRPr="00000000">
        <w:rPr>
          <w:rtl w:val="0"/>
        </w:rPr>
        <w:t xml:space="preserve"> and </w:t>
      </w:r>
      <w:r w:rsidDel="00000000" w:rsidR="00000000" w:rsidRPr="00000000">
        <w:rPr>
          <w:i w:val="1"/>
          <w:rtl w:val="0"/>
        </w:rPr>
        <w:t xml:space="preserve">black</w:t>
      </w:r>
      <w:r w:rsidDel="00000000" w:rsidR="00000000" w:rsidRPr="00000000">
        <w:rPr>
          <w:rtl w:val="0"/>
        </w:rPr>
        <w:t xml:space="preserve"> providing real-time feedback on programming style and conventions, providing automatic corrections wherever possible, and ensuring consistent implementation of code and features. For the frontend, this also provides an additional layer of continuity for the code by enforcing type-checking of any data being passed through its functions, thus ensuring that functions are properly structured and maintained. </w:t>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t xml:space="preserve">During development, contributors can also manually run the test suites to confirm that their changes do not break the functional flow of the application, for example by calling </w:t>
      </w:r>
      <w:r w:rsidDel="00000000" w:rsidR="00000000" w:rsidRPr="00000000">
        <w:rPr>
          <w:rFonts w:ascii="Courier New" w:cs="Courier New" w:eastAsia="Courier New" w:hAnsi="Courier New"/>
          <w:rtl w:val="0"/>
        </w:rPr>
        <w:t xml:space="preserve">npm test</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pytest</w:t>
      </w:r>
      <w:r w:rsidDel="00000000" w:rsidR="00000000" w:rsidRPr="00000000">
        <w:rPr>
          <w:rtl w:val="0"/>
        </w:rPr>
        <w:t xml:space="preserve"> to run their respective testing and validation protocols.</w:t>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t xml:space="preserve">Prior to</w:t>
      </w:r>
      <w:r w:rsidDel="00000000" w:rsidR="00000000" w:rsidRPr="00000000">
        <w:rPr>
          <w:rtl w:val="0"/>
        </w:rPr>
        <w:t xml:space="preserve"> submitting code changes, contributors use </w:t>
      </w:r>
      <w:r w:rsidDel="00000000" w:rsidR="00000000" w:rsidRPr="00000000">
        <w:rPr>
          <w:i w:val="1"/>
          <w:rtl w:val="0"/>
        </w:rPr>
        <w:t xml:space="preserve">jest-puppeteer</w:t>
      </w:r>
      <w:r w:rsidDel="00000000" w:rsidR="00000000" w:rsidRPr="00000000">
        <w:rPr>
          <w:rtl w:val="0"/>
        </w:rPr>
        <w:t xml:space="preserve"> to conduct integration testing and validation. Integration requires running all the respective microservices used within OpenFIDO and emulating their deployed environments locally. This includes verifying the functionality of and access to the database, the frontend client service, the authentication service, the workflow service, and the application service.</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integration tests covers the following features from OpenFIDO:</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User authentication (login and logout)</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Updating and editing user account information (add, edit, and delete)</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Creating a user organization (for administrators only)</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Creating and running pipelines (for users only)</w:t>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Removing a user organizations and pipelines</w:t>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t xml:space="preserve">The second phase of testing and validation occurs when code changes are pushed to a branch of their respective repositories.</w:t>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t xml:space="preserve">Code pushed to a branch on one of the repositories triggers an automatic run of github actions workflows, which conduct a final validation run of the code by running the code coverage and linting tests again. Code that fails these automatic tests is prevented from being merged with the main branch until it passes the required tests.</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Once all prior stages of testing are cleared and the code is merged into the main branch, an automatic deployment to the development servers is initiated. Should the code successfully deploy to the development servers and be verified to run without breaking their operation, then the final production release can be manually approved by the project administrators.</w:t>
      </w:r>
    </w:p>
    <w:p w:rsidR="00000000" w:rsidDel="00000000" w:rsidP="00000000" w:rsidRDefault="00000000" w:rsidRPr="00000000" w14:paraId="0000001A">
      <w:pPr>
        <w:rPr/>
      </w:pPr>
      <w:r w:rsidDel="00000000" w:rsidR="00000000" w:rsidRPr="00000000">
        <w:rPr>
          <w:rtl w:val="0"/>
        </w:rPr>
        <w:t xml:space="preserve">A real-time summary of the application status is present at the OpenFIDO GitHub repository for the open-source distribution, as illustrated in </w:t>
      </w:r>
      <w:r w:rsidDel="00000000" w:rsidR="00000000" w:rsidRPr="00000000">
        <w:rPr>
          <w:rtl w:val="0"/>
        </w:rPr>
        <w:t xml:space="preserve">Figure 1.</w:t>
      </w:r>
      <w:r w:rsidDel="00000000" w:rsidR="00000000" w:rsidRPr="00000000">
        <w:rPr>
          <w:rtl w:val="0"/>
        </w:rPr>
        <w:t xml:space="preserve"> </w:t>
      </w:r>
      <w:r w:rsidDel="00000000" w:rsidR="00000000" w:rsidRPr="00000000">
        <w:rPr>
          <w:rtl w:val="0"/>
        </w:rPr>
        <w:t xml:space="preserve">The App Service provides the API for the main application services, including the user account management, pipeline management, pipeline execution, and database operations.  The Auth Service provides the user authentication services including login, logout, and access control. It also handles Cyber Security protections, including validation of an internal API token to prevent unauthorized connection to OpenFIDO containers. The Workflow Services provide pipeline workflow management services, such as job sequencing and parallelization support.  The Client Services provide the user interface and user experience (UI/UX) services including web page composition and delivery.</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Each of the application stages listed in Figure 1 are designed to add additional layers of validation before making a deployment to the production environment (The official, published website). As each service is maintained in its own repository, it becomes possible to make changes and update only the relevant portion of the application, without redeploying or changing unaffected microservices.</w:t>
      </w:r>
    </w:p>
    <w:p w:rsidR="00000000" w:rsidDel="00000000" w:rsidP="00000000" w:rsidRDefault="00000000" w:rsidRPr="00000000" w14:paraId="0000001D">
      <w:pPr>
        <w:rPr>
          <w:b w:val="1"/>
        </w:rPr>
      </w:pPr>
      <w:r w:rsidDel="00000000" w:rsidR="00000000" w:rsidRPr="00000000">
        <w:rPr>
          <w:b w:val="1"/>
          <w:rtl w:val="0"/>
        </w:rPr>
        <w:t xml:space="preserve">Test-build</w:t>
      </w:r>
    </w:p>
    <w:p w:rsidR="00000000" w:rsidDel="00000000" w:rsidP="00000000" w:rsidRDefault="00000000" w:rsidRPr="00000000" w14:paraId="0000001E">
      <w:pPr>
        <w:rPr/>
      </w:pPr>
      <w:r w:rsidDel="00000000" w:rsidR="00000000" w:rsidRPr="00000000">
        <w:rPr>
          <w:rtl w:val="0"/>
        </w:rPr>
        <w:t xml:space="preserve">This stage is solely designed to validate any updates to the codebase, and to provide reasonable assurance that any code changes should be able to successfully deploy. Each stage runs in a clean github runner (a clean virtual machine), and by running the initial testing, linting, and build steps, it informs the developer if they need to make further changes before attempting to deploy their updates. Running in a clean environment also allows the developer to catch if any additional dependencies were missed and need to be included in the build process.</w:t>
      </w:r>
    </w:p>
    <w:p w:rsidR="00000000" w:rsidDel="00000000" w:rsidP="00000000" w:rsidRDefault="00000000" w:rsidRPr="00000000" w14:paraId="0000001F">
      <w:pPr>
        <w:rPr>
          <w:b w:val="1"/>
        </w:rPr>
      </w:pPr>
      <w:r w:rsidDel="00000000" w:rsidR="00000000" w:rsidRPr="00000000">
        <w:rPr>
          <w:b w:val="1"/>
          <w:rtl w:val="0"/>
        </w:rPr>
        <w:t xml:space="preserve">Deploy Staging</w:t>
      </w:r>
    </w:p>
    <w:p w:rsidR="00000000" w:rsidDel="00000000" w:rsidP="00000000" w:rsidRDefault="00000000" w:rsidRPr="00000000" w14:paraId="00000020">
      <w:pPr>
        <w:rPr/>
      </w:pPr>
      <w:r w:rsidDel="00000000" w:rsidR="00000000" w:rsidRPr="00000000">
        <w:rPr>
          <w:rtl w:val="0"/>
        </w:rPr>
        <w:t xml:space="preserve">Once the build has been tested, this stage deploys the changes to a developer version of the application environment. (e.g. </w:t>
      </w:r>
      <w:hyperlink r:id="rId10">
        <w:r w:rsidDel="00000000" w:rsidR="00000000" w:rsidRPr="00000000">
          <w:rPr>
            <w:color w:val="1155cc"/>
            <w:u w:val="single"/>
            <w:rtl w:val="0"/>
          </w:rPr>
          <w:t xml:space="preserve">https://app-staging.openfido.org</w:t>
        </w:r>
      </w:hyperlink>
      <w:r w:rsidDel="00000000" w:rsidR="00000000" w:rsidRPr="00000000">
        <w:rPr>
          <w:rtl w:val="0"/>
        </w:rPr>
        <w:t xml:space="preserve">) The purpose of this step is to ensure that NO breaking changes make it to the production environment. The developer version of the application is a live deployment using all the same resources as the production version. Successful deployment to the staging environment gives a developer the highest degree of confidence that their code changes will be able to successfully deploy in production. </w:t>
      </w:r>
    </w:p>
    <w:p w:rsidR="00000000" w:rsidDel="00000000" w:rsidP="00000000" w:rsidRDefault="00000000" w:rsidRPr="00000000" w14:paraId="00000021">
      <w:pPr>
        <w:rPr>
          <w:b w:val="1"/>
        </w:rPr>
      </w:pPr>
      <w:r w:rsidDel="00000000" w:rsidR="00000000" w:rsidRPr="00000000">
        <w:rPr>
          <w:b w:val="1"/>
          <w:rtl w:val="0"/>
        </w:rPr>
        <w:t xml:space="preserve">Deploy Production</w:t>
      </w:r>
    </w:p>
    <w:p w:rsidR="00000000" w:rsidDel="00000000" w:rsidP="00000000" w:rsidRDefault="00000000" w:rsidRPr="00000000" w14:paraId="00000022">
      <w:pPr>
        <w:rPr/>
      </w:pPr>
      <w:r w:rsidDel="00000000" w:rsidR="00000000" w:rsidRPr="00000000">
        <w:rPr>
          <w:rtl w:val="0"/>
        </w:rPr>
        <w:t xml:space="preserve">This is the final stage that runs when all prior stages have been completed, validated, and the new release of the application has been published to github. This stage will update the deployed OpenFIDO application at </w:t>
      </w:r>
      <w:hyperlink r:id="rId11">
        <w:r w:rsidDel="00000000" w:rsidR="00000000" w:rsidRPr="00000000">
          <w:rPr>
            <w:color w:val="1155cc"/>
            <w:u w:val="single"/>
            <w:rtl w:val="0"/>
          </w:rPr>
          <w:t xml:space="preserve">https://app.openfido.org</w:t>
        </w:r>
      </w:hyperlink>
      <w:r w:rsidDel="00000000" w:rsidR="00000000" w:rsidRPr="00000000">
        <w:rPr>
          <w:rtl w:val="0"/>
        </w:rPr>
        <w:t xml:space="preserve"> . </w:t>
      </w:r>
    </w:p>
    <w:p w:rsidR="00000000" w:rsidDel="00000000" w:rsidP="00000000" w:rsidRDefault="00000000" w:rsidRPr="00000000" w14:paraId="00000023">
      <w:pPr>
        <w:rPr/>
      </w:pPr>
      <w:r w:rsidDel="00000000" w:rsidR="00000000" w:rsidRPr="00000000">
        <w:rPr/>
        <w:drawing>
          <wp:inline distB="114300" distT="114300" distL="114300" distR="114300">
            <wp:extent cx="5943600" cy="1638300"/>
            <wp:effectExtent b="0" l="0" r="0" t="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Figure 1 - Example real-time testing and validation status page (see </w:t>
      </w:r>
      <w:hyperlink r:id="rId13">
        <w:r w:rsidDel="00000000" w:rsidR="00000000" w:rsidRPr="00000000">
          <w:rPr>
            <w:b w:val="1"/>
            <w:color w:val="1155cc"/>
            <w:u w:val="single"/>
            <w:rtl w:val="0"/>
          </w:rPr>
          <w:t xml:space="preserve">OpenFIDO WebSite</w:t>
        </w:r>
      </w:hyperlink>
      <w:r w:rsidDel="00000000" w:rsidR="00000000" w:rsidRPr="00000000">
        <w:rPr>
          <w:b w:val="1"/>
          <w:rtl w:val="0"/>
        </w:rPr>
        <w:t xml:space="preserve"> for current status) with a failure indicated.</w:t>
      </w:r>
      <w:r w:rsidDel="00000000" w:rsidR="00000000" w:rsidRPr="00000000">
        <w:rPr>
          <w:rtl w:val="0"/>
        </w:rPr>
      </w:r>
    </w:p>
    <w:p w:rsidR="00000000" w:rsidDel="00000000" w:rsidP="00000000" w:rsidRDefault="00000000" w:rsidRPr="00000000" w14:paraId="00000025">
      <w:pPr>
        <w:pStyle w:val="Heading1"/>
        <w:rPr/>
      </w:pPr>
      <w:bookmarkStart w:colFirst="0" w:colLast="0" w:name="_apj7jskixgkr" w:id="2"/>
      <w:bookmarkEnd w:id="2"/>
      <w:r w:rsidDel="00000000" w:rsidR="00000000" w:rsidRPr="00000000">
        <w:rPr>
          <w:rtl w:val="0"/>
        </w:rPr>
        <w:t xml:space="preserve">Results</w:t>
      </w:r>
    </w:p>
    <w:p w:rsidR="00000000" w:rsidDel="00000000" w:rsidP="00000000" w:rsidRDefault="00000000" w:rsidRPr="00000000" w14:paraId="00000026">
      <w:pPr>
        <w:rPr/>
      </w:pPr>
      <w:r w:rsidDel="00000000" w:rsidR="00000000" w:rsidRPr="00000000">
        <w:rPr>
          <w:rtl w:val="0"/>
        </w:rPr>
        <w:t xml:space="preserve">Each of the respective services’ test results are listed below. Python </w:t>
      </w:r>
      <w:r w:rsidDel="00000000" w:rsidR="00000000" w:rsidRPr="00000000">
        <w:rPr>
          <w:i w:val="1"/>
          <w:rtl w:val="0"/>
        </w:rPr>
        <w:t xml:space="preserve">lint</w:t>
      </w:r>
      <w:r w:rsidDel="00000000" w:rsidR="00000000" w:rsidRPr="00000000">
        <w:rPr>
          <w:rtl w:val="0"/>
        </w:rPr>
        <w:t xml:space="preserve"> quality scores are calculated using the formula</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27">
      <w:pPr>
        <w:jc w:val="center"/>
        <w:rPr/>
      </w:pPr>
      <m:oMath>
        <m:r>
          <w:rPr/>
          <m:t xml:space="preserve">100.0 -100</m:t>
        </m:r>
        <m:r>
          <w:rPr/>
          <m:t>×</m:t>
        </m:r>
        <m:f>
          <m:fPr>
            <m:ctrlPr>
              <w:rPr/>
            </m:ctrlPr>
          </m:fPr>
          <m:num>
            <m:r>
              <w:rPr/>
              <m:t xml:space="preserve">5</m:t>
            </m:r>
            <m:r>
              <w:rPr/>
              <m:t>×</m:t>
            </m:r>
            <m:r>
              <w:rPr/>
              <m:t xml:space="preserve">Frequency of convention errors</m:t>
            </m:r>
          </m:num>
          <m:den>
            <m:r>
              <w:rPr/>
              <m:t xml:space="preserve">Number of statements</m:t>
            </m:r>
          </m:den>
        </m:f>
      </m:oMath>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Code coverage is calculated by dividing the total number of tested statements by the total number of overall statements. </w:t>
      </w:r>
    </w:p>
    <w:p w:rsidR="00000000" w:rsidDel="00000000" w:rsidP="00000000" w:rsidRDefault="00000000" w:rsidRPr="00000000" w14:paraId="00000029">
      <w:pPr>
        <w:pStyle w:val="Heading2"/>
        <w:rPr/>
      </w:pPr>
      <w:bookmarkStart w:colFirst="0" w:colLast="0" w:name="_7oy9z6c2xpvb" w:id="3"/>
      <w:bookmarkEnd w:id="3"/>
      <w:r w:rsidDel="00000000" w:rsidR="00000000" w:rsidRPr="00000000">
        <w:rPr>
          <w:rtl w:val="0"/>
        </w:rPr>
        <w:t xml:space="preserve">Application Service</w:t>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Unit tests currently run with a 100% success rate and greater than 97% code coverage</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Submitted code quality does not fall below a 90% rating on </w:t>
      </w:r>
      <w:r w:rsidDel="00000000" w:rsidR="00000000" w:rsidRPr="00000000">
        <w:rPr>
          <w:i w:val="1"/>
          <w:rtl w:val="0"/>
        </w:rPr>
        <w:t xml:space="preserve">pylint</w:t>
      </w:r>
    </w:p>
    <w:p w:rsidR="00000000" w:rsidDel="00000000" w:rsidP="00000000" w:rsidRDefault="00000000" w:rsidRPr="00000000" w14:paraId="0000002C">
      <w:pPr>
        <w:pStyle w:val="Heading2"/>
        <w:rPr/>
      </w:pPr>
      <w:bookmarkStart w:colFirst="0" w:colLast="0" w:name="_5wnr7w8an2vg" w:id="4"/>
      <w:bookmarkEnd w:id="4"/>
      <w:r w:rsidDel="00000000" w:rsidR="00000000" w:rsidRPr="00000000">
        <w:rPr>
          <w:rtl w:val="0"/>
        </w:rPr>
        <w:t xml:space="preserve">Authentication Service</w:t>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Unit tests currently un with a 100% success rate and greater than 92% code coverage</w:t>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Submitted code quality does not fall below a 90% rating on </w:t>
      </w:r>
      <w:r w:rsidDel="00000000" w:rsidR="00000000" w:rsidRPr="00000000">
        <w:rPr>
          <w:i w:val="1"/>
          <w:rtl w:val="0"/>
        </w:rPr>
        <w:t xml:space="preserve">pylint</w:t>
      </w:r>
    </w:p>
    <w:p w:rsidR="00000000" w:rsidDel="00000000" w:rsidP="00000000" w:rsidRDefault="00000000" w:rsidRPr="00000000" w14:paraId="0000002F">
      <w:pPr>
        <w:pStyle w:val="Heading2"/>
        <w:rPr/>
      </w:pPr>
      <w:bookmarkStart w:colFirst="0" w:colLast="0" w:name="_gxfwqjbalmfr" w:id="5"/>
      <w:bookmarkEnd w:id="5"/>
      <w:r w:rsidDel="00000000" w:rsidR="00000000" w:rsidRPr="00000000">
        <w:rPr>
          <w:rtl w:val="0"/>
        </w:rPr>
        <w:t xml:space="preserve">Workflow Service</w:t>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Unit currently un with a 100% success rate and greater than 99% code coverage</w:t>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Submitted code quality does not fall below a 90% rating on </w:t>
      </w:r>
      <w:r w:rsidDel="00000000" w:rsidR="00000000" w:rsidRPr="00000000">
        <w:rPr>
          <w:i w:val="1"/>
          <w:rtl w:val="0"/>
        </w:rPr>
        <w:t xml:space="preserve">pylint</w:t>
      </w:r>
    </w:p>
    <w:p w:rsidR="00000000" w:rsidDel="00000000" w:rsidP="00000000" w:rsidRDefault="00000000" w:rsidRPr="00000000" w14:paraId="00000032">
      <w:pPr>
        <w:pStyle w:val="Heading2"/>
        <w:rPr/>
      </w:pPr>
      <w:bookmarkStart w:colFirst="0" w:colLast="0" w:name="_37zxssl6m1fc" w:id="6"/>
      <w:bookmarkEnd w:id="6"/>
      <w:r w:rsidDel="00000000" w:rsidR="00000000" w:rsidRPr="00000000">
        <w:rPr>
          <w:rtl w:val="0"/>
        </w:rPr>
        <w:t xml:space="preserve">Client Service</w:t>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There are no style/linting/type-checking issues with the Client Service</w:t>
      </w:r>
    </w:p>
    <w:p w:rsidR="00000000" w:rsidDel="00000000" w:rsidP="00000000" w:rsidRDefault="00000000" w:rsidRPr="00000000" w14:paraId="00000034">
      <w:pPr>
        <w:numPr>
          <w:ilvl w:val="0"/>
          <w:numId w:val="1"/>
        </w:numPr>
        <w:ind w:left="720" w:hanging="360"/>
      </w:pPr>
      <w:r w:rsidDel="00000000" w:rsidR="00000000" w:rsidRPr="00000000">
        <w:rPr>
          <w:rtl w:val="0"/>
        </w:rPr>
        <w:t xml:space="preserve">100% success rate using integration testing</w:t>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Development time constraints greatly limited unit-testing development</w:t>
      </w:r>
    </w:p>
    <w:p w:rsidR="00000000" w:rsidDel="00000000" w:rsidP="00000000" w:rsidRDefault="00000000" w:rsidRPr="00000000" w14:paraId="00000036">
      <w:pPr>
        <w:rPr/>
      </w:pPr>
      <w:r w:rsidDel="00000000" w:rsidR="00000000" w:rsidRPr="00000000">
        <w:rPr>
          <w:rtl w:val="0"/>
        </w:rPr>
        <w:t xml:space="preserve">Successful automated deployments and updates to both development and production servers are maintained continuously through this testing and validation system. </w:t>
      </w:r>
    </w:p>
    <w:p w:rsidR="00000000" w:rsidDel="00000000" w:rsidP="00000000" w:rsidRDefault="00000000" w:rsidRPr="00000000" w14:paraId="00000037">
      <w:pPr>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bookmarkStart w:colFirst="0" w:colLast="0" w:name="_wx2gou9ne6mc" w:id="7"/>
      <w:bookmarkEnd w:id="7"/>
      <w:r w:rsidDel="00000000" w:rsidR="00000000" w:rsidRPr="00000000">
        <w:rPr>
          <w:rtl w:val="0"/>
        </w:rPr>
        <w:t xml:space="preserve">Appendix A - Test Results</w:t>
      </w:r>
    </w:p>
    <w:p w:rsidR="00000000" w:rsidDel="00000000" w:rsidP="00000000" w:rsidRDefault="00000000" w:rsidRPr="00000000" w14:paraId="00000039">
      <w:pPr>
        <w:rPr>
          <w:b w:val="1"/>
        </w:rPr>
      </w:pPr>
      <w:r w:rsidDel="00000000" w:rsidR="00000000" w:rsidRPr="00000000">
        <w:rPr>
          <w:b w:val="1"/>
          <w:rtl w:val="0"/>
        </w:rPr>
        <w:t xml:space="preserve">Table A.1 - GitHub Actions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740"/>
        <w:gridCol w:w="2070"/>
        <w:gridCol w:w="3975"/>
        <w:tblGridChange w:id="0">
          <w:tblGrid>
            <w:gridCol w:w="1575"/>
            <w:gridCol w:w="1740"/>
            <w:gridCol w:w="2070"/>
            <w:gridCol w:w="3975"/>
          </w:tblGrid>
        </w:tblGridChange>
      </w:tblGrid>
      <w:tr>
        <w:trPr>
          <w:cantSplit w:val="0"/>
          <w:tblHeader w:val="1"/>
        </w:trPr>
        <w:tc>
          <w:tcPr>
            <w:shd w:fill="auto" w:val="clear"/>
            <w:tcMar>
              <w:top w:w="72.0" w:type="dxa"/>
              <w:left w:w="72.0" w:type="dxa"/>
              <w:bottom w:w="72.0" w:type="dxa"/>
              <w:right w:w="72.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w:t>
            </w:r>
          </w:p>
        </w:tc>
        <w:tc>
          <w:tcPr>
            <w:shd w:fill="auto" w:val="clear"/>
            <w:tcMar>
              <w:top w:w="72.0" w:type="dxa"/>
              <w:left w:w="72.0" w:type="dxa"/>
              <w:bottom w:w="72.0" w:type="dxa"/>
              <w:right w:w="72.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w:t>
            </w:r>
          </w:p>
        </w:tc>
        <w:tc>
          <w:tcPr>
            <w:shd w:fill="auto" w:val="clear"/>
            <w:tcMar>
              <w:top w:w="72.0" w:type="dxa"/>
              <w:left w:w="72.0" w:type="dxa"/>
              <w:bottom w:w="72.0" w:type="dxa"/>
              <w:right w:w="72.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Result</w:t>
            </w:r>
          </w:p>
        </w:tc>
        <w:tc>
          <w:tcPr>
            <w:shd w:fill="auto" w:val="clear"/>
            <w:tcMar>
              <w:top w:w="72.0" w:type="dxa"/>
              <w:left w:w="72.0" w:type="dxa"/>
              <w:bottom w:w="72.0" w:type="dxa"/>
              <w:right w:w="72.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Disposition</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
              <w:r w:rsidDel="00000000" w:rsidR="00000000" w:rsidRPr="00000000">
                <w:rPr>
                  <w:color w:val="1155cc"/>
                  <w:u w:val="single"/>
                  <w:rtl w:val="0"/>
                </w:rPr>
                <w:t xml:space="preserve">App</w:t>
              </w:r>
            </w:hyperlink>
            <w:r w:rsidDel="00000000" w:rsidR="00000000" w:rsidRPr="00000000">
              <w:rPr>
                <w:rtl w:val="0"/>
              </w:rPr>
            </w:r>
          </w:p>
        </w:tc>
        <w:tc>
          <w:tcPr>
            <w:shd w:fill="auto" w:val="clear"/>
            <w:tcMar>
              <w:top w:w="72.0" w:type="dxa"/>
              <w:left w:w="72.0" w:type="dxa"/>
              <w:bottom w:w="72.0" w:type="dxa"/>
              <w:right w:w="72.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211 unit tests</w:t>
            </w:r>
          </w:p>
        </w:tc>
        <w:tc>
          <w:tcPr>
            <w:shd w:fill="auto" w:val="clear"/>
            <w:tcMar>
              <w:top w:w="72.0" w:type="dxa"/>
              <w:left w:w="72.0" w:type="dxa"/>
              <w:bottom w:w="72.0" w:type="dxa"/>
              <w:right w:w="72.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&gt;97% coverage</w:t>
            </w:r>
          </w:p>
        </w:tc>
        <w:tc>
          <w:tcPr>
            <w:shd w:fill="auto" w:val="clear"/>
            <w:tcMar>
              <w:top w:w="72.0" w:type="dxa"/>
              <w:left w:w="72.0" w:type="dxa"/>
              <w:bottom w:w="72.0" w:type="dxa"/>
              <w:right w:w="72.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tests passing. See Table A.2</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72.0" w:type="dxa"/>
              <w:left w:w="72.0" w:type="dxa"/>
              <w:bottom w:w="72.0" w:type="dxa"/>
              <w:right w:w="72.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style</w:t>
            </w:r>
          </w:p>
        </w:tc>
        <w:tc>
          <w:tcPr>
            <w:shd w:fill="auto" w:val="clear"/>
            <w:tcMar>
              <w:top w:w="72.0" w:type="dxa"/>
              <w:left w:w="72.0" w:type="dxa"/>
              <w:bottom w:w="72.0" w:type="dxa"/>
              <w:right w:w="72.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100/100 ok</w:t>
            </w:r>
          </w:p>
        </w:tc>
        <w:tc>
          <w:tcPr>
            <w:shd w:fill="auto" w:val="clear"/>
            <w:tcMar>
              <w:top w:w="72.0" w:type="dxa"/>
              <w:left w:w="72.0" w:type="dxa"/>
              <w:bottom w:w="72.0" w:type="dxa"/>
              <w:right w:w="72.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72.0" w:type="dxa"/>
              <w:left w:w="72.0" w:type="dxa"/>
              <w:bottom w:w="72.0" w:type="dxa"/>
              <w:right w:w="72.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lint</w:t>
            </w:r>
          </w:p>
        </w:tc>
        <w:tc>
          <w:tcPr>
            <w:shd w:fill="auto" w:val="clear"/>
            <w:tcMar>
              <w:top w:w="72.0" w:type="dxa"/>
              <w:left w:w="72.0" w:type="dxa"/>
              <w:bottom w:w="72.0" w:type="dxa"/>
              <w:right w:w="72.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&gt;90% score</w:t>
            </w:r>
          </w:p>
        </w:tc>
        <w:tc>
          <w:tcPr>
            <w:shd w:fill="auto" w:val="clear"/>
            <w:tcMar>
              <w:top w:w="72.0" w:type="dxa"/>
              <w:left w:w="72.0" w:type="dxa"/>
              <w:bottom w:w="72.0" w:type="dxa"/>
              <w:right w:w="72.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 Table A.3</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color w:val="1155cc"/>
                  <w:u w:val="single"/>
                  <w:rtl w:val="0"/>
                </w:rPr>
                <w:t xml:space="preserve">Auth</w:t>
              </w:r>
            </w:hyperlink>
            <w:r w:rsidDel="00000000" w:rsidR="00000000" w:rsidRPr="00000000">
              <w:rPr>
                <w:rtl w:val="0"/>
              </w:rPr>
            </w:r>
          </w:p>
        </w:tc>
        <w:tc>
          <w:tcPr>
            <w:shd w:fill="auto" w:val="clear"/>
            <w:tcMar>
              <w:top w:w="72.0" w:type="dxa"/>
              <w:left w:w="72.0" w:type="dxa"/>
              <w:bottom w:w="72.0" w:type="dxa"/>
              <w:right w:w="72.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136 unit tests</w:t>
            </w:r>
          </w:p>
        </w:tc>
        <w:tc>
          <w:tcPr>
            <w:shd w:fill="auto" w:val="clear"/>
            <w:tcMar>
              <w:top w:w="72.0" w:type="dxa"/>
              <w:left w:w="72.0" w:type="dxa"/>
              <w:bottom w:w="72.0" w:type="dxa"/>
              <w:right w:w="72.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&gt;92% coverage</w:t>
            </w:r>
          </w:p>
        </w:tc>
        <w:tc>
          <w:tcPr>
            <w:shd w:fill="auto" w:val="clear"/>
            <w:tcMar>
              <w:top w:w="72.0" w:type="dxa"/>
              <w:left w:w="72.0" w:type="dxa"/>
              <w:bottom w:w="72.0" w:type="dxa"/>
              <w:right w:w="72.0" w:type="dxa"/>
            </w:tcMar>
            <w:vAlign w:val="top"/>
          </w:tcPr>
          <w:p w:rsidR="00000000" w:rsidDel="00000000" w:rsidP="00000000" w:rsidRDefault="00000000" w:rsidRPr="00000000" w14:paraId="0000004D">
            <w:pPr>
              <w:widowControl w:val="0"/>
              <w:spacing w:after="0" w:line="240" w:lineRule="auto"/>
              <w:rPr/>
            </w:pPr>
            <w:r w:rsidDel="00000000" w:rsidR="00000000" w:rsidRPr="00000000">
              <w:rPr>
                <w:rtl w:val="0"/>
              </w:rPr>
              <w:t xml:space="preserve">100% tests passing. See Table A.4</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72.0" w:type="dxa"/>
              <w:left w:w="72.0" w:type="dxa"/>
              <w:bottom w:w="72.0" w:type="dxa"/>
              <w:right w:w="72.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style</w:t>
            </w:r>
          </w:p>
        </w:tc>
        <w:tc>
          <w:tcPr>
            <w:shd w:fill="auto" w:val="clear"/>
            <w:tcMar>
              <w:top w:w="72.0" w:type="dxa"/>
              <w:left w:w="72.0" w:type="dxa"/>
              <w:bottom w:w="72.0" w:type="dxa"/>
              <w:right w:w="72.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ok</w:t>
            </w:r>
          </w:p>
        </w:tc>
        <w:tc>
          <w:tcPr>
            <w:shd w:fill="auto" w:val="clear"/>
            <w:tcMar>
              <w:top w:w="72.0" w:type="dxa"/>
              <w:left w:w="72.0" w:type="dxa"/>
              <w:bottom w:w="72.0" w:type="dxa"/>
              <w:right w:w="72.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72.0" w:type="dxa"/>
              <w:left w:w="72.0" w:type="dxa"/>
              <w:bottom w:w="72.0" w:type="dxa"/>
              <w:right w:w="72.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lint</w:t>
            </w:r>
          </w:p>
        </w:tc>
        <w:tc>
          <w:tcPr>
            <w:shd w:fill="auto" w:val="clear"/>
            <w:tcMar>
              <w:top w:w="72.0" w:type="dxa"/>
              <w:left w:w="72.0" w:type="dxa"/>
              <w:bottom w:w="72.0" w:type="dxa"/>
              <w:right w:w="72.0" w:type="dxa"/>
            </w:tcMar>
            <w:vAlign w:val="top"/>
          </w:tcPr>
          <w:p w:rsidR="00000000" w:rsidDel="00000000" w:rsidP="00000000" w:rsidRDefault="00000000" w:rsidRPr="00000000" w14:paraId="00000054">
            <w:pPr>
              <w:widowControl w:val="0"/>
              <w:spacing w:after="0" w:line="240" w:lineRule="auto"/>
              <w:rPr/>
            </w:pPr>
            <w:r w:rsidDel="00000000" w:rsidR="00000000" w:rsidRPr="00000000">
              <w:rPr>
                <w:rtl w:val="0"/>
              </w:rPr>
              <w:t xml:space="preserve">&gt;90% score</w:t>
            </w:r>
          </w:p>
        </w:tc>
        <w:tc>
          <w:tcPr>
            <w:shd w:fill="auto" w:val="clear"/>
            <w:tcMar>
              <w:top w:w="72.0" w:type="dxa"/>
              <w:left w:w="72.0" w:type="dxa"/>
              <w:bottom w:w="72.0" w:type="dxa"/>
              <w:right w:w="72.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 Table A.5</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6">
              <w:r w:rsidDel="00000000" w:rsidR="00000000" w:rsidRPr="00000000">
                <w:rPr>
                  <w:color w:val="1155cc"/>
                  <w:u w:val="single"/>
                  <w:rtl w:val="0"/>
                </w:rPr>
                <w:t xml:space="preserve">Workflow</w:t>
              </w:r>
            </w:hyperlink>
            <w:r w:rsidDel="00000000" w:rsidR="00000000" w:rsidRPr="00000000">
              <w:rPr>
                <w:rtl w:val="0"/>
              </w:rPr>
            </w:r>
          </w:p>
        </w:tc>
        <w:tc>
          <w:tcPr>
            <w:shd w:fill="auto" w:val="clear"/>
            <w:tcMar>
              <w:top w:w="72.0" w:type="dxa"/>
              <w:left w:w="72.0" w:type="dxa"/>
              <w:bottom w:w="72.0" w:type="dxa"/>
              <w:right w:w="72.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 unit tests</w:t>
            </w:r>
          </w:p>
        </w:tc>
        <w:tc>
          <w:tcPr>
            <w:shd w:fill="auto" w:val="clear"/>
            <w:tcMar>
              <w:top w:w="72.0" w:type="dxa"/>
              <w:left w:w="72.0" w:type="dxa"/>
              <w:bottom w:w="72.0" w:type="dxa"/>
              <w:right w:w="72.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&gt;99% coverage</w:t>
            </w:r>
          </w:p>
        </w:tc>
        <w:tc>
          <w:tcPr>
            <w:shd w:fill="auto" w:val="clear"/>
            <w:tcMar>
              <w:top w:w="72.0" w:type="dxa"/>
              <w:left w:w="72.0" w:type="dxa"/>
              <w:bottom w:w="72.0" w:type="dxa"/>
              <w:right w:w="72.0" w:type="dxa"/>
            </w:tcMar>
            <w:vAlign w:val="top"/>
          </w:tcPr>
          <w:p w:rsidR="00000000" w:rsidDel="00000000" w:rsidP="00000000" w:rsidRDefault="00000000" w:rsidRPr="00000000" w14:paraId="00000059">
            <w:pPr>
              <w:widowControl w:val="0"/>
              <w:spacing w:after="0" w:line="240" w:lineRule="auto"/>
              <w:rPr/>
            </w:pPr>
            <w:r w:rsidDel="00000000" w:rsidR="00000000" w:rsidRPr="00000000">
              <w:rPr>
                <w:rtl w:val="0"/>
              </w:rPr>
              <w:t xml:space="preserve">100% tests passing. See Table A.6</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72.0" w:type="dxa"/>
              <w:left w:w="72.0" w:type="dxa"/>
              <w:bottom w:w="72.0" w:type="dxa"/>
              <w:right w:w="72.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style</w:t>
            </w:r>
          </w:p>
        </w:tc>
        <w:tc>
          <w:tcPr>
            <w:shd w:fill="auto" w:val="clear"/>
            <w:tcMar>
              <w:top w:w="72.0" w:type="dxa"/>
              <w:left w:w="72.0" w:type="dxa"/>
              <w:bottom w:w="72.0" w:type="dxa"/>
              <w:right w:w="72.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ok</w:t>
            </w:r>
          </w:p>
        </w:tc>
        <w:tc>
          <w:tcPr>
            <w:shd w:fill="auto" w:val="clear"/>
            <w:tcMar>
              <w:top w:w="72.0" w:type="dxa"/>
              <w:left w:w="72.0" w:type="dxa"/>
              <w:bottom w:w="72.0" w:type="dxa"/>
              <w:right w:w="72.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72.0" w:type="dxa"/>
              <w:left w:w="72.0" w:type="dxa"/>
              <w:bottom w:w="72.0" w:type="dxa"/>
              <w:right w:w="72.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lint</w:t>
            </w:r>
          </w:p>
        </w:tc>
        <w:tc>
          <w:tcPr>
            <w:shd w:fill="auto" w:val="clear"/>
            <w:tcMar>
              <w:top w:w="72.0" w:type="dxa"/>
              <w:left w:w="72.0" w:type="dxa"/>
              <w:bottom w:w="72.0" w:type="dxa"/>
              <w:right w:w="72.0" w:type="dxa"/>
            </w:tcMar>
            <w:vAlign w:val="top"/>
          </w:tcPr>
          <w:p w:rsidR="00000000" w:rsidDel="00000000" w:rsidP="00000000" w:rsidRDefault="00000000" w:rsidRPr="00000000" w14:paraId="00000060">
            <w:pPr>
              <w:widowControl w:val="0"/>
              <w:spacing w:after="0" w:line="240" w:lineRule="auto"/>
              <w:rPr/>
            </w:pPr>
            <w:r w:rsidDel="00000000" w:rsidR="00000000" w:rsidRPr="00000000">
              <w:rPr>
                <w:rtl w:val="0"/>
              </w:rPr>
              <w:t xml:space="preserve">&gt;90% score</w:t>
            </w:r>
          </w:p>
        </w:tc>
        <w:tc>
          <w:tcPr>
            <w:shd w:fill="auto" w:val="clear"/>
            <w:tcMar>
              <w:top w:w="72.0" w:type="dxa"/>
              <w:left w:w="72.0" w:type="dxa"/>
              <w:bottom w:w="72.0" w:type="dxa"/>
              <w:right w:w="72.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 Table A.7</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7">
              <w:r w:rsidDel="00000000" w:rsidR="00000000" w:rsidRPr="00000000">
                <w:rPr>
                  <w:color w:val="1155cc"/>
                  <w:u w:val="single"/>
                  <w:rtl w:val="0"/>
                </w:rPr>
                <w:t xml:space="preserve">Client</w:t>
              </w:r>
            </w:hyperlink>
            <w:r w:rsidDel="00000000" w:rsidR="00000000" w:rsidRPr="00000000">
              <w:rPr>
                <w:rtl w:val="0"/>
              </w:rPr>
            </w:r>
          </w:p>
        </w:tc>
        <w:tc>
          <w:tcPr>
            <w:shd w:fill="auto" w:val="clear"/>
            <w:tcMar>
              <w:top w:w="72.0" w:type="dxa"/>
              <w:left w:w="72.0" w:type="dxa"/>
              <w:bottom w:w="72.0" w:type="dxa"/>
              <w:right w:w="72.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jest-puppeteer</w:t>
            </w:r>
          </w:p>
        </w:tc>
        <w:tc>
          <w:tcPr>
            <w:shd w:fill="auto" w:val="clear"/>
            <w:tcMar>
              <w:top w:w="72.0" w:type="dxa"/>
              <w:left w:w="72.0" w:type="dxa"/>
              <w:bottom w:w="72.0" w:type="dxa"/>
              <w:right w:w="72.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issues</w:t>
            </w:r>
          </w:p>
        </w:tc>
        <w:tc>
          <w:tcPr>
            <w:shd w:fill="auto" w:val="clear"/>
            <w:tcMar>
              <w:top w:w="72.0" w:type="dxa"/>
              <w:left w:w="72.0" w:type="dxa"/>
              <w:bottom w:w="72.0" w:type="dxa"/>
              <w:right w:w="72.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6">
      <w:pPr>
        <w:spacing w:before="200" w:lineRule="auto"/>
        <w:rPr>
          <w:b w:val="1"/>
        </w:rPr>
      </w:pPr>
      <w:r w:rsidDel="00000000" w:rsidR="00000000" w:rsidRPr="00000000">
        <w:rPr>
          <w:b w:val="1"/>
          <w:rtl w:val="0"/>
        </w:rPr>
        <w:t xml:space="preserve">Table A.2 - App Missing Coverage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File location</w:t>
            </w:r>
          </w:p>
        </w:tc>
        <w:tc>
          <w:tcPr>
            <w:shd w:fill="auto" w:val="clear"/>
            <w:tcMar>
              <w:top w:w="72.0" w:type="dxa"/>
              <w:left w:w="72.0" w:type="dxa"/>
              <w:bottom w:w="72.0" w:type="dxa"/>
              <w:right w:w="72.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Missed Statements</w:t>
            </w:r>
          </w:p>
        </w:tc>
        <w:tc>
          <w:tcPr>
            <w:shd w:fill="auto" w:val="clear"/>
            <w:tcMar>
              <w:top w:w="72.0" w:type="dxa"/>
              <w:left w:w="72.0" w:type="dxa"/>
              <w:bottom w:w="72.0" w:type="dxa"/>
              <w:right w:w="72.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Proposed Remedy</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app/pipelines/services.py</w:t>
            </w:r>
          </w:p>
        </w:tc>
        <w:tc>
          <w:tcPr>
            <w:shd w:fill="auto" w:val="clear"/>
            <w:tcMar>
              <w:top w:w="72.0" w:type="dxa"/>
              <w:left w:w="72.0" w:type="dxa"/>
              <w:bottom w:w="72.0" w:type="dxa"/>
              <w:right w:w="72.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18/254 uncovered</w:t>
            </w:r>
          </w:p>
        </w:tc>
        <w:tc>
          <w:tcPr>
            <w:shd w:fill="auto" w:val="clear"/>
            <w:tcMar>
              <w:top w:w="72.0" w:type="dxa"/>
              <w:left w:w="72.0" w:type="dxa"/>
              <w:bottom w:w="72.0" w:type="dxa"/>
              <w:right w:w="72.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additional tests for uncovered statements.</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app/workflows/routes.py</w:t>
            </w:r>
          </w:p>
        </w:tc>
        <w:tc>
          <w:tcPr>
            <w:shd w:fill="auto" w:val="clear"/>
            <w:tcMar>
              <w:top w:w="72.0" w:type="dxa"/>
              <w:left w:w="72.0" w:type="dxa"/>
              <w:bottom w:w="72.0" w:type="dxa"/>
              <w:right w:w="72.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4/134 uncovered</w:t>
            </w:r>
          </w:p>
        </w:tc>
        <w:tc>
          <w:tcPr>
            <w:shd w:fill="auto" w:val="clear"/>
            <w:tcMar>
              <w:top w:w="72.0" w:type="dxa"/>
              <w:left w:w="72.0" w:type="dxa"/>
              <w:bottom w:w="72.0" w:type="dxa"/>
              <w:right w:w="72.0" w:type="dxa"/>
            </w:tcMar>
            <w:vAlign w:val="top"/>
          </w:tcPr>
          <w:p w:rsidR="00000000" w:rsidDel="00000000" w:rsidP="00000000" w:rsidRDefault="00000000" w:rsidRPr="00000000" w14:paraId="0000006F">
            <w:pPr>
              <w:widowControl w:val="0"/>
              <w:spacing w:after="0" w:line="240" w:lineRule="auto"/>
              <w:rPr/>
            </w:pPr>
            <w:r w:rsidDel="00000000" w:rsidR="00000000" w:rsidRPr="00000000">
              <w:rPr>
                <w:rtl w:val="0"/>
              </w:rPr>
              <w:t xml:space="preserve">Add additional tests for uncovered statements.</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app/workflows/services.py</w:t>
            </w:r>
          </w:p>
        </w:tc>
        <w:tc>
          <w:tcPr>
            <w:shd w:fill="auto" w:val="clear"/>
            <w:tcMar>
              <w:top w:w="72.0" w:type="dxa"/>
              <w:left w:w="72.0" w:type="dxa"/>
              <w:bottom w:w="72.0" w:type="dxa"/>
              <w:right w:w="72.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7/279 uncovered</w:t>
            </w:r>
          </w:p>
        </w:tc>
        <w:tc>
          <w:tcPr>
            <w:shd w:fill="auto" w:val="clear"/>
            <w:tcMar>
              <w:top w:w="72.0" w:type="dxa"/>
              <w:left w:w="72.0" w:type="dxa"/>
              <w:bottom w:w="72.0" w:type="dxa"/>
              <w:right w:w="72.0" w:type="dxa"/>
            </w:tcMar>
            <w:vAlign w:val="top"/>
          </w:tcPr>
          <w:p w:rsidR="00000000" w:rsidDel="00000000" w:rsidP="00000000" w:rsidRDefault="00000000" w:rsidRPr="00000000" w14:paraId="00000072">
            <w:pPr>
              <w:widowControl w:val="0"/>
              <w:spacing w:after="0" w:line="240" w:lineRule="auto"/>
              <w:rPr/>
            </w:pPr>
            <w:r w:rsidDel="00000000" w:rsidR="00000000" w:rsidRPr="00000000">
              <w:rPr>
                <w:rtl w:val="0"/>
              </w:rPr>
              <w:t xml:space="preserve">Add additional tests for uncovered statements.</w:t>
            </w:r>
          </w:p>
        </w:tc>
      </w:tr>
    </w:tbl>
    <w:p w:rsidR="00000000" w:rsidDel="00000000" w:rsidP="00000000" w:rsidRDefault="00000000" w:rsidRPr="00000000" w14:paraId="00000073">
      <w:pPr>
        <w:spacing w:before="200" w:lineRule="auto"/>
        <w:rPr>
          <w:b w:val="1"/>
        </w:rPr>
      </w:pPr>
      <w:r w:rsidDel="00000000" w:rsidR="00000000" w:rsidRPr="00000000">
        <w:rPr>
          <w:b w:val="1"/>
          <w:rtl w:val="0"/>
        </w:rPr>
        <w:t xml:space="preserve">Table A.3 - App Lint Issues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74">
            <w:pPr>
              <w:widowControl w:val="0"/>
              <w:spacing w:after="0" w:line="240" w:lineRule="auto"/>
              <w:rPr>
                <w:b w:val="1"/>
              </w:rPr>
            </w:pPr>
            <w:r w:rsidDel="00000000" w:rsidR="00000000" w:rsidRPr="00000000">
              <w:rPr>
                <w:b w:val="1"/>
                <w:rtl w:val="0"/>
              </w:rPr>
              <w:t xml:space="preserve">Test Result</w:t>
            </w:r>
          </w:p>
        </w:tc>
        <w:tc>
          <w:tcPr>
            <w:shd w:fill="auto" w:val="clear"/>
            <w:tcMar>
              <w:top w:w="72.0" w:type="dxa"/>
              <w:left w:w="72.0" w:type="dxa"/>
              <w:bottom w:w="72.0" w:type="dxa"/>
              <w:right w:w="72.0" w:type="dxa"/>
            </w:tcMar>
            <w:vAlign w:val="top"/>
          </w:tcPr>
          <w:p w:rsidR="00000000" w:rsidDel="00000000" w:rsidP="00000000" w:rsidRDefault="00000000" w:rsidRPr="00000000" w14:paraId="00000075">
            <w:pPr>
              <w:widowControl w:val="0"/>
              <w:spacing w:after="0" w:line="240" w:lineRule="auto"/>
              <w:rPr>
                <w:b w:val="1"/>
              </w:rPr>
            </w:pPr>
            <w:r w:rsidDel="00000000" w:rsidR="00000000" w:rsidRPr="00000000">
              <w:rPr>
                <w:b w:val="1"/>
                <w:rtl w:val="0"/>
              </w:rPr>
              <w:t xml:space="preserve">Issue Description</w:t>
            </w:r>
          </w:p>
        </w:tc>
        <w:tc>
          <w:tcPr>
            <w:shd w:fill="auto" w:val="clear"/>
            <w:tcMar>
              <w:top w:w="72.0" w:type="dxa"/>
              <w:left w:w="72.0" w:type="dxa"/>
              <w:bottom w:w="72.0" w:type="dxa"/>
              <w:right w:w="72.0" w:type="dxa"/>
            </w:tcMar>
            <w:vAlign w:val="top"/>
          </w:tcPr>
          <w:p w:rsidR="00000000" w:rsidDel="00000000" w:rsidP="00000000" w:rsidRDefault="00000000" w:rsidRPr="00000000" w14:paraId="00000076">
            <w:pPr>
              <w:widowControl w:val="0"/>
              <w:spacing w:after="0" w:line="240" w:lineRule="auto"/>
              <w:rPr>
                <w:b w:val="1"/>
              </w:rPr>
            </w:pPr>
            <w:r w:rsidDel="00000000" w:rsidR="00000000" w:rsidRPr="00000000">
              <w:rPr>
                <w:b w:val="1"/>
                <w:rtl w:val="0"/>
              </w:rPr>
              <w:t xml:space="preserve">Proposed Remedy</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77">
            <w:pPr>
              <w:widowControl w:val="0"/>
              <w:spacing w:after="0" w:line="240" w:lineRule="auto"/>
              <w:rPr/>
            </w:pPr>
            <w:r w:rsidDel="00000000" w:rsidR="00000000" w:rsidRPr="00000000">
              <w:rPr>
                <w:rtl w:val="0"/>
              </w:rPr>
              <w:t xml:space="preserve">92.6% lint score</w:t>
            </w:r>
          </w:p>
        </w:tc>
        <w:tc>
          <w:tcPr>
            <w:shd w:fill="auto" w:val="clear"/>
            <w:tcMar>
              <w:top w:w="72.0" w:type="dxa"/>
              <w:left w:w="72.0" w:type="dxa"/>
              <w:bottom w:w="72.0" w:type="dxa"/>
              <w:right w:w="72.0" w:type="dxa"/>
            </w:tcMar>
            <w:vAlign w:val="top"/>
          </w:tcPr>
          <w:p w:rsidR="00000000" w:rsidDel="00000000" w:rsidP="00000000" w:rsidRDefault="00000000" w:rsidRPr="00000000" w14:paraId="00000078">
            <w:pPr>
              <w:widowControl w:val="0"/>
              <w:spacing w:after="0" w:line="240" w:lineRule="auto"/>
              <w:rPr/>
            </w:pPr>
            <w:r w:rsidDel="00000000" w:rsidR="00000000" w:rsidRPr="00000000">
              <w:rPr>
                <w:rtl w:val="0"/>
              </w:rPr>
              <w:t xml:space="preserve">Code Style and Formatting</w:t>
            </w:r>
          </w:p>
        </w:tc>
        <w:tc>
          <w:tcPr>
            <w:shd w:fill="auto" w:val="clear"/>
            <w:tcMar>
              <w:top w:w="72.0" w:type="dxa"/>
              <w:left w:w="72.0" w:type="dxa"/>
              <w:bottom w:w="72.0" w:type="dxa"/>
              <w:right w:w="72.0" w:type="dxa"/>
            </w:tcMar>
            <w:vAlign w:val="top"/>
          </w:tcPr>
          <w:p w:rsidR="00000000" w:rsidDel="00000000" w:rsidP="00000000" w:rsidRDefault="00000000" w:rsidRPr="00000000" w14:paraId="00000079">
            <w:pPr>
              <w:widowControl w:val="0"/>
              <w:spacing w:after="0" w:line="240" w:lineRule="auto"/>
              <w:rPr/>
            </w:pPr>
            <w:r w:rsidDel="00000000" w:rsidR="00000000" w:rsidRPr="00000000">
              <w:rPr>
                <w:rtl w:val="0"/>
              </w:rPr>
              <w:t xml:space="preserve">Run the </w:t>
            </w:r>
            <w:r w:rsidDel="00000000" w:rsidR="00000000" w:rsidRPr="00000000">
              <w:rPr>
                <w:i w:val="1"/>
                <w:rtl w:val="0"/>
              </w:rPr>
              <w:t xml:space="preserve">lint</w:t>
            </w:r>
            <w:r w:rsidDel="00000000" w:rsidR="00000000" w:rsidRPr="00000000">
              <w:rPr>
                <w:rtl w:val="0"/>
              </w:rPr>
              <w:t xml:space="preserve"> command, and review each potential style or formatting issue listed against the linter’s recommended fix.</w:t>
            </w:r>
          </w:p>
        </w:tc>
      </w:tr>
    </w:tbl>
    <w:p w:rsidR="00000000" w:rsidDel="00000000" w:rsidP="00000000" w:rsidRDefault="00000000" w:rsidRPr="00000000" w14:paraId="0000007A">
      <w:pPr>
        <w:spacing w:before="200" w:lineRule="auto"/>
        <w:rPr>
          <w:b w:val="1"/>
        </w:rPr>
      </w:pPr>
      <w:r w:rsidDel="00000000" w:rsidR="00000000" w:rsidRPr="00000000">
        <w:rPr>
          <w:b w:val="1"/>
          <w:rtl w:val="0"/>
        </w:rPr>
        <w:t xml:space="preserve">Table A.4 - Auth Missing Coverage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7B">
            <w:pPr>
              <w:widowControl w:val="0"/>
              <w:spacing w:after="0" w:line="240" w:lineRule="auto"/>
              <w:rPr>
                <w:b w:val="1"/>
              </w:rPr>
            </w:pPr>
            <w:r w:rsidDel="00000000" w:rsidR="00000000" w:rsidRPr="00000000">
              <w:rPr>
                <w:b w:val="1"/>
                <w:rtl w:val="0"/>
              </w:rPr>
              <w:t xml:space="preserve">File location</w:t>
            </w:r>
          </w:p>
        </w:tc>
        <w:tc>
          <w:tcPr>
            <w:shd w:fill="auto" w:val="clear"/>
            <w:tcMar>
              <w:top w:w="72.0" w:type="dxa"/>
              <w:left w:w="72.0" w:type="dxa"/>
              <w:bottom w:w="72.0" w:type="dxa"/>
              <w:right w:w="72.0" w:type="dxa"/>
            </w:tcMar>
            <w:vAlign w:val="top"/>
          </w:tcPr>
          <w:p w:rsidR="00000000" w:rsidDel="00000000" w:rsidP="00000000" w:rsidRDefault="00000000" w:rsidRPr="00000000" w14:paraId="0000007C">
            <w:pPr>
              <w:widowControl w:val="0"/>
              <w:spacing w:after="0" w:line="240" w:lineRule="auto"/>
              <w:rPr>
                <w:b w:val="1"/>
              </w:rPr>
            </w:pPr>
            <w:r w:rsidDel="00000000" w:rsidR="00000000" w:rsidRPr="00000000">
              <w:rPr>
                <w:b w:val="1"/>
                <w:rtl w:val="0"/>
              </w:rPr>
              <w:t xml:space="preserve">Missed Statements</w:t>
            </w:r>
          </w:p>
        </w:tc>
        <w:tc>
          <w:tcPr>
            <w:shd w:fill="auto" w:val="clear"/>
            <w:tcMar>
              <w:top w:w="72.0" w:type="dxa"/>
              <w:left w:w="72.0" w:type="dxa"/>
              <w:bottom w:w="72.0" w:type="dxa"/>
              <w:right w:w="72.0" w:type="dxa"/>
            </w:tcMar>
            <w:vAlign w:val="top"/>
          </w:tcPr>
          <w:p w:rsidR="00000000" w:rsidDel="00000000" w:rsidP="00000000" w:rsidRDefault="00000000" w:rsidRPr="00000000" w14:paraId="0000007D">
            <w:pPr>
              <w:widowControl w:val="0"/>
              <w:spacing w:after="0" w:line="240" w:lineRule="auto"/>
              <w:rPr>
                <w:b w:val="1"/>
              </w:rPr>
            </w:pPr>
            <w:r w:rsidDel="00000000" w:rsidR="00000000" w:rsidRPr="00000000">
              <w:rPr>
                <w:b w:val="1"/>
                <w:rtl w:val="0"/>
              </w:rPr>
              <w:t xml:space="preserve">Proposed Remedy</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7E">
            <w:pPr>
              <w:widowControl w:val="0"/>
              <w:spacing w:after="0" w:line="240" w:lineRule="auto"/>
              <w:rPr/>
            </w:pPr>
            <w:r w:rsidDel="00000000" w:rsidR="00000000" w:rsidRPr="00000000">
              <w:rPr>
                <w:rtl w:val="0"/>
              </w:rPr>
              <w:t xml:space="preserve">app/auth.py</w:t>
            </w:r>
          </w:p>
        </w:tc>
        <w:tc>
          <w:tcPr>
            <w:shd w:fill="auto" w:val="clear"/>
            <w:tcMar>
              <w:top w:w="72.0" w:type="dxa"/>
              <w:left w:w="72.0" w:type="dxa"/>
              <w:bottom w:w="72.0" w:type="dxa"/>
              <w:right w:w="72.0" w:type="dxa"/>
            </w:tcMar>
            <w:vAlign w:val="top"/>
          </w:tcPr>
          <w:p w:rsidR="00000000" w:rsidDel="00000000" w:rsidP="00000000" w:rsidRDefault="00000000" w:rsidRPr="00000000" w14:paraId="0000007F">
            <w:pPr>
              <w:widowControl w:val="0"/>
              <w:spacing w:after="0" w:line="240" w:lineRule="auto"/>
              <w:rPr/>
            </w:pPr>
            <w:r w:rsidDel="00000000" w:rsidR="00000000" w:rsidRPr="00000000">
              <w:rPr>
                <w:rtl w:val="0"/>
              </w:rPr>
              <w:t xml:space="preserve">32/260 uncovered</w:t>
            </w:r>
          </w:p>
        </w:tc>
        <w:tc>
          <w:tcPr>
            <w:shd w:fill="auto" w:val="clear"/>
            <w:tcMar>
              <w:top w:w="72.0" w:type="dxa"/>
              <w:left w:w="72.0" w:type="dxa"/>
              <w:bottom w:w="72.0" w:type="dxa"/>
              <w:right w:w="72.0" w:type="dxa"/>
            </w:tcMar>
            <w:vAlign w:val="top"/>
          </w:tcPr>
          <w:p w:rsidR="00000000" w:rsidDel="00000000" w:rsidP="00000000" w:rsidRDefault="00000000" w:rsidRPr="00000000" w14:paraId="00000080">
            <w:pPr>
              <w:widowControl w:val="0"/>
              <w:spacing w:after="0" w:line="240" w:lineRule="auto"/>
              <w:rPr/>
            </w:pPr>
            <w:r w:rsidDel="00000000" w:rsidR="00000000" w:rsidRPr="00000000">
              <w:rPr>
                <w:rtl w:val="0"/>
              </w:rPr>
              <w:t xml:space="preserve">Add additional tests for uncovered statements.</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81">
            <w:pPr>
              <w:widowControl w:val="0"/>
              <w:spacing w:after="0" w:line="240" w:lineRule="auto"/>
              <w:rPr/>
            </w:pPr>
            <w:r w:rsidDel="00000000" w:rsidR="00000000" w:rsidRPr="00000000">
              <w:rPr>
                <w:rtl w:val="0"/>
              </w:rPr>
              <w:t xml:space="preserve">app/mail.py </w:t>
            </w:r>
          </w:p>
        </w:tc>
        <w:tc>
          <w:tcPr>
            <w:shd w:fill="auto" w:val="clear"/>
            <w:tcMar>
              <w:top w:w="72.0" w:type="dxa"/>
              <w:left w:w="72.0" w:type="dxa"/>
              <w:bottom w:w="72.0" w:type="dxa"/>
              <w:right w:w="72.0" w:type="dxa"/>
            </w:tcMar>
            <w:vAlign w:val="top"/>
          </w:tcPr>
          <w:p w:rsidR="00000000" w:rsidDel="00000000" w:rsidP="00000000" w:rsidRDefault="00000000" w:rsidRPr="00000000" w14:paraId="00000082">
            <w:pPr>
              <w:widowControl w:val="0"/>
              <w:spacing w:after="0" w:line="240" w:lineRule="auto"/>
              <w:rPr/>
            </w:pPr>
            <w:r w:rsidDel="00000000" w:rsidR="00000000" w:rsidRPr="00000000">
              <w:rPr>
                <w:rtl w:val="0"/>
              </w:rPr>
              <w:t xml:space="preserve">13/52 uncovered</w:t>
            </w:r>
          </w:p>
        </w:tc>
        <w:tc>
          <w:tcPr>
            <w:shd w:fill="auto" w:val="clear"/>
            <w:tcMar>
              <w:top w:w="72.0" w:type="dxa"/>
              <w:left w:w="72.0" w:type="dxa"/>
              <w:bottom w:w="72.0" w:type="dxa"/>
              <w:right w:w="72.0" w:type="dxa"/>
            </w:tcMar>
            <w:vAlign w:val="top"/>
          </w:tcPr>
          <w:p w:rsidR="00000000" w:rsidDel="00000000" w:rsidP="00000000" w:rsidRDefault="00000000" w:rsidRPr="00000000" w14:paraId="00000083">
            <w:pPr>
              <w:widowControl w:val="0"/>
              <w:spacing w:after="0" w:line="240" w:lineRule="auto"/>
              <w:rPr/>
            </w:pPr>
            <w:r w:rsidDel="00000000" w:rsidR="00000000" w:rsidRPr="00000000">
              <w:rPr>
                <w:rtl w:val="0"/>
              </w:rPr>
              <w:t xml:space="preserve">Add additional tests for uncovered statements.</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84">
            <w:pPr>
              <w:widowControl w:val="0"/>
              <w:spacing w:after="0" w:line="240" w:lineRule="auto"/>
              <w:rPr/>
            </w:pPr>
            <w:r w:rsidDel="00000000" w:rsidR="00000000" w:rsidRPr="00000000">
              <w:rPr>
                <w:rtl w:val="0"/>
              </w:rPr>
              <w:t xml:space="preserve">app/org.py</w:t>
            </w:r>
          </w:p>
        </w:tc>
        <w:tc>
          <w:tcPr>
            <w:shd w:fill="auto" w:val="clear"/>
            <w:tcMar>
              <w:top w:w="72.0" w:type="dxa"/>
              <w:left w:w="72.0" w:type="dxa"/>
              <w:bottom w:w="72.0" w:type="dxa"/>
              <w:right w:w="72.0" w:type="dxa"/>
            </w:tcMar>
            <w:vAlign w:val="top"/>
          </w:tcPr>
          <w:p w:rsidR="00000000" w:rsidDel="00000000" w:rsidP="00000000" w:rsidRDefault="00000000" w:rsidRPr="00000000" w14:paraId="00000085">
            <w:pPr>
              <w:widowControl w:val="0"/>
              <w:spacing w:after="0" w:line="240" w:lineRule="auto"/>
              <w:rPr/>
            </w:pPr>
            <w:r w:rsidDel="00000000" w:rsidR="00000000" w:rsidRPr="00000000">
              <w:rPr>
                <w:rtl w:val="0"/>
              </w:rPr>
              <w:t xml:space="preserve">14/221 uncovered</w:t>
            </w:r>
          </w:p>
        </w:tc>
        <w:tc>
          <w:tcPr>
            <w:shd w:fill="auto" w:val="clear"/>
            <w:tcMar>
              <w:top w:w="72.0" w:type="dxa"/>
              <w:left w:w="72.0" w:type="dxa"/>
              <w:bottom w:w="72.0" w:type="dxa"/>
              <w:right w:w="72.0" w:type="dxa"/>
            </w:tcMar>
            <w:vAlign w:val="top"/>
          </w:tcPr>
          <w:p w:rsidR="00000000" w:rsidDel="00000000" w:rsidP="00000000" w:rsidRDefault="00000000" w:rsidRPr="00000000" w14:paraId="00000086">
            <w:pPr>
              <w:widowControl w:val="0"/>
              <w:spacing w:after="0" w:line="240" w:lineRule="auto"/>
              <w:rPr/>
            </w:pPr>
            <w:r w:rsidDel="00000000" w:rsidR="00000000" w:rsidRPr="00000000">
              <w:rPr>
                <w:rtl w:val="0"/>
              </w:rPr>
              <w:t xml:space="preserve">Add additional tests for uncovered statements.</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87">
            <w:pPr>
              <w:widowControl w:val="0"/>
              <w:spacing w:after="0" w:line="240" w:lineRule="auto"/>
              <w:rPr/>
            </w:pPr>
            <w:r w:rsidDel="00000000" w:rsidR="00000000" w:rsidRPr="00000000">
              <w:rPr>
                <w:rtl w:val="0"/>
              </w:rPr>
              <w:t xml:space="preserve">app/services.py</w:t>
            </w:r>
          </w:p>
        </w:tc>
        <w:tc>
          <w:tcPr>
            <w:shd w:fill="auto" w:val="clear"/>
            <w:tcMar>
              <w:top w:w="72.0" w:type="dxa"/>
              <w:left w:w="72.0" w:type="dxa"/>
              <w:bottom w:w="72.0" w:type="dxa"/>
              <w:right w:w="72.0" w:type="dxa"/>
            </w:tcMar>
            <w:vAlign w:val="top"/>
          </w:tcPr>
          <w:p w:rsidR="00000000" w:rsidDel="00000000" w:rsidP="00000000" w:rsidRDefault="00000000" w:rsidRPr="00000000" w14:paraId="00000088">
            <w:pPr>
              <w:widowControl w:val="0"/>
              <w:spacing w:after="0" w:line="240" w:lineRule="auto"/>
              <w:rPr/>
            </w:pPr>
            <w:r w:rsidDel="00000000" w:rsidR="00000000" w:rsidRPr="00000000">
              <w:rPr>
                <w:rtl w:val="0"/>
              </w:rPr>
              <w:t xml:space="preserve">3/211 uncovered</w:t>
            </w:r>
          </w:p>
        </w:tc>
        <w:tc>
          <w:tcPr>
            <w:shd w:fill="auto" w:val="clear"/>
            <w:tcMar>
              <w:top w:w="72.0" w:type="dxa"/>
              <w:left w:w="72.0" w:type="dxa"/>
              <w:bottom w:w="72.0" w:type="dxa"/>
              <w:right w:w="72.0" w:type="dxa"/>
            </w:tcMar>
            <w:vAlign w:val="top"/>
          </w:tcPr>
          <w:p w:rsidR="00000000" w:rsidDel="00000000" w:rsidP="00000000" w:rsidRDefault="00000000" w:rsidRPr="00000000" w14:paraId="00000089">
            <w:pPr>
              <w:widowControl w:val="0"/>
              <w:spacing w:after="0" w:line="240" w:lineRule="auto"/>
              <w:rPr/>
            </w:pPr>
            <w:r w:rsidDel="00000000" w:rsidR="00000000" w:rsidRPr="00000000">
              <w:rPr>
                <w:rtl w:val="0"/>
              </w:rPr>
              <w:t xml:space="preserve">Add additional tests for uncovered statements.</w:t>
            </w:r>
          </w:p>
        </w:tc>
      </w:tr>
    </w:tbl>
    <w:p w:rsidR="00000000" w:rsidDel="00000000" w:rsidP="00000000" w:rsidRDefault="00000000" w:rsidRPr="00000000" w14:paraId="0000008A">
      <w:pPr>
        <w:spacing w:before="200" w:lineRule="auto"/>
        <w:rPr>
          <w:b w:val="1"/>
        </w:rPr>
      </w:pPr>
      <w:r w:rsidDel="00000000" w:rsidR="00000000" w:rsidRPr="00000000">
        <w:rPr>
          <w:b w:val="1"/>
          <w:rtl w:val="0"/>
        </w:rPr>
        <w:t xml:space="preserve">Table A.5 - Auth Lint Issues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8B">
            <w:pPr>
              <w:widowControl w:val="0"/>
              <w:spacing w:after="0" w:line="240" w:lineRule="auto"/>
              <w:rPr>
                <w:b w:val="1"/>
              </w:rPr>
            </w:pPr>
            <w:r w:rsidDel="00000000" w:rsidR="00000000" w:rsidRPr="00000000">
              <w:rPr>
                <w:b w:val="1"/>
                <w:rtl w:val="0"/>
              </w:rPr>
              <w:t xml:space="preserve">Test Result</w:t>
            </w:r>
          </w:p>
        </w:tc>
        <w:tc>
          <w:tcPr>
            <w:shd w:fill="auto" w:val="clear"/>
            <w:tcMar>
              <w:top w:w="72.0" w:type="dxa"/>
              <w:left w:w="72.0" w:type="dxa"/>
              <w:bottom w:w="72.0" w:type="dxa"/>
              <w:right w:w="72.0" w:type="dxa"/>
            </w:tcMar>
            <w:vAlign w:val="top"/>
          </w:tcPr>
          <w:p w:rsidR="00000000" w:rsidDel="00000000" w:rsidP="00000000" w:rsidRDefault="00000000" w:rsidRPr="00000000" w14:paraId="0000008C">
            <w:pPr>
              <w:widowControl w:val="0"/>
              <w:spacing w:after="0" w:line="240" w:lineRule="auto"/>
              <w:rPr>
                <w:b w:val="1"/>
              </w:rPr>
            </w:pPr>
            <w:r w:rsidDel="00000000" w:rsidR="00000000" w:rsidRPr="00000000">
              <w:rPr>
                <w:b w:val="1"/>
                <w:rtl w:val="0"/>
              </w:rPr>
              <w:t xml:space="preserve">Issue Description</w:t>
            </w:r>
          </w:p>
        </w:tc>
        <w:tc>
          <w:tcPr>
            <w:shd w:fill="auto" w:val="clear"/>
            <w:tcMar>
              <w:top w:w="72.0" w:type="dxa"/>
              <w:left w:w="72.0" w:type="dxa"/>
              <w:bottom w:w="72.0" w:type="dxa"/>
              <w:right w:w="72.0" w:type="dxa"/>
            </w:tcMar>
            <w:vAlign w:val="top"/>
          </w:tcPr>
          <w:p w:rsidR="00000000" w:rsidDel="00000000" w:rsidP="00000000" w:rsidRDefault="00000000" w:rsidRPr="00000000" w14:paraId="0000008D">
            <w:pPr>
              <w:widowControl w:val="0"/>
              <w:spacing w:after="0" w:line="240" w:lineRule="auto"/>
              <w:rPr>
                <w:b w:val="1"/>
              </w:rPr>
            </w:pPr>
            <w:r w:rsidDel="00000000" w:rsidR="00000000" w:rsidRPr="00000000">
              <w:rPr>
                <w:b w:val="1"/>
                <w:rtl w:val="0"/>
              </w:rPr>
              <w:t xml:space="preserve">Proposed Remedy</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8E">
            <w:pPr>
              <w:widowControl w:val="0"/>
              <w:spacing w:after="0" w:line="240" w:lineRule="auto"/>
              <w:rPr/>
            </w:pPr>
            <w:r w:rsidDel="00000000" w:rsidR="00000000" w:rsidRPr="00000000">
              <w:rPr>
                <w:rtl w:val="0"/>
              </w:rPr>
              <w:t xml:space="preserve">90.4% lint score</w:t>
            </w:r>
          </w:p>
        </w:tc>
        <w:tc>
          <w:tcPr>
            <w:shd w:fill="auto" w:val="clear"/>
            <w:tcMar>
              <w:top w:w="72.0" w:type="dxa"/>
              <w:left w:w="72.0" w:type="dxa"/>
              <w:bottom w:w="72.0" w:type="dxa"/>
              <w:right w:w="72.0" w:type="dxa"/>
            </w:tcMar>
            <w:vAlign w:val="top"/>
          </w:tcPr>
          <w:p w:rsidR="00000000" w:rsidDel="00000000" w:rsidP="00000000" w:rsidRDefault="00000000" w:rsidRPr="00000000" w14:paraId="0000008F">
            <w:pPr>
              <w:widowControl w:val="0"/>
              <w:spacing w:after="0" w:line="240" w:lineRule="auto"/>
              <w:rPr/>
            </w:pPr>
            <w:r w:rsidDel="00000000" w:rsidR="00000000" w:rsidRPr="00000000">
              <w:rPr>
                <w:rtl w:val="0"/>
              </w:rPr>
              <w:t xml:space="preserve">Code Style and Formatting</w:t>
            </w:r>
          </w:p>
        </w:tc>
        <w:tc>
          <w:tcPr>
            <w:shd w:fill="auto" w:val="clear"/>
            <w:tcMar>
              <w:top w:w="72.0" w:type="dxa"/>
              <w:left w:w="72.0" w:type="dxa"/>
              <w:bottom w:w="72.0" w:type="dxa"/>
              <w:right w:w="72.0" w:type="dxa"/>
            </w:tcMar>
            <w:vAlign w:val="top"/>
          </w:tcPr>
          <w:p w:rsidR="00000000" w:rsidDel="00000000" w:rsidP="00000000" w:rsidRDefault="00000000" w:rsidRPr="00000000" w14:paraId="00000090">
            <w:pPr>
              <w:widowControl w:val="0"/>
              <w:spacing w:after="0" w:line="240" w:lineRule="auto"/>
              <w:rPr/>
            </w:pPr>
            <w:r w:rsidDel="00000000" w:rsidR="00000000" w:rsidRPr="00000000">
              <w:rPr>
                <w:rtl w:val="0"/>
              </w:rPr>
              <w:t xml:space="preserve">Run the </w:t>
            </w:r>
            <w:r w:rsidDel="00000000" w:rsidR="00000000" w:rsidRPr="00000000">
              <w:rPr>
                <w:i w:val="1"/>
                <w:rtl w:val="0"/>
              </w:rPr>
              <w:t xml:space="preserve">lint</w:t>
            </w:r>
            <w:r w:rsidDel="00000000" w:rsidR="00000000" w:rsidRPr="00000000">
              <w:rPr>
                <w:rtl w:val="0"/>
              </w:rPr>
              <w:t xml:space="preserve"> command, and review each potential style or formatting issue listed against the linter’s recommended fix.</w:t>
            </w:r>
          </w:p>
        </w:tc>
      </w:tr>
    </w:tbl>
    <w:p w:rsidR="00000000" w:rsidDel="00000000" w:rsidP="00000000" w:rsidRDefault="00000000" w:rsidRPr="00000000" w14:paraId="00000091">
      <w:pPr>
        <w:spacing w:before="200" w:lineRule="auto"/>
        <w:rPr>
          <w:b w:val="1"/>
        </w:rPr>
      </w:pPr>
      <w:r w:rsidDel="00000000" w:rsidR="00000000" w:rsidRPr="00000000">
        <w:rPr>
          <w:b w:val="1"/>
          <w:rtl w:val="0"/>
        </w:rPr>
        <w:t xml:space="preserve">Table A.6 - Workflow Missing Coverage</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04.0721763193168" w:hRule="atLeast"/>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92">
            <w:pPr>
              <w:widowControl w:val="0"/>
              <w:spacing w:after="0" w:line="240" w:lineRule="auto"/>
              <w:rPr>
                <w:b w:val="1"/>
              </w:rPr>
            </w:pPr>
            <w:r w:rsidDel="00000000" w:rsidR="00000000" w:rsidRPr="00000000">
              <w:rPr>
                <w:b w:val="1"/>
                <w:rtl w:val="0"/>
              </w:rPr>
              <w:t xml:space="preserve">File location</w:t>
            </w:r>
          </w:p>
        </w:tc>
        <w:tc>
          <w:tcPr>
            <w:shd w:fill="auto" w:val="clear"/>
            <w:tcMar>
              <w:top w:w="72.0" w:type="dxa"/>
              <w:left w:w="72.0" w:type="dxa"/>
              <w:bottom w:w="72.0" w:type="dxa"/>
              <w:right w:w="72.0" w:type="dxa"/>
            </w:tcMar>
            <w:vAlign w:val="top"/>
          </w:tcPr>
          <w:p w:rsidR="00000000" w:rsidDel="00000000" w:rsidP="00000000" w:rsidRDefault="00000000" w:rsidRPr="00000000" w14:paraId="00000093">
            <w:pPr>
              <w:widowControl w:val="0"/>
              <w:spacing w:after="0" w:line="240" w:lineRule="auto"/>
              <w:rPr>
                <w:b w:val="1"/>
              </w:rPr>
            </w:pPr>
            <w:r w:rsidDel="00000000" w:rsidR="00000000" w:rsidRPr="00000000">
              <w:rPr>
                <w:b w:val="1"/>
                <w:rtl w:val="0"/>
              </w:rPr>
              <w:t xml:space="preserve">Missed Statements</w:t>
            </w:r>
          </w:p>
        </w:tc>
        <w:tc>
          <w:tcPr>
            <w:shd w:fill="auto" w:val="clear"/>
            <w:tcMar>
              <w:top w:w="72.0" w:type="dxa"/>
              <w:left w:w="72.0" w:type="dxa"/>
              <w:bottom w:w="72.0" w:type="dxa"/>
              <w:right w:w="72.0" w:type="dxa"/>
            </w:tcMar>
            <w:vAlign w:val="top"/>
          </w:tcPr>
          <w:p w:rsidR="00000000" w:rsidDel="00000000" w:rsidP="00000000" w:rsidRDefault="00000000" w:rsidRPr="00000000" w14:paraId="00000094">
            <w:pPr>
              <w:widowControl w:val="0"/>
              <w:spacing w:after="0" w:line="240" w:lineRule="auto"/>
              <w:rPr>
                <w:b w:val="1"/>
              </w:rPr>
            </w:pPr>
            <w:r w:rsidDel="00000000" w:rsidR="00000000" w:rsidRPr="00000000">
              <w:rPr>
                <w:b w:val="1"/>
                <w:rtl w:val="0"/>
              </w:rPr>
              <w:t xml:space="preserve">Proposed Remedy</w:t>
            </w:r>
          </w:p>
        </w:tc>
      </w:tr>
      <w:tr>
        <w:trPr>
          <w:cantSplit w:val="0"/>
          <w:trHeight w:val="624.8633705556833" w:hRule="atLeast"/>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95">
            <w:pPr>
              <w:widowControl w:val="0"/>
              <w:spacing w:after="0" w:line="240" w:lineRule="auto"/>
              <w:rPr/>
            </w:pPr>
            <w:r w:rsidDel="00000000" w:rsidR="00000000" w:rsidRPr="00000000">
              <w:rPr>
                <w:rtl w:val="0"/>
              </w:rPr>
              <w:t xml:space="preserve">app/workflows/queries.py</w:t>
            </w:r>
          </w:p>
        </w:tc>
        <w:tc>
          <w:tcPr>
            <w:shd w:fill="auto" w:val="clear"/>
            <w:tcMar>
              <w:top w:w="72.0" w:type="dxa"/>
              <w:left w:w="72.0" w:type="dxa"/>
              <w:bottom w:w="72.0" w:type="dxa"/>
              <w:right w:w="72.0" w:type="dxa"/>
            </w:tcMar>
            <w:vAlign w:val="top"/>
          </w:tcPr>
          <w:p w:rsidR="00000000" w:rsidDel="00000000" w:rsidP="00000000" w:rsidRDefault="00000000" w:rsidRPr="00000000" w14:paraId="00000096">
            <w:pPr>
              <w:widowControl w:val="0"/>
              <w:spacing w:after="0" w:line="240" w:lineRule="auto"/>
              <w:rPr/>
            </w:pPr>
            <w:r w:rsidDel="00000000" w:rsidR="00000000" w:rsidRPr="00000000">
              <w:rPr>
                <w:rtl w:val="0"/>
              </w:rPr>
              <w:t xml:space="preserve">2/52 uncovered</w:t>
            </w:r>
          </w:p>
        </w:tc>
        <w:tc>
          <w:tcPr>
            <w:shd w:fill="auto" w:val="clear"/>
            <w:tcMar>
              <w:top w:w="72.0" w:type="dxa"/>
              <w:left w:w="72.0" w:type="dxa"/>
              <w:bottom w:w="72.0" w:type="dxa"/>
              <w:right w:w="72.0" w:type="dxa"/>
            </w:tcMar>
            <w:vAlign w:val="top"/>
          </w:tcPr>
          <w:p w:rsidR="00000000" w:rsidDel="00000000" w:rsidP="00000000" w:rsidRDefault="00000000" w:rsidRPr="00000000" w14:paraId="00000097">
            <w:pPr>
              <w:widowControl w:val="0"/>
              <w:spacing w:after="0" w:line="240" w:lineRule="auto"/>
              <w:rPr/>
            </w:pPr>
            <w:r w:rsidDel="00000000" w:rsidR="00000000" w:rsidRPr="00000000">
              <w:rPr>
                <w:rtl w:val="0"/>
              </w:rPr>
              <w:t xml:space="preserve">Add additional tests for uncovered statements.</w:t>
            </w:r>
          </w:p>
        </w:tc>
      </w:tr>
    </w:tbl>
    <w:p w:rsidR="00000000" w:rsidDel="00000000" w:rsidP="00000000" w:rsidRDefault="00000000" w:rsidRPr="00000000" w14:paraId="00000098">
      <w:pPr>
        <w:spacing w:before="200" w:lineRule="auto"/>
        <w:rPr>
          <w:b w:val="1"/>
        </w:rPr>
      </w:pPr>
      <w:r w:rsidDel="00000000" w:rsidR="00000000" w:rsidRPr="00000000">
        <w:rPr>
          <w:b w:val="1"/>
          <w:rtl w:val="0"/>
        </w:rPr>
        <w:t xml:space="preserve">Table A.7 - Workflow Lint Issues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99">
            <w:pPr>
              <w:widowControl w:val="0"/>
              <w:spacing w:after="0" w:line="240" w:lineRule="auto"/>
              <w:rPr>
                <w:b w:val="1"/>
              </w:rPr>
            </w:pPr>
            <w:r w:rsidDel="00000000" w:rsidR="00000000" w:rsidRPr="00000000">
              <w:rPr>
                <w:b w:val="1"/>
                <w:rtl w:val="0"/>
              </w:rPr>
              <w:t xml:space="preserve">Test Result</w:t>
            </w:r>
          </w:p>
        </w:tc>
        <w:tc>
          <w:tcPr>
            <w:shd w:fill="auto" w:val="clear"/>
            <w:tcMar>
              <w:top w:w="72.0" w:type="dxa"/>
              <w:left w:w="72.0" w:type="dxa"/>
              <w:bottom w:w="72.0" w:type="dxa"/>
              <w:right w:w="72.0" w:type="dxa"/>
            </w:tcMar>
            <w:vAlign w:val="top"/>
          </w:tcPr>
          <w:p w:rsidR="00000000" w:rsidDel="00000000" w:rsidP="00000000" w:rsidRDefault="00000000" w:rsidRPr="00000000" w14:paraId="0000009A">
            <w:pPr>
              <w:widowControl w:val="0"/>
              <w:spacing w:after="0" w:line="240" w:lineRule="auto"/>
              <w:rPr>
                <w:b w:val="1"/>
              </w:rPr>
            </w:pPr>
            <w:r w:rsidDel="00000000" w:rsidR="00000000" w:rsidRPr="00000000">
              <w:rPr>
                <w:b w:val="1"/>
                <w:rtl w:val="0"/>
              </w:rPr>
              <w:t xml:space="preserve">Issue Description</w:t>
            </w:r>
          </w:p>
        </w:tc>
        <w:tc>
          <w:tcPr>
            <w:shd w:fill="auto" w:val="clear"/>
            <w:tcMar>
              <w:top w:w="72.0" w:type="dxa"/>
              <w:left w:w="72.0" w:type="dxa"/>
              <w:bottom w:w="72.0" w:type="dxa"/>
              <w:right w:w="72.0" w:type="dxa"/>
            </w:tcMar>
            <w:vAlign w:val="top"/>
          </w:tcPr>
          <w:p w:rsidR="00000000" w:rsidDel="00000000" w:rsidP="00000000" w:rsidRDefault="00000000" w:rsidRPr="00000000" w14:paraId="0000009B">
            <w:pPr>
              <w:widowControl w:val="0"/>
              <w:spacing w:after="0" w:line="240" w:lineRule="auto"/>
              <w:rPr>
                <w:b w:val="1"/>
              </w:rPr>
            </w:pPr>
            <w:r w:rsidDel="00000000" w:rsidR="00000000" w:rsidRPr="00000000">
              <w:rPr>
                <w:b w:val="1"/>
                <w:rtl w:val="0"/>
              </w:rPr>
              <w:t xml:space="preserve">Proposed Remedy</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9C">
            <w:pPr>
              <w:widowControl w:val="0"/>
              <w:spacing w:after="0" w:line="240" w:lineRule="auto"/>
              <w:rPr/>
            </w:pPr>
            <w:r w:rsidDel="00000000" w:rsidR="00000000" w:rsidRPr="00000000">
              <w:rPr>
                <w:rtl w:val="0"/>
              </w:rPr>
              <w:t xml:space="preserve">92.2% lint score</w:t>
            </w:r>
          </w:p>
        </w:tc>
        <w:tc>
          <w:tcPr>
            <w:shd w:fill="auto" w:val="clear"/>
            <w:tcMar>
              <w:top w:w="72.0" w:type="dxa"/>
              <w:left w:w="72.0" w:type="dxa"/>
              <w:bottom w:w="72.0" w:type="dxa"/>
              <w:right w:w="72.0" w:type="dxa"/>
            </w:tcMar>
            <w:vAlign w:val="top"/>
          </w:tcPr>
          <w:p w:rsidR="00000000" w:rsidDel="00000000" w:rsidP="00000000" w:rsidRDefault="00000000" w:rsidRPr="00000000" w14:paraId="0000009D">
            <w:pPr>
              <w:widowControl w:val="0"/>
              <w:spacing w:after="0" w:line="240" w:lineRule="auto"/>
              <w:rPr/>
            </w:pPr>
            <w:r w:rsidDel="00000000" w:rsidR="00000000" w:rsidRPr="00000000">
              <w:rPr>
                <w:rtl w:val="0"/>
              </w:rPr>
              <w:t xml:space="preserve">Code Style and Formatting</w:t>
            </w:r>
          </w:p>
        </w:tc>
        <w:tc>
          <w:tcPr>
            <w:shd w:fill="auto" w:val="clear"/>
            <w:tcMar>
              <w:top w:w="72.0" w:type="dxa"/>
              <w:left w:w="72.0" w:type="dxa"/>
              <w:bottom w:w="72.0" w:type="dxa"/>
              <w:right w:w="72.0" w:type="dxa"/>
            </w:tcMar>
            <w:vAlign w:val="top"/>
          </w:tcPr>
          <w:p w:rsidR="00000000" w:rsidDel="00000000" w:rsidP="00000000" w:rsidRDefault="00000000" w:rsidRPr="00000000" w14:paraId="0000009E">
            <w:pPr>
              <w:widowControl w:val="0"/>
              <w:spacing w:after="0" w:line="240" w:lineRule="auto"/>
              <w:rPr/>
            </w:pPr>
            <w:r w:rsidDel="00000000" w:rsidR="00000000" w:rsidRPr="00000000">
              <w:rPr>
                <w:rtl w:val="0"/>
              </w:rPr>
              <w:t xml:space="preserve">Run the </w:t>
            </w:r>
            <w:r w:rsidDel="00000000" w:rsidR="00000000" w:rsidRPr="00000000">
              <w:rPr>
                <w:i w:val="1"/>
                <w:rtl w:val="0"/>
              </w:rPr>
              <w:t xml:space="preserve">lint</w:t>
            </w:r>
            <w:r w:rsidDel="00000000" w:rsidR="00000000" w:rsidRPr="00000000">
              <w:rPr>
                <w:rtl w:val="0"/>
              </w:rPr>
              <w:t xml:space="preserve"> command, and review each potential style or formatting issue listed against the linter’s recommended fix.</w:t>
            </w:r>
          </w:p>
        </w:tc>
      </w:tr>
    </w:tbl>
    <w:p w:rsidR="00000000" w:rsidDel="00000000" w:rsidP="00000000" w:rsidRDefault="00000000" w:rsidRPr="00000000" w14:paraId="0000009F">
      <w:pPr>
        <w:rPr/>
        <w:sectPr>
          <w:headerReference r:id="rId18" w:type="default"/>
          <w:headerReference r:id="rId19" w:type="first"/>
          <w:footerReference r:id="rId20" w:type="default"/>
          <w:footerReference r:id="rId21"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A0">
      <w:pPr>
        <w:pStyle w:val="Heading1"/>
        <w:rPr/>
      </w:pPr>
      <w:bookmarkStart w:colFirst="0" w:colLast="0" w:name="_k17aq6s3bc01" w:id="8"/>
      <w:bookmarkEnd w:id="8"/>
      <w:r w:rsidDel="00000000" w:rsidR="00000000" w:rsidRPr="00000000">
        <w:rPr>
          <w:rtl w:val="0"/>
        </w:rPr>
        <w:t xml:space="preserve">Appendix B - Pipeline Testing and Validation </w:t>
      </w:r>
    </w:p>
    <w:p w:rsidR="00000000" w:rsidDel="00000000" w:rsidP="00000000" w:rsidRDefault="00000000" w:rsidRPr="00000000" w14:paraId="000000A1">
      <w:pPr>
        <w:rPr/>
      </w:pPr>
      <w:r w:rsidDel="00000000" w:rsidR="00000000" w:rsidRPr="00000000">
        <w:rPr>
          <w:rtl w:val="0"/>
        </w:rPr>
        <w:t xml:space="preserve">OpenFIDO pipelines are validated using idiosyncratic methods, and are outside the scope of the OpenFIDO platform itself.  Information on pipeline testing and validation is available from the GitHub repositories of the individual pipelines (see </w:t>
      </w:r>
      <w:hyperlink r:id="rId22">
        <w:r w:rsidDel="00000000" w:rsidR="00000000" w:rsidRPr="00000000">
          <w:rPr>
            <w:color w:val="1155cc"/>
            <w:u w:val="single"/>
            <w:rtl w:val="0"/>
          </w:rPr>
          <w:t xml:space="preserve">OpenFIDO Pipeline Status</w:t>
        </w:r>
      </w:hyperlink>
      <w:r w:rsidDel="00000000" w:rsidR="00000000" w:rsidRPr="00000000">
        <w:rPr>
          <w:rtl w:val="0"/>
        </w:rPr>
        <w:t xml:space="preserve"> for details).</w:t>
      </w:r>
      <w:r w:rsidDel="00000000" w:rsidR="00000000" w:rsidRPr="00000000">
        <w:rPr>
          <w:rtl w:val="0"/>
        </w:rPr>
        <w:t xml:space="preserve">Table B.1 provides a summary of the current status of the pipeline validation.</w:t>
      </w:r>
    </w:p>
    <w:tbl>
      <w:tblPr>
        <w:tblStyle w:val="Table8"/>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175"/>
        <w:gridCol w:w="4980"/>
        <w:tblGridChange w:id="0">
          <w:tblGrid>
            <w:gridCol w:w="2085"/>
            <w:gridCol w:w="2175"/>
            <w:gridCol w:w="4980"/>
          </w:tblGrid>
        </w:tblGridChange>
      </w:tblGrid>
      <w:tr>
        <w:trPr>
          <w:cantSplit w:val="0"/>
          <w:trHeight w:val="420" w:hRule="atLeast"/>
          <w:tblHeader w:val="0"/>
        </w:trPr>
        <w:tc>
          <w:tcPr>
            <w:gridSpan w:val="3"/>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commentRangeStart w:id="0"/>
            <w:r w:rsidDel="00000000" w:rsidR="00000000" w:rsidRPr="00000000">
              <w:rPr>
                <w:b w:val="1"/>
                <w:rtl w:val="0"/>
              </w:rPr>
              <w:t xml:space="preserve">Table B.1: Pipeline testing/validation summary</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Pipeline Name</w:t>
            </w:r>
          </w:p>
        </w:tc>
        <w:tc>
          <w:tcPr>
            <w:shd w:fill="auto" w:val="clear"/>
            <w:tcMar>
              <w:top w:w="72.0" w:type="dxa"/>
              <w:left w:w="72.0" w:type="dxa"/>
              <w:bottom w:w="72.0" w:type="dxa"/>
              <w:right w:w="72.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Validation status</w:t>
            </w:r>
          </w:p>
        </w:tc>
        <w:tc>
          <w:tcPr>
            <w:shd w:fill="auto" w:val="clear"/>
            <w:tcMar>
              <w:top w:w="72.0" w:type="dxa"/>
              <w:left w:w="72.0" w:type="dxa"/>
              <w:bottom w:w="72.0" w:type="dxa"/>
              <w:right w:w="72.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Cause/Action</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Tariff design</w:t>
            </w:r>
          </w:p>
        </w:tc>
        <w:tc>
          <w:tcPr>
            <w:shd w:fill="auto" w:val="clear"/>
            <w:tcMar>
              <w:top w:w="72.0" w:type="dxa"/>
              <w:left w:w="72.0" w:type="dxa"/>
              <w:bottom w:w="72.0" w:type="dxa"/>
              <w:right w:w="72.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Failed</w:t>
            </w:r>
          </w:p>
        </w:tc>
        <w:tc>
          <w:tcPr>
            <w:shd w:fill="auto" w:val="clear"/>
            <w:tcMar>
              <w:top w:w="72.0" w:type="dxa"/>
              <w:left w:w="72.0" w:type="dxa"/>
              <w:bottom w:w="72.0" w:type="dxa"/>
              <w:right w:w="72.0" w:type="dxa"/>
            </w:tcMar>
            <w:vAlign w:val="top"/>
          </w:tcPr>
          <w:p w:rsidR="00000000" w:rsidDel="00000000" w:rsidP="00000000" w:rsidRDefault="00000000" w:rsidRPr="00000000" w14:paraId="000000AA">
            <w:pPr>
              <w:widowControl w:val="0"/>
              <w:spacing w:after="0" w:line="240" w:lineRule="auto"/>
              <w:rPr/>
            </w:pPr>
            <w:r w:rsidDel="00000000" w:rsidR="00000000" w:rsidRPr="00000000">
              <w:rPr>
                <w:rtl w:val="0"/>
              </w:rPr>
              <w:t xml:space="preserve">HiPAS GridLAB-D template failed</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Loadshape</w:t>
            </w:r>
          </w:p>
        </w:tc>
        <w:tc>
          <w:tcPr>
            <w:shd w:fill="auto" w:val="clear"/>
            <w:tcMar>
              <w:top w:w="72.0" w:type="dxa"/>
              <w:left w:w="72.0" w:type="dxa"/>
              <w:bottom w:w="72.0" w:type="dxa"/>
              <w:right w:w="72.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Ok</w:t>
            </w:r>
          </w:p>
        </w:tc>
        <w:tc>
          <w:tcPr>
            <w:shd w:fill="auto" w:val="clear"/>
            <w:tcMar>
              <w:top w:w="72.0" w:type="dxa"/>
              <w:left w:w="72.0" w:type="dxa"/>
              <w:bottom w:w="72.0" w:type="dxa"/>
              <w:right w:w="72.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Weather</w:t>
            </w:r>
          </w:p>
        </w:tc>
        <w:tc>
          <w:tcPr>
            <w:shd w:fill="auto" w:val="clear"/>
            <w:tcMar>
              <w:top w:w="72.0" w:type="dxa"/>
              <w:left w:w="72.0" w:type="dxa"/>
              <w:bottom w:w="72.0" w:type="dxa"/>
              <w:right w:w="72.0" w:type="dxa"/>
            </w:tcMar>
            <w:vAlign w:val="top"/>
          </w:tcPr>
          <w:p w:rsidR="00000000" w:rsidDel="00000000" w:rsidP="00000000" w:rsidRDefault="00000000" w:rsidRPr="00000000" w14:paraId="000000AF">
            <w:pPr>
              <w:widowControl w:val="0"/>
              <w:spacing w:after="0" w:line="240" w:lineRule="auto"/>
              <w:rPr/>
            </w:pPr>
            <w:r w:rsidDel="00000000" w:rsidR="00000000" w:rsidRPr="00000000">
              <w:rPr>
                <w:rtl w:val="0"/>
              </w:rPr>
              <w:t xml:space="preserve">Ok</w:t>
            </w:r>
          </w:p>
        </w:tc>
        <w:tc>
          <w:tcPr>
            <w:shd w:fill="auto" w:val="clear"/>
            <w:tcMar>
              <w:top w:w="72.0" w:type="dxa"/>
              <w:left w:w="72.0" w:type="dxa"/>
              <w:bottom w:w="72.0" w:type="dxa"/>
              <w:right w:w="72.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HiPAS GridLAB-D</w:t>
            </w:r>
          </w:p>
        </w:tc>
        <w:tc>
          <w:tcPr>
            <w:shd w:fill="auto" w:val="clear"/>
            <w:tcMar>
              <w:top w:w="72.0" w:type="dxa"/>
              <w:left w:w="72.0" w:type="dxa"/>
              <w:bottom w:w="72.0" w:type="dxa"/>
              <w:right w:w="72.0" w:type="dxa"/>
            </w:tcMar>
            <w:vAlign w:val="top"/>
          </w:tcPr>
          <w:p w:rsidR="00000000" w:rsidDel="00000000" w:rsidP="00000000" w:rsidRDefault="00000000" w:rsidRPr="00000000" w14:paraId="000000B2">
            <w:pPr>
              <w:widowControl w:val="0"/>
              <w:spacing w:after="0" w:line="240" w:lineRule="auto"/>
              <w:rPr/>
            </w:pPr>
            <w:r w:rsidDel="00000000" w:rsidR="00000000" w:rsidRPr="00000000">
              <w:rPr>
                <w:rtl w:val="0"/>
              </w:rPr>
              <w:t xml:space="preserve">Ok</w:t>
            </w:r>
          </w:p>
        </w:tc>
        <w:tc>
          <w:tcPr>
            <w:shd w:fill="auto" w:val="clear"/>
            <w:tcMar>
              <w:top w:w="72.0" w:type="dxa"/>
              <w:left w:w="72.0" w:type="dxa"/>
              <w:bottom w:w="72.0" w:type="dxa"/>
              <w:right w:w="72.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Census</w:t>
            </w:r>
          </w:p>
        </w:tc>
        <w:tc>
          <w:tcPr>
            <w:shd w:fill="auto" w:val="clear"/>
            <w:tcMar>
              <w:top w:w="72.0" w:type="dxa"/>
              <w:left w:w="72.0" w:type="dxa"/>
              <w:bottom w:w="72.0" w:type="dxa"/>
              <w:right w:w="72.0" w:type="dxa"/>
            </w:tcMar>
            <w:vAlign w:val="top"/>
          </w:tcPr>
          <w:p w:rsidR="00000000" w:rsidDel="00000000" w:rsidP="00000000" w:rsidRDefault="00000000" w:rsidRPr="00000000" w14:paraId="000000B5">
            <w:pPr>
              <w:widowControl w:val="0"/>
              <w:spacing w:after="0" w:line="240" w:lineRule="auto"/>
              <w:rPr/>
            </w:pPr>
            <w:r w:rsidDel="00000000" w:rsidR="00000000" w:rsidRPr="00000000">
              <w:rPr>
                <w:rtl w:val="0"/>
              </w:rPr>
              <w:t xml:space="preserve">Ok</w:t>
            </w:r>
          </w:p>
        </w:tc>
        <w:tc>
          <w:tcPr>
            <w:shd w:fill="auto" w:val="clear"/>
            <w:tcMar>
              <w:top w:w="72.0" w:type="dxa"/>
              <w:left w:w="72.0" w:type="dxa"/>
              <w:bottom w:w="72.0" w:type="dxa"/>
              <w:right w:w="72.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Resilience</w:t>
            </w:r>
          </w:p>
        </w:tc>
        <w:tc>
          <w:tcPr>
            <w:shd w:fill="auto" w:val="clear"/>
            <w:tcMar>
              <w:top w:w="72.0" w:type="dxa"/>
              <w:left w:w="72.0" w:type="dxa"/>
              <w:bottom w:w="72.0" w:type="dxa"/>
              <w:right w:w="72.0" w:type="dxa"/>
            </w:tcMar>
            <w:vAlign w:val="top"/>
          </w:tcPr>
          <w:p w:rsidR="00000000" w:rsidDel="00000000" w:rsidP="00000000" w:rsidRDefault="00000000" w:rsidRPr="00000000" w14:paraId="000000B8">
            <w:pPr>
              <w:widowControl w:val="0"/>
              <w:spacing w:after="0" w:line="240" w:lineRule="auto"/>
              <w:rPr/>
            </w:pPr>
            <w:r w:rsidDel="00000000" w:rsidR="00000000" w:rsidRPr="00000000">
              <w:rPr>
                <w:rtl w:val="0"/>
              </w:rPr>
              <w:t xml:space="preserve">Failed</w:t>
            </w:r>
          </w:p>
        </w:tc>
        <w:tc>
          <w:tcPr>
            <w:shd w:fill="auto" w:val="clear"/>
            <w:tcMar>
              <w:top w:w="72.0" w:type="dxa"/>
              <w:left w:w="72.0" w:type="dxa"/>
              <w:bottom w:w="72.0" w:type="dxa"/>
              <w:right w:w="72.0" w:type="dxa"/>
            </w:tcMar>
            <w:vAlign w:val="top"/>
          </w:tcPr>
          <w:p w:rsidR="00000000" w:rsidDel="00000000" w:rsidP="00000000" w:rsidRDefault="00000000" w:rsidRPr="00000000" w14:paraId="000000B9">
            <w:pPr>
              <w:widowControl w:val="0"/>
              <w:spacing w:after="0" w:line="240" w:lineRule="auto"/>
              <w:rPr/>
            </w:pPr>
            <w:r w:rsidDel="00000000" w:rsidR="00000000" w:rsidRPr="00000000">
              <w:rPr>
                <w:rtl w:val="0"/>
              </w:rPr>
              <w:t xml:space="preserve">HiPAS GridLAB-D template failed</w:t>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Hosting capacity</w:t>
            </w:r>
          </w:p>
        </w:tc>
        <w:tc>
          <w:tcPr>
            <w:shd w:fill="auto" w:val="clear"/>
            <w:tcMar>
              <w:top w:w="72.0" w:type="dxa"/>
              <w:left w:w="72.0" w:type="dxa"/>
              <w:bottom w:w="72.0" w:type="dxa"/>
              <w:right w:w="72.0" w:type="dxa"/>
            </w:tcMar>
            <w:vAlign w:val="top"/>
          </w:tcPr>
          <w:p w:rsidR="00000000" w:rsidDel="00000000" w:rsidP="00000000" w:rsidRDefault="00000000" w:rsidRPr="00000000" w14:paraId="000000BB">
            <w:pPr>
              <w:widowControl w:val="0"/>
              <w:spacing w:after="0" w:line="240" w:lineRule="auto"/>
              <w:rPr/>
            </w:pPr>
            <w:r w:rsidDel="00000000" w:rsidR="00000000" w:rsidRPr="00000000">
              <w:rPr>
                <w:rtl w:val="0"/>
              </w:rPr>
              <w:t xml:space="preserve">Ok</w:t>
            </w:r>
          </w:p>
        </w:tc>
        <w:tc>
          <w:tcPr>
            <w:shd w:fill="auto" w:val="clear"/>
            <w:tcMar>
              <w:top w:w="72.0" w:type="dxa"/>
              <w:left w:w="72.0" w:type="dxa"/>
              <w:bottom w:w="72.0" w:type="dxa"/>
              <w:right w:w="72.0" w:type="dxa"/>
            </w:tcMar>
            <w:vAlign w:val="top"/>
          </w:tcPr>
          <w:p w:rsidR="00000000" w:rsidDel="00000000" w:rsidP="00000000" w:rsidRDefault="00000000" w:rsidRPr="00000000" w14:paraId="000000BC">
            <w:pPr>
              <w:widowControl w:val="0"/>
              <w:spacing w:after="0" w:line="240" w:lineRule="auto"/>
              <w:rPr/>
            </w:pPr>
            <w:r w:rsidDel="00000000" w:rsidR="00000000" w:rsidRPr="00000000">
              <w:rPr>
                <w:rtl w:val="0"/>
              </w:rPr>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Electrification</w:t>
            </w:r>
          </w:p>
        </w:tc>
        <w:tc>
          <w:tcPr>
            <w:shd w:fill="auto" w:val="clear"/>
            <w:tcMar>
              <w:top w:w="72.0" w:type="dxa"/>
              <w:left w:w="72.0" w:type="dxa"/>
              <w:bottom w:w="72.0" w:type="dxa"/>
              <w:right w:w="72.0" w:type="dxa"/>
            </w:tcMar>
            <w:vAlign w:val="top"/>
          </w:tcPr>
          <w:p w:rsidR="00000000" w:rsidDel="00000000" w:rsidP="00000000" w:rsidRDefault="00000000" w:rsidRPr="00000000" w14:paraId="000000BE">
            <w:pPr>
              <w:widowControl w:val="0"/>
              <w:spacing w:after="0" w:line="240" w:lineRule="auto"/>
              <w:rPr/>
            </w:pPr>
            <w:r w:rsidDel="00000000" w:rsidR="00000000" w:rsidRPr="00000000">
              <w:rPr>
                <w:rtl w:val="0"/>
              </w:rPr>
              <w:t xml:space="preserve">Ok</w:t>
            </w:r>
          </w:p>
        </w:tc>
        <w:tc>
          <w:tcPr>
            <w:shd w:fill="auto" w:val="clear"/>
            <w:tcMar>
              <w:top w:w="72.0" w:type="dxa"/>
              <w:left w:w="72.0" w:type="dxa"/>
              <w:bottom w:w="72.0" w:type="dxa"/>
              <w:right w:w="72.0" w:type="dxa"/>
            </w:tcMar>
            <w:vAlign w:val="top"/>
          </w:tcPr>
          <w:p w:rsidR="00000000" w:rsidDel="00000000" w:rsidP="00000000" w:rsidRDefault="00000000" w:rsidRPr="00000000" w14:paraId="000000BF">
            <w:pPr>
              <w:widowControl w:val="0"/>
              <w:spacing w:after="0" w:line="240" w:lineRule="auto"/>
              <w:rPr/>
            </w:pPr>
            <w:r w:rsidDel="00000000" w:rsidR="00000000" w:rsidRPr="00000000">
              <w:rPr>
                <w:rtl w:val="0"/>
              </w:rPr>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w:t>
            </w:r>
          </w:p>
        </w:tc>
        <w:tc>
          <w:tcPr>
            <w:shd w:fill="auto" w:val="clear"/>
            <w:tcMar>
              <w:top w:w="72.0" w:type="dxa"/>
              <w:left w:w="72.0" w:type="dxa"/>
              <w:bottom w:w="72.0" w:type="dxa"/>
              <w:right w:w="72.0" w:type="dxa"/>
            </w:tcMar>
            <w:vAlign w:val="top"/>
          </w:tcPr>
          <w:p w:rsidR="00000000" w:rsidDel="00000000" w:rsidP="00000000" w:rsidRDefault="00000000" w:rsidRPr="00000000" w14:paraId="000000C1">
            <w:pPr>
              <w:widowControl w:val="0"/>
              <w:spacing w:after="0" w:line="240" w:lineRule="auto"/>
              <w:rPr/>
            </w:pPr>
            <w:r w:rsidDel="00000000" w:rsidR="00000000" w:rsidRPr="00000000">
              <w:rPr>
                <w:rtl w:val="0"/>
              </w:rPr>
              <w:t xml:space="preserve">Ok</w:t>
            </w:r>
          </w:p>
        </w:tc>
        <w:tc>
          <w:tcPr>
            <w:shd w:fill="auto" w:val="clear"/>
            <w:tcMar>
              <w:top w:w="72.0" w:type="dxa"/>
              <w:left w:w="72.0" w:type="dxa"/>
              <w:bottom w:w="72.0" w:type="dxa"/>
              <w:right w:w="72.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72.0" w:type="dxa"/>
              <w:left w:w="72.0" w:type="dxa"/>
              <w:bottom w:w="72.0" w:type="dxa"/>
              <w:right w:w="72.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Cyme Extract</w:t>
            </w:r>
          </w:p>
        </w:tc>
        <w:tc>
          <w:tcPr>
            <w:shd w:fill="auto" w:val="clear"/>
            <w:tcMar>
              <w:top w:w="72.0" w:type="dxa"/>
              <w:left w:w="72.0" w:type="dxa"/>
              <w:bottom w:w="72.0" w:type="dxa"/>
              <w:right w:w="72.0" w:type="dxa"/>
            </w:tcMar>
            <w:vAlign w:val="top"/>
          </w:tcPr>
          <w:p w:rsidR="00000000" w:rsidDel="00000000" w:rsidP="00000000" w:rsidRDefault="00000000" w:rsidRPr="00000000" w14:paraId="000000C4">
            <w:pPr>
              <w:widowControl w:val="0"/>
              <w:spacing w:after="0" w:line="240" w:lineRule="auto"/>
              <w:rPr/>
            </w:pPr>
            <w:r w:rsidDel="00000000" w:rsidR="00000000" w:rsidRPr="00000000">
              <w:rPr>
                <w:rtl w:val="0"/>
              </w:rPr>
              <w:t xml:space="preserve">Ok</w:t>
            </w:r>
          </w:p>
        </w:tc>
        <w:tc>
          <w:tcPr>
            <w:shd w:fill="auto" w:val="clear"/>
            <w:tcMar>
              <w:top w:w="72.0" w:type="dxa"/>
              <w:left w:w="72.0" w:type="dxa"/>
              <w:bottom w:w="72.0" w:type="dxa"/>
              <w:right w:w="72.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6">
      <w:pPr>
        <w:pStyle w:val="Heading2"/>
        <w:rPr/>
      </w:pPr>
      <w:bookmarkStart w:colFirst="0" w:colLast="0" w:name="_sp1e7fjkkubz" w:id="9"/>
      <w:bookmarkEnd w:id="9"/>
      <w:r w:rsidDel="00000000" w:rsidR="00000000" w:rsidRPr="00000000">
        <w:rPr>
          <w:rtl w:val="0"/>
        </w:rPr>
        <w:t xml:space="preserve">Tariff Design</w:t>
      </w:r>
    </w:p>
    <w:p w:rsidR="00000000" w:rsidDel="00000000" w:rsidP="00000000" w:rsidRDefault="00000000" w:rsidRPr="00000000" w14:paraId="000000C7">
      <w:pPr>
        <w:rPr>
          <w:b w:val="1"/>
        </w:rPr>
      </w:pPr>
      <w:r w:rsidDel="00000000" w:rsidR="00000000" w:rsidRPr="00000000">
        <w:rPr>
          <w:rtl w:val="0"/>
        </w:rPr>
        <w:t xml:space="preserve">The tariff design use-case was evaluated on a number of California IOU tariffs as below: </w:t>
      </w:r>
      <w:r w:rsidDel="00000000" w:rsidR="00000000" w:rsidRPr="00000000">
        <w:rPr>
          <w:rtl w:val="0"/>
        </w:rPr>
      </w:r>
    </w:p>
    <w:tbl>
      <w:tblPr>
        <w:tblStyle w:val="Table9"/>
        <w:tblW w:w="9345.6" w:type="dxa"/>
        <w:jc w:val="left"/>
        <w:tblInd w:w="14.39999999999999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7.6000000000001"/>
        <w:gridCol w:w="1557.6000000000001"/>
        <w:gridCol w:w="1557.6000000000001"/>
        <w:gridCol w:w="1557.6000000000001"/>
        <w:gridCol w:w="1557.6000000000001"/>
        <w:gridCol w:w="1557.6000000000001"/>
        <w:tblGridChange w:id="0">
          <w:tblGrid>
            <w:gridCol w:w="1557.6000000000001"/>
            <w:gridCol w:w="1557.6000000000001"/>
            <w:gridCol w:w="1557.6000000000001"/>
            <w:gridCol w:w="1557.6000000000001"/>
            <w:gridCol w:w="1557.6000000000001"/>
            <w:gridCol w:w="1557.6000000000001"/>
          </w:tblGrid>
        </w:tblGridChange>
      </w:tblGrid>
      <w:tr>
        <w:trPr>
          <w:cantSplit w:val="0"/>
          <w:trHeight w:val="441.6" w:hRule="atLeast"/>
          <w:tblHeader w:val="1"/>
        </w:trPr>
        <w:tc>
          <w:tcPr>
            <w:gridSpan w:val="6"/>
            <w:tcBorders>
              <w:top w:color="000000" w:space="0" w:sz="0" w:val="nil"/>
              <w:left w:color="000000" w:space="0" w:sz="0" w:val="nil"/>
              <w:right w:color="000000" w:space="0" w:sz="0" w:val="nil"/>
            </w:tcBorders>
            <w:tcMar>
              <w:top w:w="100.80000000000001" w:type="dxa"/>
              <w:left w:w="100.80000000000001" w:type="dxa"/>
              <w:bottom w:w="100.80000000000001" w:type="dxa"/>
              <w:right w:w="100.80000000000001" w:type="dxa"/>
            </w:tcMar>
            <w:vAlign w:val="bottom"/>
          </w:tcPr>
          <w:p w:rsidR="00000000" w:rsidDel="00000000" w:rsidP="00000000" w:rsidRDefault="00000000" w:rsidRPr="00000000" w14:paraId="000000C8">
            <w:pPr>
              <w:rPr>
                <w:rFonts w:ascii="Calibri" w:cs="Calibri" w:eastAsia="Calibri" w:hAnsi="Calibri"/>
                <w:b w:val="1"/>
                <w:sz w:val="24"/>
                <w:szCs w:val="24"/>
              </w:rPr>
            </w:pPr>
            <w:r w:rsidDel="00000000" w:rsidR="00000000" w:rsidRPr="00000000">
              <w:rPr>
                <w:b w:val="1"/>
                <w:rtl w:val="0"/>
              </w:rPr>
              <w:t xml:space="preserve">Table B.2: Tariff design rates evaluated</w:t>
            </w:r>
            <w:r w:rsidDel="00000000" w:rsidR="00000000" w:rsidRPr="00000000">
              <w:rPr>
                <w:rtl w:val="0"/>
              </w:rPr>
            </w:r>
          </w:p>
        </w:tc>
      </w:tr>
      <w:tr>
        <w:trPr>
          <w:cantSplit w:val="0"/>
          <w:tblHeader w:val="1"/>
        </w:trPr>
        <w:tc>
          <w:tcPr>
            <w:tcMar>
              <w:top w:w="72.0" w:type="dxa"/>
              <w:left w:w="72.0" w:type="dxa"/>
              <w:bottom w:w="72.0" w:type="dxa"/>
              <w:right w:w="72.0" w:type="dxa"/>
            </w:tcMar>
            <w:vAlign w:val="bottom"/>
          </w:tcPr>
          <w:p w:rsidR="00000000" w:rsidDel="00000000" w:rsidP="00000000" w:rsidRDefault="00000000" w:rsidRPr="00000000" w14:paraId="000000CE">
            <w:pPr>
              <w:widowControl w:val="0"/>
              <w:spacing w:after="0" w:line="240" w:lineRule="auto"/>
              <w:rPr>
                <w:b w:val="1"/>
              </w:rPr>
            </w:pPr>
            <w:r w:rsidDel="00000000" w:rsidR="00000000" w:rsidRPr="00000000">
              <w:rPr>
                <w:rFonts w:ascii="Calibri" w:cs="Calibri" w:eastAsia="Calibri" w:hAnsi="Calibri"/>
                <w:b w:val="1"/>
                <w:sz w:val="24"/>
                <w:szCs w:val="24"/>
                <w:rtl w:val="0"/>
              </w:rPr>
              <w:t xml:space="preserve">Utility</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CF">
            <w:pPr>
              <w:widowControl w:val="0"/>
              <w:spacing w:after="0" w:line="240" w:lineRule="auto"/>
              <w:rPr>
                <w:b w:val="1"/>
              </w:rPr>
            </w:pPr>
            <w:r w:rsidDel="00000000" w:rsidR="00000000" w:rsidRPr="00000000">
              <w:rPr>
                <w:rFonts w:ascii="Calibri" w:cs="Calibri" w:eastAsia="Calibri" w:hAnsi="Calibri"/>
                <w:b w:val="1"/>
                <w:sz w:val="24"/>
                <w:szCs w:val="24"/>
                <w:rtl w:val="0"/>
              </w:rPr>
              <w:t xml:space="preserve">Sector</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D0">
            <w:pPr>
              <w:widowControl w:val="0"/>
              <w:spacing w:after="0" w:line="240" w:lineRule="auto"/>
              <w:rPr>
                <w:b w:val="1"/>
              </w:rPr>
            </w:pPr>
            <w:r w:rsidDel="00000000" w:rsidR="00000000" w:rsidRPr="00000000">
              <w:rPr>
                <w:rFonts w:ascii="Calibri" w:cs="Calibri" w:eastAsia="Calibri" w:hAnsi="Calibri"/>
                <w:b w:val="1"/>
                <w:sz w:val="24"/>
                <w:szCs w:val="24"/>
                <w:rtl w:val="0"/>
              </w:rPr>
              <w:t xml:space="preserve">Name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D1">
            <w:pPr>
              <w:widowControl w:val="0"/>
              <w:spacing w:after="0" w:line="240" w:lineRule="auto"/>
              <w:rPr>
                <w:b w:val="1"/>
              </w:rPr>
            </w:pPr>
            <w:r w:rsidDel="00000000" w:rsidR="00000000" w:rsidRPr="00000000">
              <w:rPr>
                <w:rFonts w:ascii="Calibri" w:cs="Calibri" w:eastAsia="Calibri" w:hAnsi="Calibri"/>
                <w:b w:val="1"/>
                <w:sz w:val="24"/>
                <w:szCs w:val="24"/>
                <w:rtl w:val="0"/>
              </w:rPr>
              <w:t xml:space="preserve">Type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D2">
            <w:pPr>
              <w:widowControl w:val="0"/>
              <w:spacing w:after="0" w:line="240" w:lineRule="auto"/>
              <w:rPr>
                <w:b w:val="1"/>
              </w:rPr>
            </w:pPr>
            <w:r w:rsidDel="00000000" w:rsidR="00000000" w:rsidRPr="00000000">
              <w:rPr>
                <w:rFonts w:ascii="Calibri" w:cs="Calibri" w:eastAsia="Calibri" w:hAnsi="Calibri"/>
                <w:b w:val="1"/>
                <w:sz w:val="24"/>
                <w:szCs w:val="24"/>
                <w:rtl w:val="0"/>
              </w:rPr>
              <w:t xml:space="preserve">Region</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D3">
            <w:pPr>
              <w:widowControl w:val="0"/>
              <w:spacing w:after="0" w:line="240" w:lineRule="auto"/>
              <w:rPr>
                <w:b w:val="1"/>
              </w:rPr>
            </w:pPr>
            <w:r w:rsidDel="00000000" w:rsidR="00000000" w:rsidRPr="00000000">
              <w:rPr>
                <w:rFonts w:ascii="Calibri" w:cs="Calibri" w:eastAsia="Calibri" w:hAnsi="Calibri"/>
                <w:b w:val="1"/>
                <w:sz w:val="24"/>
                <w:szCs w:val="24"/>
                <w:rtl w:val="0"/>
              </w:rPr>
              <w:t xml:space="preserve">Block Rate</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0D4">
            <w:pPr>
              <w:widowControl w:val="0"/>
              <w:spacing w:after="0" w:line="240" w:lineRule="auto"/>
              <w:rPr/>
            </w:pPr>
            <w:r w:rsidDel="00000000" w:rsidR="00000000" w:rsidRPr="00000000">
              <w:rPr>
                <w:rFonts w:ascii="Calibri" w:cs="Calibri" w:eastAsia="Calibri" w:hAnsi="Calibri"/>
                <w:sz w:val="24"/>
                <w:szCs w:val="24"/>
                <w:rtl w:val="0"/>
              </w:rPr>
              <w:t xml:space="preserve">PG&amp;E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D5">
            <w:pPr>
              <w:widowControl w:val="0"/>
              <w:spacing w:after="0" w:line="240" w:lineRule="auto"/>
              <w:rPr/>
            </w:pPr>
            <w:r w:rsidDel="00000000" w:rsidR="00000000" w:rsidRPr="00000000">
              <w:rPr>
                <w:rFonts w:ascii="Calibri" w:cs="Calibri" w:eastAsia="Calibri" w:hAnsi="Calibri"/>
                <w:sz w:val="24"/>
                <w:szCs w:val="24"/>
                <w:rtl w:val="0"/>
              </w:rPr>
              <w:t xml:space="preserve">Residential</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D6">
            <w:pPr>
              <w:widowControl w:val="0"/>
              <w:spacing w:after="0" w:line="240" w:lineRule="auto"/>
              <w:rPr/>
            </w:pPr>
            <w:r w:rsidDel="00000000" w:rsidR="00000000" w:rsidRPr="00000000">
              <w:rPr>
                <w:rFonts w:ascii="Calibri" w:cs="Calibri" w:eastAsia="Calibri" w:hAnsi="Calibri"/>
                <w:sz w:val="24"/>
                <w:szCs w:val="24"/>
                <w:rtl w:val="0"/>
              </w:rPr>
              <w:t xml:space="preserve">E-TOU-C3</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D7">
            <w:pPr>
              <w:widowControl w:val="0"/>
              <w:spacing w:after="0" w:line="240" w:lineRule="auto"/>
              <w:rPr/>
            </w:pPr>
            <w:r w:rsidDel="00000000" w:rsidR="00000000" w:rsidRPr="00000000">
              <w:rPr>
                <w:rFonts w:ascii="Calibri" w:cs="Calibri" w:eastAsia="Calibri" w:hAnsi="Calibri"/>
                <w:sz w:val="24"/>
                <w:szCs w:val="24"/>
                <w:rtl w:val="0"/>
              </w:rPr>
              <w:t xml:space="preserve">TOU</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D8">
            <w:pPr>
              <w:widowControl w:val="0"/>
              <w:spacing w:after="0" w:line="240" w:lineRule="auto"/>
              <w:rPr/>
            </w:pPr>
            <w:r w:rsidDel="00000000" w:rsidR="00000000" w:rsidRPr="00000000">
              <w:rPr>
                <w:rFonts w:ascii="Calibri" w:cs="Calibri" w:eastAsia="Calibri" w:hAnsi="Calibri"/>
                <w:sz w:val="24"/>
                <w:szCs w:val="24"/>
                <w:rtl w:val="0"/>
              </w:rPr>
              <w:t xml:space="preserve">Region R</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D9">
            <w:pPr>
              <w:widowControl w:val="0"/>
              <w:spacing w:after="0" w:line="240" w:lineRule="auto"/>
              <w:rPr/>
            </w:pPr>
            <w:r w:rsidDel="00000000" w:rsidR="00000000" w:rsidRPr="00000000">
              <w:rPr>
                <w:rFonts w:ascii="Calibri" w:cs="Calibri" w:eastAsia="Calibri" w:hAnsi="Calibri"/>
                <w:sz w:val="24"/>
                <w:szCs w:val="24"/>
                <w:rtl w:val="0"/>
              </w:rPr>
              <w:t xml:space="preserve">Yes</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0DA">
            <w:pPr>
              <w:widowControl w:val="0"/>
              <w:spacing w:after="0" w:line="240" w:lineRule="auto"/>
              <w:rPr/>
            </w:pPr>
            <w:r w:rsidDel="00000000" w:rsidR="00000000" w:rsidRPr="00000000">
              <w:rPr>
                <w:rFonts w:ascii="Calibri" w:cs="Calibri" w:eastAsia="Calibri" w:hAnsi="Calibri"/>
                <w:sz w:val="24"/>
                <w:szCs w:val="24"/>
                <w:rtl w:val="0"/>
              </w:rPr>
              <w:t xml:space="preserve">PG&amp;E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DB">
            <w:pPr>
              <w:widowControl w:val="0"/>
              <w:spacing w:after="0" w:line="240" w:lineRule="auto"/>
              <w:rPr/>
            </w:pPr>
            <w:r w:rsidDel="00000000" w:rsidR="00000000" w:rsidRPr="00000000">
              <w:rPr>
                <w:rFonts w:ascii="Calibri" w:cs="Calibri" w:eastAsia="Calibri" w:hAnsi="Calibri"/>
                <w:sz w:val="24"/>
                <w:szCs w:val="24"/>
                <w:rtl w:val="0"/>
              </w:rPr>
              <w:t xml:space="preserve">Residential</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DC">
            <w:pPr>
              <w:widowControl w:val="0"/>
              <w:spacing w:after="0" w:line="240" w:lineRule="auto"/>
              <w:rPr/>
            </w:pPr>
            <w:r w:rsidDel="00000000" w:rsidR="00000000" w:rsidRPr="00000000">
              <w:rPr>
                <w:rFonts w:ascii="Calibri" w:cs="Calibri" w:eastAsia="Calibri" w:hAnsi="Calibri"/>
                <w:sz w:val="24"/>
                <w:szCs w:val="24"/>
                <w:rtl w:val="0"/>
              </w:rPr>
              <w:t xml:space="preserve">E7-RES-TOU</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DD">
            <w:pPr>
              <w:widowControl w:val="0"/>
              <w:spacing w:after="0" w:line="240" w:lineRule="auto"/>
              <w:rPr/>
            </w:pPr>
            <w:r w:rsidDel="00000000" w:rsidR="00000000" w:rsidRPr="00000000">
              <w:rPr>
                <w:rFonts w:ascii="Calibri" w:cs="Calibri" w:eastAsia="Calibri" w:hAnsi="Calibri"/>
                <w:sz w:val="24"/>
                <w:szCs w:val="24"/>
                <w:rtl w:val="0"/>
              </w:rPr>
              <w:t xml:space="preserve">TOU</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DE">
            <w:pPr>
              <w:widowControl w:val="0"/>
              <w:spacing w:after="0" w:line="240" w:lineRule="auto"/>
              <w:rPr/>
            </w:pPr>
            <w:r w:rsidDel="00000000" w:rsidR="00000000" w:rsidRPr="00000000">
              <w:rPr>
                <w:rFonts w:ascii="Calibri" w:cs="Calibri" w:eastAsia="Calibri" w:hAnsi="Calibri"/>
                <w:sz w:val="24"/>
                <w:szCs w:val="24"/>
                <w:rtl w:val="0"/>
              </w:rPr>
              <w:t xml:space="preserve">Region P</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DF">
            <w:pPr>
              <w:widowControl w:val="0"/>
              <w:spacing w:after="0" w:line="240" w:lineRule="auto"/>
              <w:rPr/>
            </w:pPr>
            <w:r w:rsidDel="00000000" w:rsidR="00000000" w:rsidRPr="00000000">
              <w:rPr>
                <w:rFonts w:ascii="Calibri" w:cs="Calibri" w:eastAsia="Calibri" w:hAnsi="Calibri"/>
                <w:sz w:val="24"/>
                <w:szCs w:val="24"/>
                <w:rtl w:val="0"/>
              </w:rPr>
              <w:t xml:space="preserve">Yes</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0E0">
            <w:pPr>
              <w:widowControl w:val="0"/>
              <w:spacing w:after="0" w:line="240" w:lineRule="auto"/>
              <w:rPr/>
            </w:pPr>
            <w:r w:rsidDel="00000000" w:rsidR="00000000" w:rsidRPr="00000000">
              <w:rPr>
                <w:rFonts w:ascii="Calibri" w:cs="Calibri" w:eastAsia="Calibri" w:hAnsi="Calibri"/>
                <w:sz w:val="24"/>
                <w:szCs w:val="24"/>
                <w:rtl w:val="0"/>
              </w:rPr>
              <w:t xml:space="preserve">PG&amp;E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E1">
            <w:pPr>
              <w:widowControl w:val="0"/>
              <w:spacing w:after="0" w:line="240" w:lineRule="auto"/>
              <w:rPr/>
            </w:pPr>
            <w:r w:rsidDel="00000000" w:rsidR="00000000" w:rsidRPr="00000000">
              <w:rPr>
                <w:rFonts w:ascii="Calibri" w:cs="Calibri" w:eastAsia="Calibri" w:hAnsi="Calibri"/>
                <w:sz w:val="24"/>
                <w:szCs w:val="24"/>
                <w:rtl w:val="0"/>
              </w:rPr>
              <w:t xml:space="preserve">Residential</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E2">
            <w:pPr>
              <w:widowControl w:val="0"/>
              <w:spacing w:after="0" w:line="240" w:lineRule="auto"/>
              <w:rPr/>
            </w:pPr>
            <w:r w:rsidDel="00000000" w:rsidR="00000000" w:rsidRPr="00000000">
              <w:rPr>
                <w:rFonts w:ascii="Calibri" w:cs="Calibri" w:eastAsia="Calibri" w:hAnsi="Calibri"/>
                <w:sz w:val="24"/>
                <w:szCs w:val="24"/>
                <w:rtl w:val="0"/>
              </w:rPr>
              <w:t xml:space="preserve">E-1</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E3">
            <w:pPr>
              <w:widowControl w:val="0"/>
              <w:spacing w:after="0" w:line="240" w:lineRule="auto"/>
              <w:rPr/>
            </w:pPr>
            <w:r w:rsidDel="00000000" w:rsidR="00000000" w:rsidRPr="00000000">
              <w:rPr>
                <w:rFonts w:ascii="Calibri" w:cs="Calibri" w:eastAsia="Calibri" w:hAnsi="Calibri"/>
                <w:sz w:val="24"/>
                <w:szCs w:val="24"/>
                <w:rtl w:val="0"/>
              </w:rPr>
              <w:t xml:space="preserve">TOU</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E4">
            <w:pPr>
              <w:widowControl w:val="0"/>
              <w:spacing w:after="0" w:line="240" w:lineRule="auto"/>
              <w:rPr/>
            </w:pPr>
            <w:r w:rsidDel="00000000" w:rsidR="00000000" w:rsidRPr="00000000">
              <w:rPr>
                <w:rFonts w:ascii="Calibri" w:cs="Calibri" w:eastAsia="Calibri" w:hAnsi="Calibri"/>
                <w:sz w:val="24"/>
                <w:szCs w:val="24"/>
                <w:rtl w:val="0"/>
              </w:rPr>
              <w:t xml:space="preserve">Region T</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E5">
            <w:pPr>
              <w:widowControl w:val="0"/>
              <w:spacing w:after="0" w:line="240" w:lineRule="auto"/>
              <w:rPr/>
            </w:pPr>
            <w:r w:rsidDel="00000000" w:rsidR="00000000" w:rsidRPr="00000000">
              <w:rPr>
                <w:rFonts w:ascii="Calibri" w:cs="Calibri" w:eastAsia="Calibri" w:hAnsi="Calibri"/>
                <w:sz w:val="24"/>
                <w:szCs w:val="24"/>
                <w:rtl w:val="0"/>
              </w:rPr>
              <w:t xml:space="preserve">Yes</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0E6">
            <w:pPr>
              <w:widowControl w:val="0"/>
              <w:spacing w:after="0" w:line="240" w:lineRule="auto"/>
              <w:rPr/>
            </w:pPr>
            <w:r w:rsidDel="00000000" w:rsidR="00000000" w:rsidRPr="00000000">
              <w:rPr>
                <w:rFonts w:ascii="Calibri" w:cs="Calibri" w:eastAsia="Calibri" w:hAnsi="Calibri"/>
                <w:sz w:val="24"/>
                <w:szCs w:val="24"/>
                <w:rtl w:val="0"/>
              </w:rPr>
              <w:t xml:space="preserve">PG&amp;E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E7">
            <w:pPr>
              <w:widowControl w:val="0"/>
              <w:spacing w:after="0" w:line="240" w:lineRule="auto"/>
              <w:rPr/>
            </w:pPr>
            <w:r w:rsidDel="00000000" w:rsidR="00000000" w:rsidRPr="00000000">
              <w:rPr>
                <w:rFonts w:ascii="Calibri" w:cs="Calibri" w:eastAsia="Calibri" w:hAnsi="Calibri"/>
                <w:sz w:val="24"/>
                <w:szCs w:val="24"/>
                <w:rtl w:val="0"/>
              </w:rPr>
              <w:t xml:space="preserve">Residential</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E8">
            <w:pPr>
              <w:widowControl w:val="0"/>
              <w:spacing w:after="0" w:line="240" w:lineRule="auto"/>
              <w:rPr/>
            </w:pPr>
            <w:r w:rsidDel="00000000" w:rsidR="00000000" w:rsidRPr="00000000">
              <w:rPr>
                <w:rFonts w:ascii="Calibri" w:cs="Calibri" w:eastAsia="Calibri" w:hAnsi="Calibri"/>
                <w:sz w:val="24"/>
                <w:szCs w:val="24"/>
                <w:rtl w:val="0"/>
              </w:rPr>
              <w:t xml:space="preserve">E-7</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E9">
            <w:pPr>
              <w:widowControl w:val="0"/>
              <w:spacing w:after="0" w:line="240" w:lineRule="auto"/>
              <w:rPr/>
            </w:pPr>
            <w:r w:rsidDel="00000000" w:rsidR="00000000" w:rsidRPr="00000000">
              <w:rPr>
                <w:rFonts w:ascii="Calibri" w:cs="Calibri" w:eastAsia="Calibri" w:hAnsi="Calibri"/>
                <w:sz w:val="24"/>
                <w:szCs w:val="24"/>
                <w:rtl w:val="0"/>
              </w:rPr>
              <w:t xml:space="preserve">TOU</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EA">
            <w:pPr>
              <w:widowControl w:val="0"/>
              <w:spacing w:after="0" w:line="240" w:lineRule="auto"/>
              <w:rPr/>
            </w:pPr>
            <w:r w:rsidDel="00000000" w:rsidR="00000000" w:rsidRPr="00000000">
              <w:rPr>
                <w:rFonts w:ascii="Calibri" w:cs="Calibri" w:eastAsia="Calibri" w:hAnsi="Calibri"/>
                <w:sz w:val="24"/>
                <w:szCs w:val="24"/>
                <w:rtl w:val="0"/>
              </w:rPr>
              <w:t xml:space="preserve">Region P</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EB">
            <w:pPr>
              <w:widowControl w:val="0"/>
              <w:spacing w:after="0" w:line="240" w:lineRule="auto"/>
              <w:rPr/>
            </w:pPr>
            <w:r w:rsidDel="00000000" w:rsidR="00000000" w:rsidRPr="00000000">
              <w:rPr>
                <w:rFonts w:ascii="Calibri" w:cs="Calibri" w:eastAsia="Calibri" w:hAnsi="Calibri"/>
                <w:sz w:val="24"/>
                <w:szCs w:val="24"/>
                <w:rtl w:val="0"/>
              </w:rPr>
              <w:t xml:space="preserve">Yes</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0EC">
            <w:pPr>
              <w:widowControl w:val="0"/>
              <w:spacing w:after="0" w:line="240" w:lineRule="auto"/>
              <w:rPr/>
            </w:pPr>
            <w:r w:rsidDel="00000000" w:rsidR="00000000" w:rsidRPr="00000000">
              <w:rPr>
                <w:rFonts w:ascii="Calibri" w:cs="Calibri" w:eastAsia="Calibri" w:hAnsi="Calibri"/>
                <w:sz w:val="24"/>
                <w:szCs w:val="24"/>
                <w:rtl w:val="0"/>
              </w:rPr>
              <w:t xml:space="preserve">PG&amp;E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ED">
            <w:pPr>
              <w:widowControl w:val="0"/>
              <w:spacing w:after="0" w:line="240" w:lineRule="auto"/>
              <w:rPr/>
            </w:pPr>
            <w:r w:rsidDel="00000000" w:rsidR="00000000" w:rsidRPr="00000000">
              <w:rPr>
                <w:rFonts w:ascii="Calibri" w:cs="Calibri" w:eastAsia="Calibri" w:hAnsi="Calibri"/>
                <w:sz w:val="24"/>
                <w:szCs w:val="24"/>
                <w:rtl w:val="0"/>
              </w:rPr>
              <w:t xml:space="preserve">Residential</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EE">
            <w:pPr>
              <w:widowControl w:val="0"/>
              <w:spacing w:after="0" w:line="240" w:lineRule="auto"/>
              <w:rPr/>
            </w:pPr>
            <w:r w:rsidDel="00000000" w:rsidR="00000000" w:rsidRPr="00000000">
              <w:rPr>
                <w:rFonts w:ascii="Calibri" w:cs="Calibri" w:eastAsia="Calibri" w:hAnsi="Calibri"/>
                <w:sz w:val="24"/>
                <w:szCs w:val="24"/>
                <w:rtl w:val="0"/>
              </w:rPr>
              <w:t xml:space="preserve">E-6</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EF">
            <w:pPr>
              <w:widowControl w:val="0"/>
              <w:spacing w:after="0" w:line="240" w:lineRule="auto"/>
              <w:rPr/>
            </w:pPr>
            <w:r w:rsidDel="00000000" w:rsidR="00000000" w:rsidRPr="00000000">
              <w:rPr>
                <w:rFonts w:ascii="Calibri" w:cs="Calibri" w:eastAsia="Calibri" w:hAnsi="Calibri"/>
                <w:sz w:val="24"/>
                <w:szCs w:val="24"/>
                <w:rtl w:val="0"/>
              </w:rPr>
              <w:t xml:space="preserve">TOU</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F0">
            <w:pPr>
              <w:widowControl w:val="0"/>
              <w:spacing w:after="0" w:line="240" w:lineRule="auto"/>
              <w:rPr/>
            </w:pPr>
            <w:r w:rsidDel="00000000" w:rsidR="00000000" w:rsidRPr="00000000">
              <w:rPr>
                <w:rFonts w:ascii="Calibri" w:cs="Calibri" w:eastAsia="Calibri" w:hAnsi="Calibri"/>
                <w:sz w:val="24"/>
                <w:szCs w:val="24"/>
                <w:rtl w:val="0"/>
              </w:rPr>
              <w:t xml:space="preserve">Region Z</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F1">
            <w:pPr>
              <w:widowControl w:val="0"/>
              <w:spacing w:after="0" w:line="240" w:lineRule="auto"/>
              <w:rPr/>
            </w:pPr>
            <w:r w:rsidDel="00000000" w:rsidR="00000000" w:rsidRPr="00000000">
              <w:rPr>
                <w:rFonts w:ascii="Calibri" w:cs="Calibri" w:eastAsia="Calibri" w:hAnsi="Calibri"/>
                <w:sz w:val="24"/>
                <w:szCs w:val="24"/>
                <w:rtl w:val="0"/>
              </w:rPr>
              <w:t xml:space="preserve">Yes</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0F2">
            <w:pPr>
              <w:widowControl w:val="0"/>
              <w:spacing w:after="0" w:line="240" w:lineRule="auto"/>
              <w:rPr/>
            </w:pPr>
            <w:r w:rsidDel="00000000" w:rsidR="00000000" w:rsidRPr="00000000">
              <w:rPr>
                <w:rFonts w:ascii="Calibri" w:cs="Calibri" w:eastAsia="Calibri" w:hAnsi="Calibri"/>
                <w:sz w:val="24"/>
                <w:szCs w:val="24"/>
                <w:rtl w:val="0"/>
              </w:rPr>
              <w:t xml:space="preserve">SDG&amp;E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F3">
            <w:pPr>
              <w:widowControl w:val="0"/>
              <w:spacing w:after="0" w:line="240" w:lineRule="auto"/>
              <w:rPr/>
            </w:pPr>
            <w:r w:rsidDel="00000000" w:rsidR="00000000" w:rsidRPr="00000000">
              <w:rPr>
                <w:rFonts w:ascii="Calibri" w:cs="Calibri" w:eastAsia="Calibri" w:hAnsi="Calibri"/>
                <w:sz w:val="24"/>
                <w:szCs w:val="24"/>
                <w:rtl w:val="0"/>
              </w:rPr>
              <w:t xml:space="preserve">Residential</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F4">
            <w:pPr>
              <w:widowControl w:val="0"/>
              <w:spacing w:after="0" w:line="240" w:lineRule="auto"/>
              <w:rPr/>
            </w:pPr>
            <w:r w:rsidDel="00000000" w:rsidR="00000000" w:rsidRPr="00000000">
              <w:rPr>
                <w:rFonts w:ascii="Calibri" w:cs="Calibri" w:eastAsia="Calibri" w:hAnsi="Calibri"/>
                <w:sz w:val="24"/>
                <w:szCs w:val="24"/>
                <w:rtl w:val="0"/>
              </w:rPr>
              <w:t xml:space="preserve">DR</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F5">
            <w:pPr>
              <w:widowControl w:val="0"/>
              <w:spacing w:after="0" w:line="240" w:lineRule="auto"/>
              <w:rPr/>
            </w:pPr>
            <w:r w:rsidDel="00000000" w:rsidR="00000000" w:rsidRPr="00000000">
              <w:rPr>
                <w:rFonts w:ascii="Calibri" w:cs="Calibri" w:eastAsia="Calibri" w:hAnsi="Calibri"/>
                <w:sz w:val="24"/>
                <w:szCs w:val="24"/>
                <w:rtl w:val="0"/>
              </w:rPr>
              <w:t xml:space="preserve">TOU</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F6">
            <w:pPr>
              <w:widowControl w:val="0"/>
              <w:spacing w:after="0" w:line="240" w:lineRule="auto"/>
              <w:rPr/>
            </w:pPr>
            <w:r w:rsidDel="00000000" w:rsidR="00000000" w:rsidRPr="00000000">
              <w:rPr>
                <w:rFonts w:ascii="Calibri" w:cs="Calibri" w:eastAsia="Calibri" w:hAnsi="Calibri"/>
                <w:sz w:val="24"/>
                <w:szCs w:val="24"/>
                <w:rtl w:val="0"/>
              </w:rPr>
              <w:t xml:space="preserve">N/A</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F7">
            <w:pPr>
              <w:widowControl w:val="0"/>
              <w:spacing w:after="0" w:line="240" w:lineRule="auto"/>
              <w:rPr/>
            </w:pPr>
            <w:r w:rsidDel="00000000" w:rsidR="00000000" w:rsidRPr="00000000">
              <w:rPr>
                <w:rFonts w:ascii="Calibri" w:cs="Calibri" w:eastAsia="Calibri" w:hAnsi="Calibri"/>
                <w:sz w:val="24"/>
                <w:szCs w:val="24"/>
                <w:rtl w:val="0"/>
              </w:rPr>
              <w:t xml:space="preserve">Yes</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0F8">
            <w:pPr>
              <w:widowControl w:val="0"/>
              <w:spacing w:after="0" w:line="240" w:lineRule="auto"/>
              <w:rPr/>
            </w:pPr>
            <w:r w:rsidDel="00000000" w:rsidR="00000000" w:rsidRPr="00000000">
              <w:rPr>
                <w:rFonts w:ascii="Calibri" w:cs="Calibri" w:eastAsia="Calibri" w:hAnsi="Calibri"/>
                <w:sz w:val="24"/>
                <w:szCs w:val="24"/>
                <w:rtl w:val="0"/>
              </w:rPr>
              <w:t xml:space="preserve">SDG&amp;E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F9">
            <w:pPr>
              <w:widowControl w:val="0"/>
              <w:spacing w:after="0" w:line="240" w:lineRule="auto"/>
              <w:rPr/>
            </w:pPr>
            <w:r w:rsidDel="00000000" w:rsidR="00000000" w:rsidRPr="00000000">
              <w:rPr>
                <w:rFonts w:ascii="Calibri" w:cs="Calibri" w:eastAsia="Calibri" w:hAnsi="Calibri"/>
                <w:sz w:val="24"/>
                <w:szCs w:val="24"/>
                <w:rtl w:val="0"/>
              </w:rPr>
              <w:t xml:space="preserve">Residential</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FA">
            <w:pPr>
              <w:widowControl w:val="0"/>
              <w:spacing w:after="0" w:line="240" w:lineRule="auto"/>
              <w:rPr/>
            </w:pPr>
            <w:r w:rsidDel="00000000" w:rsidR="00000000" w:rsidRPr="00000000">
              <w:rPr>
                <w:rFonts w:ascii="Calibri" w:cs="Calibri" w:eastAsia="Calibri" w:hAnsi="Calibri"/>
                <w:sz w:val="24"/>
                <w:szCs w:val="24"/>
                <w:rtl w:val="0"/>
              </w:rPr>
              <w:t xml:space="preserve">EV-TOU-2</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FB">
            <w:pPr>
              <w:widowControl w:val="0"/>
              <w:spacing w:after="0" w:line="240" w:lineRule="auto"/>
              <w:rPr/>
            </w:pPr>
            <w:r w:rsidDel="00000000" w:rsidR="00000000" w:rsidRPr="00000000">
              <w:rPr>
                <w:rFonts w:ascii="Calibri" w:cs="Calibri" w:eastAsia="Calibri" w:hAnsi="Calibri"/>
                <w:sz w:val="24"/>
                <w:szCs w:val="24"/>
                <w:rtl w:val="0"/>
              </w:rPr>
              <w:t xml:space="preserve">TOU</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FC">
            <w:pPr>
              <w:widowControl w:val="0"/>
              <w:spacing w:after="0" w:line="240" w:lineRule="auto"/>
              <w:rPr/>
            </w:pPr>
            <w:r w:rsidDel="00000000" w:rsidR="00000000" w:rsidRPr="00000000">
              <w:rPr>
                <w:rFonts w:ascii="Calibri" w:cs="Calibri" w:eastAsia="Calibri" w:hAnsi="Calibri"/>
                <w:sz w:val="24"/>
                <w:szCs w:val="24"/>
                <w:rtl w:val="0"/>
              </w:rPr>
              <w:t xml:space="preserve">N/A</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FD">
            <w:pPr>
              <w:widowControl w:val="0"/>
              <w:spacing w:after="0" w:line="240" w:lineRule="auto"/>
              <w:rPr/>
            </w:pPr>
            <w:r w:rsidDel="00000000" w:rsidR="00000000" w:rsidRPr="00000000">
              <w:rPr>
                <w:rFonts w:ascii="Calibri" w:cs="Calibri" w:eastAsia="Calibri" w:hAnsi="Calibri"/>
                <w:sz w:val="24"/>
                <w:szCs w:val="24"/>
                <w:rtl w:val="0"/>
              </w:rPr>
              <w:t xml:space="preserve">Yes</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0FE">
            <w:pPr>
              <w:widowControl w:val="0"/>
              <w:spacing w:after="0" w:line="240" w:lineRule="auto"/>
              <w:rPr/>
            </w:pPr>
            <w:r w:rsidDel="00000000" w:rsidR="00000000" w:rsidRPr="00000000">
              <w:rPr>
                <w:rFonts w:ascii="Calibri" w:cs="Calibri" w:eastAsia="Calibri" w:hAnsi="Calibri"/>
                <w:sz w:val="24"/>
                <w:szCs w:val="24"/>
                <w:rtl w:val="0"/>
              </w:rPr>
              <w:t xml:space="preserve">SDG&amp;E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0FF">
            <w:pPr>
              <w:widowControl w:val="0"/>
              <w:spacing w:after="0" w:line="240" w:lineRule="auto"/>
              <w:rPr/>
            </w:pPr>
            <w:r w:rsidDel="00000000" w:rsidR="00000000" w:rsidRPr="00000000">
              <w:rPr>
                <w:rFonts w:ascii="Calibri" w:cs="Calibri" w:eastAsia="Calibri" w:hAnsi="Calibri"/>
                <w:sz w:val="24"/>
                <w:szCs w:val="24"/>
                <w:rtl w:val="0"/>
              </w:rPr>
              <w:t xml:space="preserve">Residential</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00">
            <w:pPr>
              <w:widowControl w:val="0"/>
              <w:spacing w:after="0" w:line="240" w:lineRule="auto"/>
              <w:rPr/>
            </w:pPr>
            <w:r w:rsidDel="00000000" w:rsidR="00000000" w:rsidRPr="00000000">
              <w:rPr>
                <w:rFonts w:ascii="Calibri" w:cs="Calibri" w:eastAsia="Calibri" w:hAnsi="Calibri"/>
                <w:sz w:val="24"/>
                <w:szCs w:val="24"/>
                <w:rtl w:val="0"/>
              </w:rPr>
              <w:t xml:space="preserve">DR</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01">
            <w:pPr>
              <w:widowControl w:val="0"/>
              <w:spacing w:after="0" w:line="240" w:lineRule="auto"/>
              <w:rPr/>
            </w:pPr>
            <w:r w:rsidDel="00000000" w:rsidR="00000000" w:rsidRPr="00000000">
              <w:rPr>
                <w:rFonts w:ascii="Calibri" w:cs="Calibri" w:eastAsia="Calibri" w:hAnsi="Calibri"/>
                <w:sz w:val="24"/>
                <w:szCs w:val="24"/>
                <w:rtl w:val="0"/>
              </w:rPr>
              <w:t xml:space="preserve">TOU</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02">
            <w:pPr>
              <w:widowControl w:val="0"/>
              <w:spacing w:after="0" w:line="240" w:lineRule="auto"/>
              <w:rPr/>
            </w:pPr>
            <w:r w:rsidDel="00000000" w:rsidR="00000000" w:rsidRPr="00000000">
              <w:rPr>
                <w:rFonts w:ascii="Calibri" w:cs="Calibri" w:eastAsia="Calibri" w:hAnsi="Calibri"/>
                <w:sz w:val="24"/>
                <w:szCs w:val="24"/>
                <w:rtl w:val="0"/>
              </w:rPr>
              <w:t xml:space="preserve">Mountain </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03">
            <w:pPr>
              <w:widowControl w:val="0"/>
              <w:spacing w:after="0" w:line="240" w:lineRule="auto"/>
              <w:rPr/>
            </w:pPr>
            <w:r w:rsidDel="00000000" w:rsidR="00000000" w:rsidRPr="00000000">
              <w:rPr>
                <w:rFonts w:ascii="Calibri" w:cs="Calibri" w:eastAsia="Calibri" w:hAnsi="Calibri"/>
                <w:sz w:val="24"/>
                <w:szCs w:val="24"/>
                <w:rtl w:val="0"/>
              </w:rPr>
              <w:t xml:space="preserve">Yes</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104">
            <w:pPr>
              <w:widowControl w:val="0"/>
              <w:spacing w:after="0" w:line="240" w:lineRule="auto"/>
              <w:rPr/>
            </w:pPr>
            <w:r w:rsidDel="00000000" w:rsidR="00000000" w:rsidRPr="00000000">
              <w:rPr>
                <w:rFonts w:ascii="Calibri" w:cs="Calibri" w:eastAsia="Calibri" w:hAnsi="Calibri"/>
                <w:sz w:val="24"/>
                <w:szCs w:val="24"/>
                <w:rtl w:val="0"/>
              </w:rPr>
              <w:t xml:space="preserve">SDG&amp;E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05">
            <w:pPr>
              <w:widowControl w:val="0"/>
              <w:spacing w:after="0" w:line="240" w:lineRule="auto"/>
              <w:rPr/>
            </w:pPr>
            <w:r w:rsidDel="00000000" w:rsidR="00000000" w:rsidRPr="00000000">
              <w:rPr>
                <w:rFonts w:ascii="Calibri" w:cs="Calibri" w:eastAsia="Calibri" w:hAnsi="Calibri"/>
                <w:sz w:val="24"/>
                <w:szCs w:val="24"/>
                <w:rtl w:val="0"/>
              </w:rPr>
              <w:t xml:space="preserve">Residential</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06">
            <w:pPr>
              <w:widowControl w:val="0"/>
              <w:spacing w:after="0" w:line="240" w:lineRule="auto"/>
              <w:rPr/>
            </w:pPr>
            <w:r w:rsidDel="00000000" w:rsidR="00000000" w:rsidRPr="00000000">
              <w:rPr>
                <w:rFonts w:ascii="Calibri" w:cs="Calibri" w:eastAsia="Calibri" w:hAnsi="Calibri"/>
                <w:sz w:val="24"/>
                <w:szCs w:val="24"/>
                <w:rtl w:val="0"/>
              </w:rPr>
              <w:t xml:space="preserve">TOU-D-B</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07">
            <w:pPr>
              <w:widowControl w:val="0"/>
              <w:spacing w:after="0" w:line="240" w:lineRule="auto"/>
              <w:rPr/>
            </w:pPr>
            <w:r w:rsidDel="00000000" w:rsidR="00000000" w:rsidRPr="00000000">
              <w:rPr>
                <w:rFonts w:ascii="Calibri" w:cs="Calibri" w:eastAsia="Calibri" w:hAnsi="Calibri"/>
                <w:sz w:val="24"/>
                <w:szCs w:val="24"/>
                <w:rtl w:val="0"/>
              </w:rPr>
              <w:t xml:space="preserve">TOU</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08">
            <w:pPr>
              <w:widowControl w:val="0"/>
              <w:spacing w:after="0" w:line="240" w:lineRule="auto"/>
              <w:rPr/>
            </w:pPr>
            <w:r w:rsidDel="00000000" w:rsidR="00000000" w:rsidRPr="00000000">
              <w:rPr>
                <w:rFonts w:ascii="Calibri" w:cs="Calibri" w:eastAsia="Calibri" w:hAnsi="Calibri"/>
                <w:sz w:val="24"/>
                <w:szCs w:val="24"/>
                <w:rtl w:val="0"/>
              </w:rPr>
              <w:t xml:space="preserve">N/A</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09">
            <w:pPr>
              <w:widowControl w:val="0"/>
              <w:spacing w:after="0" w:line="240" w:lineRule="auto"/>
              <w:rPr/>
            </w:pPr>
            <w:r w:rsidDel="00000000" w:rsidR="00000000" w:rsidRPr="00000000">
              <w:rPr>
                <w:rFonts w:ascii="Calibri" w:cs="Calibri" w:eastAsia="Calibri" w:hAnsi="Calibri"/>
                <w:sz w:val="24"/>
                <w:szCs w:val="24"/>
                <w:rtl w:val="0"/>
              </w:rPr>
              <w:t xml:space="preserve">Yes</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10A">
            <w:pPr>
              <w:widowControl w:val="0"/>
              <w:spacing w:after="0" w:line="240" w:lineRule="auto"/>
              <w:rPr/>
            </w:pPr>
            <w:r w:rsidDel="00000000" w:rsidR="00000000" w:rsidRPr="00000000">
              <w:rPr>
                <w:rFonts w:ascii="Calibri" w:cs="Calibri" w:eastAsia="Calibri" w:hAnsi="Calibri"/>
                <w:sz w:val="24"/>
                <w:szCs w:val="24"/>
                <w:rtl w:val="0"/>
              </w:rPr>
              <w:t xml:space="preserve">SDG&amp;E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0B">
            <w:pPr>
              <w:widowControl w:val="0"/>
              <w:spacing w:after="0" w:line="240" w:lineRule="auto"/>
              <w:rPr/>
            </w:pPr>
            <w:r w:rsidDel="00000000" w:rsidR="00000000" w:rsidRPr="00000000">
              <w:rPr>
                <w:rFonts w:ascii="Calibri" w:cs="Calibri" w:eastAsia="Calibri" w:hAnsi="Calibri"/>
                <w:sz w:val="24"/>
                <w:szCs w:val="24"/>
                <w:rtl w:val="0"/>
              </w:rPr>
              <w:t xml:space="preserve">Residential</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0C">
            <w:pPr>
              <w:widowControl w:val="0"/>
              <w:spacing w:after="0" w:line="240" w:lineRule="auto"/>
              <w:rPr/>
            </w:pPr>
            <w:r w:rsidDel="00000000" w:rsidR="00000000" w:rsidRPr="00000000">
              <w:rPr>
                <w:rFonts w:ascii="Calibri" w:cs="Calibri" w:eastAsia="Calibri" w:hAnsi="Calibri"/>
                <w:sz w:val="24"/>
                <w:szCs w:val="24"/>
                <w:rtl w:val="0"/>
              </w:rPr>
              <w:t xml:space="preserve">TOU-D-TEV</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0D">
            <w:pPr>
              <w:widowControl w:val="0"/>
              <w:spacing w:after="0" w:line="240" w:lineRule="auto"/>
              <w:rPr/>
            </w:pPr>
            <w:r w:rsidDel="00000000" w:rsidR="00000000" w:rsidRPr="00000000">
              <w:rPr>
                <w:rFonts w:ascii="Calibri" w:cs="Calibri" w:eastAsia="Calibri" w:hAnsi="Calibri"/>
                <w:sz w:val="24"/>
                <w:szCs w:val="24"/>
                <w:rtl w:val="0"/>
              </w:rPr>
              <w:t xml:space="preserve">TOU</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0E">
            <w:pPr>
              <w:widowControl w:val="0"/>
              <w:spacing w:after="0" w:line="240" w:lineRule="auto"/>
              <w:rPr/>
            </w:pPr>
            <w:r w:rsidDel="00000000" w:rsidR="00000000" w:rsidRPr="00000000">
              <w:rPr>
                <w:rFonts w:ascii="Calibri" w:cs="Calibri" w:eastAsia="Calibri" w:hAnsi="Calibri"/>
                <w:sz w:val="24"/>
                <w:szCs w:val="24"/>
                <w:rtl w:val="0"/>
              </w:rPr>
              <w:t xml:space="preserve">Region 15</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0F">
            <w:pPr>
              <w:widowControl w:val="0"/>
              <w:spacing w:after="0" w:line="240" w:lineRule="auto"/>
              <w:rPr/>
            </w:pPr>
            <w:r w:rsidDel="00000000" w:rsidR="00000000" w:rsidRPr="00000000">
              <w:rPr>
                <w:rFonts w:ascii="Calibri" w:cs="Calibri" w:eastAsia="Calibri" w:hAnsi="Calibri"/>
                <w:sz w:val="24"/>
                <w:szCs w:val="24"/>
                <w:rtl w:val="0"/>
              </w:rPr>
              <w:t xml:space="preserve">Yes</w:t>
            </w:r>
            <w:r w:rsidDel="00000000" w:rsidR="00000000" w:rsidRPr="00000000">
              <w:rPr>
                <w:rtl w:val="0"/>
              </w:rPr>
            </w:r>
          </w:p>
        </w:tc>
      </w:tr>
    </w:tbl>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3"/>
          <w:szCs w:val="23"/>
        </w:rPr>
      </w:pPr>
      <w:r w:rsidDel="00000000" w:rsidR="00000000" w:rsidRPr="00000000">
        <w:rPr>
          <w:rtl w:val="0"/>
        </w:rPr>
        <w:t xml:space="preserve">An annual tariff results on IEEE-13 model are shown in Figure B.1 to B.7, and include peak power, total energy, and cost distributions.</w:t>
      </w:r>
      <w:r w:rsidDel="00000000" w:rsidR="00000000" w:rsidRPr="00000000">
        <w:rPr>
          <w:rtl w:val="0"/>
        </w:rPr>
      </w:r>
    </w:p>
    <w:p w:rsidR="00000000" w:rsidDel="00000000" w:rsidP="00000000" w:rsidRDefault="00000000" w:rsidRPr="00000000" w14:paraId="00000112">
      <w:pPr>
        <w:jc w:val="center"/>
        <w:rPr/>
      </w:pPr>
      <w:r w:rsidDel="00000000" w:rsidR="00000000" w:rsidRPr="00000000">
        <w:rPr/>
        <w:drawing>
          <wp:inline distB="114300" distT="114300" distL="114300" distR="114300">
            <wp:extent cx="4335121" cy="3452813"/>
            <wp:effectExtent b="0" l="0" r="0" t="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335121"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b w:val="1"/>
        </w:rPr>
      </w:pPr>
      <w:r w:rsidDel="00000000" w:rsidR="00000000" w:rsidRPr="00000000">
        <w:rPr>
          <w:b w:val="1"/>
          <w:rtl w:val="0"/>
        </w:rPr>
        <w:t xml:space="preserve">Figure B.1: Distribution of peak power for tariff design validation</w:t>
      </w:r>
    </w:p>
    <w:p w:rsidR="00000000" w:rsidDel="00000000" w:rsidP="00000000" w:rsidRDefault="00000000" w:rsidRPr="00000000" w14:paraId="00000114">
      <w:pPr>
        <w:jc w:val="center"/>
        <w:rPr/>
      </w:pPr>
      <w:r w:rsidDel="00000000" w:rsidR="00000000" w:rsidRPr="00000000">
        <w:rPr/>
        <w:drawing>
          <wp:inline distB="114300" distT="114300" distL="114300" distR="114300">
            <wp:extent cx="4814888" cy="3834934"/>
            <wp:effectExtent b="0" l="0" r="0" 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814888" cy="3834934"/>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b w:val="1"/>
        </w:rPr>
      </w:pPr>
      <w:r w:rsidDel="00000000" w:rsidR="00000000" w:rsidRPr="00000000">
        <w:rPr>
          <w:b w:val="1"/>
          <w:rtl w:val="0"/>
        </w:rPr>
        <w:t xml:space="preserve">Figure B.2: Distribution of energy consumption for IEEE-13 tariff design </w:t>
      </w:r>
    </w:p>
    <w:p w:rsidR="00000000" w:rsidDel="00000000" w:rsidP="00000000" w:rsidRDefault="00000000" w:rsidRPr="00000000" w14:paraId="00000116">
      <w:pPr>
        <w:jc w:val="center"/>
        <w:rPr/>
      </w:pPr>
      <w:r w:rsidDel="00000000" w:rsidR="00000000" w:rsidRPr="00000000">
        <w:rPr/>
        <w:drawing>
          <wp:inline distB="114300" distT="114300" distL="114300" distR="114300">
            <wp:extent cx="5414963" cy="2993849"/>
            <wp:effectExtent b="0" l="0" r="0" t="0"/>
            <wp:docPr id="1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414963" cy="2993849"/>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b w:val="1"/>
        </w:rPr>
      </w:pPr>
      <w:r w:rsidDel="00000000" w:rsidR="00000000" w:rsidRPr="00000000">
        <w:rPr>
          <w:b w:val="1"/>
          <w:rtl w:val="0"/>
        </w:rPr>
        <w:t xml:space="preserve">Figure B.3: Monthly charges for IEEE-13 Meter 1 tariff design</w:t>
      </w:r>
    </w:p>
    <w:p w:rsidR="00000000" w:rsidDel="00000000" w:rsidP="00000000" w:rsidRDefault="00000000" w:rsidRPr="00000000" w14:paraId="00000118">
      <w:pPr>
        <w:jc w:val="center"/>
        <w:rPr/>
      </w:pPr>
      <w:r w:rsidDel="00000000" w:rsidR="00000000" w:rsidRPr="00000000">
        <w:rPr/>
        <w:drawing>
          <wp:inline distB="114300" distT="114300" distL="114300" distR="114300">
            <wp:extent cx="5943600" cy="3276600"/>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b w:val="1"/>
        </w:rPr>
      </w:pPr>
      <w:r w:rsidDel="00000000" w:rsidR="00000000" w:rsidRPr="00000000">
        <w:rPr>
          <w:b w:val="1"/>
          <w:rtl w:val="0"/>
        </w:rPr>
        <w:t xml:space="preserve">Figure B.4: Monthly charges for IEEE-13 Meter 1 tariff design</w:t>
      </w:r>
    </w:p>
    <w:p w:rsidR="00000000" w:rsidDel="00000000" w:rsidP="00000000" w:rsidRDefault="00000000" w:rsidRPr="00000000" w14:paraId="0000011A">
      <w:pPr>
        <w:jc w:val="center"/>
        <w:rPr/>
      </w:pPr>
      <w:r w:rsidDel="00000000" w:rsidR="00000000" w:rsidRPr="00000000">
        <w:rPr/>
        <w:drawing>
          <wp:inline distB="114300" distT="114300" distL="114300" distR="114300">
            <wp:extent cx="4910138" cy="3910799"/>
            <wp:effectExtent b="0" l="0" r="0" t="0"/>
            <wp:docPr id="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910138" cy="3910799"/>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b w:val="1"/>
        </w:rPr>
      </w:pPr>
      <w:r w:rsidDel="00000000" w:rsidR="00000000" w:rsidRPr="00000000">
        <w:rPr>
          <w:b w:val="1"/>
          <w:rtl w:val="0"/>
        </w:rPr>
        <w:t xml:space="preserve">Figure B.5: Distribution of annual charges on IEEE-13 tariff design</w:t>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drawing>
          <wp:inline distB="114300" distT="114300" distL="114300" distR="114300">
            <wp:extent cx="5943600" cy="3276600"/>
            <wp:effectExtent b="0" l="0" r="0" t="0"/>
            <wp:docPr id="1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t xml:space="preserve">Figure B.6: IEEE-13 Meter 1 monthly energy use for tariff design</w:t>
      </w:r>
    </w:p>
    <w:p w:rsidR="00000000" w:rsidDel="00000000" w:rsidP="00000000" w:rsidRDefault="00000000" w:rsidRPr="00000000" w14:paraId="00000120">
      <w:pPr>
        <w:jc w:val="center"/>
        <w:rPr/>
      </w:pPr>
      <w:r w:rsidDel="00000000" w:rsidR="00000000" w:rsidRPr="00000000">
        <w:rPr/>
        <w:drawing>
          <wp:inline distB="114300" distT="114300" distL="114300" distR="114300">
            <wp:extent cx="5943600" cy="3327400"/>
            <wp:effectExtent b="0" l="0" r="0" t="0"/>
            <wp:docPr id="4"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t xml:space="preserve">Figure B.7: IEEE-13 Meter 1 monthly peak power for tariff design</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rPr/>
      </w:pPr>
      <w:bookmarkStart w:colFirst="0" w:colLast="0" w:name="_1jtn8d31fn5f" w:id="10"/>
      <w:bookmarkEnd w:id="10"/>
      <w:r w:rsidDel="00000000" w:rsidR="00000000" w:rsidRPr="00000000">
        <w:rPr>
          <w:rtl w:val="0"/>
        </w:rPr>
        <w:t xml:space="preserve">Loadshape</w:t>
      </w:r>
    </w:p>
    <w:p w:rsidR="00000000" w:rsidDel="00000000" w:rsidP="00000000" w:rsidRDefault="00000000" w:rsidRPr="00000000" w14:paraId="00000124">
      <w:pPr>
        <w:rPr/>
      </w:pPr>
      <w:r w:rsidDel="00000000" w:rsidR="00000000" w:rsidRPr="00000000">
        <w:rPr>
          <w:rtl w:val="0"/>
        </w:rPr>
        <w:t xml:space="preserve">The loadshape pipeline computes load shape clusters for a sample of 100 individual AMI recordings from a utility covering 1 year for a total of 878,160 hourly metering records.  The data is processed in two tests.  The first test generates load shape clusters such as the one shown in Figure A1, along with the GridLAB-D seasonal load schedules for use in generating load models. The load models are driven by the load schedules with the individual magnitudes necessary to ensure the same seasonal daily energy use as observed in the AMI data. The second test generates a simple load mapping based on the AMI load shape clustering.</w:t>
      </w:r>
    </w:p>
    <w:p w:rsidR="00000000" w:rsidDel="00000000" w:rsidP="00000000" w:rsidRDefault="00000000" w:rsidRPr="00000000" w14:paraId="00000125">
      <w:pPr>
        <w:jc w:val="center"/>
        <w:rPr/>
      </w:pPr>
      <w:r w:rsidDel="00000000" w:rsidR="00000000" w:rsidRPr="00000000">
        <w:rPr/>
        <w:drawing>
          <wp:inline distB="114300" distT="114300" distL="114300" distR="114300">
            <wp:extent cx="4371109" cy="3005138"/>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371109"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pPr>
      <w:r w:rsidDel="00000000" w:rsidR="00000000" w:rsidRPr="00000000">
        <w:rPr>
          <w:b w:val="1"/>
          <w:rtl w:val="0"/>
        </w:rPr>
        <w:t xml:space="preserve">Figure B.8: Sample load shape generated from test AMI data.</w:t>
      </w:r>
      <w:r w:rsidDel="00000000" w:rsidR="00000000" w:rsidRPr="00000000">
        <w:rPr>
          <w:rtl w:val="0"/>
        </w:rPr>
        <w:t xml:space="preserve"> </w:t>
      </w:r>
    </w:p>
    <w:p w:rsidR="00000000" w:rsidDel="00000000" w:rsidP="00000000" w:rsidRDefault="00000000" w:rsidRPr="00000000" w14:paraId="00000127">
      <w:pPr>
        <w:pStyle w:val="Heading2"/>
        <w:rPr/>
      </w:pPr>
      <w:bookmarkStart w:colFirst="0" w:colLast="0" w:name="_dcwh368xvh05" w:id="11"/>
      <w:bookmarkEnd w:id="11"/>
      <w:r w:rsidDel="00000000" w:rsidR="00000000" w:rsidRPr="00000000">
        <w:rPr>
          <w:rtl w:val="0"/>
        </w:rPr>
        <w:t xml:space="preserve">Weather</w:t>
      </w:r>
    </w:p>
    <w:p w:rsidR="00000000" w:rsidDel="00000000" w:rsidP="00000000" w:rsidRDefault="00000000" w:rsidRPr="00000000" w14:paraId="00000128">
      <w:pPr>
        <w:rPr/>
      </w:pPr>
      <w:r w:rsidDel="00000000" w:rsidR="00000000" w:rsidRPr="00000000">
        <w:rPr>
          <w:rtl w:val="0"/>
        </w:rPr>
        <w:t xml:space="preserve">The weather pipeline tests the historical and forecasting weather queries.  The historical test obtains one year of NREL NSRDB data for a weather site in the San Francisco area in 2020. The forecasting test obtains a weather forecast from NOAA for the same location. The data obtained is required to match the data previously obtained in cases where the result is not time-varying.</w:t>
      </w:r>
    </w:p>
    <w:p w:rsidR="00000000" w:rsidDel="00000000" w:rsidP="00000000" w:rsidRDefault="00000000" w:rsidRPr="00000000" w14:paraId="00000129">
      <w:pPr>
        <w:pStyle w:val="Heading2"/>
        <w:rPr/>
      </w:pPr>
      <w:bookmarkStart w:colFirst="0" w:colLast="0" w:name="_3xcro7lfufs2" w:id="12"/>
      <w:bookmarkEnd w:id="12"/>
      <w:r w:rsidDel="00000000" w:rsidR="00000000" w:rsidRPr="00000000">
        <w:rPr>
          <w:rtl w:val="0"/>
        </w:rPr>
        <w:t xml:space="preserve">HiPAS GridLAB-D</w:t>
      </w:r>
    </w:p>
    <w:p w:rsidR="00000000" w:rsidDel="00000000" w:rsidP="00000000" w:rsidRDefault="00000000" w:rsidRPr="00000000" w14:paraId="0000012A">
      <w:pPr>
        <w:rPr/>
      </w:pPr>
      <w:r w:rsidDel="00000000" w:rsidR="00000000" w:rsidRPr="00000000">
        <w:rPr>
          <w:rtl w:val="0"/>
        </w:rPr>
        <w:t xml:space="preserve">The HiPAS GridLAB-D powerflow solver has been tested extensively with 3 groups of models: (1) IEEE Test Models (</w:t>
      </w:r>
      <w:r w:rsidDel="00000000" w:rsidR="00000000" w:rsidRPr="00000000">
        <w:rPr>
          <w:i w:val="1"/>
          <w:rtl w:val="0"/>
        </w:rPr>
        <w:t xml:space="preserve">N</w:t>
      </w:r>
      <w:r w:rsidDel="00000000" w:rsidR="00000000" w:rsidRPr="00000000">
        <w:rPr>
          <w:rtl w:val="0"/>
        </w:rPr>
        <w:t xml:space="preserve">=5), (2) PG&amp;E Taxonomy Feeders (</w:t>
      </w:r>
      <w:r w:rsidDel="00000000" w:rsidR="00000000" w:rsidRPr="00000000">
        <w:rPr>
          <w:i w:val="1"/>
          <w:rtl w:val="0"/>
        </w:rPr>
        <w:t xml:space="preserve">N</w:t>
      </w:r>
      <w:r w:rsidDel="00000000" w:rsidR="00000000" w:rsidRPr="00000000">
        <w:rPr>
          <w:rtl w:val="0"/>
        </w:rPr>
        <w:t xml:space="preserve">=12), and (2) DOE Modern Grid Initiative Taxonomy Feeders (</w:t>
      </w:r>
      <w:r w:rsidDel="00000000" w:rsidR="00000000" w:rsidRPr="00000000">
        <w:rPr>
          <w:i w:val="1"/>
          <w:rtl w:val="0"/>
        </w:rPr>
        <w:t xml:space="preserve">N</w:t>
      </w:r>
      <w:r w:rsidDel="00000000" w:rsidR="00000000" w:rsidRPr="00000000">
        <w:rPr>
          <w:rtl w:val="0"/>
        </w:rPr>
        <w:t xml:space="preserve">=23).  To pass validation these models must produce nodal voltage results within 1%</w:t>
      </w:r>
      <w:r w:rsidDel="00000000" w:rsidR="00000000" w:rsidRPr="00000000">
        <w:rPr>
          <w:rtl w:val="0"/>
        </w:rPr>
        <w:t xml:space="preserve"> of the required result from the models' original author/publishers. Table B.3 provides the timing of the tests for the HiPAS GridLAB-D models.</w:t>
      </w:r>
    </w:p>
    <w:p w:rsidR="00000000" w:rsidDel="00000000" w:rsidP="00000000" w:rsidRDefault="00000000" w:rsidRPr="00000000" w14:paraId="0000012B">
      <w:pPr>
        <w:rPr>
          <w:b w:val="1"/>
        </w:rPr>
      </w:pPr>
      <w:r w:rsidDel="00000000" w:rsidR="00000000" w:rsidRPr="00000000">
        <w:rPr>
          <w:b w:val="1"/>
          <w:rtl w:val="0"/>
        </w:rPr>
        <w:t xml:space="preserve">Table B.3: HiPAS GridLAB-D Powerflow Solver Speed on Test Models</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PG&amp;E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DOE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Time (s)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32">
            <w:pPr>
              <w:widowControl w:val="0"/>
              <w:spacing w:after="0" w:line="240" w:lineRule="auto"/>
              <w:jc w:val="center"/>
              <w:rPr/>
            </w:pPr>
            <w:r w:rsidDel="00000000" w:rsidR="00000000" w:rsidRPr="00000000">
              <w:rPr>
                <w:rFonts w:ascii="Calibri" w:cs="Calibri" w:eastAsia="Calibri" w:hAnsi="Calibri"/>
                <w:sz w:val="24"/>
                <w:szCs w:val="24"/>
                <w:rtl w:val="0"/>
              </w:rPr>
              <w:t xml:space="preserve">123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33">
            <w:pPr>
              <w:widowControl w:val="0"/>
              <w:spacing w:after="0" w:line="240" w:lineRule="auto"/>
              <w:jc w:val="center"/>
              <w:rPr/>
            </w:pPr>
            <w:r w:rsidDel="00000000" w:rsidR="00000000" w:rsidRPr="00000000">
              <w:rPr>
                <w:rFonts w:ascii="Calibri" w:cs="Calibri" w:eastAsia="Calibri" w:hAnsi="Calibri"/>
                <w:sz w:val="24"/>
                <w:szCs w:val="24"/>
                <w:rtl w:val="0"/>
              </w:rPr>
              <w:t xml:space="preserve">0.63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34">
            <w:pPr>
              <w:widowControl w:val="0"/>
              <w:spacing w:after="0" w:line="240" w:lineRule="auto"/>
              <w:jc w:val="center"/>
              <w:rPr/>
            </w:pPr>
            <w:r w:rsidDel="00000000" w:rsidR="00000000" w:rsidRPr="00000000">
              <w:rPr>
                <w:rFonts w:ascii="Calibri" w:cs="Calibri" w:eastAsia="Calibri" w:hAnsi="Calibri"/>
                <w:sz w:val="24"/>
                <w:szCs w:val="24"/>
                <w:rtl w:val="0"/>
              </w:rPr>
              <w:t xml:space="preserve">AL0001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35">
            <w:pPr>
              <w:widowControl w:val="0"/>
              <w:spacing w:after="0" w:line="240" w:lineRule="auto"/>
              <w:jc w:val="center"/>
              <w:rPr/>
            </w:pPr>
            <w:r w:rsidDel="00000000" w:rsidR="00000000" w:rsidRPr="00000000">
              <w:rPr>
                <w:rFonts w:ascii="Calibri" w:cs="Calibri" w:eastAsia="Calibri" w:hAnsi="Calibri"/>
                <w:sz w:val="24"/>
                <w:szCs w:val="24"/>
                <w:rtl w:val="0"/>
              </w:rPr>
              <w:t xml:space="preserve">12.28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36">
            <w:pPr>
              <w:widowControl w:val="0"/>
              <w:spacing w:after="0" w:line="240" w:lineRule="auto"/>
              <w:jc w:val="center"/>
              <w:rPr/>
            </w:pPr>
            <w:r w:rsidDel="00000000" w:rsidR="00000000" w:rsidRPr="00000000">
              <w:rPr>
                <w:rFonts w:ascii="Calibri" w:cs="Calibri" w:eastAsia="Calibri" w:hAnsi="Calibri"/>
                <w:sz w:val="24"/>
                <w:szCs w:val="24"/>
                <w:rtl w:val="0"/>
              </w:rPr>
              <w:t xml:space="preserve">R1-12470-1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37">
            <w:pPr>
              <w:widowControl w:val="0"/>
              <w:spacing w:after="0" w:line="240" w:lineRule="auto"/>
              <w:jc w:val="center"/>
              <w:rPr/>
            </w:pPr>
            <w:r w:rsidDel="00000000" w:rsidR="00000000" w:rsidRPr="00000000">
              <w:rPr>
                <w:rFonts w:ascii="Calibri" w:cs="Calibri" w:eastAsia="Calibri" w:hAnsi="Calibri"/>
                <w:sz w:val="24"/>
                <w:szCs w:val="24"/>
                <w:rtl w:val="0"/>
              </w:rPr>
              <w:t xml:space="preserve">2.66</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38">
            <w:pPr>
              <w:widowControl w:val="0"/>
              <w:spacing w:after="0" w:line="240" w:lineRule="auto"/>
              <w:jc w:val="center"/>
              <w:rPr/>
            </w:pPr>
            <w:r w:rsidDel="00000000" w:rsidR="00000000" w:rsidRPr="00000000">
              <w:rPr>
                <w:rFonts w:ascii="Calibri" w:cs="Calibri" w:eastAsia="Calibri" w:hAnsi="Calibri"/>
                <w:sz w:val="24"/>
                <w:szCs w:val="24"/>
                <w:rtl w:val="0"/>
              </w:rPr>
              <w:t xml:space="preserve">13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39">
            <w:pPr>
              <w:widowControl w:val="0"/>
              <w:spacing w:after="0" w:line="240" w:lineRule="auto"/>
              <w:jc w:val="center"/>
              <w:rPr/>
            </w:pPr>
            <w:r w:rsidDel="00000000" w:rsidR="00000000" w:rsidRPr="00000000">
              <w:rPr>
                <w:rFonts w:ascii="Calibri" w:cs="Calibri" w:eastAsia="Calibri" w:hAnsi="Calibri"/>
                <w:sz w:val="24"/>
                <w:szCs w:val="24"/>
                <w:rtl w:val="0"/>
              </w:rPr>
              <w:t xml:space="preserve">0.63</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3A">
            <w:pPr>
              <w:widowControl w:val="0"/>
              <w:spacing w:after="0" w:line="240" w:lineRule="auto"/>
              <w:jc w:val="center"/>
              <w:rPr/>
            </w:pPr>
            <w:r w:rsidDel="00000000" w:rsidR="00000000" w:rsidRPr="00000000">
              <w:rPr>
                <w:rFonts w:ascii="Calibri" w:cs="Calibri" w:eastAsia="Calibri" w:hAnsi="Calibri"/>
                <w:sz w:val="24"/>
                <w:szCs w:val="24"/>
                <w:rtl w:val="0"/>
              </w:rPr>
              <w:t xml:space="preserve">AT0001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3B">
            <w:pPr>
              <w:widowControl w:val="0"/>
              <w:spacing w:after="0" w:line="240" w:lineRule="auto"/>
              <w:jc w:val="center"/>
              <w:rPr/>
            </w:pPr>
            <w:r w:rsidDel="00000000" w:rsidR="00000000" w:rsidRPr="00000000">
              <w:rPr>
                <w:rFonts w:ascii="Calibri" w:cs="Calibri" w:eastAsia="Calibri" w:hAnsi="Calibri"/>
                <w:sz w:val="24"/>
                <w:szCs w:val="24"/>
                <w:rtl w:val="0"/>
              </w:rPr>
              <w:t xml:space="preserve">8.95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3C">
            <w:pPr>
              <w:widowControl w:val="0"/>
              <w:spacing w:after="0" w:line="240" w:lineRule="auto"/>
              <w:jc w:val="center"/>
              <w:rPr/>
            </w:pPr>
            <w:r w:rsidDel="00000000" w:rsidR="00000000" w:rsidRPr="00000000">
              <w:rPr>
                <w:rFonts w:ascii="Calibri" w:cs="Calibri" w:eastAsia="Calibri" w:hAnsi="Calibri"/>
                <w:sz w:val="24"/>
                <w:szCs w:val="24"/>
                <w:rtl w:val="0"/>
              </w:rPr>
              <w:t xml:space="preserve">R1-12470-2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3D">
            <w:pPr>
              <w:widowControl w:val="0"/>
              <w:spacing w:after="0" w:line="240" w:lineRule="auto"/>
              <w:jc w:val="center"/>
              <w:rPr/>
            </w:pPr>
            <w:r w:rsidDel="00000000" w:rsidR="00000000" w:rsidRPr="00000000">
              <w:rPr>
                <w:rFonts w:ascii="Calibri" w:cs="Calibri" w:eastAsia="Calibri" w:hAnsi="Calibri"/>
                <w:sz w:val="24"/>
                <w:szCs w:val="24"/>
                <w:rtl w:val="0"/>
              </w:rPr>
              <w:t xml:space="preserve">0.72</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3E">
            <w:pPr>
              <w:widowControl w:val="0"/>
              <w:spacing w:after="0" w:line="240" w:lineRule="auto"/>
              <w:jc w:val="center"/>
              <w:rPr/>
            </w:pPr>
            <w:r w:rsidDel="00000000" w:rsidR="00000000" w:rsidRPr="00000000">
              <w:rPr>
                <w:rFonts w:ascii="Calibri" w:cs="Calibri" w:eastAsia="Calibri" w:hAnsi="Calibri"/>
                <w:sz w:val="24"/>
                <w:szCs w:val="24"/>
                <w:rtl w:val="0"/>
              </w:rPr>
              <w:t xml:space="preserve">342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3F">
            <w:pPr>
              <w:widowControl w:val="0"/>
              <w:spacing w:after="0" w:line="240" w:lineRule="auto"/>
              <w:jc w:val="center"/>
              <w:rPr/>
            </w:pPr>
            <w:r w:rsidDel="00000000" w:rsidR="00000000" w:rsidRPr="00000000">
              <w:rPr>
                <w:rFonts w:ascii="Calibri" w:cs="Calibri" w:eastAsia="Calibri" w:hAnsi="Calibri"/>
                <w:sz w:val="24"/>
                <w:szCs w:val="24"/>
                <w:rtl w:val="0"/>
              </w:rPr>
              <w:t xml:space="preserve">2.18</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40">
            <w:pPr>
              <w:widowControl w:val="0"/>
              <w:spacing w:after="0" w:line="240" w:lineRule="auto"/>
              <w:jc w:val="center"/>
              <w:rPr/>
            </w:pPr>
            <w:r w:rsidDel="00000000" w:rsidR="00000000" w:rsidRPr="00000000">
              <w:rPr>
                <w:rFonts w:ascii="Calibri" w:cs="Calibri" w:eastAsia="Calibri" w:hAnsi="Calibri"/>
                <w:sz w:val="24"/>
                <w:szCs w:val="24"/>
                <w:rtl w:val="0"/>
              </w:rPr>
              <w:t xml:space="preserve">BR0015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41">
            <w:pPr>
              <w:widowControl w:val="0"/>
              <w:spacing w:after="0" w:line="240" w:lineRule="auto"/>
              <w:jc w:val="center"/>
              <w:rPr/>
            </w:pPr>
            <w:r w:rsidDel="00000000" w:rsidR="00000000" w:rsidRPr="00000000">
              <w:rPr>
                <w:rFonts w:ascii="Calibri" w:cs="Calibri" w:eastAsia="Calibri" w:hAnsi="Calibri"/>
                <w:sz w:val="24"/>
                <w:szCs w:val="24"/>
                <w:rtl w:val="0"/>
              </w:rPr>
              <w:t xml:space="preserve">4.59</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42">
            <w:pPr>
              <w:widowControl w:val="0"/>
              <w:spacing w:after="0" w:line="240" w:lineRule="auto"/>
              <w:jc w:val="center"/>
              <w:rPr/>
            </w:pPr>
            <w:r w:rsidDel="00000000" w:rsidR="00000000" w:rsidRPr="00000000">
              <w:rPr>
                <w:rFonts w:ascii="Calibri" w:cs="Calibri" w:eastAsia="Calibri" w:hAnsi="Calibri"/>
                <w:sz w:val="24"/>
                <w:szCs w:val="24"/>
                <w:rtl w:val="0"/>
              </w:rPr>
              <w:t xml:space="preserve">R1-12470-3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43">
            <w:pPr>
              <w:widowControl w:val="0"/>
              <w:spacing w:after="0" w:line="240" w:lineRule="auto"/>
              <w:jc w:val="center"/>
              <w:rPr/>
            </w:pPr>
            <w:r w:rsidDel="00000000" w:rsidR="00000000" w:rsidRPr="00000000">
              <w:rPr>
                <w:rFonts w:ascii="Calibri" w:cs="Calibri" w:eastAsia="Calibri" w:hAnsi="Calibri"/>
                <w:sz w:val="24"/>
                <w:szCs w:val="24"/>
                <w:rtl w:val="0"/>
              </w:rPr>
              <w:t xml:space="preserve">0.6</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44">
            <w:pPr>
              <w:widowControl w:val="0"/>
              <w:spacing w:after="0" w:line="240" w:lineRule="auto"/>
              <w:jc w:val="center"/>
              <w:rPr/>
            </w:pPr>
            <w:r w:rsidDel="00000000" w:rsidR="00000000" w:rsidRPr="00000000">
              <w:rPr>
                <w:rFonts w:ascii="Calibri" w:cs="Calibri" w:eastAsia="Calibri" w:hAnsi="Calibri"/>
                <w:sz w:val="24"/>
                <w:szCs w:val="24"/>
                <w:rtl w:val="0"/>
              </w:rPr>
              <w:t xml:space="preserve">37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45">
            <w:pPr>
              <w:widowControl w:val="0"/>
              <w:spacing w:after="0" w:line="240" w:lineRule="auto"/>
              <w:jc w:val="center"/>
              <w:rPr/>
            </w:pPr>
            <w:r w:rsidDel="00000000" w:rsidR="00000000" w:rsidRPr="00000000">
              <w:rPr>
                <w:rFonts w:ascii="Calibri" w:cs="Calibri" w:eastAsia="Calibri" w:hAnsi="Calibri"/>
                <w:sz w:val="24"/>
                <w:szCs w:val="24"/>
                <w:rtl w:val="0"/>
              </w:rPr>
              <w:t xml:space="preserve">0.48</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46">
            <w:pPr>
              <w:widowControl w:val="0"/>
              <w:spacing w:after="0" w:line="240" w:lineRule="auto"/>
              <w:jc w:val="center"/>
              <w:rPr/>
            </w:pPr>
            <w:r w:rsidDel="00000000" w:rsidR="00000000" w:rsidRPr="00000000">
              <w:rPr>
                <w:rFonts w:ascii="Calibri" w:cs="Calibri" w:eastAsia="Calibri" w:hAnsi="Calibri"/>
                <w:sz w:val="24"/>
                <w:szCs w:val="24"/>
                <w:rtl w:val="0"/>
              </w:rPr>
              <w:t xml:space="preserve">BU0001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47">
            <w:pPr>
              <w:widowControl w:val="0"/>
              <w:spacing w:after="0" w:line="240" w:lineRule="auto"/>
              <w:jc w:val="center"/>
              <w:rPr/>
            </w:pPr>
            <w:r w:rsidDel="00000000" w:rsidR="00000000" w:rsidRPr="00000000">
              <w:rPr>
                <w:rFonts w:ascii="Calibri" w:cs="Calibri" w:eastAsia="Calibri" w:hAnsi="Calibri"/>
                <w:sz w:val="24"/>
                <w:szCs w:val="24"/>
                <w:rtl w:val="0"/>
              </w:rPr>
              <w:t xml:space="preserve">2.37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48">
            <w:pPr>
              <w:widowControl w:val="0"/>
              <w:spacing w:after="0" w:line="240" w:lineRule="auto"/>
              <w:jc w:val="center"/>
              <w:rPr/>
            </w:pPr>
            <w:r w:rsidDel="00000000" w:rsidR="00000000" w:rsidRPr="00000000">
              <w:rPr>
                <w:rFonts w:ascii="Calibri" w:cs="Calibri" w:eastAsia="Calibri" w:hAnsi="Calibri"/>
                <w:sz w:val="24"/>
                <w:szCs w:val="24"/>
                <w:rtl w:val="0"/>
              </w:rPr>
              <w:t xml:space="preserve">R1-12470-4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49">
            <w:pPr>
              <w:widowControl w:val="0"/>
              <w:spacing w:after="0" w:line="240" w:lineRule="auto"/>
              <w:jc w:val="center"/>
              <w:rPr/>
            </w:pPr>
            <w:r w:rsidDel="00000000" w:rsidR="00000000" w:rsidRPr="00000000">
              <w:rPr>
                <w:rFonts w:ascii="Calibri" w:cs="Calibri" w:eastAsia="Calibri" w:hAnsi="Calibri"/>
                <w:sz w:val="24"/>
                <w:szCs w:val="24"/>
                <w:rtl w:val="0"/>
              </w:rPr>
              <w:t xml:space="preserve">0.78</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4A">
            <w:pPr>
              <w:widowControl w:val="0"/>
              <w:spacing w:after="0" w:line="240" w:lineRule="auto"/>
              <w:jc w:val="center"/>
              <w:rPr/>
            </w:pPr>
            <w:r w:rsidDel="00000000" w:rsidR="00000000" w:rsidRPr="00000000">
              <w:rPr>
                <w:rFonts w:ascii="Calibri" w:cs="Calibri" w:eastAsia="Calibri" w:hAnsi="Calibri"/>
                <w:sz w:val="24"/>
                <w:szCs w:val="24"/>
                <w:rtl w:val="0"/>
              </w:rPr>
              <w:t xml:space="preserve">8500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4B">
            <w:pPr>
              <w:widowControl w:val="0"/>
              <w:spacing w:after="0" w:line="240" w:lineRule="auto"/>
              <w:jc w:val="center"/>
              <w:rPr/>
            </w:pPr>
            <w:r w:rsidDel="00000000" w:rsidR="00000000" w:rsidRPr="00000000">
              <w:rPr>
                <w:rFonts w:ascii="Calibri" w:cs="Calibri" w:eastAsia="Calibri" w:hAnsi="Calibri"/>
                <w:sz w:val="24"/>
                <w:szCs w:val="24"/>
                <w:rtl w:val="0"/>
              </w:rPr>
              <w:t xml:space="preserve">2.12</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4C">
            <w:pPr>
              <w:widowControl w:val="0"/>
              <w:spacing w:after="0" w:line="240" w:lineRule="auto"/>
              <w:jc w:val="center"/>
              <w:rPr/>
            </w:pPr>
            <w:r w:rsidDel="00000000" w:rsidR="00000000" w:rsidRPr="00000000">
              <w:rPr>
                <w:rFonts w:ascii="Calibri" w:cs="Calibri" w:eastAsia="Calibri" w:hAnsi="Calibri"/>
                <w:sz w:val="24"/>
                <w:szCs w:val="24"/>
                <w:rtl w:val="0"/>
              </w:rPr>
              <w:t xml:space="preserve">D0001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4D">
            <w:pPr>
              <w:widowControl w:val="0"/>
              <w:spacing w:after="0" w:line="240" w:lineRule="auto"/>
              <w:jc w:val="center"/>
              <w:rPr/>
            </w:pPr>
            <w:r w:rsidDel="00000000" w:rsidR="00000000" w:rsidRPr="00000000">
              <w:rPr>
                <w:rFonts w:ascii="Calibri" w:cs="Calibri" w:eastAsia="Calibri" w:hAnsi="Calibri"/>
                <w:sz w:val="24"/>
                <w:szCs w:val="24"/>
                <w:rtl w:val="0"/>
              </w:rPr>
              <w:t xml:space="preserve">1.46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4E">
            <w:pPr>
              <w:widowControl w:val="0"/>
              <w:spacing w:after="0" w:line="240" w:lineRule="auto"/>
              <w:jc w:val="center"/>
              <w:rPr/>
            </w:pPr>
            <w:r w:rsidDel="00000000" w:rsidR="00000000" w:rsidRPr="00000000">
              <w:rPr>
                <w:rFonts w:ascii="Calibri" w:cs="Calibri" w:eastAsia="Calibri" w:hAnsi="Calibri"/>
                <w:sz w:val="24"/>
                <w:szCs w:val="24"/>
                <w:rtl w:val="0"/>
              </w:rPr>
              <w:t xml:space="preserve">R1-25000-5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4F">
            <w:pPr>
              <w:widowControl w:val="0"/>
              <w:spacing w:after="0" w:line="240" w:lineRule="auto"/>
              <w:jc w:val="center"/>
              <w:rPr/>
            </w:pPr>
            <w:r w:rsidDel="00000000" w:rsidR="00000000" w:rsidRPr="00000000">
              <w:rPr>
                <w:rFonts w:ascii="Calibri" w:cs="Calibri" w:eastAsia="Calibri" w:hAnsi="Calibri"/>
                <w:sz w:val="24"/>
                <w:szCs w:val="24"/>
                <w:rtl w:val="0"/>
              </w:rPr>
              <w:t xml:space="preserve">0.76</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50">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51">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52">
            <w:pPr>
              <w:widowControl w:val="0"/>
              <w:spacing w:after="0" w:line="240" w:lineRule="auto"/>
              <w:jc w:val="center"/>
              <w:rPr/>
            </w:pPr>
            <w:r w:rsidDel="00000000" w:rsidR="00000000" w:rsidRPr="00000000">
              <w:rPr>
                <w:rFonts w:ascii="Calibri" w:cs="Calibri" w:eastAsia="Calibri" w:hAnsi="Calibri"/>
                <w:sz w:val="24"/>
                <w:szCs w:val="24"/>
                <w:rtl w:val="0"/>
              </w:rPr>
              <w:t xml:space="preserve">HL0004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53">
            <w:pPr>
              <w:widowControl w:val="0"/>
              <w:spacing w:after="0" w:line="240" w:lineRule="auto"/>
              <w:jc w:val="center"/>
              <w:rPr/>
            </w:pPr>
            <w:r w:rsidDel="00000000" w:rsidR="00000000" w:rsidRPr="00000000">
              <w:rPr>
                <w:rFonts w:ascii="Calibri" w:cs="Calibri" w:eastAsia="Calibri" w:hAnsi="Calibri"/>
                <w:sz w:val="24"/>
                <w:szCs w:val="24"/>
                <w:rtl w:val="0"/>
              </w:rPr>
              <w:t xml:space="preserve">29.5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54">
            <w:pPr>
              <w:widowControl w:val="0"/>
              <w:spacing w:after="0" w:line="240" w:lineRule="auto"/>
              <w:jc w:val="center"/>
              <w:rPr/>
            </w:pPr>
            <w:r w:rsidDel="00000000" w:rsidR="00000000" w:rsidRPr="00000000">
              <w:rPr>
                <w:rFonts w:ascii="Calibri" w:cs="Calibri" w:eastAsia="Calibri" w:hAnsi="Calibri"/>
                <w:sz w:val="24"/>
                <w:szCs w:val="24"/>
                <w:rtl w:val="0"/>
              </w:rPr>
              <w:t xml:space="preserve">R2-12470-1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55">
            <w:pPr>
              <w:widowControl w:val="0"/>
              <w:spacing w:after="0" w:line="240" w:lineRule="auto"/>
              <w:jc w:val="center"/>
              <w:rPr/>
            </w:pPr>
            <w:r w:rsidDel="00000000" w:rsidR="00000000" w:rsidRPr="00000000">
              <w:rPr>
                <w:rFonts w:ascii="Calibri" w:cs="Calibri" w:eastAsia="Calibri" w:hAnsi="Calibri"/>
                <w:sz w:val="24"/>
                <w:szCs w:val="24"/>
                <w:rtl w:val="0"/>
              </w:rPr>
              <w:t xml:space="preserve">0.9</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56">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57">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58">
            <w:pPr>
              <w:widowControl w:val="0"/>
              <w:spacing w:after="0" w:line="240" w:lineRule="auto"/>
              <w:jc w:val="center"/>
              <w:rPr/>
            </w:pPr>
            <w:r w:rsidDel="00000000" w:rsidR="00000000" w:rsidRPr="00000000">
              <w:rPr>
                <w:rFonts w:ascii="Calibri" w:cs="Calibri" w:eastAsia="Calibri" w:hAnsi="Calibri"/>
                <w:sz w:val="24"/>
                <w:szCs w:val="24"/>
                <w:rtl w:val="0"/>
              </w:rPr>
              <w:t xml:space="preserve">MC0001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59">
            <w:pPr>
              <w:widowControl w:val="0"/>
              <w:spacing w:after="0" w:line="240" w:lineRule="auto"/>
              <w:jc w:val="center"/>
              <w:rPr/>
            </w:pPr>
            <w:r w:rsidDel="00000000" w:rsidR="00000000" w:rsidRPr="00000000">
              <w:rPr>
                <w:rFonts w:ascii="Calibri" w:cs="Calibri" w:eastAsia="Calibri" w:hAnsi="Calibri"/>
                <w:sz w:val="24"/>
                <w:szCs w:val="24"/>
                <w:rtl w:val="0"/>
              </w:rPr>
              <w:t xml:space="preserve">18.75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5A">
            <w:pPr>
              <w:widowControl w:val="0"/>
              <w:spacing w:after="0" w:line="240" w:lineRule="auto"/>
              <w:jc w:val="center"/>
              <w:rPr/>
            </w:pPr>
            <w:r w:rsidDel="00000000" w:rsidR="00000000" w:rsidRPr="00000000">
              <w:rPr>
                <w:rFonts w:ascii="Calibri" w:cs="Calibri" w:eastAsia="Calibri" w:hAnsi="Calibri"/>
                <w:sz w:val="24"/>
                <w:szCs w:val="24"/>
                <w:rtl w:val="0"/>
              </w:rPr>
              <w:t xml:space="preserve">R2-12470-2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5B">
            <w:pPr>
              <w:widowControl w:val="0"/>
              <w:spacing w:after="0" w:line="240" w:lineRule="auto"/>
              <w:jc w:val="center"/>
              <w:rPr/>
            </w:pPr>
            <w:r w:rsidDel="00000000" w:rsidR="00000000" w:rsidRPr="00000000">
              <w:rPr>
                <w:rFonts w:ascii="Calibri" w:cs="Calibri" w:eastAsia="Calibri" w:hAnsi="Calibri"/>
                <w:sz w:val="24"/>
                <w:szCs w:val="24"/>
                <w:rtl w:val="0"/>
              </w:rPr>
              <w:t xml:space="preserve">0.84</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5C">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5D">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5E">
            <w:pPr>
              <w:widowControl w:val="0"/>
              <w:spacing w:after="0" w:line="240" w:lineRule="auto"/>
              <w:jc w:val="center"/>
              <w:rPr/>
            </w:pPr>
            <w:r w:rsidDel="00000000" w:rsidR="00000000" w:rsidRPr="00000000">
              <w:rPr>
                <w:rFonts w:ascii="Calibri" w:cs="Calibri" w:eastAsia="Calibri" w:hAnsi="Calibri"/>
                <w:sz w:val="24"/>
                <w:szCs w:val="24"/>
                <w:rtl w:val="0"/>
              </w:rPr>
              <w:t xml:space="preserve">MC0006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5F">
            <w:pPr>
              <w:widowControl w:val="0"/>
              <w:spacing w:after="0" w:line="240" w:lineRule="auto"/>
              <w:jc w:val="center"/>
              <w:rPr/>
            </w:pPr>
            <w:r w:rsidDel="00000000" w:rsidR="00000000" w:rsidRPr="00000000">
              <w:rPr>
                <w:rFonts w:ascii="Calibri" w:cs="Calibri" w:eastAsia="Calibri" w:hAnsi="Calibri"/>
                <w:sz w:val="24"/>
                <w:szCs w:val="24"/>
                <w:rtl w:val="0"/>
              </w:rPr>
              <w:t xml:space="preserve">31.93</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60">
            <w:pPr>
              <w:widowControl w:val="0"/>
              <w:spacing w:after="0" w:line="240" w:lineRule="auto"/>
              <w:jc w:val="center"/>
              <w:rPr/>
            </w:pPr>
            <w:r w:rsidDel="00000000" w:rsidR="00000000" w:rsidRPr="00000000">
              <w:rPr>
                <w:rFonts w:ascii="Calibri" w:cs="Calibri" w:eastAsia="Calibri" w:hAnsi="Calibri"/>
                <w:sz w:val="24"/>
                <w:szCs w:val="24"/>
                <w:rtl w:val="0"/>
              </w:rPr>
              <w:t xml:space="preserve">R2-12470-3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61">
            <w:pPr>
              <w:widowControl w:val="0"/>
              <w:spacing w:after="0" w:line="240" w:lineRule="auto"/>
              <w:jc w:val="center"/>
              <w:rPr/>
            </w:pPr>
            <w:r w:rsidDel="00000000" w:rsidR="00000000" w:rsidRPr="00000000">
              <w:rPr>
                <w:rFonts w:ascii="Calibri" w:cs="Calibri" w:eastAsia="Calibri" w:hAnsi="Calibri"/>
                <w:sz w:val="24"/>
                <w:szCs w:val="24"/>
                <w:rtl w:val="0"/>
              </w:rPr>
              <w:t xml:space="preserve">0.95</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62">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63">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64">
            <w:pPr>
              <w:widowControl w:val="0"/>
              <w:spacing w:after="0" w:line="240" w:lineRule="auto"/>
              <w:jc w:val="center"/>
              <w:rPr/>
            </w:pPr>
            <w:r w:rsidDel="00000000" w:rsidR="00000000" w:rsidRPr="00000000">
              <w:rPr>
                <w:rFonts w:ascii="Calibri" w:cs="Calibri" w:eastAsia="Calibri" w:hAnsi="Calibri"/>
                <w:sz w:val="24"/>
                <w:szCs w:val="24"/>
                <w:rtl w:val="0"/>
              </w:rPr>
              <w:t xml:space="preserve">MO0001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65">
            <w:pPr>
              <w:widowControl w:val="0"/>
              <w:spacing w:after="0" w:line="240" w:lineRule="auto"/>
              <w:jc w:val="center"/>
              <w:rPr/>
            </w:pPr>
            <w:r w:rsidDel="00000000" w:rsidR="00000000" w:rsidRPr="00000000">
              <w:rPr>
                <w:rFonts w:ascii="Calibri" w:cs="Calibri" w:eastAsia="Calibri" w:hAnsi="Calibri"/>
                <w:sz w:val="24"/>
                <w:szCs w:val="24"/>
                <w:rtl w:val="0"/>
              </w:rPr>
              <w:t xml:space="preserve">1.19</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66">
            <w:pPr>
              <w:widowControl w:val="0"/>
              <w:spacing w:after="0" w:line="240" w:lineRule="auto"/>
              <w:jc w:val="center"/>
              <w:rPr/>
            </w:pPr>
            <w:r w:rsidDel="00000000" w:rsidR="00000000" w:rsidRPr="00000000">
              <w:rPr>
                <w:rFonts w:ascii="Calibri" w:cs="Calibri" w:eastAsia="Calibri" w:hAnsi="Calibri"/>
                <w:sz w:val="24"/>
                <w:szCs w:val="24"/>
                <w:rtl w:val="0"/>
              </w:rPr>
              <w:t xml:space="preserve">R2-25000-4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67">
            <w:pPr>
              <w:widowControl w:val="0"/>
              <w:spacing w:after="0" w:line="240" w:lineRule="auto"/>
              <w:jc w:val="center"/>
              <w:rPr/>
            </w:pPr>
            <w:r w:rsidDel="00000000" w:rsidR="00000000" w:rsidRPr="00000000">
              <w:rPr>
                <w:rFonts w:ascii="Calibri" w:cs="Calibri" w:eastAsia="Calibri" w:hAnsi="Calibri"/>
                <w:sz w:val="24"/>
                <w:szCs w:val="24"/>
                <w:rtl w:val="0"/>
              </w:rPr>
              <w:t xml:space="preserve">1.45</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68">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69">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6A">
            <w:pPr>
              <w:widowControl w:val="0"/>
              <w:spacing w:after="0" w:line="240" w:lineRule="auto"/>
              <w:jc w:val="center"/>
              <w:rPr/>
            </w:pPr>
            <w:r w:rsidDel="00000000" w:rsidR="00000000" w:rsidRPr="00000000">
              <w:rPr>
                <w:rFonts w:ascii="Calibri" w:cs="Calibri" w:eastAsia="Calibri" w:hAnsi="Calibri"/>
                <w:sz w:val="24"/>
                <w:szCs w:val="24"/>
                <w:rtl w:val="0"/>
              </w:rPr>
              <w:t xml:space="preserve">OC0001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6B">
            <w:pPr>
              <w:widowControl w:val="0"/>
              <w:spacing w:after="0" w:line="240" w:lineRule="auto"/>
              <w:jc w:val="center"/>
              <w:rPr/>
            </w:pPr>
            <w:r w:rsidDel="00000000" w:rsidR="00000000" w:rsidRPr="00000000">
              <w:rPr>
                <w:rFonts w:ascii="Calibri" w:cs="Calibri" w:eastAsia="Calibri" w:hAnsi="Calibri"/>
                <w:sz w:val="24"/>
                <w:szCs w:val="24"/>
                <w:rtl w:val="0"/>
              </w:rPr>
              <w:t xml:space="preserve">5.15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6C">
            <w:pPr>
              <w:widowControl w:val="0"/>
              <w:spacing w:after="0" w:line="240" w:lineRule="auto"/>
              <w:jc w:val="center"/>
              <w:rPr/>
            </w:pPr>
            <w:r w:rsidDel="00000000" w:rsidR="00000000" w:rsidRPr="00000000">
              <w:rPr>
                <w:rFonts w:ascii="Calibri" w:cs="Calibri" w:eastAsia="Calibri" w:hAnsi="Calibri"/>
                <w:sz w:val="24"/>
                <w:szCs w:val="24"/>
                <w:rtl w:val="0"/>
              </w:rPr>
              <w:t xml:space="preserve">R2-35000-5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6D">
            <w:pPr>
              <w:widowControl w:val="0"/>
              <w:spacing w:after="0" w:line="240" w:lineRule="auto"/>
              <w:jc w:val="center"/>
              <w:rPr/>
            </w:pPr>
            <w:r w:rsidDel="00000000" w:rsidR="00000000" w:rsidRPr="00000000">
              <w:rPr>
                <w:rFonts w:ascii="Calibri" w:cs="Calibri" w:eastAsia="Calibri" w:hAnsi="Calibri"/>
                <w:sz w:val="24"/>
                <w:szCs w:val="24"/>
                <w:rtl w:val="0"/>
              </w:rPr>
              <w:t xml:space="preserve">1.38</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6E">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6F">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70">
            <w:pPr>
              <w:widowControl w:val="0"/>
              <w:spacing w:after="0" w:line="240" w:lineRule="auto"/>
              <w:jc w:val="center"/>
              <w:rPr/>
            </w:pPr>
            <w:r w:rsidDel="00000000" w:rsidR="00000000" w:rsidRPr="00000000">
              <w:rPr>
                <w:rFonts w:ascii="Calibri" w:cs="Calibri" w:eastAsia="Calibri" w:hAnsi="Calibri"/>
                <w:sz w:val="24"/>
                <w:szCs w:val="24"/>
                <w:rtl w:val="0"/>
              </w:rPr>
              <w:t xml:space="preserve">PL0001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71">
            <w:pPr>
              <w:widowControl w:val="0"/>
              <w:spacing w:after="0" w:line="240" w:lineRule="auto"/>
              <w:jc w:val="center"/>
              <w:rPr/>
            </w:pPr>
            <w:r w:rsidDel="00000000" w:rsidR="00000000" w:rsidRPr="00000000">
              <w:rPr>
                <w:rFonts w:ascii="Calibri" w:cs="Calibri" w:eastAsia="Calibri" w:hAnsi="Calibri"/>
                <w:sz w:val="24"/>
                <w:szCs w:val="24"/>
                <w:rtl w:val="0"/>
              </w:rPr>
              <w:t xml:space="preserve">4.9</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72">
            <w:pPr>
              <w:widowControl w:val="0"/>
              <w:spacing w:after="0" w:line="240" w:lineRule="auto"/>
              <w:jc w:val="center"/>
              <w:rPr/>
            </w:pPr>
            <w:r w:rsidDel="00000000" w:rsidR="00000000" w:rsidRPr="00000000">
              <w:rPr>
                <w:rFonts w:ascii="Calibri" w:cs="Calibri" w:eastAsia="Calibri" w:hAnsi="Calibri"/>
                <w:sz w:val="24"/>
                <w:szCs w:val="24"/>
                <w:rtl w:val="0"/>
              </w:rPr>
              <w:t xml:space="preserve">R3-12470-1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73">
            <w:pPr>
              <w:widowControl w:val="0"/>
              <w:spacing w:after="0" w:line="240" w:lineRule="auto"/>
              <w:jc w:val="center"/>
              <w:rPr/>
            </w:pPr>
            <w:r w:rsidDel="00000000" w:rsidR="00000000" w:rsidRPr="00000000">
              <w:rPr>
                <w:rFonts w:ascii="Calibri" w:cs="Calibri" w:eastAsia="Calibri" w:hAnsi="Calibri"/>
                <w:sz w:val="24"/>
                <w:szCs w:val="24"/>
                <w:rtl w:val="0"/>
              </w:rPr>
              <w:t xml:space="preserve">1.33</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74">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75">
            <w:pPr>
              <w:widowControl w:val="0"/>
              <w:spacing w:after="0" w:line="240" w:lineRule="auto"/>
              <w:jc w:val="center"/>
              <w:rPr>
                <w:rFonts w:ascii="Calibri" w:cs="Calibri" w:eastAsia="Calibri" w:hAnsi="Calibri"/>
                <w:sz w:val="24"/>
                <w:szCs w:val="24"/>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78">
            <w:pPr>
              <w:widowControl w:val="0"/>
              <w:spacing w:after="0" w:line="240" w:lineRule="auto"/>
              <w:jc w:val="center"/>
              <w:rPr/>
            </w:pPr>
            <w:r w:rsidDel="00000000" w:rsidR="00000000" w:rsidRPr="00000000">
              <w:rPr>
                <w:rFonts w:ascii="Calibri" w:cs="Calibri" w:eastAsia="Calibri" w:hAnsi="Calibri"/>
                <w:sz w:val="24"/>
                <w:szCs w:val="24"/>
                <w:rtl w:val="0"/>
              </w:rPr>
              <w:t xml:space="preserve">R3-12470-2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79">
            <w:pPr>
              <w:widowControl w:val="0"/>
              <w:spacing w:after="0" w:line="240" w:lineRule="auto"/>
              <w:jc w:val="center"/>
              <w:rPr/>
            </w:pPr>
            <w:r w:rsidDel="00000000" w:rsidR="00000000" w:rsidRPr="00000000">
              <w:rPr>
                <w:rFonts w:ascii="Calibri" w:cs="Calibri" w:eastAsia="Calibri" w:hAnsi="Calibri"/>
                <w:sz w:val="24"/>
                <w:szCs w:val="24"/>
                <w:rtl w:val="0"/>
              </w:rPr>
              <w:t xml:space="preserve">0.91</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7A">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7B">
            <w:pPr>
              <w:widowControl w:val="0"/>
              <w:spacing w:after="0" w:line="240" w:lineRule="auto"/>
              <w:jc w:val="center"/>
              <w:rPr>
                <w:rFonts w:ascii="Calibri" w:cs="Calibri" w:eastAsia="Calibri" w:hAnsi="Calibri"/>
                <w:sz w:val="24"/>
                <w:szCs w:val="24"/>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7E">
            <w:pPr>
              <w:widowControl w:val="0"/>
              <w:spacing w:after="0" w:line="240" w:lineRule="auto"/>
              <w:jc w:val="center"/>
              <w:rPr/>
            </w:pPr>
            <w:r w:rsidDel="00000000" w:rsidR="00000000" w:rsidRPr="00000000">
              <w:rPr>
                <w:rFonts w:ascii="Calibri" w:cs="Calibri" w:eastAsia="Calibri" w:hAnsi="Calibri"/>
                <w:sz w:val="24"/>
                <w:szCs w:val="24"/>
                <w:rtl w:val="0"/>
              </w:rPr>
              <w:t xml:space="preserve">R3-12470-3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7F">
            <w:pPr>
              <w:widowControl w:val="0"/>
              <w:spacing w:after="0" w:line="240" w:lineRule="auto"/>
              <w:jc w:val="center"/>
              <w:rPr/>
            </w:pPr>
            <w:r w:rsidDel="00000000" w:rsidR="00000000" w:rsidRPr="00000000">
              <w:rPr>
                <w:rFonts w:ascii="Calibri" w:cs="Calibri" w:eastAsia="Calibri" w:hAnsi="Calibri"/>
                <w:sz w:val="24"/>
                <w:szCs w:val="24"/>
                <w:rtl w:val="0"/>
              </w:rPr>
              <w:t xml:space="preserve">4.1</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80">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81">
            <w:pPr>
              <w:widowControl w:val="0"/>
              <w:spacing w:after="0" w:line="240" w:lineRule="auto"/>
              <w:jc w:val="center"/>
              <w:rPr>
                <w:rFonts w:ascii="Calibri" w:cs="Calibri" w:eastAsia="Calibri" w:hAnsi="Calibri"/>
                <w:sz w:val="24"/>
                <w:szCs w:val="24"/>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84">
            <w:pPr>
              <w:widowControl w:val="0"/>
              <w:spacing w:after="0" w:line="240" w:lineRule="auto"/>
              <w:jc w:val="center"/>
              <w:rPr/>
            </w:pPr>
            <w:r w:rsidDel="00000000" w:rsidR="00000000" w:rsidRPr="00000000">
              <w:rPr>
                <w:rFonts w:ascii="Calibri" w:cs="Calibri" w:eastAsia="Calibri" w:hAnsi="Calibri"/>
                <w:sz w:val="24"/>
                <w:szCs w:val="24"/>
                <w:rtl w:val="0"/>
              </w:rPr>
              <w:t xml:space="preserve">R4-12470-1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85">
            <w:pPr>
              <w:widowControl w:val="0"/>
              <w:spacing w:after="0" w:line="240" w:lineRule="auto"/>
              <w:jc w:val="center"/>
              <w:rPr/>
            </w:pPr>
            <w:r w:rsidDel="00000000" w:rsidR="00000000" w:rsidRPr="00000000">
              <w:rPr>
                <w:rFonts w:ascii="Calibri" w:cs="Calibri" w:eastAsia="Calibri" w:hAnsi="Calibri"/>
                <w:sz w:val="24"/>
                <w:szCs w:val="24"/>
                <w:rtl w:val="0"/>
              </w:rPr>
              <w:t xml:space="preserve">0.93</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86">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87">
            <w:pPr>
              <w:widowControl w:val="0"/>
              <w:spacing w:after="0" w:line="240" w:lineRule="auto"/>
              <w:jc w:val="center"/>
              <w:rPr>
                <w:rFonts w:ascii="Calibri" w:cs="Calibri" w:eastAsia="Calibri" w:hAnsi="Calibri"/>
                <w:sz w:val="24"/>
                <w:szCs w:val="24"/>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8A">
            <w:pPr>
              <w:widowControl w:val="0"/>
              <w:spacing w:after="0" w:line="240" w:lineRule="auto"/>
              <w:jc w:val="center"/>
              <w:rPr/>
            </w:pPr>
            <w:r w:rsidDel="00000000" w:rsidR="00000000" w:rsidRPr="00000000">
              <w:rPr>
                <w:rFonts w:ascii="Calibri" w:cs="Calibri" w:eastAsia="Calibri" w:hAnsi="Calibri"/>
                <w:sz w:val="24"/>
                <w:szCs w:val="24"/>
                <w:rtl w:val="0"/>
              </w:rPr>
              <w:t xml:space="preserve">R4-12470-2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8B">
            <w:pPr>
              <w:widowControl w:val="0"/>
              <w:spacing w:after="0" w:line="240" w:lineRule="auto"/>
              <w:jc w:val="center"/>
              <w:rPr/>
            </w:pPr>
            <w:r w:rsidDel="00000000" w:rsidR="00000000" w:rsidRPr="00000000">
              <w:rPr>
                <w:rFonts w:ascii="Calibri" w:cs="Calibri" w:eastAsia="Calibri" w:hAnsi="Calibri"/>
                <w:sz w:val="24"/>
                <w:szCs w:val="24"/>
                <w:rtl w:val="0"/>
              </w:rPr>
              <w:t xml:space="preserve">0.68</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8C">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8D">
            <w:pPr>
              <w:widowControl w:val="0"/>
              <w:spacing w:after="0" w:line="240" w:lineRule="auto"/>
              <w:jc w:val="center"/>
              <w:rPr>
                <w:rFonts w:ascii="Calibri" w:cs="Calibri" w:eastAsia="Calibri" w:hAnsi="Calibri"/>
                <w:sz w:val="24"/>
                <w:szCs w:val="24"/>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90">
            <w:pPr>
              <w:widowControl w:val="0"/>
              <w:spacing w:after="0" w:line="240" w:lineRule="auto"/>
              <w:jc w:val="center"/>
              <w:rPr/>
            </w:pPr>
            <w:r w:rsidDel="00000000" w:rsidR="00000000" w:rsidRPr="00000000">
              <w:rPr>
                <w:rFonts w:ascii="Calibri" w:cs="Calibri" w:eastAsia="Calibri" w:hAnsi="Calibri"/>
                <w:sz w:val="24"/>
                <w:szCs w:val="24"/>
                <w:rtl w:val="0"/>
              </w:rPr>
              <w:t xml:space="preserve">R4-25000-3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91">
            <w:pPr>
              <w:widowControl w:val="0"/>
              <w:spacing w:after="0" w:line="240" w:lineRule="auto"/>
              <w:jc w:val="center"/>
              <w:rPr/>
            </w:pPr>
            <w:r w:rsidDel="00000000" w:rsidR="00000000" w:rsidRPr="00000000">
              <w:rPr>
                <w:rFonts w:ascii="Calibri" w:cs="Calibri" w:eastAsia="Calibri" w:hAnsi="Calibri"/>
                <w:sz w:val="24"/>
                <w:szCs w:val="24"/>
                <w:rtl w:val="0"/>
              </w:rPr>
              <w:t xml:space="preserve">0.64</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92">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93">
            <w:pPr>
              <w:widowControl w:val="0"/>
              <w:spacing w:after="0" w:line="240" w:lineRule="auto"/>
              <w:jc w:val="center"/>
              <w:rPr>
                <w:rFonts w:ascii="Calibri" w:cs="Calibri" w:eastAsia="Calibri" w:hAnsi="Calibri"/>
                <w:sz w:val="24"/>
                <w:szCs w:val="24"/>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96">
            <w:pPr>
              <w:widowControl w:val="0"/>
              <w:spacing w:after="0" w:line="240" w:lineRule="auto"/>
              <w:jc w:val="center"/>
              <w:rPr/>
            </w:pPr>
            <w:r w:rsidDel="00000000" w:rsidR="00000000" w:rsidRPr="00000000">
              <w:rPr>
                <w:rFonts w:ascii="Calibri" w:cs="Calibri" w:eastAsia="Calibri" w:hAnsi="Calibri"/>
                <w:sz w:val="24"/>
                <w:szCs w:val="24"/>
                <w:rtl w:val="0"/>
              </w:rPr>
              <w:t xml:space="preserve">R5-12470-1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97">
            <w:pPr>
              <w:widowControl w:val="0"/>
              <w:spacing w:after="0" w:line="240" w:lineRule="auto"/>
              <w:jc w:val="center"/>
              <w:rPr/>
            </w:pPr>
            <w:r w:rsidDel="00000000" w:rsidR="00000000" w:rsidRPr="00000000">
              <w:rPr>
                <w:rFonts w:ascii="Calibri" w:cs="Calibri" w:eastAsia="Calibri" w:hAnsi="Calibri"/>
                <w:sz w:val="24"/>
                <w:szCs w:val="24"/>
                <w:rtl w:val="0"/>
              </w:rPr>
              <w:t xml:space="preserve">0.87</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98">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99">
            <w:pPr>
              <w:widowControl w:val="0"/>
              <w:spacing w:after="0" w:line="240" w:lineRule="auto"/>
              <w:jc w:val="center"/>
              <w:rPr>
                <w:rFonts w:ascii="Calibri" w:cs="Calibri" w:eastAsia="Calibri" w:hAnsi="Calibri"/>
                <w:sz w:val="24"/>
                <w:szCs w:val="24"/>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9C">
            <w:pPr>
              <w:widowControl w:val="0"/>
              <w:spacing w:after="0" w:line="240" w:lineRule="auto"/>
              <w:jc w:val="center"/>
              <w:rPr/>
            </w:pPr>
            <w:r w:rsidDel="00000000" w:rsidR="00000000" w:rsidRPr="00000000">
              <w:rPr>
                <w:rFonts w:ascii="Calibri" w:cs="Calibri" w:eastAsia="Calibri" w:hAnsi="Calibri"/>
                <w:sz w:val="24"/>
                <w:szCs w:val="24"/>
                <w:rtl w:val="0"/>
              </w:rPr>
              <w:t xml:space="preserve">R5-12470-2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9D">
            <w:pPr>
              <w:widowControl w:val="0"/>
              <w:spacing w:after="0" w:line="240" w:lineRule="auto"/>
              <w:jc w:val="center"/>
              <w:rPr/>
            </w:pPr>
            <w:r w:rsidDel="00000000" w:rsidR="00000000" w:rsidRPr="00000000">
              <w:rPr>
                <w:rFonts w:ascii="Calibri" w:cs="Calibri" w:eastAsia="Calibri" w:hAnsi="Calibri"/>
                <w:sz w:val="24"/>
                <w:szCs w:val="24"/>
                <w:rtl w:val="0"/>
              </w:rPr>
              <w:t xml:space="preserve">1.25</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9E">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9F">
            <w:pPr>
              <w:widowControl w:val="0"/>
              <w:spacing w:after="0" w:line="240" w:lineRule="auto"/>
              <w:jc w:val="center"/>
              <w:rPr>
                <w:rFonts w:ascii="Calibri" w:cs="Calibri" w:eastAsia="Calibri" w:hAnsi="Calibri"/>
                <w:sz w:val="24"/>
                <w:szCs w:val="24"/>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A2">
            <w:pPr>
              <w:widowControl w:val="0"/>
              <w:spacing w:after="0" w:line="240" w:lineRule="auto"/>
              <w:jc w:val="center"/>
              <w:rPr/>
            </w:pPr>
            <w:r w:rsidDel="00000000" w:rsidR="00000000" w:rsidRPr="00000000">
              <w:rPr>
                <w:rFonts w:ascii="Calibri" w:cs="Calibri" w:eastAsia="Calibri" w:hAnsi="Calibri"/>
                <w:sz w:val="24"/>
                <w:szCs w:val="24"/>
                <w:rtl w:val="0"/>
              </w:rPr>
              <w:t xml:space="preserve">R5-12470-3</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A3">
            <w:pPr>
              <w:widowControl w:val="0"/>
              <w:spacing w:after="0" w:line="240" w:lineRule="auto"/>
              <w:jc w:val="center"/>
              <w:rPr/>
            </w:pPr>
            <w:r w:rsidDel="00000000" w:rsidR="00000000" w:rsidRPr="00000000">
              <w:rPr>
                <w:rFonts w:ascii="Calibri" w:cs="Calibri" w:eastAsia="Calibri" w:hAnsi="Calibri"/>
                <w:sz w:val="24"/>
                <w:szCs w:val="24"/>
                <w:rtl w:val="0"/>
              </w:rPr>
              <w:t xml:space="preserve">5.13</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A4">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A5">
            <w:pPr>
              <w:widowControl w:val="0"/>
              <w:spacing w:after="0" w:line="240" w:lineRule="auto"/>
              <w:jc w:val="center"/>
              <w:rPr>
                <w:rFonts w:ascii="Calibri" w:cs="Calibri" w:eastAsia="Calibri" w:hAnsi="Calibri"/>
                <w:sz w:val="24"/>
                <w:szCs w:val="24"/>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A8">
            <w:pPr>
              <w:widowControl w:val="0"/>
              <w:spacing w:after="0" w:line="240" w:lineRule="auto"/>
              <w:jc w:val="center"/>
              <w:rPr/>
            </w:pPr>
            <w:r w:rsidDel="00000000" w:rsidR="00000000" w:rsidRPr="00000000">
              <w:rPr>
                <w:rFonts w:ascii="Calibri" w:cs="Calibri" w:eastAsia="Calibri" w:hAnsi="Calibri"/>
                <w:sz w:val="24"/>
                <w:szCs w:val="24"/>
                <w:rtl w:val="0"/>
              </w:rPr>
              <w:t xml:space="preserve">R5-12470-4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A9">
            <w:pPr>
              <w:widowControl w:val="0"/>
              <w:spacing w:after="0" w:line="240" w:lineRule="auto"/>
              <w:jc w:val="center"/>
              <w:rPr/>
            </w:pPr>
            <w:r w:rsidDel="00000000" w:rsidR="00000000" w:rsidRPr="00000000">
              <w:rPr>
                <w:rFonts w:ascii="Calibri" w:cs="Calibri" w:eastAsia="Calibri" w:hAnsi="Calibri"/>
                <w:sz w:val="24"/>
                <w:szCs w:val="24"/>
                <w:rtl w:val="0"/>
              </w:rPr>
              <w:t xml:space="preserve">1.99</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AA">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AB">
            <w:pPr>
              <w:widowControl w:val="0"/>
              <w:spacing w:after="0" w:line="240" w:lineRule="auto"/>
              <w:jc w:val="center"/>
              <w:rPr>
                <w:rFonts w:ascii="Calibri" w:cs="Calibri" w:eastAsia="Calibri" w:hAnsi="Calibri"/>
                <w:sz w:val="24"/>
                <w:szCs w:val="24"/>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AE">
            <w:pPr>
              <w:widowControl w:val="0"/>
              <w:spacing w:after="0" w:line="240" w:lineRule="auto"/>
              <w:jc w:val="center"/>
              <w:rPr/>
            </w:pPr>
            <w:r w:rsidDel="00000000" w:rsidR="00000000" w:rsidRPr="00000000">
              <w:rPr>
                <w:rFonts w:ascii="Calibri" w:cs="Calibri" w:eastAsia="Calibri" w:hAnsi="Calibri"/>
                <w:sz w:val="24"/>
                <w:szCs w:val="24"/>
                <w:rtl w:val="0"/>
              </w:rPr>
              <w:t xml:space="preserve">R5-12470-5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AF">
            <w:pPr>
              <w:widowControl w:val="0"/>
              <w:spacing w:after="0" w:line="240" w:lineRule="auto"/>
              <w:jc w:val="center"/>
              <w:rPr/>
            </w:pPr>
            <w:r w:rsidDel="00000000" w:rsidR="00000000" w:rsidRPr="00000000">
              <w:rPr>
                <w:rFonts w:ascii="Calibri" w:cs="Calibri" w:eastAsia="Calibri" w:hAnsi="Calibri"/>
                <w:sz w:val="24"/>
                <w:szCs w:val="24"/>
                <w:rtl w:val="0"/>
              </w:rPr>
              <w:t xml:space="preserve">3.28</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B0">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B1">
            <w:pPr>
              <w:widowControl w:val="0"/>
              <w:spacing w:after="0" w:line="240" w:lineRule="auto"/>
              <w:jc w:val="center"/>
              <w:rPr>
                <w:rFonts w:ascii="Calibri" w:cs="Calibri" w:eastAsia="Calibri" w:hAnsi="Calibri"/>
                <w:sz w:val="24"/>
                <w:szCs w:val="24"/>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B4">
            <w:pPr>
              <w:widowControl w:val="0"/>
              <w:spacing w:after="0" w:line="240" w:lineRule="auto"/>
              <w:jc w:val="center"/>
              <w:rPr/>
            </w:pPr>
            <w:r w:rsidDel="00000000" w:rsidR="00000000" w:rsidRPr="00000000">
              <w:rPr>
                <w:rFonts w:ascii="Calibri" w:cs="Calibri" w:eastAsia="Calibri" w:hAnsi="Calibri"/>
                <w:sz w:val="24"/>
                <w:szCs w:val="24"/>
                <w:rtl w:val="0"/>
              </w:rPr>
              <w:t xml:space="preserve">R5-25000-6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B5">
            <w:pPr>
              <w:widowControl w:val="0"/>
              <w:spacing w:after="0" w:line="240" w:lineRule="auto"/>
              <w:jc w:val="center"/>
              <w:rPr/>
            </w:pPr>
            <w:r w:rsidDel="00000000" w:rsidR="00000000" w:rsidRPr="00000000">
              <w:rPr>
                <w:rFonts w:ascii="Calibri" w:cs="Calibri" w:eastAsia="Calibri" w:hAnsi="Calibri"/>
                <w:sz w:val="24"/>
                <w:szCs w:val="24"/>
                <w:rtl w:val="0"/>
              </w:rPr>
              <w:t xml:space="preserve">2</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B6">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B7">
            <w:pPr>
              <w:widowControl w:val="0"/>
              <w:spacing w:after="0" w:line="240" w:lineRule="auto"/>
              <w:jc w:val="center"/>
              <w:rPr>
                <w:rFonts w:ascii="Calibri" w:cs="Calibri" w:eastAsia="Calibri" w:hAnsi="Calibri"/>
                <w:sz w:val="24"/>
                <w:szCs w:val="24"/>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BA">
            <w:pPr>
              <w:widowControl w:val="0"/>
              <w:spacing w:after="0" w:line="240" w:lineRule="auto"/>
              <w:jc w:val="center"/>
              <w:rPr/>
            </w:pPr>
            <w:r w:rsidDel="00000000" w:rsidR="00000000" w:rsidRPr="00000000">
              <w:rPr>
                <w:rFonts w:ascii="Calibri" w:cs="Calibri" w:eastAsia="Calibri" w:hAnsi="Calibri"/>
                <w:sz w:val="24"/>
                <w:szCs w:val="24"/>
                <w:rtl w:val="0"/>
              </w:rPr>
              <w:t xml:space="preserve">R5-35000-7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BB">
            <w:pPr>
              <w:widowControl w:val="0"/>
              <w:spacing w:after="0" w:line="240" w:lineRule="auto"/>
              <w:jc w:val="center"/>
              <w:rPr/>
            </w:pPr>
            <w:r w:rsidDel="00000000" w:rsidR="00000000" w:rsidRPr="00000000">
              <w:rPr>
                <w:rFonts w:ascii="Calibri" w:cs="Calibri" w:eastAsia="Calibri" w:hAnsi="Calibri"/>
                <w:sz w:val="24"/>
                <w:szCs w:val="24"/>
                <w:rtl w:val="0"/>
              </w:rPr>
              <w:t xml:space="preserve">1.31</w:t>
            </w:r>
            <w:r w:rsidDel="00000000" w:rsidR="00000000" w:rsidRPr="00000000">
              <w:rPr>
                <w:rtl w:val="0"/>
              </w:rPr>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BC">
            <w:pPr>
              <w:widowControl w:val="0"/>
              <w:spacing w:after="0" w:line="240" w:lineRule="auto"/>
              <w:jc w:val="center"/>
              <w:rPr>
                <w:rFonts w:ascii="Calibri" w:cs="Calibri" w:eastAsia="Calibri" w:hAnsi="Calibri"/>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BD">
            <w:pPr>
              <w:widowControl w:val="0"/>
              <w:spacing w:after="0" w:line="240" w:lineRule="auto"/>
              <w:jc w:val="center"/>
              <w:rPr>
                <w:rFonts w:ascii="Calibri" w:cs="Calibri" w:eastAsia="Calibri" w:hAnsi="Calibri"/>
                <w:sz w:val="24"/>
                <w:szCs w:val="24"/>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C0">
            <w:pPr>
              <w:widowControl w:val="0"/>
              <w:spacing w:after="0" w:line="240" w:lineRule="auto"/>
              <w:jc w:val="center"/>
              <w:rPr/>
            </w:pPr>
            <w:r w:rsidDel="00000000" w:rsidR="00000000" w:rsidRPr="00000000">
              <w:rPr>
                <w:rFonts w:ascii="Calibri" w:cs="Calibri" w:eastAsia="Calibri" w:hAnsi="Calibri"/>
                <w:sz w:val="24"/>
                <w:szCs w:val="24"/>
                <w:rtl w:val="0"/>
              </w:rPr>
              <w:t xml:space="preserve">TMP0009</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1C1">
            <w:pPr>
              <w:widowControl w:val="0"/>
              <w:spacing w:after="0" w:line="240" w:lineRule="auto"/>
              <w:jc w:val="center"/>
              <w:rPr/>
            </w:pPr>
            <w:r w:rsidDel="00000000" w:rsidR="00000000" w:rsidRPr="00000000">
              <w:rPr>
                <w:rFonts w:ascii="Calibri" w:cs="Calibri" w:eastAsia="Calibri" w:hAnsi="Calibri"/>
                <w:sz w:val="24"/>
                <w:szCs w:val="24"/>
                <w:rtl w:val="0"/>
              </w:rPr>
              <w:t xml:space="preserve">4.72</w:t>
            </w:r>
            <w:r w:rsidDel="00000000" w:rsidR="00000000" w:rsidRPr="00000000">
              <w:rPr>
                <w:rtl w:val="0"/>
              </w:rPr>
            </w:r>
          </w:p>
        </w:tc>
      </w:tr>
    </w:tbl>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rPr/>
      </w:pPr>
      <w:bookmarkStart w:colFirst="0" w:colLast="0" w:name="_wlqrzz5qym98" w:id="13"/>
      <w:bookmarkEnd w:id="13"/>
      <w:r w:rsidDel="00000000" w:rsidR="00000000" w:rsidRPr="00000000">
        <w:rPr>
          <w:rtl w:val="0"/>
        </w:rPr>
        <w:t xml:space="preserve">Census</w:t>
      </w:r>
    </w:p>
    <w:p w:rsidR="00000000" w:rsidDel="00000000" w:rsidP="00000000" w:rsidRDefault="00000000" w:rsidRPr="00000000" w14:paraId="000001C4">
      <w:pPr>
        <w:rPr/>
      </w:pPr>
      <w:r w:rsidDel="00000000" w:rsidR="00000000" w:rsidRPr="00000000">
        <w:rPr>
          <w:rtl w:val="0"/>
        </w:rPr>
        <w:t xml:space="preserve">The census geodata test requests the geographic "fence" for the census tract around an address in Menlo Park, California. The test is typically completed in under 1 ms.</w:t>
      </w:r>
    </w:p>
    <w:p w:rsidR="00000000" w:rsidDel="00000000" w:rsidP="00000000" w:rsidRDefault="00000000" w:rsidRPr="00000000" w14:paraId="000001C5">
      <w:pPr>
        <w:pStyle w:val="Heading2"/>
        <w:rPr/>
      </w:pPr>
      <w:bookmarkStart w:colFirst="0" w:colLast="0" w:name="_8nx8nvru43mz" w:id="14"/>
      <w:bookmarkEnd w:id="14"/>
      <w:r w:rsidDel="00000000" w:rsidR="00000000" w:rsidRPr="00000000">
        <w:rPr>
          <w:rtl w:val="0"/>
        </w:rPr>
        <w:t xml:space="preserve">Resilience</w:t>
      </w:r>
    </w:p>
    <w:p w:rsidR="00000000" w:rsidDel="00000000" w:rsidP="00000000" w:rsidRDefault="00000000" w:rsidRPr="00000000" w14:paraId="000001C6">
      <w:pPr>
        <w:rPr/>
      </w:pPr>
      <w:r w:rsidDel="00000000" w:rsidR="00000000" w:rsidRPr="00000000">
        <w:rPr>
          <w:rtl w:val="0"/>
        </w:rPr>
        <w:t xml:space="preserve">Resilience pipelines for pole analysis and vegetation analysis validation results are as follows. </w:t>
      </w:r>
    </w:p>
    <w:p w:rsidR="00000000" w:rsidDel="00000000" w:rsidP="00000000" w:rsidRDefault="00000000" w:rsidRPr="00000000" w14:paraId="000001C7">
      <w:pPr>
        <w:rPr/>
      </w:pPr>
      <w:r w:rsidDel="00000000" w:rsidR="00000000" w:rsidRPr="00000000">
        <w:rPr>
          <w:rtl w:val="0"/>
        </w:rPr>
        <w:t xml:space="preserve">The pole analysis is evaluated on a few typical SCE poles as below: </w:t>
      </w:r>
    </w:p>
    <w:p w:rsidR="00000000" w:rsidDel="00000000" w:rsidP="00000000" w:rsidRDefault="00000000" w:rsidRPr="00000000" w14:paraId="000001C8">
      <w:pPr>
        <w:rPr>
          <w:b w:val="1"/>
        </w:rPr>
      </w:pPr>
      <w:r w:rsidDel="00000000" w:rsidR="00000000" w:rsidRPr="00000000">
        <w:rPr>
          <w:b w:val="1"/>
          <w:rtl w:val="0"/>
        </w:rPr>
        <w:t xml:space="preserve">Table B.4: Pole testing validation specifications</w:t>
      </w:r>
    </w:p>
    <w:tbl>
      <w:tblPr>
        <w:tblStyle w:val="Table11"/>
        <w:tblW w:w="9630.0" w:type="dxa"/>
        <w:jc w:val="left"/>
        <w:tblInd w:w="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885"/>
        <w:gridCol w:w="990"/>
        <w:gridCol w:w="1350"/>
        <w:gridCol w:w="1440"/>
        <w:gridCol w:w="3720"/>
        <w:tblGridChange w:id="0">
          <w:tblGrid>
            <w:gridCol w:w="1245"/>
            <w:gridCol w:w="885"/>
            <w:gridCol w:w="990"/>
            <w:gridCol w:w="1350"/>
            <w:gridCol w:w="1440"/>
            <w:gridCol w:w="3720"/>
          </w:tblGrid>
        </w:tblGridChange>
      </w:tblGrid>
      <w:tr>
        <w:trPr>
          <w:cantSplit w:val="0"/>
          <w:trHeight w:val="430" w:hRule="atLeast"/>
          <w:tblHeader w:val="0"/>
        </w:trP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vAlign w:val="center"/>
          </w:tcPr>
          <w:p w:rsidR="00000000" w:rsidDel="00000000" w:rsidP="00000000" w:rsidRDefault="00000000" w:rsidRPr="00000000" w14:paraId="000001C9">
            <w:pPr>
              <w:jc w:val="center"/>
              <w:rPr/>
            </w:pPr>
            <w:r w:rsidDel="00000000" w:rsidR="00000000" w:rsidRPr="00000000">
              <w:rPr>
                <w:rFonts w:ascii="Calibri" w:cs="Calibri" w:eastAsia="Calibri" w:hAnsi="Calibri"/>
                <w:b w:val="1"/>
                <w:sz w:val="24"/>
                <w:szCs w:val="24"/>
                <w:rtl w:val="0"/>
              </w:rPr>
              <w:t xml:space="preserve">Type</w:t>
            </w:r>
            <w:r w:rsidDel="00000000" w:rsidR="00000000" w:rsidRPr="00000000">
              <w:rPr>
                <w:rtl w:val="0"/>
              </w:rPr>
            </w:r>
          </w:p>
        </w:tc>
        <w:tc>
          <w:tcPr>
            <w:tcBorders>
              <w:top w:color="000000" w:space="0" w:sz="4" w:val="single"/>
              <w:bottom w:color="000000" w:space="0" w:sz="4" w:val="single"/>
              <w:right w:color="000000" w:space="0" w:sz="4" w:val="single"/>
            </w:tcBorders>
            <w:tcMar>
              <w:top w:w="72.0" w:type="dxa"/>
              <w:left w:w="72.0" w:type="dxa"/>
              <w:bottom w:w="72.0" w:type="dxa"/>
              <w:right w:w="72.0" w:type="dxa"/>
            </w:tcMar>
            <w:vAlign w:val="center"/>
          </w:tcPr>
          <w:p w:rsidR="00000000" w:rsidDel="00000000" w:rsidP="00000000" w:rsidRDefault="00000000" w:rsidRPr="00000000" w14:paraId="000001CA">
            <w:pPr>
              <w:jc w:val="center"/>
              <w:rPr/>
            </w:pPr>
            <w:r w:rsidDel="00000000" w:rsidR="00000000" w:rsidRPr="00000000">
              <w:rPr>
                <w:rFonts w:ascii="Calibri" w:cs="Calibri" w:eastAsia="Calibri" w:hAnsi="Calibri"/>
                <w:b w:val="1"/>
                <w:sz w:val="24"/>
                <w:szCs w:val="24"/>
                <w:rtl w:val="0"/>
              </w:rPr>
              <w:t xml:space="preserve">Length</w:t>
            </w:r>
            <w:r w:rsidDel="00000000" w:rsidR="00000000" w:rsidRPr="00000000">
              <w:rPr>
                <w:rtl w:val="0"/>
              </w:rPr>
            </w:r>
          </w:p>
        </w:tc>
        <w:tc>
          <w:tcPr>
            <w:tcBorders>
              <w:top w:color="000000" w:space="0" w:sz="4" w:val="single"/>
              <w:bottom w:color="000000" w:space="0" w:sz="4" w:val="single"/>
              <w:right w:color="000000" w:space="0" w:sz="4" w:val="single"/>
            </w:tcBorders>
            <w:tcMar>
              <w:top w:w="72.0" w:type="dxa"/>
              <w:left w:w="72.0" w:type="dxa"/>
              <w:bottom w:w="72.0" w:type="dxa"/>
              <w:right w:w="72.0" w:type="dxa"/>
            </w:tcMar>
            <w:vAlign w:val="center"/>
          </w:tcPr>
          <w:p w:rsidR="00000000" w:rsidDel="00000000" w:rsidP="00000000" w:rsidRDefault="00000000" w:rsidRPr="00000000" w14:paraId="000001CB">
            <w:pPr>
              <w:jc w:val="center"/>
              <w:rPr/>
            </w:pPr>
            <w:r w:rsidDel="00000000" w:rsidR="00000000" w:rsidRPr="00000000">
              <w:rPr>
                <w:rFonts w:ascii="Calibri" w:cs="Calibri" w:eastAsia="Calibri" w:hAnsi="Calibri"/>
                <w:b w:val="1"/>
                <w:sz w:val="24"/>
                <w:szCs w:val="24"/>
                <w:rtl w:val="0"/>
              </w:rPr>
              <w:t xml:space="preserve">Class</w:t>
            </w:r>
            <w:r w:rsidDel="00000000" w:rsidR="00000000" w:rsidRPr="00000000">
              <w:rPr>
                <w:rtl w:val="0"/>
              </w:rPr>
            </w:r>
          </w:p>
        </w:tc>
        <w:tc>
          <w:tcPr>
            <w:tcBorders>
              <w:top w:color="000000" w:space="0" w:sz="4" w:val="single"/>
              <w:bottom w:color="000000" w:space="0" w:sz="4" w:val="single"/>
              <w:right w:color="000000" w:space="0" w:sz="4" w:val="single"/>
            </w:tcBorders>
            <w:tcMar>
              <w:top w:w="72.0" w:type="dxa"/>
              <w:left w:w="72.0" w:type="dxa"/>
              <w:bottom w:w="72.0" w:type="dxa"/>
              <w:right w:w="72.0" w:type="dxa"/>
            </w:tcMar>
            <w:vAlign w:val="center"/>
          </w:tcPr>
          <w:p w:rsidR="00000000" w:rsidDel="00000000" w:rsidP="00000000" w:rsidRDefault="00000000" w:rsidRPr="00000000" w14:paraId="000001CC">
            <w:pPr>
              <w:jc w:val="center"/>
              <w:rPr/>
            </w:pPr>
            <w:r w:rsidDel="00000000" w:rsidR="00000000" w:rsidRPr="00000000">
              <w:rPr>
                <w:rFonts w:ascii="Calibri" w:cs="Calibri" w:eastAsia="Calibri" w:hAnsi="Calibri"/>
                <w:b w:val="1"/>
                <w:sz w:val="24"/>
                <w:szCs w:val="24"/>
                <w:rtl w:val="0"/>
              </w:rPr>
              <w:t xml:space="preserve">AGL</w:t>
            </w:r>
            <w:r w:rsidDel="00000000" w:rsidR="00000000" w:rsidRPr="00000000">
              <w:rPr>
                <w:rtl w:val="0"/>
              </w:rPr>
            </w:r>
          </w:p>
        </w:tc>
        <w:tc>
          <w:tcPr>
            <w:tcBorders>
              <w:top w:color="000000" w:space="0" w:sz="4" w:val="single"/>
              <w:bottom w:color="000000" w:space="0" w:sz="4" w:val="single"/>
              <w:right w:color="000000" w:space="0" w:sz="4" w:val="single"/>
            </w:tcBorders>
            <w:tcMar>
              <w:top w:w="72.0" w:type="dxa"/>
              <w:left w:w="72.0" w:type="dxa"/>
              <w:bottom w:w="72.0" w:type="dxa"/>
              <w:right w:w="72.0" w:type="dxa"/>
            </w:tcMar>
            <w:vAlign w:val="center"/>
          </w:tcPr>
          <w:p w:rsidR="00000000" w:rsidDel="00000000" w:rsidP="00000000" w:rsidRDefault="00000000" w:rsidRPr="00000000" w14:paraId="000001CD">
            <w:pPr>
              <w:jc w:val="center"/>
              <w:rPr/>
            </w:pPr>
            <w:r w:rsidDel="00000000" w:rsidR="00000000" w:rsidRPr="00000000">
              <w:rPr>
                <w:rFonts w:ascii="Calibri" w:cs="Calibri" w:eastAsia="Calibri" w:hAnsi="Calibri"/>
                <w:b w:val="1"/>
                <w:sz w:val="24"/>
                <w:szCs w:val="24"/>
                <w:rtl w:val="0"/>
              </w:rPr>
              <w:t xml:space="preserve">GLC</w:t>
            </w:r>
            <w:r w:rsidDel="00000000" w:rsidR="00000000" w:rsidRPr="00000000">
              <w:rPr>
                <w:rtl w:val="0"/>
              </w:rPr>
            </w:r>
          </w:p>
        </w:tc>
        <w:tc>
          <w:tcPr>
            <w:tcBorders>
              <w:top w:color="000000" w:space="0" w:sz="4" w:val="single"/>
              <w:bottom w:color="000000" w:space="0" w:sz="4" w:val="single"/>
              <w:right w:color="000000" w:space="0" w:sz="4" w:val="single"/>
            </w:tcBorders>
            <w:tcMar>
              <w:top w:w="72.0" w:type="dxa"/>
              <w:left w:w="72.0" w:type="dxa"/>
              <w:bottom w:w="72.0" w:type="dxa"/>
              <w:right w:w="72.0" w:type="dxa"/>
            </w:tcMar>
            <w:vAlign w:val="center"/>
          </w:tcPr>
          <w:p w:rsidR="00000000" w:rsidDel="00000000" w:rsidP="00000000" w:rsidRDefault="00000000" w:rsidRPr="00000000" w14:paraId="000001CE">
            <w:pPr>
              <w:jc w:val="center"/>
              <w:rPr/>
            </w:pPr>
            <w:r w:rsidDel="00000000" w:rsidR="00000000" w:rsidRPr="00000000">
              <w:rPr>
                <w:rFonts w:ascii="Calibri" w:cs="Calibri" w:eastAsia="Calibri" w:hAnsi="Calibri"/>
                <w:b w:val="1"/>
                <w:sz w:val="24"/>
                <w:szCs w:val="24"/>
                <w:rtl w:val="0"/>
              </w:rPr>
              <w:t xml:space="preserve">Effective Allowable Stress</w:t>
            </w: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CF">
            <w:pPr>
              <w:jc w:val="center"/>
              <w:rPr/>
            </w:pPr>
            <w:r w:rsidDel="00000000" w:rsidR="00000000" w:rsidRPr="00000000">
              <w:rPr>
                <w:rFonts w:ascii="Calibri" w:cs="Calibri" w:eastAsia="Calibri" w:hAnsi="Calibri"/>
                <w:rtl w:val="0"/>
              </w:rPr>
              <w:t xml:space="preserve">Douglas Fir</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40'</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5</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34' 6"</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31"</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8000 lb/in²</w:t>
            </w: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D5">
            <w:pPr>
              <w:widowControl w:val="0"/>
              <w:spacing w:after="0" w:lineRule="auto"/>
              <w:jc w:val="center"/>
              <w:rPr/>
            </w:pPr>
            <w:r w:rsidDel="00000000" w:rsidR="00000000" w:rsidRPr="00000000">
              <w:rPr>
                <w:rFonts w:ascii="Calibri" w:cs="Calibri" w:eastAsia="Calibri" w:hAnsi="Calibri"/>
                <w:rtl w:val="0"/>
              </w:rPr>
              <w:t xml:space="preserve">Douglas Fir</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50'</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4</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42' 6"</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38 1/4"</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8000 lb/in²</w:t>
            </w: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DB">
            <w:pPr>
              <w:widowControl w:val="0"/>
              <w:spacing w:after="0" w:lineRule="auto"/>
              <w:jc w:val="center"/>
              <w:rPr/>
            </w:pPr>
            <w:r w:rsidDel="00000000" w:rsidR="00000000" w:rsidRPr="00000000">
              <w:rPr>
                <w:rFonts w:ascii="Calibri" w:cs="Calibri" w:eastAsia="Calibri" w:hAnsi="Calibri"/>
                <w:rtl w:val="0"/>
              </w:rPr>
              <w:t xml:space="preserve">Douglas Fir</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45'</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4</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38' 6"</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39"</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8000 lb/in²</w:t>
            </w: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E1">
            <w:pPr>
              <w:widowControl w:val="0"/>
              <w:spacing w:after="0" w:lineRule="auto"/>
              <w:jc w:val="center"/>
              <w:rPr/>
            </w:pPr>
            <w:r w:rsidDel="00000000" w:rsidR="00000000" w:rsidRPr="00000000">
              <w:rPr>
                <w:rFonts w:ascii="Calibri" w:cs="Calibri" w:eastAsia="Calibri" w:hAnsi="Calibri"/>
                <w:rtl w:val="0"/>
              </w:rPr>
              <w:t xml:space="preserve">Douglas Fir</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50'</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1</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41' 6"</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41 1/4"</w:t>
            </w:r>
            <w:r w:rsidDel="00000000" w:rsidR="00000000" w:rsidRPr="00000000">
              <w:rPr>
                <w:rtl w:val="0"/>
              </w:rPr>
            </w:r>
          </w:p>
        </w:tc>
        <w:tc>
          <w:tcPr>
            <w:tcBorders>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8000 lb/in²</w:t>
            </w:r>
            <w:r w:rsidDel="00000000" w:rsidR="00000000" w:rsidRPr="00000000">
              <w:rPr>
                <w:rtl w:val="0"/>
              </w:rPr>
            </w:r>
          </w:p>
        </w:tc>
      </w:tr>
      <w:tr>
        <w:trPr>
          <w:cantSplit w:val="0"/>
          <w:trHeight w:val="400" w:hRule="atLeast"/>
          <w:tblHeader w:val="0"/>
        </w:trP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E7">
            <w:pPr>
              <w:widowControl w:val="0"/>
              <w:spacing w:after="0" w:lineRule="auto"/>
              <w:jc w:val="center"/>
              <w:rPr/>
            </w:pPr>
            <w:r w:rsidDel="00000000" w:rsidR="00000000" w:rsidRPr="00000000">
              <w:rPr>
                <w:rFonts w:ascii="Calibri" w:cs="Calibri" w:eastAsia="Calibri" w:hAnsi="Calibri"/>
                <w:rtl w:val="0"/>
              </w:rPr>
              <w:t xml:space="preserve">Douglas Fir</w:t>
            </w:r>
            <w:r w:rsidDel="00000000" w:rsidR="00000000" w:rsidRPr="00000000">
              <w:rPr>
                <w:rtl w:val="0"/>
              </w:rPr>
            </w:r>
          </w:p>
        </w:tc>
        <w:tc>
          <w:tcPr>
            <w:tcBorders>
              <w:bottom w:color="000000" w:space="0" w:sz="8"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45'</w:t>
            </w:r>
            <w:r w:rsidDel="00000000" w:rsidR="00000000" w:rsidRPr="00000000">
              <w:rPr>
                <w:rtl w:val="0"/>
              </w:rPr>
            </w:r>
          </w:p>
        </w:tc>
        <w:tc>
          <w:tcPr>
            <w:tcBorders>
              <w:bottom w:color="000000" w:space="0" w:sz="8"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4</w:t>
            </w:r>
            <w:r w:rsidDel="00000000" w:rsidR="00000000" w:rsidRPr="00000000">
              <w:rPr>
                <w:rtl w:val="0"/>
              </w:rPr>
            </w:r>
          </w:p>
        </w:tc>
        <w:tc>
          <w:tcPr>
            <w:tcBorders>
              <w:bottom w:color="000000" w:space="0" w:sz="8"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37' 4"</w:t>
            </w:r>
            <w:r w:rsidDel="00000000" w:rsidR="00000000" w:rsidRPr="00000000">
              <w:rPr>
                <w:rtl w:val="0"/>
              </w:rPr>
            </w:r>
          </w:p>
        </w:tc>
        <w:tc>
          <w:tcPr>
            <w:tcBorders>
              <w:bottom w:color="000000" w:space="0" w:sz="8"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39"</w:t>
            </w:r>
            <w:r w:rsidDel="00000000" w:rsidR="00000000" w:rsidRPr="00000000">
              <w:rPr>
                <w:rtl w:val="0"/>
              </w:rPr>
            </w:r>
          </w:p>
        </w:tc>
        <w:tc>
          <w:tcPr>
            <w:tcBorders>
              <w:bottom w:color="000000" w:space="0" w:sz="8" w:val="single"/>
              <w:right w:color="000000" w:space="0" w:sz="4" w:val="single"/>
            </w:tcBorders>
            <w:tcMar>
              <w:top w:w="72.0" w:type="dxa"/>
              <w:left w:w="72.0" w:type="dxa"/>
              <w:bottom w:w="72.0" w:type="dxa"/>
              <w:right w:w="72.0" w:type="dxa"/>
            </w:tcMar>
            <w:vAlign w:val="bottom"/>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Fonts w:ascii="Calibri" w:cs="Calibri" w:eastAsia="Calibri" w:hAnsi="Calibri"/>
                <w:rtl w:val="0"/>
              </w:rPr>
              <w:t xml:space="preserve">8000 lb/in²</w:t>
            </w:r>
            <w:r w:rsidDel="00000000" w:rsidR="00000000" w:rsidRPr="00000000">
              <w:rPr>
                <w:rtl w:val="0"/>
              </w:rPr>
            </w:r>
          </w:p>
        </w:tc>
      </w:tr>
    </w:tbl>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The resulting pole characteristics are shown below. The results were obtained within a few seconds.</w:t>
      </w:r>
    </w:p>
    <w:p w:rsidR="00000000" w:rsidDel="00000000" w:rsidP="00000000" w:rsidRDefault="00000000" w:rsidRPr="00000000" w14:paraId="000001EF">
      <w:pPr>
        <w:rPr/>
      </w:pPr>
      <w:r w:rsidDel="00000000" w:rsidR="00000000" w:rsidRPr="00000000">
        <w:rPr/>
        <w:drawing>
          <wp:inline distB="114300" distT="114300" distL="114300" distR="114300">
            <wp:extent cx="5943600" cy="2489200"/>
            <wp:effectExtent b="0" l="0" r="0" t="0"/>
            <wp:docPr id="16"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b w:val="1"/>
        </w:rPr>
      </w:pPr>
      <w:r w:rsidDel="00000000" w:rsidR="00000000" w:rsidRPr="00000000">
        <w:rPr>
          <w:b w:val="1"/>
          <w:rtl w:val="0"/>
        </w:rPr>
        <w:t xml:space="preserve">Figure B.9: Pole stress results for resilience template validation</w:t>
      </w:r>
    </w:p>
    <w:p w:rsidR="00000000" w:rsidDel="00000000" w:rsidP="00000000" w:rsidRDefault="00000000" w:rsidRPr="00000000" w14:paraId="000001F1">
      <w:pPr>
        <w:rPr/>
      </w:pPr>
      <w:r w:rsidDel="00000000" w:rsidR="00000000" w:rsidRPr="00000000">
        <w:rPr/>
        <w:drawing>
          <wp:inline distB="114300" distT="114300" distL="114300" distR="114300">
            <wp:extent cx="5943600" cy="2514600"/>
            <wp:effectExtent b="0" l="0" r="0" t="0"/>
            <wp:docPr id="18"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b w:val="1"/>
          <w:rtl w:val="0"/>
        </w:rPr>
        <w:t xml:space="preserve">Figure B.10: Pole deflection results for resilience template validation</w:t>
      </w: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5943600" cy="2463800"/>
            <wp:effectExtent b="0" l="0" r="0" t="0"/>
            <wp:docPr id="17"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b w:val="1"/>
          <w:rtl w:val="0"/>
        </w:rPr>
        <w:t xml:space="preserve">Figure B.11: Pole bending moment results for resilience template validation</w:t>
      </w:r>
      <w:r w:rsidDel="00000000" w:rsidR="00000000" w:rsidRPr="00000000">
        <w:rPr>
          <w:rtl w:val="0"/>
        </w:rPr>
      </w:r>
    </w:p>
    <w:p w:rsidR="00000000" w:rsidDel="00000000" w:rsidP="00000000" w:rsidRDefault="00000000" w:rsidRPr="00000000" w14:paraId="000001F5">
      <w:pPr>
        <w:rPr/>
      </w:pPr>
      <w:r w:rsidDel="00000000" w:rsidR="00000000" w:rsidRPr="00000000">
        <w:rPr/>
        <w:drawing>
          <wp:inline distB="114300" distT="114300" distL="114300" distR="114300">
            <wp:extent cx="5943600" cy="2489200"/>
            <wp:effectExtent b="0" l="0" r="0" t="0"/>
            <wp:docPr id="20"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b w:val="1"/>
          <w:rtl w:val="0"/>
        </w:rPr>
        <w:t xml:space="preserve">Figure B.9: Pole shear force results for resilience template validation</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Critical wind speed for the specified model is as follows: </w:t>
      </w:r>
    </w:p>
    <w:p w:rsidR="00000000" w:rsidDel="00000000" w:rsidP="00000000" w:rsidRDefault="00000000" w:rsidRPr="00000000" w14:paraId="000001F8">
      <w:pPr>
        <w:rPr>
          <w:b w:val="1"/>
        </w:rPr>
      </w:pPr>
      <w:r w:rsidDel="00000000" w:rsidR="00000000" w:rsidRPr="00000000">
        <w:rPr>
          <w:b w:val="1"/>
          <w:rtl w:val="0"/>
        </w:rPr>
        <w:t xml:space="preserve">Table B.5: Wind loading for pole analysis in resilience template validation</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1F9">
            <w:pPr>
              <w:widowControl w:val="0"/>
              <w:spacing w:after="0" w:line="240" w:lineRule="auto"/>
              <w:rPr>
                <w:b w:val="1"/>
              </w:rPr>
            </w:pPr>
            <w:r w:rsidDel="00000000" w:rsidR="00000000" w:rsidRPr="00000000">
              <w:rPr>
                <w:b w:val="1"/>
                <w:rtl w:val="0"/>
              </w:rPr>
              <w:t xml:space="preserve">Pole Identifier</w:t>
            </w:r>
          </w:p>
        </w:tc>
        <w:tc>
          <w:tcPr>
            <w:tcMar>
              <w:top w:w="72.0" w:type="dxa"/>
              <w:left w:w="72.0" w:type="dxa"/>
              <w:bottom w:w="72.0" w:type="dxa"/>
              <w:right w:w="72.0" w:type="dxa"/>
            </w:tcMar>
            <w:vAlign w:val="bottom"/>
          </w:tcPr>
          <w:p w:rsidR="00000000" w:rsidDel="00000000" w:rsidP="00000000" w:rsidRDefault="00000000" w:rsidRPr="00000000" w14:paraId="000001FA">
            <w:pPr>
              <w:widowControl w:val="0"/>
              <w:spacing w:after="0" w:line="240" w:lineRule="auto"/>
              <w:rPr>
                <w:b w:val="1"/>
              </w:rPr>
            </w:pPr>
            <w:r w:rsidDel="00000000" w:rsidR="00000000" w:rsidRPr="00000000">
              <w:rPr>
                <w:rFonts w:ascii="Calibri" w:cs="Calibri" w:eastAsia="Calibri" w:hAnsi="Calibri"/>
                <w:b w:val="1"/>
                <w:sz w:val="24"/>
                <w:szCs w:val="24"/>
                <w:rtl w:val="0"/>
              </w:rPr>
              <w:t xml:space="preserve">Critical wind speed</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FB">
            <w:pPr>
              <w:widowControl w:val="0"/>
              <w:spacing w:after="0" w:line="240" w:lineRule="auto"/>
              <w:rPr>
                <w:b w:val="1"/>
              </w:rPr>
            </w:pPr>
            <w:r w:rsidDel="00000000" w:rsidR="00000000" w:rsidRPr="00000000">
              <w:rPr>
                <w:rFonts w:ascii="Calibri" w:cs="Calibri" w:eastAsia="Calibri" w:hAnsi="Calibri"/>
                <w:b w:val="1"/>
                <w:sz w:val="24"/>
                <w:szCs w:val="24"/>
                <w:rtl w:val="0"/>
              </w:rPr>
              <w:t xml:space="preserve">Wind direction</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1FC">
            <w:pPr>
              <w:widowControl w:val="0"/>
              <w:spacing w:after="0" w:line="240" w:lineRule="auto"/>
              <w:rPr/>
            </w:pPr>
            <w:r w:rsidDel="00000000" w:rsidR="00000000" w:rsidRPr="00000000">
              <w:rPr>
                <w:rFonts w:ascii="Calibri" w:cs="Calibri" w:eastAsia="Calibri" w:hAnsi="Calibri"/>
                <w:sz w:val="24"/>
                <w:szCs w:val="24"/>
                <w:rtl w:val="0"/>
              </w:rPr>
              <w:t xml:space="preserve">pole_267462S</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FD">
            <w:pPr>
              <w:widowControl w:val="0"/>
              <w:spacing w:after="0" w:line="240" w:lineRule="auto"/>
              <w:rPr/>
            </w:pPr>
            <w:r w:rsidDel="00000000" w:rsidR="00000000" w:rsidRPr="00000000">
              <w:rPr>
                <w:rFonts w:ascii="Calibri" w:cs="Calibri" w:eastAsia="Calibri" w:hAnsi="Calibri"/>
                <w:sz w:val="24"/>
                <w:szCs w:val="24"/>
                <w:rtl w:val="0"/>
              </w:rPr>
              <w:t xml:space="preserve">45.0 m/s</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1FE">
            <w:pPr>
              <w:widowControl w:val="0"/>
              <w:spacing w:after="0" w:line="240" w:lineRule="auto"/>
              <w:rPr/>
            </w:pPr>
            <w:r w:rsidDel="00000000" w:rsidR="00000000" w:rsidRPr="00000000">
              <w:rPr>
                <w:rFonts w:ascii="Calibri" w:cs="Calibri" w:eastAsia="Calibri" w:hAnsi="Calibri"/>
                <w:sz w:val="24"/>
                <w:szCs w:val="24"/>
                <w:rtl w:val="0"/>
              </w:rPr>
              <w:t xml:space="preserve">0.0 deg</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1FF">
            <w:pPr>
              <w:widowControl w:val="0"/>
              <w:spacing w:after="0" w:line="240" w:lineRule="auto"/>
              <w:rPr/>
            </w:pPr>
            <w:r w:rsidDel="00000000" w:rsidR="00000000" w:rsidRPr="00000000">
              <w:rPr>
                <w:rFonts w:ascii="Calibri" w:cs="Calibri" w:eastAsia="Calibri" w:hAnsi="Calibri"/>
                <w:sz w:val="24"/>
                <w:szCs w:val="24"/>
                <w:rtl w:val="0"/>
              </w:rPr>
              <w:t xml:space="preserve">pole_280565E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00">
            <w:pPr>
              <w:widowControl w:val="0"/>
              <w:spacing w:after="0" w:line="240" w:lineRule="auto"/>
              <w:rPr/>
            </w:pPr>
            <w:r w:rsidDel="00000000" w:rsidR="00000000" w:rsidRPr="00000000">
              <w:rPr>
                <w:rFonts w:ascii="Calibri" w:cs="Calibri" w:eastAsia="Calibri" w:hAnsi="Calibri"/>
                <w:sz w:val="24"/>
                <w:szCs w:val="24"/>
                <w:rtl w:val="0"/>
              </w:rPr>
              <w:t xml:space="preserve">60.0 m/s</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01">
            <w:pPr>
              <w:widowControl w:val="0"/>
              <w:spacing w:after="0" w:line="240" w:lineRule="auto"/>
              <w:rPr/>
            </w:pPr>
            <w:r w:rsidDel="00000000" w:rsidR="00000000" w:rsidRPr="00000000">
              <w:rPr>
                <w:rFonts w:ascii="Calibri" w:cs="Calibri" w:eastAsia="Calibri" w:hAnsi="Calibri"/>
                <w:sz w:val="24"/>
                <w:szCs w:val="24"/>
                <w:rtl w:val="0"/>
              </w:rPr>
              <w:t xml:space="preserve">0.0 deg</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02">
            <w:pPr>
              <w:widowControl w:val="0"/>
              <w:spacing w:after="0" w:line="240" w:lineRule="auto"/>
              <w:rPr/>
            </w:pPr>
            <w:r w:rsidDel="00000000" w:rsidR="00000000" w:rsidRPr="00000000">
              <w:rPr>
                <w:rFonts w:ascii="Calibri" w:cs="Calibri" w:eastAsia="Calibri" w:hAnsi="Calibri"/>
                <w:sz w:val="24"/>
                <w:szCs w:val="24"/>
                <w:rtl w:val="0"/>
              </w:rPr>
              <w:t xml:space="preserve">pole_306771E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03">
            <w:pPr>
              <w:widowControl w:val="0"/>
              <w:spacing w:after="0" w:line="240" w:lineRule="auto"/>
              <w:rPr/>
            </w:pPr>
            <w:r w:rsidDel="00000000" w:rsidR="00000000" w:rsidRPr="00000000">
              <w:rPr>
                <w:rFonts w:ascii="Calibri" w:cs="Calibri" w:eastAsia="Calibri" w:hAnsi="Calibri"/>
                <w:sz w:val="24"/>
                <w:szCs w:val="24"/>
                <w:rtl w:val="0"/>
              </w:rPr>
              <w:t xml:space="preserve">60.0 m/s</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04">
            <w:pPr>
              <w:widowControl w:val="0"/>
              <w:spacing w:after="0" w:line="240" w:lineRule="auto"/>
              <w:rPr/>
            </w:pPr>
            <w:r w:rsidDel="00000000" w:rsidR="00000000" w:rsidRPr="00000000">
              <w:rPr>
                <w:rFonts w:ascii="Calibri" w:cs="Calibri" w:eastAsia="Calibri" w:hAnsi="Calibri"/>
                <w:sz w:val="24"/>
                <w:szCs w:val="24"/>
                <w:rtl w:val="0"/>
              </w:rPr>
              <w:t xml:space="preserve">0.0 deg</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05">
            <w:pPr>
              <w:widowControl w:val="0"/>
              <w:spacing w:after="0" w:line="240" w:lineRule="auto"/>
              <w:rPr/>
            </w:pPr>
            <w:r w:rsidDel="00000000" w:rsidR="00000000" w:rsidRPr="00000000">
              <w:rPr>
                <w:rFonts w:ascii="Calibri" w:cs="Calibri" w:eastAsia="Calibri" w:hAnsi="Calibri"/>
                <w:sz w:val="24"/>
                <w:szCs w:val="24"/>
                <w:rtl w:val="0"/>
              </w:rPr>
              <w:t xml:space="preserve">pole_311032S</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06">
            <w:pPr>
              <w:widowControl w:val="0"/>
              <w:spacing w:after="0" w:line="240" w:lineRule="auto"/>
              <w:rPr/>
            </w:pPr>
            <w:r w:rsidDel="00000000" w:rsidR="00000000" w:rsidRPr="00000000">
              <w:rPr>
                <w:rFonts w:ascii="Calibri" w:cs="Calibri" w:eastAsia="Calibri" w:hAnsi="Calibri"/>
                <w:sz w:val="24"/>
                <w:szCs w:val="24"/>
                <w:rtl w:val="0"/>
              </w:rPr>
              <w:t xml:space="preserve">65.0 m/s</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07">
            <w:pPr>
              <w:widowControl w:val="0"/>
              <w:spacing w:after="0" w:line="240" w:lineRule="auto"/>
              <w:rPr/>
            </w:pPr>
            <w:r w:rsidDel="00000000" w:rsidR="00000000" w:rsidRPr="00000000">
              <w:rPr>
                <w:rFonts w:ascii="Calibri" w:cs="Calibri" w:eastAsia="Calibri" w:hAnsi="Calibri"/>
                <w:sz w:val="24"/>
                <w:szCs w:val="24"/>
                <w:rtl w:val="0"/>
              </w:rPr>
              <w:t xml:space="preserve">0.0 deg</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08">
            <w:pPr>
              <w:widowControl w:val="0"/>
              <w:spacing w:after="0" w:line="240" w:lineRule="auto"/>
              <w:rPr/>
            </w:pPr>
            <w:r w:rsidDel="00000000" w:rsidR="00000000" w:rsidRPr="00000000">
              <w:rPr>
                <w:rFonts w:ascii="Calibri" w:cs="Calibri" w:eastAsia="Calibri" w:hAnsi="Calibri"/>
                <w:sz w:val="24"/>
                <w:szCs w:val="24"/>
                <w:rtl w:val="0"/>
              </w:rPr>
              <w:t xml:space="preserve">pole_312148E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09">
            <w:pPr>
              <w:widowControl w:val="0"/>
              <w:spacing w:after="0" w:line="240" w:lineRule="auto"/>
              <w:rPr/>
            </w:pPr>
            <w:r w:rsidDel="00000000" w:rsidR="00000000" w:rsidRPr="00000000">
              <w:rPr>
                <w:rFonts w:ascii="Calibri" w:cs="Calibri" w:eastAsia="Calibri" w:hAnsi="Calibri"/>
                <w:sz w:val="24"/>
                <w:szCs w:val="24"/>
                <w:rtl w:val="0"/>
              </w:rPr>
              <w:t xml:space="preserve">60.0 m/s</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0A">
            <w:pPr>
              <w:widowControl w:val="0"/>
              <w:spacing w:after="0" w:line="240" w:lineRule="auto"/>
              <w:rPr/>
            </w:pPr>
            <w:r w:rsidDel="00000000" w:rsidR="00000000" w:rsidRPr="00000000">
              <w:rPr>
                <w:rFonts w:ascii="Calibri" w:cs="Calibri" w:eastAsia="Calibri" w:hAnsi="Calibri"/>
                <w:sz w:val="24"/>
                <w:szCs w:val="24"/>
                <w:rtl w:val="0"/>
              </w:rPr>
              <w:t xml:space="preserve">0.0 deg</w:t>
            </w:r>
            <w:r w:rsidDel="00000000" w:rsidR="00000000" w:rsidRPr="00000000">
              <w:rPr>
                <w:rtl w:val="0"/>
              </w:rPr>
            </w:r>
          </w:p>
        </w:tc>
      </w:tr>
    </w:tbl>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rtl w:val="0"/>
        </w:rPr>
        <w:t xml:space="preserve">Vegetation analysis is evaluated on the 230kV PG&amp;E lines using vegetation data from California Forest Observatory. The inputs for the poles are as follows: </w:t>
      </w: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360" w:hRule="atLeast"/>
          <w:tblHeader w:val="1"/>
        </w:trPr>
        <w:tc>
          <w:tcPr>
            <w:gridSpan w:val="4"/>
            <w:tcBorders>
              <w:top w:color="000000" w:space="0" w:sz="0" w:val="nil"/>
              <w:left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20D">
            <w:pPr>
              <w:rPr>
                <w:rFonts w:ascii="Calibri" w:cs="Calibri" w:eastAsia="Calibri" w:hAnsi="Calibri"/>
                <w:b w:val="1"/>
                <w:sz w:val="24"/>
                <w:szCs w:val="24"/>
              </w:rPr>
            </w:pPr>
            <w:r w:rsidDel="00000000" w:rsidR="00000000" w:rsidRPr="00000000">
              <w:rPr>
                <w:b w:val="1"/>
                <w:rtl w:val="0"/>
              </w:rPr>
              <w:t xml:space="preserve">Table B.6: Pole configuration for pole analysis validation</w:t>
            </w:r>
            <w:r w:rsidDel="00000000" w:rsidR="00000000" w:rsidRPr="00000000">
              <w:rPr>
                <w:rtl w:val="0"/>
              </w:rPr>
            </w:r>
          </w:p>
        </w:tc>
      </w:tr>
      <w:tr>
        <w:trPr>
          <w:cantSplit w:val="0"/>
          <w:tblHeader w:val="1"/>
        </w:trPr>
        <w:tc>
          <w:tcPr>
            <w:tcMar>
              <w:top w:w="72.0" w:type="dxa"/>
              <w:left w:w="72.0" w:type="dxa"/>
              <w:bottom w:w="72.0" w:type="dxa"/>
              <w:right w:w="72.0" w:type="dxa"/>
            </w:tcMar>
            <w:vAlign w:val="bottom"/>
          </w:tcPr>
          <w:p w:rsidR="00000000" w:rsidDel="00000000" w:rsidP="00000000" w:rsidRDefault="00000000" w:rsidRPr="00000000" w14:paraId="00000211">
            <w:pPr>
              <w:widowControl w:val="0"/>
              <w:spacing w:after="0" w:line="240" w:lineRule="auto"/>
              <w:rPr>
                <w:b w:val="1"/>
              </w:rPr>
            </w:pPr>
            <w:r w:rsidDel="00000000" w:rsidR="00000000" w:rsidRPr="00000000">
              <w:rPr>
                <w:rFonts w:ascii="Calibri" w:cs="Calibri" w:eastAsia="Calibri" w:hAnsi="Calibri"/>
                <w:b w:val="1"/>
                <w:sz w:val="24"/>
                <w:szCs w:val="24"/>
                <w:rtl w:val="0"/>
              </w:rPr>
              <w:t xml:space="preserve">Latitude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12">
            <w:pPr>
              <w:widowControl w:val="0"/>
              <w:spacing w:after="0" w:line="240" w:lineRule="auto"/>
              <w:rPr>
                <w:b w:val="1"/>
              </w:rPr>
            </w:pPr>
            <w:r w:rsidDel="00000000" w:rsidR="00000000" w:rsidRPr="00000000">
              <w:rPr>
                <w:rFonts w:ascii="Calibri" w:cs="Calibri" w:eastAsia="Calibri" w:hAnsi="Calibri"/>
                <w:b w:val="1"/>
                <w:sz w:val="24"/>
                <w:szCs w:val="24"/>
                <w:rtl w:val="0"/>
              </w:rPr>
              <w:t xml:space="preserve">Longitude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13">
            <w:pPr>
              <w:widowControl w:val="0"/>
              <w:spacing w:after="0" w:line="240" w:lineRule="auto"/>
              <w:rPr>
                <w:b w:val="1"/>
              </w:rPr>
            </w:pPr>
            <w:r w:rsidDel="00000000" w:rsidR="00000000" w:rsidRPr="00000000">
              <w:rPr>
                <w:rFonts w:ascii="Calibri" w:cs="Calibri" w:eastAsia="Calibri" w:hAnsi="Calibri"/>
                <w:b w:val="1"/>
                <w:sz w:val="24"/>
                <w:szCs w:val="24"/>
                <w:rtl w:val="0"/>
              </w:rPr>
              <w:t xml:space="preserve">Pole configuration</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14">
            <w:pPr>
              <w:widowControl w:val="0"/>
              <w:spacing w:after="0" w:line="240" w:lineRule="auto"/>
              <w:rPr>
                <w:b w:val="1"/>
              </w:rPr>
            </w:pPr>
            <w:r w:rsidDel="00000000" w:rsidR="00000000" w:rsidRPr="00000000">
              <w:rPr>
                <w:rFonts w:ascii="Calibri" w:cs="Calibri" w:eastAsia="Calibri" w:hAnsi="Calibri"/>
                <w:b w:val="1"/>
                <w:sz w:val="24"/>
                <w:szCs w:val="24"/>
                <w:rtl w:val="0"/>
              </w:rPr>
              <w:t xml:space="preserve">Pole Height</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15">
            <w:pPr>
              <w:widowControl w:val="0"/>
              <w:spacing w:after="0" w:line="240" w:lineRule="auto"/>
              <w:rPr/>
            </w:pPr>
            <w:r w:rsidDel="00000000" w:rsidR="00000000" w:rsidRPr="00000000">
              <w:rPr>
                <w:rFonts w:ascii="Calibri" w:cs="Calibri" w:eastAsia="Calibri" w:hAnsi="Calibri"/>
                <w:sz w:val="24"/>
                <w:szCs w:val="24"/>
                <w:rtl w:val="0"/>
              </w:rPr>
              <w:t xml:space="preserve">37.4150451</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16">
            <w:pPr>
              <w:widowControl w:val="0"/>
              <w:spacing w:after="0" w:line="240" w:lineRule="auto"/>
              <w:rPr/>
            </w:pPr>
            <w:r w:rsidDel="00000000" w:rsidR="00000000" w:rsidRPr="00000000">
              <w:rPr>
                <w:rFonts w:ascii="Calibri" w:cs="Calibri" w:eastAsia="Calibri" w:hAnsi="Calibri"/>
                <w:sz w:val="24"/>
                <w:szCs w:val="24"/>
                <w:rtl w:val="0"/>
              </w:rPr>
              <w:t xml:space="preserve">-122.20565</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17">
            <w:pPr>
              <w:widowControl w:val="0"/>
              <w:spacing w:after="0" w:line="240" w:lineRule="auto"/>
              <w:rPr/>
            </w:pPr>
            <w:r w:rsidDel="00000000" w:rsidR="00000000" w:rsidRPr="00000000">
              <w:rPr>
                <w:rFonts w:ascii="Calibri" w:cs="Calibri" w:eastAsia="Calibri" w:hAnsi="Calibri"/>
                <w:sz w:val="24"/>
                <w:szCs w:val="24"/>
                <w:rtl w:val="0"/>
              </w:rPr>
              <w:t xml:space="preserve">flat3</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18">
            <w:pPr>
              <w:widowControl w:val="0"/>
              <w:spacing w:after="0" w:line="240" w:lineRule="auto"/>
              <w:rPr/>
            </w:pPr>
            <w:r w:rsidDel="00000000" w:rsidR="00000000" w:rsidRPr="00000000">
              <w:rPr>
                <w:rFonts w:ascii="Calibri" w:cs="Calibri" w:eastAsia="Calibri" w:hAnsi="Calibri"/>
                <w:sz w:val="24"/>
                <w:szCs w:val="24"/>
                <w:rtl w:val="0"/>
              </w:rPr>
              <w:t xml:space="preserve">18</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19">
            <w:pPr>
              <w:widowControl w:val="0"/>
              <w:spacing w:after="0" w:line="240" w:lineRule="auto"/>
              <w:rPr/>
            </w:pPr>
            <w:r w:rsidDel="00000000" w:rsidR="00000000" w:rsidRPr="00000000">
              <w:rPr>
                <w:rFonts w:ascii="Calibri" w:cs="Calibri" w:eastAsia="Calibri" w:hAnsi="Calibri"/>
                <w:sz w:val="24"/>
                <w:szCs w:val="24"/>
                <w:rtl w:val="0"/>
              </w:rPr>
              <w:t xml:space="preserve">37.414698</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1A">
            <w:pPr>
              <w:widowControl w:val="0"/>
              <w:spacing w:after="0" w:line="240" w:lineRule="auto"/>
              <w:rPr/>
            </w:pPr>
            <w:r w:rsidDel="00000000" w:rsidR="00000000" w:rsidRPr="00000000">
              <w:rPr>
                <w:rFonts w:ascii="Calibri" w:cs="Calibri" w:eastAsia="Calibri" w:hAnsi="Calibri"/>
                <w:sz w:val="24"/>
                <w:szCs w:val="24"/>
                <w:rtl w:val="0"/>
              </w:rPr>
              <w:t xml:space="preserve">-122.20849</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1B">
            <w:pPr>
              <w:widowControl w:val="0"/>
              <w:spacing w:after="0" w:line="240" w:lineRule="auto"/>
              <w:rPr/>
            </w:pPr>
            <w:r w:rsidDel="00000000" w:rsidR="00000000" w:rsidRPr="00000000">
              <w:rPr>
                <w:rFonts w:ascii="Calibri" w:cs="Calibri" w:eastAsia="Calibri" w:hAnsi="Calibri"/>
                <w:sz w:val="24"/>
                <w:szCs w:val="24"/>
                <w:rtl w:val="0"/>
              </w:rPr>
              <w:t xml:space="preserve">sideT</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1C">
            <w:pPr>
              <w:widowControl w:val="0"/>
              <w:spacing w:after="0" w:line="240" w:lineRule="auto"/>
              <w:rPr/>
            </w:pPr>
            <w:r w:rsidDel="00000000" w:rsidR="00000000" w:rsidRPr="00000000">
              <w:rPr>
                <w:rFonts w:ascii="Calibri" w:cs="Calibri" w:eastAsia="Calibri" w:hAnsi="Calibri"/>
                <w:sz w:val="24"/>
                <w:szCs w:val="24"/>
                <w:rtl w:val="0"/>
              </w:rPr>
              <w:t xml:space="preserve">20</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1D">
            <w:pPr>
              <w:widowControl w:val="0"/>
              <w:spacing w:after="0" w:line="240" w:lineRule="auto"/>
              <w:rPr/>
            </w:pPr>
            <w:r w:rsidDel="00000000" w:rsidR="00000000" w:rsidRPr="00000000">
              <w:rPr>
                <w:rFonts w:ascii="Calibri" w:cs="Calibri" w:eastAsia="Calibri" w:hAnsi="Calibri"/>
                <w:sz w:val="24"/>
                <w:szCs w:val="24"/>
                <w:rtl w:val="0"/>
              </w:rPr>
              <w:t xml:space="preserve">37.4144541</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1E">
            <w:pPr>
              <w:widowControl w:val="0"/>
              <w:spacing w:after="0" w:line="240" w:lineRule="auto"/>
              <w:rPr/>
            </w:pPr>
            <w:r w:rsidDel="00000000" w:rsidR="00000000" w:rsidRPr="00000000">
              <w:rPr>
                <w:rFonts w:ascii="Calibri" w:cs="Calibri" w:eastAsia="Calibri" w:hAnsi="Calibri"/>
                <w:sz w:val="24"/>
                <w:szCs w:val="24"/>
                <w:rtl w:val="0"/>
              </w:rPr>
              <w:t xml:space="preserve">-122.21044</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1F">
            <w:pPr>
              <w:widowControl w:val="0"/>
              <w:spacing w:after="0" w:line="240" w:lineRule="auto"/>
              <w:rPr/>
            </w:pPr>
            <w:r w:rsidDel="00000000" w:rsidR="00000000" w:rsidRPr="00000000">
              <w:rPr>
                <w:rFonts w:ascii="Calibri" w:cs="Calibri" w:eastAsia="Calibri" w:hAnsi="Calibri"/>
                <w:sz w:val="24"/>
                <w:szCs w:val="24"/>
                <w:rtl w:val="0"/>
              </w:rPr>
              <w:t xml:space="preserve">sideT</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20">
            <w:pPr>
              <w:widowControl w:val="0"/>
              <w:spacing w:after="0" w:line="240" w:lineRule="auto"/>
              <w:rPr/>
            </w:pPr>
            <w:r w:rsidDel="00000000" w:rsidR="00000000" w:rsidRPr="00000000">
              <w:rPr>
                <w:rFonts w:ascii="Calibri" w:cs="Calibri" w:eastAsia="Calibri" w:hAnsi="Calibri"/>
                <w:sz w:val="24"/>
                <w:szCs w:val="24"/>
                <w:rtl w:val="0"/>
              </w:rPr>
              <w:t xml:space="preserve">21</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21">
            <w:pPr>
              <w:widowControl w:val="0"/>
              <w:spacing w:after="0" w:line="240" w:lineRule="auto"/>
              <w:rPr/>
            </w:pPr>
            <w:r w:rsidDel="00000000" w:rsidR="00000000" w:rsidRPr="00000000">
              <w:rPr>
                <w:rFonts w:ascii="Calibri" w:cs="Calibri" w:eastAsia="Calibri" w:hAnsi="Calibri"/>
                <w:sz w:val="24"/>
                <w:szCs w:val="24"/>
                <w:rtl w:val="0"/>
              </w:rPr>
              <w:t xml:space="preserve">37.4142229</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22">
            <w:pPr>
              <w:widowControl w:val="0"/>
              <w:spacing w:after="0" w:line="240" w:lineRule="auto"/>
              <w:rPr/>
            </w:pPr>
            <w:r w:rsidDel="00000000" w:rsidR="00000000" w:rsidRPr="00000000">
              <w:rPr>
                <w:rFonts w:ascii="Calibri" w:cs="Calibri" w:eastAsia="Calibri" w:hAnsi="Calibri"/>
                <w:sz w:val="24"/>
                <w:szCs w:val="24"/>
                <w:rtl w:val="0"/>
              </w:rPr>
              <w:t xml:space="preserve">-122.21231</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23">
            <w:pPr>
              <w:widowControl w:val="0"/>
              <w:spacing w:after="0" w:line="240" w:lineRule="auto"/>
              <w:rPr/>
            </w:pPr>
            <w:r w:rsidDel="00000000" w:rsidR="00000000" w:rsidRPr="00000000">
              <w:rPr>
                <w:rFonts w:ascii="Calibri" w:cs="Calibri" w:eastAsia="Calibri" w:hAnsi="Calibri"/>
                <w:sz w:val="24"/>
                <w:szCs w:val="24"/>
                <w:rtl w:val="0"/>
              </w:rPr>
              <w:t xml:space="preserve">sideT</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24">
            <w:pPr>
              <w:widowControl w:val="0"/>
              <w:spacing w:after="0" w:line="240" w:lineRule="auto"/>
              <w:rPr/>
            </w:pPr>
            <w:r w:rsidDel="00000000" w:rsidR="00000000" w:rsidRPr="00000000">
              <w:rPr>
                <w:rFonts w:ascii="Calibri" w:cs="Calibri" w:eastAsia="Calibri" w:hAnsi="Calibri"/>
                <w:sz w:val="24"/>
                <w:szCs w:val="24"/>
                <w:rtl w:val="0"/>
              </w:rPr>
              <w:t xml:space="preserve">18</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25">
            <w:pPr>
              <w:widowControl w:val="0"/>
              <w:spacing w:after="0" w:line="240" w:lineRule="auto"/>
              <w:rPr/>
            </w:pPr>
            <w:r w:rsidDel="00000000" w:rsidR="00000000" w:rsidRPr="00000000">
              <w:rPr>
                <w:rFonts w:ascii="Calibri" w:cs="Calibri" w:eastAsia="Calibri" w:hAnsi="Calibri"/>
                <w:sz w:val="24"/>
                <w:szCs w:val="24"/>
                <w:rtl w:val="0"/>
              </w:rPr>
              <w:t xml:space="preserve">37.4139811</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26">
            <w:pPr>
              <w:widowControl w:val="0"/>
              <w:spacing w:after="0" w:line="240" w:lineRule="auto"/>
              <w:rPr/>
            </w:pPr>
            <w:r w:rsidDel="00000000" w:rsidR="00000000" w:rsidRPr="00000000">
              <w:rPr>
                <w:rFonts w:ascii="Calibri" w:cs="Calibri" w:eastAsia="Calibri" w:hAnsi="Calibri"/>
                <w:sz w:val="24"/>
                <w:szCs w:val="24"/>
                <w:rtl w:val="0"/>
              </w:rPr>
              <w:t xml:space="preserve">-122.21427</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27">
            <w:pPr>
              <w:widowControl w:val="0"/>
              <w:spacing w:after="0" w:line="240" w:lineRule="auto"/>
              <w:rPr/>
            </w:pPr>
            <w:r w:rsidDel="00000000" w:rsidR="00000000" w:rsidRPr="00000000">
              <w:rPr>
                <w:rFonts w:ascii="Calibri" w:cs="Calibri" w:eastAsia="Calibri" w:hAnsi="Calibri"/>
                <w:sz w:val="24"/>
                <w:szCs w:val="24"/>
                <w:rtl w:val="0"/>
              </w:rPr>
              <w:t xml:space="preserve">sideT</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28">
            <w:pPr>
              <w:widowControl w:val="0"/>
              <w:spacing w:after="0" w:line="240" w:lineRule="auto"/>
              <w:rPr/>
            </w:pPr>
            <w:r w:rsidDel="00000000" w:rsidR="00000000" w:rsidRPr="00000000">
              <w:rPr>
                <w:rFonts w:ascii="Calibri" w:cs="Calibri" w:eastAsia="Calibri" w:hAnsi="Calibri"/>
                <w:sz w:val="24"/>
                <w:szCs w:val="24"/>
                <w:rtl w:val="0"/>
              </w:rPr>
              <w:t xml:space="preserve">20</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29">
            <w:pPr>
              <w:widowControl w:val="0"/>
              <w:spacing w:after="0" w:line="240" w:lineRule="auto"/>
              <w:rPr/>
            </w:pPr>
            <w:r w:rsidDel="00000000" w:rsidR="00000000" w:rsidRPr="00000000">
              <w:rPr>
                <w:rFonts w:ascii="Calibri" w:cs="Calibri" w:eastAsia="Calibri" w:hAnsi="Calibri"/>
                <w:sz w:val="24"/>
                <w:szCs w:val="24"/>
                <w:rtl w:val="0"/>
              </w:rPr>
              <w:t xml:space="preserve">37.4136967</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2A">
            <w:pPr>
              <w:widowControl w:val="0"/>
              <w:spacing w:after="0" w:line="240" w:lineRule="auto"/>
              <w:rPr/>
            </w:pPr>
            <w:r w:rsidDel="00000000" w:rsidR="00000000" w:rsidRPr="00000000">
              <w:rPr>
                <w:rFonts w:ascii="Calibri" w:cs="Calibri" w:eastAsia="Calibri" w:hAnsi="Calibri"/>
                <w:sz w:val="24"/>
                <w:szCs w:val="24"/>
                <w:rtl w:val="0"/>
              </w:rPr>
              <w:t xml:space="preserve">-122.21657</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2B">
            <w:pPr>
              <w:widowControl w:val="0"/>
              <w:spacing w:after="0" w:line="240" w:lineRule="auto"/>
              <w:rPr/>
            </w:pPr>
            <w:r w:rsidDel="00000000" w:rsidR="00000000" w:rsidRPr="00000000">
              <w:rPr>
                <w:rFonts w:ascii="Calibri" w:cs="Calibri" w:eastAsia="Calibri" w:hAnsi="Calibri"/>
                <w:sz w:val="24"/>
                <w:szCs w:val="24"/>
                <w:rtl w:val="0"/>
              </w:rPr>
              <w:t xml:space="preserve">sideT</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2C">
            <w:pPr>
              <w:widowControl w:val="0"/>
              <w:spacing w:after="0" w:line="240" w:lineRule="auto"/>
              <w:rPr/>
            </w:pPr>
            <w:r w:rsidDel="00000000" w:rsidR="00000000" w:rsidRPr="00000000">
              <w:rPr>
                <w:rFonts w:ascii="Calibri" w:cs="Calibri" w:eastAsia="Calibri" w:hAnsi="Calibri"/>
                <w:sz w:val="24"/>
                <w:szCs w:val="24"/>
                <w:rtl w:val="0"/>
              </w:rPr>
              <w:t xml:space="preserve">18</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2D">
            <w:pPr>
              <w:widowControl w:val="0"/>
              <w:spacing w:after="0" w:line="240" w:lineRule="auto"/>
              <w:rPr/>
            </w:pPr>
            <w:r w:rsidDel="00000000" w:rsidR="00000000" w:rsidRPr="00000000">
              <w:rPr>
                <w:rFonts w:ascii="Calibri" w:cs="Calibri" w:eastAsia="Calibri" w:hAnsi="Calibri"/>
                <w:sz w:val="24"/>
                <w:szCs w:val="24"/>
                <w:rtl w:val="0"/>
              </w:rPr>
              <w:t xml:space="preserve">37.4134848</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2E">
            <w:pPr>
              <w:widowControl w:val="0"/>
              <w:spacing w:after="0" w:line="240" w:lineRule="auto"/>
              <w:rPr/>
            </w:pPr>
            <w:r w:rsidDel="00000000" w:rsidR="00000000" w:rsidRPr="00000000">
              <w:rPr>
                <w:rFonts w:ascii="Calibri" w:cs="Calibri" w:eastAsia="Calibri" w:hAnsi="Calibri"/>
                <w:sz w:val="24"/>
                <w:szCs w:val="24"/>
                <w:rtl w:val="0"/>
              </w:rPr>
              <w:t xml:space="preserve">-122.21827</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2F">
            <w:pPr>
              <w:widowControl w:val="0"/>
              <w:spacing w:after="0" w:line="240" w:lineRule="auto"/>
              <w:rPr/>
            </w:pPr>
            <w:r w:rsidDel="00000000" w:rsidR="00000000" w:rsidRPr="00000000">
              <w:rPr>
                <w:rFonts w:ascii="Calibri" w:cs="Calibri" w:eastAsia="Calibri" w:hAnsi="Calibri"/>
                <w:sz w:val="24"/>
                <w:szCs w:val="24"/>
                <w:rtl w:val="0"/>
              </w:rPr>
              <w:t xml:space="preserve">sideT</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30">
            <w:pPr>
              <w:widowControl w:val="0"/>
              <w:spacing w:after="0" w:line="240" w:lineRule="auto"/>
              <w:rPr/>
            </w:pPr>
            <w:r w:rsidDel="00000000" w:rsidR="00000000" w:rsidRPr="00000000">
              <w:rPr>
                <w:rFonts w:ascii="Calibri" w:cs="Calibri" w:eastAsia="Calibri" w:hAnsi="Calibri"/>
                <w:sz w:val="24"/>
                <w:szCs w:val="24"/>
                <w:rtl w:val="0"/>
              </w:rPr>
              <w:t xml:space="preserve">21</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31">
            <w:pPr>
              <w:widowControl w:val="0"/>
              <w:spacing w:after="0" w:line="240" w:lineRule="auto"/>
              <w:rPr/>
            </w:pPr>
            <w:r w:rsidDel="00000000" w:rsidR="00000000" w:rsidRPr="00000000">
              <w:rPr>
                <w:rFonts w:ascii="Calibri" w:cs="Calibri" w:eastAsia="Calibri" w:hAnsi="Calibri"/>
                <w:sz w:val="24"/>
                <w:szCs w:val="24"/>
                <w:rtl w:val="0"/>
              </w:rPr>
              <w:t xml:space="preserve">37.413211</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32">
            <w:pPr>
              <w:widowControl w:val="0"/>
              <w:spacing w:after="0" w:line="240" w:lineRule="auto"/>
              <w:rPr/>
            </w:pPr>
            <w:r w:rsidDel="00000000" w:rsidR="00000000" w:rsidRPr="00000000">
              <w:rPr>
                <w:rFonts w:ascii="Calibri" w:cs="Calibri" w:eastAsia="Calibri" w:hAnsi="Calibri"/>
                <w:sz w:val="24"/>
                <w:szCs w:val="24"/>
                <w:rtl w:val="0"/>
              </w:rPr>
              <w:t xml:space="preserve">-122.22048</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33">
            <w:pPr>
              <w:widowControl w:val="0"/>
              <w:spacing w:after="0" w:line="240" w:lineRule="auto"/>
              <w:rPr/>
            </w:pPr>
            <w:r w:rsidDel="00000000" w:rsidR="00000000" w:rsidRPr="00000000">
              <w:rPr>
                <w:rFonts w:ascii="Calibri" w:cs="Calibri" w:eastAsia="Calibri" w:hAnsi="Calibri"/>
                <w:sz w:val="24"/>
                <w:szCs w:val="24"/>
                <w:rtl w:val="0"/>
              </w:rPr>
              <w:t xml:space="preserve">sideT</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34">
            <w:pPr>
              <w:widowControl w:val="0"/>
              <w:spacing w:after="0" w:line="240" w:lineRule="auto"/>
              <w:rPr/>
            </w:pPr>
            <w:r w:rsidDel="00000000" w:rsidR="00000000" w:rsidRPr="00000000">
              <w:rPr>
                <w:rFonts w:ascii="Calibri" w:cs="Calibri" w:eastAsia="Calibri" w:hAnsi="Calibri"/>
                <w:sz w:val="24"/>
                <w:szCs w:val="24"/>
                <w:rtl w:val="0"/>
              </w:rPr>
              <w:t xml:space="preserve">18</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35">
            <w:pPr>
              <w:widowControl w:val="0"/>
              <w:spacing w:after="0" w:line="240" w:lineRule="auto"/>
              <w:rPr/>
            </w:pPr>
            <w:r w:rsidDel="00000000" w:rsidR="00000000" w:rsidRPr="00000000">
              <w:rPr>
                <w:rFonts w:ascii="Calibri" w:cs="Calibri" w:eastAsia="Calibri" w:hAnsi="Calibri"/>
                <w:sz w:val="24"/>
                <w:szCs w:val="24"/>
                <w:rtl w:val="0"/>
              </w:rPr>
              <w:t xml:space="preserve">37.4129756</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36">
            <w:pPr>
              <w:widowControl w:val="0"/>
              <w:spacing w:after="0" w:line="240" w:lineRule="auto"/>
              <w:rPr/>
            </w:pPr>
            <w:r w:rsidDel="00000000" w:rsidR="00000000" w:rsidRPr="00000000">
              <w:rPr>
                <w:rFonts w:ascii="Calibri" w:cs="Calibri" w:eastAsia="Calibri" w:hAnsi="Calibri"/>
                <w:sz w:val="24"/>
                <w:szCs w:val="24"/>
                <w:rtl w:val="0"/>
              </w:rPr>
              <w:t xml:space="preserve">-122.22232</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37">
            <w:pPr>
              <w:widowControl w:val="0"/>
              <w:spacing w:after="0" w:line="240" w:lineRule="auto"/>
              <w:rPr/>
            </w:pPr>
            <w:r w:rsidDel="00000000" w:rsidR="00000000" w:rsidRPr="00000000">
              <w:rPr>
                <w:rFonts w:ascii="Calibri" w:cs="Calibri" w:eastAsia="Calibri" w:hAnsi="Calibri"/>
                <w:sz w:val="24"/>
                <w:szCs w:val="24"/>
                <w:rtl w:val="0"/>
              </w:rPr>
              <w:t xml:space="preserve">sideT</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38">
            <w:pPr>
              <w:widowControl w:val="0"/>
              <w:spacing w:after="0" w:line="240" w:lineRule="auto"/>
              <w:rPr/>
            </w:pPr>
            <w:r w:rsidDel="00000000" w:rsidR="00000000" w:rsidRPr="00000000">
              <w:rPr>
                <w:rFonts w:ascii="Calibri" w:cs="Calibri" w:eastAsia="Calibri" w:hAnsi="Calibri"/>
                <w:sz w:val="24"/>
                <w:szCs w:val="24"/>
                <w:rtl w:val="0"/>
              </w:rPr>
              <w:t xml:space="preserve">16</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39">
            <w:pPr>
              <w:widowControl w:val="0"/>
              <w:spacing w:after="0" w:line="240" w:lineRule="auto"/>
              <w:rPr/>
            </w:pPr>
            <w:r w:rsidDel="00000000" w:rsidR="00000000" w:rsidRPr="00000000">
              <w:rPr>
                <w:rFonts w:ascii="Calibri" w:cs="Calibri" w:eastAsia="Calibri" w:hAnsi="Calibri"/>
                <w:sz w:val="24"/>
                <w:szCs w:val="24"/>
                <w:rtl w:val="0"/>
              </w:rPr>
              <w:t xml:space="preserve">37.412705</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3A">
            <w:pPr>
              <w:widowControl w:val="0"/>
              <w:spacing w:after="0" w:line="240" w:lineRule="auto"/>
              <w:rPr/>
            </w:pPr>
            <w:r w:rsidDel="00000000" w:rsidR="00000000" w:rsidRPr="00000000">
              <w:rPr>
                <w:rFonts w:ascii="Calibri" w:cs="Calibri" w:eastAsia="Calibri" w:hAnsi="Calibri"/>
                <w:sz w:val="24"/>
                <w:szCs w:val="24"/>
                <w:rtl w:val="0"/>
              </w:rPr>
              <w:t xml:space="preserve">-122.22456</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3B">
            <w:pPr>
              <w:widowControl w:val="0"/>
              <w:spacing w:after="0" w:line="240" w:lineRule="auto"/>
              <w:rPr/>
            </w:pPr>
            <w:r w:rsidDel="00000000" w:rsidR="00000000" w:rsidRPr="00000000">
              <w:rPr>
                <w:rFonts w:ascii="Calibri" w:cs="Calibri" w:eastAsia="Calibri" w:hAnsi="Calibri"/>
                <w:sz w:val="24"/>
                <w:szCs w:val="24"/>
                <w:rtl w:val="0"/>
              </w:rPr>
              <w:t xml:space="preserve">sideT</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3C">
            <w:pPr>
              <w:widowControl w:val="0"/>
              <w:spacing w:after="0" w:line="240" w:lineRule="auto"/>
              <w:rPr/>
            </w:pPr>
            <w:r w:rsidDel="00000000" w:rsidR="00000000" w:rsidRPr="00000000">
              <w:rPr>
                <w:rFonts w:ascii="Calibri" w:cs="Calibri" w:eastAsia="Calibri" w:hAnsi="Calibri"/>
                <w:sz w:val="24"/>
                <w:szCs w:val="24"/>
                <w:rtl w:val="0"/>
              </w:rPr>
              <w:t xml:space="preserve">21</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3D">
            <w:pPr>
              <w:widowControl w:val="0"/>
              <w:spacing w:after="0" w:line="240" w:lineRule="auto"/>
              <w:rPr/>
            </w:pPr>
            <w:r w:rsidDel="00000000" w:rsidR="00000000" w:rsidRPr="00000000">
              <w:rPr>
                <w:rFonts w:ascii="Calibri" w:cs="Calibri" w:eastAsia="Calibri" w:hAnsi="Calibri"/>
                <w:sz w:val="24"/>
                <w:szCs w:val="24"/>
                <w:rtl w:val="0"/>
              </w:rPr>
              <w:t xml:space="preserve">37.4123588</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3E">
            <w:pPr>
              <w:widowControl w:val="0"/>
              <w:spacing w:after="0" w:line="240" w:lineRule="auto"/>
              <w:rPr/>
            </w:pPr>
            <w:r w:rsidDel="00000000" w:rsidR="00000000" w:rsidRPr="00000000">
              <w:rPr>
                <w:rFonts w:ascii="Calibri" w:cs="Calibri" w:eastAsia="Calibri" w:hAnsi="Calibri"/>
                <w:sz w:val="24"/>
                <w:szCs w:val="24"/>
                <w:rtl w:val="0"/>
              </w:rPr>
              <w:t xml:space="preserve">-122.22736</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3F">
            <w:pPr>
              <w:widowControl w:val="0"/>
              <w:spacing w:after="0" w:line="240" w:lineRule="auto"/>
              <w:rPr/>
            </w:pPr>
            <w:r w:rsidDel="00000000" w:rsidR="00000000" w:rsidRPr="00000000">
              <w:rPr>
                <w:rFonts w:ascii="Calibri" w:cs="Calibri" w:eastAsia="Calibri" w:hAnsi="Calibri"/>
                <w:sz w:val="24"/>
                <w:szCs w:val="24"/>
                <w:rtl w:val="0"/>
              </w:rPr>
              <w:t xml:space="preserve">sideT</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40">
            <w:pPr>
              <w:widowControl w:val="0"/>
              <w:spacing w:after="0" w:line="240" w:lineRule="auto"/>
              <w:rPr/>
            </w:pPr>
            <w:r w:rsidDel="00000000" w:rsidR="00000000" w:rsidRPr="00000000">
              <w:rPr>
                <w:rFonts w:ascii="Calibri" w:cs="Calibri" w:eastAsia="Calibri" w:hAnsi="Calibri"/>
                <w:sz w:val="24"/>
                <w:szCs w:val="24"/>
                <w:rtl w:val="0"/>
              </w:rPr>
              <w:t xml:space="preserve">18</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41">
            <w:pPr>
              <w:widowControl w:val="0"/>
              <w:spacing w:after="0" w:line="240" w:lineRule="auto"/>
              <w:rPr/>
            </w:pPr>
            <w:r w:rsidDel="00000000" w:rsidR="00000000" w:rsidRPr="00000000">
              <w:rPr>
                <w:rFonts w:ascii="Calibri" w:cs="Calibri" w:eastAsia="Calibri" w:hAnsi="Calibri"/>
                <w:sz w:val="24"/>
                <w:szCs w:val="24"/>
                <w:rtl w:val="0"/>
              </w:rPr>
              <w:t xml:space="preserve">37.4121128</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42">
            <w:pPr>
              <w:widowControl w:val="0"/>
              <w:spacing w:after="0" w:line="240" w:lineRule="auto"/>
              <w:rPr/>
            </w:pPr>
            <w:r w:rsidDel="00000000" w:rsidR="00000000" w:rsidRPr="00000000">
              <w:rPr>
                <w:rFonts w:ascii="Calibri" w:cs="Calibri" w:eastAsia="Calibri" w:hAnsi="Calibri"/>
                <w:sz w:val="24"/>
                <w:szCs w:val="24"/>
                <w:rtl w:val="0"/>
              </w:rPr>
              <w:t xml:space="preserve">-122.2294</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43">
            <w:pPr>
              <w:widowControl w:val="0"/>
              <w:spacing w:after="0" w:line="240" w:lineRule="auto"/>
              <w:rPr/>
            </w:pPr>
            <w:r w:rsidDel="00000000" w:rsidR="00000000" w:rsidRPr="00000000">
              <w:rPr>
                <w:rFonts w:ascii="Calibri" w:cs="Calibri" w:eastAsia="Calibri" w:hAnsi="Calibri"/>
                <w:sz w:val="24"/>
                <w:szCs w:val="24"/>
                <w:rtl w:val="0"/>
              </w:rPr>
              <w:t xml:space="preserve">sideT</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44">
            <w:pPr>
              <w:widowControl w:val="0"/>
              <w:spacing w:after="0" w:line="240" w:lineRule="auto"/>
              <w:rPr/>
            </w:pPr>
            <w:r w:rsidDel="00000000" w:rsidR="00000000" w:rsidRPr="00000000">
              <w:rPr>
                <w:rFonts w:ascii="Calibri" w:cs="Calibri" w:eastAsia="Calibri" w:hAnsi="Calibri"/>
                <w:sz w:val="24"/>
                <w:szCs w:val="24"/>
                <w:rtl w:val="0"/>
              </w:rPr>
              <w:t xml:space="preserve">19</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45">
            <w:pPr>
              <w:widowControl w:val="0"/>
              <w:spacing w:after="0" w:line="240" w:lineRule="auto"/>
              <w:rPr/>
            </w:pPr>
            <w:r w:rsidDel="00000000" w:rsidR="00000000" w:rsidRPr="00000000">
              <w:rPr>
                <w:rFonts w:ascii="Calibri" w:cs="Calibri" w:eastAsia="Calibri" w:hAnsi="Calibri"/>
                <w:sz w:val="24"/>
                <w:szCs w:val="24"/>
                <w:rtl w:val="0"/>
              </w:rPr>
              <w:t xml:space="preserve">37.4118124</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46">
            <w:pPr>
              <w:widowControl w:val="0"/>
              <w:spacing w:after="0" w:line="240" w:lineRule="auto"/>
              <w:rPr/>
            </w:pPr>
            <w:r w:rsidDel="00000000" w:rsidR="00000000" w:rsidRPr="00000000">
              <w:rPr>
                <w:rFonts w:ascii="Calibri" w:cs="Calibri" w:eastAsia="Calibri" w:hAnsi="Calibri"/>
                <w:sz w:val="24"/>
                <w:szCs w:val="24"/>
                <w:rtl w:val="0"/>
              </w:rPr>
              <w:t xml:space="preserve">-122.23184</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47">
            <w:pPr>
              <w:widowControl w:val="0"/>
              <w:spacing w:after="0" w:line="240" w:lineRule="auto"/>
              <w:rPr/>
            </w:pPr>
            <w:r w:rsidDel="00000000" w:rsidR="00000000" w:rsidRPr="00000000">
              <w:rPr>
                <w:rFonts w:ascii="Calibri" w:cs="Calibri" w:eastAsia="Calibri" w:hAnsi="Calibri"/>
                <w:sz w:val="24"/>
                <w:szCs w:val="24"/>
                <w:rtl w:val="0"/>
              </w:rPr>
              <w:t xml:space="preserve">3pole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48">
            <w:pPr>
              <w:widowControl w:val="0"/>
              <w:spacing w:after="0" w:line="240" w:lineRule="auto"/>
              <w:rPr/>
            </w:pPr>
            <w:r w:rsidDel="00000000" w:rsidR="00000000" w:rsidRPr="00000000">
              <w:rPr>
                <w:rFonts w:ascii="Calibri" w:cs="Calibri" w:eastAsia="Calibri" w:hAnsi="Calibri"/>
                <w:sz w:val="24"/>
                <w:szCs w:val="24"/>
                <w:rtl w:val="0"/>
              </w:rPr>
              <w:t xml:space="preserve">15</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49">
            <w:pPr>
              <w:widowControl w:val="0"/>
              <w:spacing w:after="0" w:line="240" w:lineRule="auto"/>
              <w:rPr/>
            </w:pPr>
            <w:r w:rsidDel="00000000" w:rsidR="00000000" w:rsidRPr="00000000">
              <w:rPr>
                <w:rFonts w:ascii="Calibri" w:cs="Calibri" w:eastAsia="Calibri" w:hAnsi="Calibri"/>
                <w:sz w:val="24"/>
                <w:szCs w:val="24"/>
                <w:rtl w:val="0"/>
              </w:rPr>
              <w:t xml:space="preserve">37.4099525</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4A">
            <w:pPr>
              <w:widowControl w:val="0"/>
              <w:spacing w:after="0" w:line="240" w:lineRule="auto"/>
              <w:rPr/>
            </w:pPr>
            <w:r w:rsidDel="00000000" w:rsidR="00000000" w:rsidRPr="00000000">
              <w:rPr>
                <w:rFonts w:ascii="Calibri" w:cs="Calibri" w:eastAsia="Calibri" w:hAnsi="Calibri"/>
                <w:sz w:val="24"/>
                <w:szCs w:val="24"/>
                <w:rtl w:val="0"/>
              </w:rPr>
              <w:t xml:space="preserve">-122.23541</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4B">
            <w:pPr>
              <w:widowControl w:val="0"/>
              <w:spacing w:after="0" w:line="240" w:lineRule="auto"/>
              <w:rPr/>
            </w:pPr>
            <w:r w:rsidDel="00000000" w:rsidR="00000000" w:rsidRPr="00000000">
              <w:rPr>
                <w:rFonts w:ascii="Calibri" w:cs="Calibri" w:eastAsia="Calibri" w:hAnsi="Calibri"/>
                <w:sz w:val="24"/>
                <w:szCs w:val="24"/>
                <w:rtl w:val="0"/>
              </w:rPr>
              <w:t xml:space="preserve">3pole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4C">
            <w:pPr>
              <w:widowControl w:val="0"/>
              <w:spacing w:after="0" w:line="240" w:lineRule="auto"/>
              <w:rPr/>
            </w:pPr>
            <w:r w:rsidDel="00000000" w:rsidR="00000000" w:rsidRPr="00000000">
              <w:rPr>
                <w:rFonts w:ascii="Calibri" w:cs="Calibri" w:eastAsia="Calibri" w:hAnsi="Calibri"/>
                <w:sz w:val="24"/>
                <w:szCs w:val="24"/>
                <w:rtl w:val="0"/>
              </w:rPr>
              <w:t xml:space="preserve">16</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4D">
            <w:pPr>
              <w:widowControl w:val="0"/>
              <w:spacing w:after="0" w:line="240" w:lineRule="auto"/>
              <w:rPr/>
            </w:pPr>
            <w:r w:rsidDel="00000000" w:rsidR="00000000" w:rsidRPr="00000000">
              <w:rPr>
                <w:rFonts w:ascii="Calibri" w:cs="Calibri" w:eastAsia="Calibri" w:hAnsi="Calibri"/>
                <w:sz w:val="24"/>
                <w:szCs w:val="24"/>
                <w:rtl w:val="0"/>
              </w:rPr>
              <w:t xml:space="preserve">37.4091206</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4E">
            <w:pPr>
              <w:widowControl w:val="0"/>
              <w:spacing w:after="0" w:line="240" w:lineRule="auto"/>
              <w:rPr/>
            </w:pPr>
            <w:r w:rsidDel="00000000" w:rsidR="00000000" w:rsidRPr="00000000">
              <w:rPr>
                <w:rFonts w:ascii="Calibri" w:cs="Calibri" w:eastAsia="Calibri" w:hAnsi="Calibri"/>
                <w:sz w:val="24"/>
                <w:szCs w:val="24"/>
                <w:rtl w:val="0"/>
              </w:rPr>
              <w:t xml:space="preserve">-122.23771</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4F">
            <w:pPr>
              <w:widowControl w:val="0"/>
              <w:spacing w:after="0" w:line="240" w:lineRule="auto"/>
              <w:rPr/>
            </w:pPr>
            <w:r w:rsidDel="00000000" w:rsidR="00000000" w:rsidRPr="00000000">
              <w:rPr>
                <w:rFonts w:ascii="Calibri" w:cs="Calibri" w:eastAsia="Calibri" w:hAnsi="Calibri"/>
                <w:sz w:val="24"/>
                <w:szCs w:val="24"/>
                <w:rtl w:val="0"/>
              </w:rPr>
              <w:t xml:space="preserve">2pole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50">
            <w:pPr>
              <w:widowControl w:val="0"/>
              <w:spacing w:after="0" w:line="240" w:lineRule="auto"/>
              <w:rPr/>
            </w:pPr>
            <w:r w:rsidDel="00000000" w:rsidR="00000000" w:rsidRPr="00000000">
              <w:rPr>
                <w:rFonts w:ascii="Calibri" w:cs="Calibri" w:eastAsia="Calibri" w:hAnsi="Calibri"/>
                <w:sz w:val="24"/>
                <w:szCs w:val="24"/>
                <w:rtl w:val="0"/>
              </w:rPr>
              <w:t xml:space="preserve">15</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51">
            <w:pPr>
              <w:widowControl w:val="0"/>
              <w:spacing w:after="0" w:line="240" w:lineRule="auto"/>
              <w:rPr/>
            </w:pPr>
            <w:r w:rsidDel="00000000" w:rsidR="00000000" w:rsidRPr="00000000">
              <w:rPr>
                <w:rFonts w:ascii="Calibri" w:cs="Calibri" w:eastAsia="Calibri" w:hAnsi="Calibri"/>
                <w:sz w:val="24"/>
                <w:szCs w:val="24"/>
                <w:rtl w:val="0"/>
              </w:rPr>
              <w:t xml:space="preserve">37.4078934</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52">
            <w:pPr>
              <w:widowControl w:val="0"/>
              <w:spacing w:after="0" w:line="240" w:lineRule="auto"/>
              <w:rPr/>
            </w:pPr>
            <w:r w:rsidDel="00000000" w:rsidR="00000000" w:rsidRPr="00000000">
              <w:rPr>
                <w:rFonts w:ascii="Calibri" w:cs="Calibri" w:eastAsia="Calibri" w:hAnsi="Calibri"/>
                <w:sz w:val="24"/>
                <w:szCs w:val="24"/>
                <w:rtl w:val="0"/>
              </w:rPr>
              <w:t xml:space="preserve">-122.24107</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53">
            <w:pPr>
              <w:widowControl w:val="0"/>
              <w:spacing w:after="0" w:line="240" w:lineRule="auto"/>
              <w:rPr/>
            </w:pPr>
            <w:r w:rsidDel="00000000" w:rsidR="00000000" w:rsidRPr="00000000">
              <w:rPr>
                <w:rFonts w:ascii="Calibri" w:cs="Calibri" w:eastAsia="Calibri" w:hAnsi="Calibri"/>
                <w:sz w:val="24"/>
                <w:szCs w:val="24"/>
                <w:rtl w:val="0"/>
              </w:rPr>
              <w:t xml:space="preserve">2pole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54">
            <w:pPr>
              <w:widowControl w:val="0"/>
              <w:spacing w:after="0" w:line="240" w:lineRule="auto"/>
              <w:rPr/>
            </w:pPr>
            <w:r w:rsidDel="00000000" w:rsidR="00000000" w:rsidRPr="00000000">
              <w:rPr>
                <w:rFonts w:ascii="Calibri" w:cs="Calibri" w:eastAsia="Calibri" w:hAnsi="Calibri"/>
                <w:sz w:val="24"/>
                <w:szCs w:val="24"/>
                <w:rtl w:val="0"/>
              </w:rPr>
              <w:t xml:space="preserve">17</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55">
            <w:pPr>
              <w:widowControl w:val="0"/>
              <w:spacing w:after="0" w:line="240" w:lineRule="auto"/>
              <w:rPr/>
            </w:pPr>
            <w:r w:rsidDel="00000000" w:rsidR="00000000" w:rsidRPr="00000000">
              <w:rPr>
                <w:rFonts w:ascii="Calibri" w:cs="Calibri" w:eastAsia="Calibri" w:hAnsi="Calibri"/>
                <w:sz w:val="24"/>
                <w:szCs w:val="24"/>
                <w:rtl w:val="0"/>
              </w:rPr>
              <w:t xml:space="preserve">37.4071499</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56">
            <w:pPr>
              <w:widowControl w:val="0"/>
              <w:spacing w:after="0" w:line="240" w:lineRule="auto"/>
              <w:rPr/>
            </w:pPr>
            <w:r w:rsidDel="00000000" w:rsidR="00000000" w:rsidRPr="00000000">
              <w:rPr>
                <w:rFonts w:ascii="Calibri" w:cs="Calibri" w:eastAsia="Calibri" w:hAnsi="Calibri"/>
                <w:sz w:val="24"/>
                <w:szCs w:val="24"/>
                <w:rtl w:val="0"/>
              </w:rPr>
              <w:t xml:space="preserve">-122.24311</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57">
            <w:pPr>
              <w:widowControl w:val="0"/>
              <w:spacing w:after="0" w:line="240" w:lineRule="auto"/>
              <w:rPr/>
            </w:pPr>
            <w:r w:rsidDel="00000000" w:rsidR="00000000" w:rsidRPr="00000000">
              <w:rPr>
                <w:rFonts w:ascii="Calibri" w:cs="Calibri" w:eastAsia="Calibri" w:hAnsi="Calibri"/>
                <w:sz w:val="24"/>
                <w:szCs w:val="24"/>
                <w:rtl w:val="0"/>
              </w:rPr>
              <w:t xml:space="preserve">2pole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58">
            <w:pPr>
              <w:widowControl w:val="0"/>
              <w:spacing w:after="0" w:line="240" w:lineRule="auto"/>
              <w:rPr/>
            </w:pPr>
            <w:r w:rsidDel="00000000" w:rsidR="00000000" w:rsidRPr="00000000">
              <w:rPr>
                <w:rFonts w:ascii="Calibri" w:cs="Calibri" w:eastAsia="Calibri" w:hAnsi="Calibri"/>
                <w:sz w:val="24"/>
                <w:szCs w:val="24"/>
                <w:rtl w:val="0"/>
              </w:rPr>
              <w:t xml:space="preserve">15</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59">
            <w:pPr>
              <w:widowControl w:val="0"/>
              <w:spacing w:after="0" w:line="240" w:lineRule="auto"/>
              <w:rPr/>
            </w:pPr>
            <w:r w:rsidDel="00000000" w:rsidR="00000000" w:rsidRPr="00000000">
              <w:rPr>
                <w:rFonts w:ascii="Calibri" w:cs="Calibri" w:eastAsia="Calibri" w:hAnsi="Calibri"/>
                <w:sz w:val="24"/>
                <w:szCs w:val="24"/>
                <w:rtl w:val="0"/>
              </w:rPr>
              <w:t xml:space="preserve">37.4064444</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5A">
            <w:pPr>
              <w:widowControl w:val="0"/>
              <w:spacing w:after="0" w:line="240" w:lineRule="auto"/>
              <w:rPr/>
            </w:pPr>
            <w:r w:rsidDel="00000000" w:rsidR="00000000" w:rsidRPr="00000000">
              <w:rPr>
                <w:rFonts w:ascii="Calibri" w:cs="Calibri" w:eastAsia="Calibri" w:hAnsi="Calibri"/>
                <w:sz w:val="24"/>
                <w:szCs w:val="24"/>
                <w:rtl w:val="0"/>
              </w:rPr>
              <w:t xml:space="preserve">-122.24503</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5B">
            <w:pPr>
              <w:widowControl w:val="0"/>
              <w:spacing w:after="0" w:line="240" w:lineRule="auto"/>
              <w:rPr/>
            </w:pPr>
            <w:r w:rsidDel="00000000" w:rsidR="00000000" w:rsidRPr="00000000">
              <w:rPr>
                <w:rFonts w:ascii="Calibri" w:cs="Calibri" w:eastAsia="Calibri" w:hAnsi="Calibri"/>
                <w:sz w:val="24"/>
                <w:szCs w:val="24"/>
                <w:rtl w:val="0"/>
              </w:rPr>
              <w:t xml:space="preserve">3pole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5C">
            <w:pPr>
              <w:widowControl w:val="0"/>
              <w:spacing w:after="0" w:line="240" w:lineRule="auto"/>
              <w:rPr/>
            </w:pPr>
            <w:r w:rsidDel="00000000" w:rsidR="00000000" w:rsidRPr="00000000">
              <w:rPr>
                <w:rFonts w:ascii="Calibri" w:cs="Calibri" w:eastAsia="Calibri" w:hAnsi="Calibri"/>
                <w:sz w:val="24"/>
                <w:szCs w:val="24"/>
                <w:rtl w:val="0"/>
              </w:rPr>
              <w:t xml:space="preserve">17</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5D">
            <w:pPr>
              <w:widowControl w:val="0"/>
              <w:spacing w:after="0" w:line="240" w:lineRule="auto"/>
              <w:rPr/>
            </w:pPr>
            <w:r w:rsidDel="00000000" w:rsidR="00000000" w:rsidRPr="00000000">
              <w:rPr>
                <w:rFonts w:ascii="Calibri" w:cs="Calibri" w:eastAsia="Calibri" w:hAnsi="Calibri"/>
                <w:sz w:val="24"/>
                <w:szCs w:val="24"/>
                <w:rtl w:val="0"/>
              </w:rPr>
              <w:t xml:space="preserve">37.405623</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5E">
            <w:pPr>
              <w:widowControl w:val="0"/>
              <w:spacing w:after="0" w:line="240" w:lineRule="auto"/>
              <w:rPr/>
            </w:pPr>
            <w:r w:rsidDel="00000000" w:rsidR="00000000" w:rsidRPr="00000000">
              <w:rPr>
                <w:rFonts w:ascii="Calibri" w:cs="Calibri" w:eastAsia="Calibri" w:hAnsi="Calibri"/>
                <w:sz w:val="24"/>
                <w:szCs w:val="24"/>
                <w:rtl w:val="0"/>
              </w:rPr>
              <w:t xml:space="preserve">-122.24443</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5F">
            <w:pPr>
              <w:widowControl w:val="0"/>
              <w:spacing w:after="0" w:line="240" w:lineRule="auto"/>
              <w:rPr/>
            </w:pPr>
            <w:r w:rsidDel="00000000" w:rsidR="00000000" w:rsidRPr="00000000">
              <w:rPr>
                <w:rFonts w:ascii="Calibri" w:cs="Calibri" w:eastAsia="Calibri" w:hAnsi="Calibri"/>
                <w:sz w:val="24"/>
                <w:szCs w:val="24"/>
                <w:rtl w:val="0"/>
              </w:rPr>
              <w:t xml:space="preserve">vert3</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60">
            <w:pPr>
              <w:widowControl w:val="0"/>
              <w:spacing w:after="0" w:line="240" w:lineRule="auto"/>
              <w:rPr/>
            </w:pPr>
            <w:r w:rsidDel="00000000" w:rsidR="00000000" w:rsidRPr="00000000">
              <w:rPr>
                <w:rFonts w:ascii="Calibri" w:cs="Calibri" w:eastAsia="Calibri" w:hAnsi="Calibri"/>
                <w:sz w:val="24"/>
                <w:szCs w:val="24"/>
                <w:rtl w:val="0"/>
              </w:rPr>
              <w:t xml:space="preserve">17</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61">
            <w:pPr>
              <w:widowControl w:val="0"/>
              <w:spacing w:after="0" w:line="240" w:lineRule="auto"/>
              <w:rPr/>
            </w:pPr>
            <w:r w:rsidDel="00000000" w:rsidR="00000000" w:rsidRPr="00000000">
              <w:rPr>
                <w:rFonts w:ascii="Calibri" w:cs="Calibri" w:eastAsia="Calibri" w:hAnsi="Calibri"/>
                <w:sz w:val="24"/>
                <w:szCs w:val="24"/>
                <w:rtl w:val="0"/>
              </w:rPr>
              <w:t xml:space="preserve">37.4045576</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62">
            <w:pPr>
              <w:widowControl w:val="0"/>
              <w:spacing w:after="0" w:line="240" w:lineRule="auto"/>
              <w:rPr/>
            </w:pPr>
            <w:r w:rsidDel="00000000" w:rsidR="00000000" w:rsidRPr="00000000">
              <w:rPr>
                <w:rFonts w:ascii="Calibri" w:cs="Calibri" w:eastAsia="Calibri" w:hAnsi="Calibri"/>
                <w:sz w:val="24"/>
                <w:szCs w:val="24"/>
                <w:rtl w:val="0"/>
              </w:rPr>
              <w:t xml:space="preserve">-122.24418</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63">
            <w:pPr>
              <w:widowControl w:val="0"/>
              <w:spacing w:after="0" w:line="240" w:lineRule="auto"/>
              <w:rPr/>
            </w:pPr>
            <w:r w:rsidDel="00000000" w:rsidR="00000000" w:rsidRPr="00000000">
              <w:rPr>
                <w:rFonts w:ascii="Calibri" w:cs="Calibri" w:eastAsia="Calibri" w:hAnsi="Calibri"/>
                <w:sz w:val="24"/>
                <w:szCs w:val="24"/>
                <w:rtl w:val="0"/>
              </w:rPr>
              <w:t xml:space="preserve">vert3</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64">
            <w:pPr>
              <w:widowControl w:val="0"/>
              <w:spacing w:after="0" w:line="240" w:lineRule="auto"/>
              <w:rPr/>
            </w:pPr>
            <w:r w:rsidDel="00000000" w:rsidR="00000000" w:rsidRPr="00000000">
              <w:rPr>
                <w:rFonts w:ascii="Calibri" w:cs="Calibri" w:eastAsia="Calibri" w:hAnsi="Calibri"/>
                <w:sz w:val="24"/>
                <w:szCs w:val="24"/>
                <w:rtl w:val="0"/>
              </w:rPr>
              <w:t xml:space="preserve">20</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65">
            <w:pPr>
              <w:widowControl w:val="0"/>
              <w:spacing w:after="0" w:line="240" w:lineRule="auto"/>
              <w:rPr/>
            </w:pPr>
            <w:r w:rsidDel="00000000" w:rsidR="00000000" w:rsidRPr="00000000">
              <w:rPr>
                <w:rFonts w:ascii="Calibri" w:cs="Calibri" w:eastAsia="Calibri" w:hAnsi="Calibri"/>
                <w:sz w:val="24"/>
                <w:szCs w:val="24"/>
                <w:rtl w:val="0"/>
              </w:rPr>
              <w:t xml:space="preserve">37.4033885</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66">
            <w:pPr>
              <w:widowControl w:val="0"/>
              <w:spacing w:after="0" w:line="240" w:lineRule="auto"/>
              <w:rPr/>
            </w:pPr>
            <w:r w:rsidDel="00000000" w:rsidR="00000000" w:rsidRPr="00000000">
              <w:rPr>
                <w:rFonts w:ascii="Calibri" w:cs="Calibri" w:eastAsia="Calibri" w:hAnsi="Calibri"/>
                <w:sz w:val="24"/>
                <w:szCs w:val="24"/>
                <w:rtl w:val="0"/>
              </w:rPr>
              <w:t xml:space="preserve">-122.24429</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67">
            <w:pPr>
              <w:widowControl w:val="0"/>
              <w:spacing w:after="0" w:line="240" w:lineRule="auto"/>
              <w:rPr/>
            </w:pPr>
            <w:r w:rsidDel="00000000" w:rsidR="00000000" w:rsidRPr="00000000">
              <w:rPr>
                <w:rFonts w:ascii="Calibri" w:cs="Calibri" w:eastAsia="Calibri" w:hAnsi="Calibri"/>
                <w:sz w:val="24"/>
                <w:szCs w:val="24"/>
                <w:rtl w:val="0"/>
              </w:rPr>
              <w:t xml:space="preserve">vert3</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68">
            <w:pPr>
              <w:widowControl w:val="0"/>
              <w:spacing w:after="0" w:line="240" w:lineRule="auto"/>
              <w:rPr/>
            </w:pPr>
            <w:r w:rsidDel="00000000" w:rsidR="00000000" w:rsidRPr="00000000">
              <w:rPr>
                <w:rFonts w:ascii="Calibri" w:cs="Calibri" w:eastAsia="Calibri" w:hAnsi="Calibri"/>
                <w:sz w:val="24"/>
                <w:szCs w:val="24"/>
                <w:rtl w:val="0"/>
              </w:rPr>
              <w:t xml:space="preserve">20</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69">
            <w:pPr>
              <w:widowControl w:val="0"/>
              <w:spacing w:after="0" w:line="240" w:lineRule="auto"/>
              <w:rPr/>
            </w:pPr>
            <w:r w:rsidDel="00000000" w:rsidR="00000000" w:rsidRPr="00000000">
              <w:rPr>
                <w:rFonts w:ascii="Calibri" w:cs="Calibri" w:eastAsia="Calibri" w:hAnsi="Calibri"/>
                <w:sz w:val="24"/>
                <w:szCs w:val="24"/>
                <w:rtl w:val="0"/>
              </w:rPr>
              <w:t xml:space="preserve">37.4024888</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6A">
            <w:pPr>
              <w:widowControl w:val="0"/>
              <w:spacing w:after="0" w:line="240" w:lineRule="auto"/>
              <w:rPr/>
            </w:pPr>
            <w:r w:rsidDel="00000000" w:rsidR="00000000" w:rsidRPr="00000000">
              <w:rPr>
                <w:rFonts w:ascii="Calibri" w:cs="Calibri" w:eastAsia="Calibri" w:hAnsi="Calibri"/>
                <w:sz w:val="24"/>
                <w:szCs w:val="24"/>
                <w:rtl w:val="0"/>
              </w:rPr>
              <w:t xml:space="preserve">-122.24468</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6B">
            <w:pPr>
              <w:widowControl w:val="0"/>
              <w:spacing w:after="0" w:line="240" w:lineRule="auto"/>
              <w:rPr/>
            </w:pPr>
            <w:r w:rsidDel="00000000" w:rsidR="00000000" w:rsidRPr="00000000">
              <w:rPr>
                <w:rFonts w:ascii="Calibri" w:cs="Calibri" w:eastAsia="Calibri" w:hAnsi="Calibri"/>
                <w:sz w:val="24"/>
                <w:szCs w:val="24"/>
                <w:rtl w:val="0"/>
              </w:rPr>
              <w:t xml:space="preserve">vert3</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6C">
            <w:pPr>
              <w:widowControl w:val="0"/>
              <w:spacing w:after="0" w:line="240" w:lineRule="auto"/>
              <w:rPr/>
            </w:pPr>
            <w:r w:rsidDel="00000000" w:rsidR="00000000" w:rsidRPr="00000000">
              <w:rPr>
                <w:rFonts w:ascii="Calibri" w:cs="Calibri" w:eastAsia="Calibri" w:hAnsi="Calibri"/>
                <w:sz w:val="24"/>
                <w:szCs w:val="24"/>
                <w:rtl w:val="0"/>
              </w:rPr>
              <w:t xml:space="preserve">20</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6D">
            <w:pPr>
              <w:widowControl w:val="0"/>
              <w:spacing w:after="0" w:line="240" w:lineRule="auto"/>
              <w:rPr/>
            </w:pPr>
            <w:r w:rsidDel="00000000" w:rsidR="00000000" w:rsidRPr="00000000">
              <w:rPr>
                <w:rFonts w:ascii="Calibri" w:cs="Calibri" w:eastAsia="Calibri" w:hAnsi="Calibri"/>
                <w:sz w:val="24"/>
                <w:szCs w:val="24"/>
                <w:rtl w:val="0"/>
              </w:rPr>
              <w:t xml:space="preserve">37.4013606</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6E">
            <w:pPr>
              <w:widowControl w:val="0"/>
              <w:spacing w:after="0" w:line="240" w:lineRule="auto"/>
              <w:rPr/>
            </w:pPr>
            <w:r w:rsidDel="00000000" w:rsidR="00000000" w:rsidRPr="00000000">
              <w:rPr>
                <w:rFonts w:ascii="Calibri" w:cs="Calibri" w:eastAsia="Calibri" w:hAnsi="Calibri"/>
                <w:sz w:val="24"/>
                <w:szCs w:val="24"/>
                <w:rtl w:val="0"/>
              </w:rPr>
              <w:t xml:space="preserve">-122.24566</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6F">
            <w:pPr>
              <w:widowControl w:val="0"/>
              <w:spacing w:after="0" w:line="240" w:lineRule="auto"/>
              <w:rPr/>
            </w:pPr>
            <w:r w:rsidDel="00000000" w:rsidR="00000000" w:rsidRPr="00000000">
              <w:rPr>
                <w:rFonts w:ascii="Calibri" w:cs="Calibri" w:eastAsia="Calibri" w:hAnsi="Calibri"/>
                <w:sz w:val="24"/>
                <w:szCs w:val="24"/>
                <w:rtl w:val="0"/>
              </w:rPr>
              <w:t xml:space="preserve">vert3</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70">
            <w:pPr>
              <w:widowControl w:val="0"/>
              <w:spacing w:after="0" w:line="240" w:lineRule="auto"/>
              <w:rPr/>
            </w:pPr>
            <w:r w:rsidDel="00000000" w:rsidR="00000000" w:rsidRPr="00000000">
              <w:rPr>
                <w:rFonts w:ascii="Calibri" w:cs="Calibri" w:eastAsia="Calibri" w:hAnsi="Calibri"/>
                <w:sz w:val="24"/>
                <w:szCs w:val="24"/>
                <w:rtl w:val="0"/>
              </w:rPr>
              <w:t xml:space="preserve">22</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71">
            <w:pPr>
              <w:widowControl w:val="0"/>
              <w:spacing w:after="0" w:line="240" w:lineRule="auto"/>
              <w:rPr/>
            </w:pPr>
            <w:r w:rsidDel="00000000" w:rsidR="00000000" w:rsidRPr="00000000">
              <w:rPr>
                <w:rFonts w:ascii="Calibri" w:cs="Calibri" w:eastAsia="Calibri" w:hAnsi="Calibri"/>
                <w:sz w:val="24"/>
                <w:szCs w:val="24"/>
                <w:rtl w:val="0"/>
              </w:rPr>
              <w:t xml:space="preserve">37.3998673</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72">
            <w:pPr>
              <w:widowControl w:val="0"/>
              <w:spacing w:after="0" w:line="240" w:lineRule="auto"/>
              <w:rPr/>
            </w:pPr>
            <w:r w:rsidDel="00000000" w:rsidR="00000000" w:rsidRPr="00000000">
              <w:rPr>
                <w:rFonts w:ascii="Calibri" w:cs="Calibri" w:eastAsia="Calibri" w:hAnsi="Calibri"/>
                <w:sz w:val="24"/>
                <w:szCs w:val="24"/>
                <w:rtl w:val="0"/>
              </w:rPr>
              <w:t xml:space="preserve">-122.24927</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73">
            <w:pPr>
              <w:widowControl w:val="0"/>
              <w:spacing w:after="0" w:line="240" w:lineRule="auto"/>
              <w:rPr/>
            </w:pPr>
            <w:r w:rsidDel="00000000" w:rsidR="00000000" w:rsidRPr="00000000">
              <w:rPr>
                <w:rFonts w:ascii="Calibri" w:cs="Calibri" w:eastAsia="Calibri" w:hAnsi="Calibri"/>
                <w:sz w:val="24"/>
                <w:szCs w:val="24"/>
                <w:rtl w:val="0"/>
              </w:rPr>
              <w:t xml:space="preserve">3pole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74">
            <w:pPr>
              <w:widowControl w:val="0"/>
              <w:spacing w:after="0" w:line="240" w:lineRule="auto"/>
              <w:rPr/>
            </w:pPr>
            <w:r w:rsidDel="00000000" w:rsidR="00000000" w:rsidRPr="00000000">
              <w:rPr>
                <w:rFonts w:ascii="Calibri" w:cs="Calibri" w:eastAsia="Calibri" w:hAnsi="Calibri"/>
                <w:sz w:val="24"/>
                <w:szCs w:val="24"/>
                <w:rtl w:val="0"/>
              </w:rPr>
              <w:t xml:space="preserve">16</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75">
            <w:pPr>
              <w:widowControl w:val="0"/>
              <w:spacing w:after="0" w:line="240" w:lineRule="auto"/>
              <w:rPr/>
            </w:pPr>
            <w:r w:rsidDel="00000000" w:rsidR="00000000" w:rsidRPr="00000000">
              <w:rPr>
                <w:rFonts w:ascii="Calibri" w:cs="Calibri" w:eastAsia="Calibri" w:hAnsi="Calibri"/>
                <w:sz w:val="24"/>
                <w:szCs w:val="24"/>
                <w:rtl w:val="0"/>
              </w:rPr>
              <w:t xml:space="preserve">37.399663</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76">
            <w:pPr>
              <w:widowControl w:val="0"/>
              <w:spacing w:after="0" w:line="240" w:lineRule="auto"/>
              <w:rPr/>
            </w:pPr>
            <w:r w:rsidDel="00000000" w:rsidR="00000000" w:rsidRPr="00000000">
              <w:rPr>
                <w:rFonts w:ascii="Calibri" w:cs="Calibri" w:eastAsia="Calibri" w:hAnsi="Calibri"/>
                <w:sz w:val="24"/>
                <w:szCs w:val="24"/>
                <w:rtl w:val="0"/>
              </w:rPr>
              <w:t xml:space="preserve">-122.25113</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77">
            <w:pPr>
              <w:widowControl w:val="0"/>
              <w:spacing w:after="0" w:line="240" w:lineRule="auto"/>
              <w:rPr/>
            </w:pPr>
            <w:r w:rsidDel="00000000" w:rsidR="00000000" w:rsidRPr="00000000">
              <w:rPr>
                <w:rFonts w:ascii="Calibri" w:cs="Calibri" w:eastAsia="Calibri" w:hAnsi="Calibri"/>
                <w:sz w:val="24"/>
                <w:szCs w:val="24"/>
                <w:rtl w:val="0"/>
              </w:rPr>
              <w:t xml:space="preserve">2pole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78">
            <w:pPr>
              <w:widowControl w:val="0"/>
              <w:spacing w:after="0" w:line="240" w:lineRule="auto"/>
              <w:rPr/>
            </w:pPr>
            <w:r w:rsidDel="00000000" w:rsidR="00000000" w:rsidRPr="00000000">
              <w:rPr>
                <w:rFonts w:ascii="Calibri" w:cs="Calibri" w:eastAsia="Calibri" w:hAnsi="Calibri"/>
                <w:sz w:val="24"/>
                <w:szCs w:val="24"/>
                <w:rtl w:val="0"/>
              </w:rPr>
              <w:t xml:space="preserve">18</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79">
            <w:pPr>
              <w:widowControl w:val="0"/>
              <w:spacing w:after="0" w:line="240" w:lineRule="auto"/>
              <w:rPr/>
            </w:pPr>
            <w:r w:rsidDel="00000000" w:rsidR="00000000" w:rsidRPr="00000000">
              <w:rPr>
                <w:rFonts w:ascii="Calibri" w:cs="Calibri" w:eastAsia="Calibri" w:hAnsi="Calibri"/>
                <w:sz w:val="24"/>
                <w:szCs w:val="24"/>
                <w:rtl w:val="0"/>
              </w:rPr>
              <w:t xml:space="preserve">37.3993704</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7A">
            <w:pPr>
              <w:widowControl w:val="0"/>
              <w:spacing w:after="0" w:line="240" w:lineRule="auto"/>
              <w:rPr/>
            </w:pPr>
            <w:r w:rsidDel="00000000" w:rsidR="00000000" w:rsidRPr="00000000">
              <w:rPr>
                <w:rFonts w:ascii="Calibri" w:cs="Calibri" w:eastAsia="Calibri" w:hAnsi="Calibri"/>
                <w:sz w:val="24"/>
                <w:szCs w:val="24"/>
                <w:rtl w:val="0"/>
              </w:rPr>
              <w:t xml:space="preserve">-122.25627</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7B">
            <w:pPr>
              <w:widowControl w:val="0"/>
              <w:spacing w:after="0" w:line="240" w:lineRule="auto"/>
              <w:rPr/>
            </w:pPr>
            <w:r w:rsidDel="00000000" w:rsidR="00000000" w:rsidRPr="00000000">
              <w:rPr>
                <w:rFonts w:ascii="Calibri" w:cs="Calibri" w:eastAsia="Calibri" w:hAnsi="Calibri"/>
                <w:sz w:val="24"/>
                <w:szCs w:val="24"/>
                <w:rtl w:val="0"/>
              </w:rPr>
              <w:t xml:space="preserve">2pole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7C">
            <w:pPr>
              <w:widowControl w:val="0"/>
              <w:spacing w:after="0" w:line="240" w:lineRule="auto"/>
              <w:rPr/>
            </w:pPr>
            <w:r w:rsidDel="00000000" w:rsidR="00000000" w:rsidRPr="00000000">
              <w:rPr>
                <w:rFonts w:ascii="Calibri" w:cs="Calibri" w:eastAsia="Calibri" w:hAnsi="Calibri"/>
                <w:sz w:val="24"/>
                <w:szCs w:val="24"/>
                <w:rtl w:val="0"/>
              </w:rPr>
              <w:t xml:space="preserve">22</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7D">
            <w:pPr>
              <w:widowControl w:val="0"/>
              <w:spacing w:after="0" w:line="240" w:lineRule="auto"/>
              <w:rPr/>
            </w:pPr>
            <w:r w:rsidDel="00000000" w:rsidR="00000000" w:rsidRPr="00000000">
              <w:rPr>
                <w:rFonts w:ascii="Calibri" w:cs="Calibri" w:eastAsia="Calibri" w:hAnsi="Calibri"/>
                <w:sz w:val="24"/>
                <w:szCs w:val="24"/>
                <w:rtl w:val="0"/>
              </w:rPr>
              <w:t xml:space="preserve">37.3992772</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7E">
            <w:pPr>
              <w:widowControl w:val="0"/>
              <w:spacing w:after="0" w:line="240" w:lineRule="auto"/>
              <w:rPr/>
            </w:pPr>
            <w:r w:rsidDel="00000000" w:rsidR="00000000" w:rsidRPr="00000000">
              <w:rPr>
                <w:rFonts w:ascii="Calibri" w:cs="Calibri" w:eastAsia="Calibri" w:hAnsi="Calibri"/>
                <w:sz w:val="24"/>
                <w:szCs w:val="24"/>
                <w:rtl w:val="0"/>
              </w:rPr>
              <w:t xml:space="preserve">-122.25795</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7F">
            <w:pPr>
              <w:widowControl w:val="0"/>
              <w:spacing w:after="0" w:line="240" w:lineRule="auto"/>
              <w:rPr/>
            </w:pPr>
            <w:r w:rsidDel="00000000" w:rsidR="00000000" w:rsidRPr="00000000">
              <w:rPr>
                <w:rFonts w:ascii="Calibri" w:cs="Calibri" w:eastAsia="Calibri" w:hAnsi="Calibri"/>
                <w:sz w:val="24"/>
                <w:szCs w:val="24"/>
                <w:rtl w:val="0"/>
              </w:rPr>
              <w:t xml:space="preserve">3pole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80">
            <w:pPr>
              <w:widowControl w:val="0"/>
              <w:spacing w:after="0" w:line="240" w:lineRule="auto"/>
              <w:rPr/>
            </w:pPr>
            <w:r w:rsidDel="00000000" w:rsidR="00000000" w:rsidRPr="00000000">
              <w:rPr>
                <w:rFonts w:ascii="Calibri" w:cs="Calibri" w:eastAsia="Calibri" w:hAnsi="Calibri"/>
                <w:sz w:val="24"/>
                <w:szCs w:val="24"/>
                <w:rtl w:val="0"/>
              </w:rPr>
              <w:t xml:space="preserve">15</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81">
            <w:pPr>
              <w:widowControl w:val="0"/>
              <w:spacing w:after="0" w:line="240" w:lineRule="auto"/>
              <w:rPr/>
            </w:pPr>
            <w:r w:rsidDel="00000000" w:rsidR="00000000" w:rsidRPr="00000000">
              <w:rPr>
                <w:rFonts w:ascii="Calibri" w:cs="Calibri" w:eastAsia="Calibri" w:hAnsi="Calibri"/>
                <w:sz w:val="24"/>
                <w:szCs w:val="24"/>
                <w:rtl w:val="0"/>
              </w:rPr>
              <w:t xml:space="preserve">37.3988173</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82">
            <w:pPr>
              <w:widowControl w:val="0"/>
              <w:spacing w:after="0" w:line="240" w:lineRule="auto"/>
              <w:rPr/>
            </w:pPr>
            <w:r w:rsidDel="00000000" w:rsidR="00000000" w:rsidRPr="00000000">
              <w:rPr>
                <w:rFonts w:ascii="Calibri" w:cs="Calibri" w:eastAsia="Calibri" w:hAnsi="Calibri"/>
                <w:sz w:val="24"/>
                <w:szCs w:val="24"/>
                <w:rtl w:val="0"/>
              </w:rPr>
              <w:t xml:space="preserve">-122.26449</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83">
            <w:pPr>
              <w:widowControl w:val="0"/>
              <w:spacing w:after="0" w:line="240" w:lineRule="auto"/>
              <w:rPr/>
            </w:pPr>
            <w:r w:rsidDel="00000000" w:rsidR="00000000" w:rsidRPr="00000000">
              <w:rPr>
                <w:rFonts w:ascii="Calibri" w:cs="Calibri" w:eastAsia="Calibri" w:hAnsi="Calibri"/>
                <w:sz w:val="24"/>
                <w:szCs w:val="24"/>
                <w:rtl w:val="0"/>
              </w:rPr>
              <w:t xml:space="preserve">3pole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84">
            <w:pPr>
              <w:widowControl w:val="0"/>
              <w:spacing w:after="0" w:line="240" w:lineRule="auto"/>
              <w:rPr/>
            </w:pPr>
            <w:r w:rsidDel="00000000" w:rsidR="00000000" w:rsidRPr="00000000">
              <w:rPr>
                <w:rFonts w:ascii="Calibri" w:cs="Calibri" w:eastAsia="Calibri" w:hAnsi="Calibri"/>
                <w:sz w:val="24"/>
                <w:szCs w:val="24"/>
                <w:rtl w:val="0"/>
              </w:rPr>
              <w:t xml:space="preserve">18</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85">
            <w:pPr>
              <w:widowControl w:val="0"/>
              <w:spacing w:after="0" w:line="240" w:lineRule="auto"/>
              <w:rPr/>
            </w:pPr>
            <w:r w:rsidDel="00000000" w:rsidR="00000000" w:rsidRPr="00000000">
              <w:rPr>
                <w:rFonts w:ascii="Calibri" w:cs="Calibri" w:eastAsia="Calibri" w:hAnsi="Calibri"/>
                <w:sz w:val="24"/>
                <w:szCs w:val="24"/>
                <w:rtl w:val="0"/>
              </w:rPr>
              <w:t xml:space="preserve">37.3987093</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86">
            <w:pPr>
              <w:widowControl w:val="0"/>
              <w:spacing w:after="0" w:line="240" w:lineRule="auto"/>
              <w:rPr/>
            </w:pPr>
            <w:r w:rsidDel="00000000" w:rsidR="00000000" w:rsidRPr="00000000">
              <w:rPr>
                <w:rFonts w:ascii="Calibri" w:cs="Calibri" w:eastAsia="Calibri" w:hAnsi="Calibri"/>
                <w:sz w:val="24"/>
                <w:szCs w:val="24"/>
                <w:rtl w:val="0"/>
              </w:rPr>
              <w:t xml:space="preserve">-122.2661</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87">
            <w:pPr>
              <w:widowControl w:val="0"/>
              <w:spacing w:after="0" w:line="240" w:lineRule="auto"/>
              <w:rPr/>
            </w:pPr>
            <w:r w:rsidDel="00000000" w:rsidR="00000000" w:rsidRPr="00000000">
              <w:rPr>
                <w:rFonts w:ascii="Calibri" w:cs="Calibri" w:eastAsia="Calibri" w:hAnsi="Calibri"/>
                <w:sz w:val="24"/>
                <w:szCs w:val="24"/>
                <w:rtl w:val="0"/>
              </w:rPr>
              <w:t xml:space="preserve">2pole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88">
            <w:pPr>
              <w:widowControl w:val="0"/>
              <w:spacing w:after="0" w:line="240" w:lineRule="auto"/>
              <w:rPr/>
            </w:pPr>
            <w:r w:rsidDel="00000000" w:rsidR="00000000" w:rsidRPr="00000000">
              <w:rPr>
                <w:rFonts w:ascii="Calibri" w:cs="Calibri" w:eastAsia="Calibri" w:hAnsi="Calibri"/>
                <w:sz w:val="24"/>
                <w:szCs w:val="24"/>
                <w:rtl w:val="0"/>
              </w:rPr>
              <w:t xml:space="preserve">15</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89">
            <w:pPr>
              <w:widowControl w:val="0"/>
              <w:spacing w:after="0" w:line="240" w:lineRule="auto"/>
              <w:rPr/>
            </w:pPr>
            <w:r w:rsidDel="00000000" w:rsidR="00000000" w:rsidRPr="00000000">
              <w:rPr>
                <w:rFonts w:ascii="Calibri" w:cs="Calibri" w:eastAsia="Calibri" w:hAnsi="Calibri"/>
                <w:sz w:val="24"/>
                <w:szCs w:val="24"/>
                <w:rtl w:val="0"/>
              </w:rPr>
              <w:t xml:space="preserve">37.398606</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8A">
            <w:pPr>
              <w:widowControl w:val="0"/>
              <w:spacing w:after="0" w:line="240" w:lineRule="auto"/>
              <w:rPr/>
            </w:pPr>
            <w:r w:rsidDel="00000000" w:rsidR="00000000" w:rsidRPr="00000000">
              <w:rPr>
                <w:rFonts w:ascii="Calibri" w:cs="Calibri" w:eastAsia="Calibri" w:hAnsi="Calibri"/>
                <w:sz w:val="24"/>
                <w:szCs w:val="24"/>
                <w:rtl w:val="0"/>
              </w:rPr>
              <w:t xml:space="preserve">-122.26757</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8B">
            <w:pPr>
              <w:widowControl w:val="0"/>
              <w:spacing w:after="0" w:line="240" w:lineRule="auto"/>
              <w:rPr/>
            </w:pPr>
            <w:r w:rsidDel="00000000" w:rsidR="00000000" w:rsidRPr="00000000">
              <w:rPr>
                <w:rFonts w:ascii="Calibri" w:cs="Calibri" w:eastAsia="Calibri" w:hAnsi="Calibri"/>
                <w:sz w:val="24"/>
                <w:szCs w:val="24"/>
                <w:rtl w:val="0"/>
              </w:rPr>
              <w:t xml:space="preserve">3pole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8C">
            <w:pPr>
              <w:widowControl w:val="0"/>
              <w:spacing w:after="0" w:line="240" w:lineRule="auto"/>
              <w:rPr/>
            </w:pPr>
            <w:r w:rsidDel="00000000" w:rsidR="00000000" w:rsidRPr="00000000">
              <w:rPr>
                <w:rFonts w:ascii="Calibri" w:cs="Calibri" w:eastAsia="Calibri" w:hAnsi="Calibri"/>
                <w:sz w:val="24"/>
                <w:szCs w:val="24"/>
                <w:rtl w:val="0"/>
              </w:rPr>
              <w:t xml:space="preserve">18</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8D">
            <w:pPr>
              <w:widowControl w:val="0"/>
              <w:spacing w:after="0" w:line="240" w:lineRule="auto"/>
              <w:rPr/>
            </w:pPr>
            <w:r w:rsidDel="00000000" w:rsidR="00000000" w:rsidRPr="00000000">
              <w:rPr>
                <w:rFonts w:ascii="Calibri" w:cs="Calibri" w:eastAsia="Calibri" w:hAnsi="Calibri"/>
                <w:sz w:val="24"/>
                <w:szCs w:val="24"/>
                <w:rtl w:val="0"/>
              </w:rPr>
              <w:t xml:space="preserve">37.3944838</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8E">
            <w:pPr>
              <w:widowControl w:val="0"/>
              <w:spacing w:after="0" w:line="240" w:lineRule="auto"/>
              <w:rPr/>
            </w:pPr>
            <w:r w:rsidDel="00000000" w:rsidR="00000000" w:rsidRPr="00000000">
              <w:rPr>
                <w:rFonts w:ascii="Calibri" w:cs="Calibri" w:eastAsia="Calibri" w:hAnsi="Calibri"/>
                <w:sz w:val="24"/>
                <w:szCs w:val="24"/>
                <w:rtl w:val="0"/>
              </w:rPr>
              <w:t xml:space="preserve">-122.27063</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8F">
            <w:pPr>
              <w:widowControl w:val="0"/>
              <w:spacing w:after="0" w:line="240" w:lineRule="auto"/>
              <w:rPr/>
            </w:pPr>
            <w:r w:rsidDel="00000000" w:rsidR="00000000" w:rsidRPr="00000000">
              <w:rPr>
                <w:rFonts w:ascii="Calibri" w:cs="Calibri" w:eastAsia="Calibri" w:hAnsi="Calibri"/>
                <w:sz w:val="24"/>
                <w:szCs w:val="24"/>
                <w:rtl w:val="0"/>
              </w:rPr>
              <w:t xml:space="preserve">3pole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90">
            <w:pPr>
              <w:widowControl w:val="0"/>
              <w:spacing w:after="0" w:line="240" w:lineRule="auto"/>
              <w:rPr/>
            </w:pPr>
            <w:r w:rsidDel="00000000" w:rsidR="00000000" w:rsidRPr="00000000">
              <w:rPr>
                <w:rFonts w:ascii="Calibri" w:cs="Calibri" w:eastAsia="Calibri" w:hAnsi="Calibri"/>
                <w:sz w:val="24"/>
                <w:szCs w:val="24"/>
                <w:rtl w:val="0"/>
              </w:rPr>
              <w:t xml:space="preserve">21</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91">
            <w:pPr>
              <w:widowControl w:val="0"/>
              <w:spacing w:after="0" w:line="240" w:lineRule="auto"/>
              <w:rPr/>
            </w:pPr>
            <w:r w:rsidDel="00000000" w:rsidR="00000000" w:rsidRPr="00000000">
              <w:rPr>
                <w:rFonts w:ascii="Calibri" w:cs="Calibri" w:eastAsia="Calibri" w:hAnsi="Calibri"/>
                <w:sz w:val="24"/>
                <w:szCs w:val="24"/>
                <w:rtl w:val="0"/>
              </w:rPr>
              <w:t xml:space="preserve">37.3930648</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92">
            <w:pPr>
              <w:widowControl w:val="0"/>
              <w:spacing w:after="0" w:line="240" w:lineRule="auto"/>
              <w:rPr/>
            </w:pPr>
            <w:r w:rsidDel="00000000" w:rsidR="00000000" w:rsidRPr="00000000">
              <w:rPr>
                <w:rFonts w:ascii="Calibri" w:cs="Calibri" w:eastAsia="Calibri" w:hAnsi="Calibri"/>
                <w:sz w:val="24"/>
                <w:szCs w:val="24"/>
                <w:rtl w:val="0"/>
              </w:rPr>
              <w:t xml:space="preserve">-122.2718</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93">
            <w:pPr>
              <w:widowControl w:val="0"/>
              <w:spacing w:after="0" w:line="240" w:lineRule="auto"/>
              <w:rPr/>
            </w:pPr>
            <w:r w:rsidDel="00000000" w:rsidR="00000000" w:rsidRPr="00000000">
              <w:rPr>
                <w:rFonts w:ascii="Calibri" w:cs="Calibri" w:eastAsia="Calibri" w:hAnsi="Calibri"/>
                <w:sz w:val="24"/>
                <w:szCs w:val="24"/>
                <w:rtl w:val="0"/>
              </w:rPr>
              <w:t xml:space="preserve">3pole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94">
            <w:pPr>
              <w:widowControl w:val="0"/>
              <w:spacing w:after="0" w:line="240" w:lineRule="auto"/>
              <w:rPr/>
            </w:pPr>
            <w:r w:rsidDel="00000000" w:rsidR="00000000" w:rsidRPr="00000000">
              <w:rPr>
                <w:rFonts w:ascii="Calibri" w:cs="Calibri" w:eastAsia="Calibri" w:hAnsi="Calibri"/>
                <w:sz w:val="24"/>
                <w:szCs w:val="24"/>
                <w:rtl w:val="0"/>
              </w:rPr>
              <w:t xml:space="preserve">21</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95">
            <w:pPr>
              <w:widowControl w:val="0"/>
              <w:spacing w:after="0" w:line="240" w:lineRule="auto"/>
              <w:rPr/>
            </w:pPr>
            <w:r w:rsidDel="00000000" w:rsidR="00000000" w:rsidRPr="00000000">
              <w:rPr>
                <w:rFonts w:ascii="Calibri" w:cs="Calibri" w:eastAsia="Calibri" w:hAnsi="Calibri"/>
                <w:sz w:val="24"/>
                <w:szCs w:val="24"/>
                <w:rtl w:val="0"/>
              </w:rPr>
              <w:t xml:space="preserve">37.3924848</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96">
            <w:pPr>
              <w:widowControl w:val="0"/>
              <w:spacing w:after="0" w:line="240" w:lineRule="auto"/>
              <w:rPr/>
            </w:pPr>
            <w:r w:rsidDel="00000000" w:rsidR="00000000" w:rsidRPr="00000000">
              <w:rPr>
                <w:rFonts w:ascii="Calibri" w:cs="Calibri" w:eastAsia="Calibri" w:hAnsi="Calibri"/>
                <w:sz w:val="24"/>
                <w:szCs w:val="24"/>
                <w:rtl w:val="0"/>
              </w:rPr>
              <w:t xml:space="preserve">-122.27446</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97">
            <w:pPr>
              <w:widowControl w:val="0"/>
              <w:spacing w:after="0" w:line="240" w:lineRule="auto"/>
              <w:rPr/>
            </w:pPr>
            <w:r w:rsidDel="00000000" w:rsidR="00000000" w:rsidRPr="00000000">
              <w:rPr>
                <w:rFonts w:ascii="Calibri" w:cs="Calibri" w:eastAsia="Calibri" w:hAnsi="Calibri"/>
                <w:sz w:val="24"/>
                <w:szCs w:val="24"/>
                <w:rtl w:val="0"/>
              </w:rPr>
              <w:t xml:space="preserve">2pole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98">
            <w:pPr>
              <w:widowControl w:val="0"/>
              <w:spacing w:after="0" w:line="240" w:lineRule="auto"/>
              <w:rPr/>
            </w:pPr>
            <w:r w:rsidDel="00000000" w:rsidR="00000000" w:rsidRPr="00000000">
              <w:rPr>
                <w:rFonts w:ascii="Calibri" w:cs="Calibri" w:eastAsia="Calibri" w:hAnsi="Calibri"/>
                <w:sz w:val="24"/>
                <w:szCs w:val="24"/>
                <w:rtl w:val="0"/>
              </w:rPr>
              <w:t xml:space="preserve">17</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99">
            <w:pPr>
              <w:widowControl w:val="0"/>
              <w:spacing w:after="0" w:line="240" w:lineRule="auto"/>
              <w:rPr/>
            </w:pPr>
            <w:r w:rsidDel="00000000" w:rsidR="00000000" w:rsidRPr="00000000">
              <w:rPr>
                <w:rFonts w:ascii="Calibri" w:cs="Calibri" w:eastAsia="Calibri" w:hAnsi="Calibri"/>
                <w:sz w:val="24"/>
                <w:szCs w:val="24"/>
                <w:rtl w:val="0"/>
              </w:rPr>
              <w:t xml:space="preserve">37.3918978</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9A">
            <w:pPr>
              <w:widowControl w:val="0"/>
              <w:spacing w:after="0" w:line="240" w:lineRule="auto"/>
              <w:rPr/>
            </w:pPr>
            <w:r w:rsidDel="00000000" w:rsidR="00000000" w:rsidRPr="00000000">
              <w:rPr>
                <w:rFonts w:ascii="Calibri" w:cs="Calibri" w:eastAsia="Calibri" w:hAnsi="Calibri"/>
                <w:sz w:val="24"/>
                <w:szCs w:val="24"/>
                <w:rtl w:val="0"/>
              </w:rPr>
              <w:t xml:space="preserve">-122.27717</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9B">
            <w:pPr>
              <w:widowControl w:val="0"/>
              <w:spacing w:after="0" w:line="240" w:lineRule="auto"/>
              <w:rPr/>
            </w:pPr>
            <w:r w:rsidDel="00000000" w:rsidR="00000000" w:rsidRPr="00000000">
              <w:rPr>
                <w:rFonts w:ascii="Calibri" w:cs="Calibri" w:eastAsia="Calibri" w:hAnsi="Calibri"/>
                <w:sz w:val="24"/>
                <w:szCs w:val="24"/>
                <w:rtl w:val="0"/>
              </w:rPr>
              <w:t xml:space="preserve">2pole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9C">
            <w:pPr>
              <w:widowControl w:val="0"/>
              <w:spacing w:after="0" w:line="240" w:lineRule="auto"/>
              <w:rPr/>
            </w:pPr>
            <w:r w:rsidDel="00000000" w:rsidR="00000000" w:rsidRPr="00000000">
              <w:rPr>
                <w:rFonts w:ascii="Calibri" w:cs="Calibri" w:eastAsia="Calibri" w:hAnsi="Calibri"/>
                <w:sz w:val="24"/>
                <w:szCs w:val="24"/>
                <w:rtl w:val="0"/>
              </w:rPr>
              <w:t xml:space="preserve">21</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9D">
            <w:pPr>
              <w:widowControl w:val="0"/>
              <w:spacing w:after="0" w:line="240" w:lineRule="auto"/>
              <w:rPr/>
            </w:pPr>
            <w:r w:rsidDel="00000000" w:rsidR="00000000" w:rsidRPr="00000000">
              <w:rPr>
                <w:rFonts w:ascii="Calibri" w:cs="Calibri" w:eastAsia="Calibri" w:hAnsi="Calibri"/>
                <w:sz w:val="24"/>
                <w:szCs w:val="24"/>
                <w:rtl w:val="0"/>
              </w:rPr>
              <w:t xml:space="preserve">37.391605</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9E">
            <w:pPr>
              <w:widowControl w:val="0"/>
              <w:spacing w:after="0" w:line="240" w:lineRule="auto"/>
              <w:rPr/>
            </w:pPr>
            <w:r w:rsidDel="00000000" w:rsidR="00000000" w:rsidRPr="00000000">
              <w:rPr>
                <w:rFonts w:ascii="Calibri" w:cs="Calibri" w:eastAsia="Calibri" w:hAnsi="Calibri"/>
                <w:sz w:val="24"/>
                <w:szCs w:val="24"/>
                <w:rtl w:val="0"/>
              </w:rPr>
              <w:t xml:space="preserve">-122.2786</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9F">
            <w:pPr>
              <w:widowControl w:val="0"/>
              <w:spacing w:after="0" w:line="240" w:lineRule="auto"/>
              <w:rPr/>
            </w:pPr>
            <w:r w:rsidDel="00000000" w:rsidR="00000000" w:rsidRPr="00000000">
              <w:rPr>
                <w:rFonts w:ascii="Calibri" w:cs="Calibri" w:eastAsia="Calibri" w:hAnsi="Calibri"/>
                <w:sz w:val="24"/>
                <w:szCs w:val="24"/>
                <w:rtl w:val="0"/>
              </w:rPr>
              <w:t xml:space="preserve">2pole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A0">
            <w:pPr>
              <w:widowControl w:val="0"/>
              <w:spacing w:after="0" w:line="240" w:lineRule="auto"/>
              <w:rPr/>
            </w:pPr>
            <w:r w:rsidDel="00000000" w:rsidR="00000000" w:rsidRPr="00000000">
              <w:rPr>
                <w:rFonts w:ascii="Calibri" w:cs="Calibri" w:eastAsia="Calibri" w:hAnsi="Calibri"/>
                <w:sz w:val="24"/>
                <w:szCs w:val="24"/>
                <w:rtl w:val="0"/>
              </w:rPr>
              <w:t xml:space="preserve">23</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A1">
            <w:pPr>
              <w:widowControl w:val="0"/>
              <w:spacing w:after="0" w:line="240" w:lineRule="auto"/>
              <w:rPr/>
            </w:pPr>
            <w:r w:rsidDel="00000000" w:rsidR="00000000" w:rsidRPr="00000000">
              <w:rPr>
                <w:rFonts w:ascii="Calibri" w:cs="Calibri" w:eastAsia="Calibri" w:hAnsi="Calibri"/>
                <w:sz w:val="24"/>
                <w:szCs w:val="24"/>
                <w:rtl w:val="0"/>
              </w:rPr>
              <w:t xml:space="preserve">37.3917099</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A2">
            <w:pPr>
              <w:widowControl w:val="0"/>
              <w:spacing w:after="0" w:line="240" w:lineRule="auto"/>
              <w:rPr/>
            </w:pPr>
            <w:r w:rsidDel="00000000" w:rsidR="00000000" w:rsidRPr="00000000">
              <w:rPr>
                <w:rFonts w:ascii="Calibri" w:cs="Calibri" w:eastAsia="Calibri" w:hAnsi="Calibri"/>
                <w:sz w:val="24"/>
                <w:szCs w:val="24"/>
                <w:rtl w:val="0"/>
              </w:rPr>
              <w:t xml:space="preserve">-122.28139</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A3">
            <w:pPr>
              <w:widowControl w:val="0"/>
              <w:spacing w:after="0" w:line="240" w:lineRule="auto"/>
              <w:rPr/>
            </w:pPr>
            <w:r w:rsidDel="00000000" w:rsidR="00000000" w:rsidRPr="00000000">
              <w:rPr>
                <w:rFonts w:ascii="Calibri" w:cs="Calibri" w:eastAsia="Calibri" w:hAnsi="Calibri"/>
                <w:sz w:val="24"/>
                <w:szCs w:val="24"/>
                <w:rtl w:val="0"/>
              </w:rPr>
              <w:t xml:space="preserve">3pole</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A4">
            <w:pPr>
              <w:widowControl w:val="0"/>
              <w:spacing w:after="0" w:line="240" w:lineRule="auto"/>
              <w:rPr/>
            </w:pPr>
            <w:r w:rsidDel="00000000" w:rsidR="00000000" w:rsidRPr="00000000">
              <w:rPr>
                <w:rFonts w:ascii="Calibri" w:cs="Calibri" w:eastAsia="Calibri" w:hAnsi="Calibri"/>
                <w:sz w:val="24"/>
                <w:szCs w:val="24"/>
                <w:rtl w:val="0"/>
              </w:rPr>
              <w:t xml:space="preserve">16</w:t>
            </w:r>
            <w:r w:rsidDel="00000000" w:rsidR="00000000" w:rsidRPr="00000000">
              <w:rPr>
                <w:rtl w:val="0"/>
              </w:rPr>
            </w:r>
          </w:p>
        </w:tc>
      </w:tr>
      <w:tr>
        <w:trPr>
          <w:cantSplit w:val="0"/>
          <w:tblHeader w:val="0"/>
        </w:trPr>
        <w:tc>
          <w:tcPr>
            <w:tcMar>
              <w:top w:w="72.0" w:type="dxa"/>
              <w:left w:w="72.0" w:type="dxa"/>
              <w:bottom w:w="72.0" w:type="dxa"/>
              <w:right w:w="72.0" w:type="dxa"/>
            </w:tcMar>
            <w:vAlign w:val="bottom"/>
          </w:tcPr>
          <w:p w:rsidR="00000000" w:rsidDel="00000000" w:rsidP="00000000" w:rsidRDefault="00000000" w:rsidRPr="00000000" w14:paraId="000002A5">
            <w:pPr>
              <w:widowControl w:val="0"/>
              <w:spacing w:after="0" w:line="240" w:lineRule="auto"/>
              <w:rPr/>
            </w:pPr>
            <w:r w:rsidDel="00000000" w:rsidR="00000000" w:rsidRPr="00000000">
              <w:rPr>
                <w:rFonts w:ascii="Calibri" w:cs="Calibri" w:eastAsia="Calibri" w:hAnsi="Calibri"/>
                <w:sz w:val="24"/>
                <w:szCs w:val="24"/>
                <w:rtl w:val="0"/>
              </w:rPr>
              <w:t xml:space="preserve">37.388064</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A6">
            <w:pPr>
              <w:widowControl w:val="0"/>
              <w:spacing w:after="0" w:line="240" w:lineRule="auto"/>
              <w:rPr/>
            </w:pPr>
            <w:r w:rsidDel="00000000" w:rsidR="00000000" w:rsidRPr="00000000">
              <w:rPr>
                <w:rFonts w:ascii="Calibri" w:cs="Calibri" w:eastAsia="Calibri" w:hAnsi="Calibri"/>
                <w:sz w:val="24"/>
                <w:szCs w:val="24"/>
                <w:rtl w:val="0"/>
              </w:rPr>
              <w:t xml:space="preserve">-122.28844</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A7">
            <w:pPr>
              <w:widowControl w:val="0"/>
              <w:spacing w:after="0" w:line="240" w:lineRule="auto"/>
              <w:rPr/>
            </w:pPr>
            <w:r w:rsidDel="00000000" w:rsidR="00000000" w:rsidRPr="00000000">
              <w:rPr>
                <w:rFonts w:ascii="Calibri" w:cs="Calibri" w:eastAsia="Calibri" w:hAnsi="Calibri"/>
                <w:sz w:val="24"/>
                <w:szCs w:val="24"/>
                <w:rtl w:val="0"/>
              </w:rPr>
              <w:t xml:space="preserve">tower</w:t>
            </w:r>
            <w:r w:rsidDel="00000000" w:rsidR="00000000" w:rsidRPr="00000000">
              <w:rPr>
                <w:rtl w:val="0"/>
              </w:rPr>
            </w:r>
          </w:p>
        </w:tc>
        <w:tc>
          <w:tcPr>
            <w:tcMar>
              <w:top w:w="72.0" w:type="dxa"/>
              <w:left w:w="72.0" w:type="dxa"/>
              <w:bottom w:w="72.0" w:type="dxa"/>
              <w:right w:w="72.0" w:type="dxa"/>
            </w:tcMar>
            <w:vAlign w:val="bottom"/>
          </w:tcPr>
          <w:p w:rsidR="00000000" w:rsidDel="00000000" w:rsidP="00000000" w:rsidRDefault="00000000" w:rsidRPr="00000000" w14:paraId="000002A8">
            <w:pPr>
              <w:widowControl w:val="0"/>
              <w:spacing w:after="0" w:line="240" w:lineRule="auto"/>
              <w:rPr/>
            </w:pPr>
            <w:r w:rsidDel="00000000" w:rsidR="00000000" w:rsidRPr="00000000">
              <w:rPr>
                <w:rFonts w:ascii="Calibri" w:cs="Calibri" w:eastAsia="Calibri" w:hAnsi="Calibri"/>
                <w:sz w:val="24"/>
                <w:szCs w:val="24"/>
                <w:rtl w:val="0"/>
              </w:rPr>
              <w:t xml:space="preserve">23</w:t>
            </w:r>
            <w:r w:rsidDel="00000000" w:rsidR="00000000" w:rsidRPr="00000000">
              <w:rPr>
                <w:rtl w:val="0"/>
              </w:rPr>
            </w:r>
          </w:p>
        </w:tc>
      </w:tr>
    </w:tbl>
    <w:p w:rsidR="00000000" w:rsidDel="00000000" w:rsidP="00000000" w:rsidRDefault="00000000" w:rsidRPr="00000000" w14:paraId="000002A9">
      <w:pPr>
        <w:spacing w:before="200" w:lineRule="auto"/>
        <w:rPr/>
      </w:pPr>
      <w:r w:rsidDel="00000000" w:rsidR="00000000" w:rsidRPr="00000000">
        <w:rPr>
          <w:rtl w:val="0"/>
        </w:rPr>
        <w:t xml:space="preserve">The strike risk and contact list is calculated and shown using the Folium interface where the Red section indicates the potential vegetation contact risk. The results obtained within a few seconds.</w:t>
      </w:r>
    </w:p>
    <w:p w:rsidR="00000000" w:rsidDel="00000000" w:rsidP="00000000" w:rsidRDefault="00000000" w:rsidRPr="00000000" w14:paraId="000002AA">
      <w:pPr>
        <w:rPr/>
      </w:pPr>
      <w:r w:rsidDel="00000000" w:rsidR="00000000" w:rsidRPr="00000000">
        <w:rPr/>
        <w:drawing>
          <wp:inline distB="114300" distT="114300" distL="114300" distR="114300">
            <wp:extent cx="5815013" cy="2672271"/>
            <wp:effectExtent b="0" l="0" r="0" t="0"/>
            <wp:docPr id="14"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815013" cy="2672271"/>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after="200" w:before="200" w:lineRule="auto"/>
        <w:rPr>
          <w:b w:val="1"/>
        </w:rPr>
      </w:pPr>
      <w:r w:rsidDel="00000000" w:rsidR="00000000" w:rsidRPr="00000000">
        <w:rPr>
          <w:b w:val="1"/>
          <w:rtl w:val="0"/>
        </w:rPr>
        <w:t xml:space="preserve">Figure B.10: Pole analysis results for 230kV line at SLAC with vegetation contact risk</w:t>
      </w:r>
    </w:p>
    <w:p w:rsidR="00000000" w:rsidDel="00000000" w:rsidP="00000000" w:rsidRDefault="00000000" w:rsidRPr="00000000" w14:paraId="000002AC">
      <w:pPr>
        <w:pStyle w:val="Heading2"/>
        <w:rPr/>
      </w:pPr>
      <w:bookmarkStart w:colFirst="0" w:colLast="0" w:name="_w4ftery95wk6" w:id="15"/>
      <w:bookmarkEnd w:id="15"/>
      <w:r w:rsidDel="00000000" w:rsidR="00000000" w:rsidRPr="00000000">
        <w:rPr>
          <w:rtl w:val="0"/>
        </w:rPr>
        <w:t xml:space="preserve">Hosting Capacity</w:t>
      </w:r>
    </w:p>
    <w:p w:rsidR="00000000" w:rsidDel="00000000" w:rsidP="00000000" w:rsidRDefault="00000000" w:rsidRPr="00000000" w14:paraId="000002AD">
      <w:pPr>
        <w:rPr/>
      </w:pPr>
      <w:r w:rsidDel="00000000" w:rsidR="00000000" w:rsidRPr="00000000">
        <w:rPr>
          <w:rtl w:val="0"/>
        </w:rPr>
        <w:t xml:space="preserve">The Hosting Capacity pipeline was evaluated in two ways. First the results were compared with Cyme results for the IEEE 123 network model. Over-voltage limits and voltage fluctuations were compared, as shown in Figures B.11 and B.12.</w:t>
      </w:r>
    </w:p>
    <w:p w:rsidR="00000000" w:rsidDel="00000000" w:rsidP="00000000" w:rsidRDefault="00000000" w:rsidRPr="00000000" w14:paraId="000002AE">
      <w:pPr>
        <w:jc w:val="center"/>
        <w:rPr/>
      </w:pPr>
      <w:r w:rsidDel="00000000" w:rsidR="00000000" w:rsidRPr="00000000">
        <w:rPr/>
        <w:drawing>
          <wp:inline distB="114300" distT="114300" distL="114300" distR="114300">
            <wp:extent cx="2870411" cy="1799775"/>
            <wp:effectExtent b="0" l="0" r="0" t="0"/>
            <wp:docPr id="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2870411" cy="1799775"/>
                    </a:xfrm>
                    <a:prstGeom prst="rect"/>
                    <a:ln/>
                  </pic:spPr>
                </pic:pic>
              </a:graphicData>
            </a:graphic>
          </wp:inline>
        </w:drawing>
      </w:r>
      <w:r w:rsidDel="00000000" w:rsidR="00000000" w:rsidRPr="00000000">
        <w:rPr/>
        <w:drawing>
          <wp:inline distB="114300" distT="114300" distL="114300" distR="114300">
            <wp:extent cx="2909888" cy="1897356"/>
            <wp:effectExtent b="0" l="0" r="0" t="0"/>
            <wp:docPr id="9"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909888" cy="1897356"/>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jc w:val="center"/>
        <w:rPr>
          <w:b w:val="1"/>
        </w:rPr>
      </w:pPr>
      <w:r w:rsidDel="00000000" w:rsidR="00000000" w:rsidRPr="00000000">
        <w:rPr>
          <w:b w:val="1"/>
          <w:rtl w:val="0"/>
        </w:rPr>
        <w:t xml:space="preserve">Figure B.11: GLOW ICA IEEE-123 over-voltage (left) and voltage variation (right) results compared to IEEE-123</w:t>
      </w:r>
    </w:p>
    <w:p w:rsidR="00000000" w:rsidDel="00000000" w:rsidP="00000000" w:rsidRDefault="00000000" w:rsidRPr="00000000" w14:paraId="000002B0">
      <w:pPr>
        <w:jc w:val="center"/>
        <w:rPr/>
      </w:pPr>
      <w:r w:rsidDel="00000000" w:rsidR="00000000" w:rsidRPr="00000000">
        <w:rPr/>
        <w:drawing>
          <wp:inline distB="114300" distT="114300" distL="114300" distR="114300">
            <wp:extent cx="4649182" cy="2890838"/>
            <wp:effectExtent b="0" l="0" r="0" t="0"/>
            <wp:docPr id="19"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649182"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jc w:val="center"/>
        <w:rPr>
          <w:b w:val="1"/>
        </w:rPr>
      </w:pPr>
      <w:r w:rsidDel="00000000" w:rsidR="00000000" w:rsidRPr="00000000">
        <w:rPr>
          <w:b w:val="1"/>
          <w:rtl w:val="0"/>
        </w:rPr>
        <w:t xml:space="preserve">Figure B.12: GLOW and CYMEDIST comparison of ICA capacity</w:t>
      </w:r>
    </w:p>
    <w:p w:rsidR="00000000" w:rsidDel="00000000" w:rsidP="00000000" w:rsidRDefault="00000000" w:rsidRPr="00000000" w14:paraId="000002B2">
      <w:pPr>
        <w:rPr/>
      </w:pPr>
      <w:r w:rsidDel="00000000" w:rsidR="00000000" w:rsidRPr="00000000">
        <w:rPr>
          <w:rtl w:val="0"/>
        </w:rPr>
        <w:t xml:space="preserve">The computational speed of the ICA implementation was also evaluated using the National Grid feeders. Of the ~2000 feeders provided by National Grid, 476 were run for ICA analysis.  The runtime relative to a non-ICA solution is shown in Figure B.13.</w:t>
      </w:r>
    </w:p>
    <w:p w:rsidR="00000000" w:rsidDel="00000000" w:rsidP="00000000" w:rsidRDefault="00000000" w:rsidRPr="00000000" w14:paraId="000002B3">
      <w:pPr>
        <w:jc w:val="center"/>
        <w:rPr/>
      </w:pPr>
      <w:r w:rsidDel="00000000" w:rsidR="00000000" w:rsidRPr="00000000">
        <w:rPr/>
        <w:drawing>
          <wp:inline distB="19050" distT="19050" distL="19050" distR="19050">
            <wp:extent cx="4861987" cy="3155462"/>
            <wp:effectExtent b="0" l="0" r="0" t="0"/>
            <wp:docPr id="1"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861987" cy="3155462"/>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jc w:val="center"/>
        <w:rPr>
          <w:b w:val="1"/>
        </w:rPr>
      </w:pPr>
      <w:r w:rsidDel="00000000" w:rsidR="00000000" w:rsidRPr="00000000">
        <w:rPr>
          <w:b w:val="1"/>
          <w:rtl w:val="0"/>
        </w:rPr>
        <w:t xml:space="preserve">Figure B.13: ICA runtime relative to a non-ICA powerflow solution</w:t>
      </w:r>
    </w:p>
    <w:p w:rsidR="00000000" w:rsidDel="00000000" w:rsidP="00000000" w:rsidRDefault="00000000" w:rsidRPr="00000000" w14:paraId="000002B5">
      <w:pPr>
        <w:rPr/>
      </w:pPr>
      <w:r w:rsidDel="00000000" w:rsidR="00000000" w:rsidRPr="00000000">
        <w:rPr>
          <w:rtl w:val="0"/>
        </w:rPr>
        <w:t xml:space="preserve">The National Grid feeder model ICA complexity and performance relative to model size for the 476 National Grid feeder models are shown in Figure B.14.</w:t>
      </w:r>
    </w:p>
    <w:p w:rsidR="00000000" w:rsidDel="00000000" w:rsidP="00000000" w:rsidRDefault="00000000" w:rsidRPr="00000000" w14:paraId="000002B6">
      <w:pPr>
        <w:jc w:val="center"/>
        <w:rPr/>
      </w:pPr>
      <w:r w:rsidDel="00000000" w:rsidR="00000000" w:rsidRPr="00000000">
        <w:rPr/>
        <w:drawing>
          <wp:inline distB="19050" distT="19050" distL="19050" distR="19050">
            <wp:extent cx="2971548" cy="1938338"/>
            <wp:effectExtent b="0" l="0" r="0" t="0"/>
            <wp:docPr id="12"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2971548" cy="1938338"/>
                    </a:xfrm>
                    <a:prstGeom prst="rect"/>
                    <a:ln/>
                  </pic:spPr>
                </pic:pic>
              </a:graphicData>
            </a:graphic>
          </wp:inline>
        </w:drawing>
      </w:r>
      <w:r w:rsidDel="00000000" w:rsidR="00000000" w:rsidRPr="00000000">
        <w:rPr/>
        <w:drawing>
          <wp:inline distB="19050" distT="19050" distL="19050" distR="19050">
            <wp:extent cx="2743200" cy="1927884"/>
            <wp:effectExtent b="0" l="0" r="0" t="0"/>
            <wp:docPr id="6"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2743200" cy="1927884"/>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jc w:val="center"/>
        <w:rPr>
          <w:b w:val="1"/>
        </w:rPr>
      </w:pPr>
      <w:r w:rsidDel="00000000" w:rsidR="00000000" w:rsidRPr="00000000">
        <w:rPr>
          <w:b w:val="1"/>
          <w:rtl w:val="0"/>
        </w:rPr>
        <w:t xml:space="preserve">Figure B.14: ICA model complexity (left) and runtime relative to model size (right)</w:t>
      </w:r>
    </w:p>
    <w:p w:rsidR="00000000" w:rsidDel="00000000" w:rsidP="00000000" w:rsidRDefault="00000000" w:rsidRPr="00000000" w14:paraId="000002B8">
      <w:pPr>
        <w:pStyle w:val="Heading2"/>
        <w:rPr/>
      </w:pPr>
      <w:bookmarkStart w:colFirst="0" w:colLast="0" w:name="_z9pncdrxyz2g" w:id="16"/>
      <w:bookmarkEnd w:id="16"/>
      <w:r w:rsidDel="00000000" w:rsidR="00000000" w:rsidRPr="00000000">
        <w:rPr>
          <w:rtl w:val="0"/>
        </w:rPr>
        <w:t xml:space="preserve">Electrification</w:t>
      </w:r>
    </w:p>
    <w:p w:rsidR="00000000" w:rsidDel="00000000" w:rsidP="00000000" w:rsidRDefault="00000000" w:rsidRPr="00000000" w14:paraId="000002B9">
      <w:pPr>
        <w:rPr/>
      </w:pPr>
      <w:r w:rsidDel="00000000" w:rsidR="00000000" w:rsidRPr="00000000">
        <w:rPr>
          <w:rtl w:val="0"/>
        </w:rPr>
        <w:t xml:space="preserve">The electrification use-case was assessed on an evenly distributed feeder with 90 houses. The results were achieved within a few seconds, however the simulation does not include connection to a distribution feeder at this time. The results for converting 1/3 of the homes is shown in Figure B.15.</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drawing>
          <wp:inline distB="114300" distT="114300" distL="114300" distR="114300">
            <wp:extent cx="2719388" cy="2200275"/>
            <wp:effectExtent b="0" l="0" r="0" t="0"/>
            <wp:docPr id="21"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2719388" cy="2200275"/>
                    </a:xfrm>
                    <a:prstGeom prst="rect"/>
                    <a:ln/>
                  </pic:spPr>
                </pic:pic>
              </a:graphicData>
            </a:graphic>
          </wp:inline>
        </w:drawing>
      </w:r>
      <w:r w:rsidDel="00000000" w:rsidR="00000000" w:rsidRPr="00000000">
        <w:rPr/>
        <w:drawing>
          <wp:inline distB="114300" distT="114300" distL="114300" distR="114300">
            <wp:extent cx="2955918" cy="2214563"/>
            <wp:effectExtent b="0" l="0" r="0" t="0"/>
            <wp:docPr id="3"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2955918"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jc w:val="center"/>
        <w:rPr>
          <w:b w:val="1"/>
        </w:rPr>
      </w:pPr>
      <w:r w:rsidDel="00000000" w:rsidR="00000000" w:rsidRPr="00000000">
        <w:rPr>
          <w:b w:val="1"/>
          <w:rtl w:val="0"/>
        </w:rPr>
        <w:t xml:space="preserve">Figure B.15: Impact of 1/3 electrification in San Jose, CA</w:t>
      </w:r>
    </w:p>
    <w:p w:rsidR="00000000" w:rsidDel="00000000" w:rsidP="00000000" w:rsidRDefault="00000000" w:rsidRPr="00000000" w14:paraId="000002BD">
      <w:pPr>
        <w:pStyle w:val="Heading2"/>
        <w:rPr/>
      </w:pPr>
      <w:bookmarkStart w:colFirst="0" w:colLast="0" w:name="_2uxz97ew117f" w:id="17"/>
      <w:bookmarkEnd w:id="17"/>
      <w:r w:rsidDel="00000000" w:rsidR="00000000" w:rsidRPr="00000000">
        <w:rPr>
          <w:rtl w:val="0"/>
        </w:rPr>
        <w:t xml:space="preserve">Address</w:t>
      </w:r>
    </w:p>
    <w:p w:rsidR="00000000" w:rsidDel="00000000" w:rsidP="00000000" w:rsidRDefault="00000000" w:rsidRPr="00000000" w14:paraId="000002BE">
      <w:pPr>
        <w:rPr/>
      </w:pPr>
      <w:r w:rsidDel="00000000" w:rsidR="00000000" w:rsidRPr="00000000">
        <w:rPr>
          <w:rtl w:val="0"/>
        </w:rPr>
        <w:t xml:space="preserve">Address resolution geodata pipeline is tested in both directions (i.e., address to lat/lon, and lat/lon to address) using a "round robin" test to ensure the Nominatim platform works correctly.  A test of 20 addresses in San Mateo County is used to complete a performance test, which is completed in about 10 seconds. A test of 100 addresses requires approximately 50 seconds to complete.</w:t>
      </w:r>
    </w:p>
    <w:p w:rsidR="00000000" w:rsidDel="00000000" w:rsidP="00000000" w:rsidRDefault="00000000" w:rsidRPr="00000000" w14:paraId="000002BF">
      <w:pPr>
        <w:pStyle w:val="Heading2"/>
        <w:rPr/>
      </w:pPr>
      <w:bookmarkStart w:colFirst="0" w:colLast="0" w:name="_28qg2ogriefz" w:id="18"/>
      <w:bookmarkEnd w:id="18"/>
      <w:r w:rsidDel="00000000" w:rsidR="00000000" w:rsidRPr="00000000">
        <w:rPr>
          <w:rtl w:val="0"/>
        </w:rPr>
        <w:t xml:space="preserve">Cyme Extract</w:t>
      </w:r>
    </w:p>
    <w:p w:rsidR="00000000" w:rsidDel="00000000" w:rsidP="00000000" w:rsidRDefault="00000000" w:rsidRPr="00000000" w14:paraId="000002C0">
      <w:pPr>
        <w:rPr/>
      </w:pPr>
      <w:r w:rsidDel="00000000" w:rsidR="00000000" w:rsidRPr="00000000">
        <w:rPr>
          <w:rtl w:val="0"/>
        </w:rPr>
        <w:t xml:space="preserve">The Cyme Extract pipelines was evaluated on ~2000 feeders provided by National Grid during the Load Growth Forecast (LGF) study conducted in Fall 2021.  The purpose of the study is to develop an annual update to the 15 year LGF for New York state. The 2021 study was conducted using the DOE version of GridLAB-D (version 4.0). The results of the 2021 LGF study were used as the baseline for comparison with the results of the 2022 LGF study. </w:t>
      </w:r>
    </w:p>
    <w:p w:rsidR="00000000" w:rsidDel="00000000" w:rsidP="00000000" w:rsidRDefault="00000000" w:rsidRPr="00000000" w14:paraId="000002C1">
      <w:pPr>
        <w:rPr/>
      </w:pPr>
      <w:r w:rsidDel="00000000" w:rsidR="00000000" w:rsidRPr="00000000">
        <w:rPr>
          <w:rtl w:val="0"/>
        </w:rPr>
        <w:t xml:space="preserve">Two key performance metrics were used to evaluation the performance of HiPAS GridLAB-D's Cyme MDB to GridLAB-D GLM converter: (1) unsupervised conversion success, and (2) energy consumption relative to 2021 LGF results.</w:t>
      </w:r>
    </w:p>
    <w:p w:rsidR="00000000" w:rsidDel="00000000" w:rsidP="00000000" w:rsidRDefault="00000000" w:rsidRPr="00000000" w14:paraId="000002C2">
      <w:pPr>
        <w:pStyle w:val="Heading3"/>
        <w:rPr/>
      </w:pPr>
      <w:bookmarkStart w:colFirst="0" w:colLast="0" w:name="_nl08ieo1qkik" w:id="19"/>
      <w:bookmarkEnd w:id="19"/>
      <w:r w:rsidDel="00000000" w:rsidR="00000000" w:rsidRPr="00000000">
        <w:rPr>
          <w:rtl w:val="0"/>
        </w:rPr>
        <w:t xml:space="preserve">Unsupervised Conversion success</w:t>
      </w:r>
    </w:p>
    <w:p w:rsidR="00000000" w:rsidDel="00000000" w:rsidP="00000000" w:rsidRDefault="00000000" w:rsidRPr="00000000" w14:paraId="000002C3">
      <w:pPr>
        <w:rPr/>
      </w:pPr>
      <w:r w:rsidDel="00000000" w:rsidR="00000000" w:rsidRPr="00000000">
        <w:rPr>
          <w:rtl w:val="0"/>
        </w:rPr>
        <w:t xml:space="preserve">The CYME to GLM converter was run on the ~2000 feeder models provided for the 2022 LGF study. Of these 97.5% converted successfully to solvable GLM models.  Of the 2.5% (roughly 50 models) that did not convert successfully, the principal root causes of failure were identified as follows:</w:t>
      </w:r>
    </w:p>
    <w:p w:rsidR="00000000" w:rsidDel="00000000" w:rsidP="00000000" w:rsidRDefault="00000000" w:rsidRPr="00000000" w14:paraId="000002C4">
      <w:pPr>
        <w:numPr>
          <w:ilvl w:val="0"/>
          <w:numId w:val="3"/>
        </w:numPr>
        <w:spacing w:after="0" w:afterAutospacing="0"/>
        <w:ind w:left="720" w:hanging="360"/>
        <w:rPr>
          <w:u w:val="none"/>
        </w:rPr>
      </w:pPr>
      <w:r w:rsidDel="00000000" w:rsidR="00000000" w:rsidRPr="00000000">
        <w:rPr>
          <w:b w:val="1"/>
          <w:rtl w:val="0"/>
        </w:rPr>
        <w:t xml:space="preserve">Cyme model network errors</w:t>
      </w:r>
      <w:r w:rsidDel="00000000" w:rsidR="00000000" w:rsidRPr="00000000">
        <w:rPr>
          <w:rtl w:val="0"/>
        </w:rPr>
        <w:t xml:space="preserve">: These models contained topological and asset configurations that were invalid, such as invalid phase configurations, load bus connections, or transformer configuration.  These errors were typically corrected with manual interventions by adjusting the asset configuration in consultation with the National Grid engineers. </w:t>
      </w:r>
    </w:p>
    <w:p w:rsidR="00000000" w:rsidDel="00000000" w:rsidP="00000000" w:rsidRDefault="00000000" w:rsidRPr="00000000" w14:paraId="000002C5">
      <w:pPr>
        <w:numPr>
          <w:ilvl w:val="0"/>
          <w:numId w:val="3"/>
        </w:numPr>
        <w:spacing w:after="0" w:afterAutospacing="0"/>
        <w:ind w:left="720" w:hanging="360"/>
        <w:rPr>
          <w:u w:val="none"/>
        </w:rPr>
      </w:pPr>
      <w:r w:rsidDel="00000000" w:rsidR="00000000" w:rsidRPr="00000000">
        <w:rPr>
          <w:b w:val="1"/>
          <w:rtl w:val="0"/>
        </w:rPr>
        <w:t xml:space="preserve">Cyme load model errors</w:t>
      </w:r>
      <w:r w:rsidDel="00000000" w:rsidR="00000000" w:rsidRPr="00000000">
        <w:rPr>
          <w:rtl w:val="0"/>
        </w:rPr>
        <w:t xml:space="preserve">: These models contained loads that could not be supported by the network at the point of interconnection, such as loads for which the unit of load were incorrect, e.g., MW instead kW, or loads with impossible magnitudes.  These were typical corrected by manual intervention by adjusting the load magnitude or limits in consultation with the National Grid engineers.</w:t>
      </w:r>
    </w:p>
    <w:p w:rsidR="00000000" w:rsidDel="00000000" w:rsidP="00000000" w:rsidRDefault="00000000" w:rsidRPr="00000000" w14:paraId="000002C6">
      <w:pPr>
        <w:numPr>
          <w:ilvl w:val="0"/>
          <w:numId w:val="3"/>
        </w:numPr>
        <w:ind w:left="720" w:hanging="360"/>
        <w:rPr>
          <w:u w:val="none"/>
        </w:rPr>
      </w:pPr>
      <w:r w:rsidDel="00000000" w:rsidR="00000000" w:rsidRPr="00000000">
        <w:rPr>
          <w:b w:val="1"/>
          <w:rtl w:val="0"/>
        </w:rPr>
        <w:t xml:space="preserve">Cyme-GridLAB-D model incompatibility</w:t>
      </w:r>
      <w:r w:rsidDel="00000000" w:rsidR="00000000" w:rsidRPr="00000000">
        <w:rPr>
          <w:rtl w:val="0"/>
        </w:rPr>
        <w:t xml:space="preserve">: These models contained asset or load configuration that cannot be modeled in GridLAB-D, such as distributed loads. These were typically corrected by creating an equivalent asset or load, the choice of which was made in consultation with the National Grid engineers.</w:t>
      </w:r>
    </w:p>
    <w:p w:rsidR="00000000" w:rsidDel="00000000" w:rsidP="00000000" w:rsidRDefault="00000000" w:rsidRPr="00000000" w14:paraId="000002C7">
      <w:pPr>
        <w:rPr/>
      </w:pPr>
      <w:r w:rsidDel="00000000" w:rsidR="00000000" w:rsidRPr="00000000">
        <w:rPr>
          <w:rtl w:val="0"/>
        </w:rPr>
        <w:t xml:space="preserve">Of the failed models, 0.5% (about 10 models) could not be converted successfully and were abandoned.</w:t>
      </w:r>
    </w:p>
    <w:p w:rsidR="00000000" w:rsidDel="00000000" w:rsidP="00000000" w:rsidRDefault="00000000" w:rsidRPr="00000000" w14:paraId="000002C8">
      <w:pPr>
        <w:pStyle w:val="Heading3"/>
        <w:rPr/>
      </w:pPr>
      <w:bookmarkStart w:colFirst="0" w:colLast="0" w:name="_8d8emtk0m91c" w:id="20"/>
      <w:bookmarkEnd w:id="20"/>
      <w:r w:rsidDel="00000000" w:rsidR="00000000" w:rsidRPr="00000000">
        <w:rPr>
          <w:rtl w:val="0"/>
        </w:rPr>
        <w:t xml:space="preserve">Converted Model Performance </w:t>
      </w:r>
    </w:p>
    <w:p w:rsidR="00000000" w:rsidDel="00000000" w:rsidP="00000000" w:rsidRDefault="00000000" w:rsidRPr="00000000" w14:paraId="000002C9">
      <w:pPr>
        <w:rPr/>
      </w:pPr>
      <w:r w:rsidDel="00000000" w:rsidR="00000000" w:rsidRPr="00000000">
        <w:rPr>
          <w:rtl w:val="0"/>
        </w:rPr>
        <w:t xml:space="preserve">The CYME to GLM converter performance was evaluated on the ~2000 feeder models by comparing the 2021 LGF to 2022 LGF, with specific attention to the difference between the 2021 forecast for 2022 and the actual 2022 values, as shown in Figure B.16.</w:t>
      </w:r>
    </w:p>
    <w:p w:rsidR="00000000" w:rsidDel="00000000" w:rsidP="00000000" w:rsidRDefault="00000000" w:rsidRPr="00000000" w14:paraId="000002CA">
      <w:pPr>
        <w:rPr/>
      </w:pPr>
      <w:r w:rsidDel="00000000" w:rsidR="00000000" w:rsidRPr="00000000">
        <w:rPr/>
        <w:drawing>
          <wp:inline distB="114300" distT="114300" distL="114300" distR="114300">
            <wp:extent cx="5943600" cy="2667000"/>
            <wp:effectExtent b="0" l="0" r="0" t="0"/>
            <wp:docPr id="10"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rPr>
          <w:b w:val="1"/>
        </w:rPr>
      </w:pPr>
      <w:r w:rsidDel="00000000" w:rsidR="00000000" w:rsidRPr="00000000">
        <w:rPr>
          <w:b w:val="1"/>
          <w:rtl w:val="0"/>
        </w:rPr>
        <w:t xml:space="preserve">Figure B.16: National Grid LGF change from 2021 to 2022 and distribution (inset).</w:t>
      </w:r>
    </w:p>
    <w:p w:rsidR="00000000" w:rsidDel="00000000" w:rsidP="00000000" w:rsidRDefault="00000000" w:rsidRPr="00000000" w14:paraId="000002CC">
      <w:pPr>
        <w:rPr/>
      </w:pPr>
      <w:r w:rsidDel="00000000" w:rsidR="00000000" w:rsidRPr="00000000">
        <w:rPr>
          <w:rtl w:val="0"/>
        </w:rPr>
        <w:t xml:space="preserve">The results suggest that the load 2022 results from the HiPAS GridLAB-D LGF study are consistent with the expected 2022 load based on the 2021 DOE GridLAB-D LGF study.</w:t>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vid P Chassin" w:id="0" w:date="2022-11-21T19:51:05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with recent results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spacing w:line="240" w:lineRule="auto"/>
      <w:rPr>
        <w:sz w:val="20"/>
        <w:szCs w:val="20"/>
      </w:rPr>
    </w:pPr>
    <w:r w:rsidDel="00000000" w:rsidR="00000000" w:rsidRPr="00000000">
      <w:rPr>
        <w:rtl w:val="0"/>
      </w:rPr>
    </w:r>
  </w:p>
  <w:p w:rsidR="00000000" w:rsidDel="00000000" w:rsidP="00000000" w:rsidRDefault="00000000" w:rsidRPr="00000000" w14:paraId="000002D3">
    <w:pPr>
      <w:spacing w:line="240" w:lineRule="auto"/>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4">
    <w:pPr>
      <w:spacing w:line="240" w:lineRule="auto"/>
      <w:rPr>
        <w:sz w:val="16"/>
        <w:szCs w:val="16"/>
      </w:rPr>
    </w:pPr>
    <w:r w:rsidDel="00000000" w:rsidR="00000000" w:rsidRPr="00000000">
      <w:rPr>
        <w:sz w:val="16"/>
        <w:szCs w:val="16"/>
        <w:rtl w:val="0"/>
      </w:rPr>
      <w:t xml:space="preserve">SLAC National Accelerator Laboratory is operated by Stanford University for the US Department of Energy under Contract DE-AC02-67SF00515. This project was funded by the California Energy Commission under Grant EPC-17-047.</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tabs>
        <w:tab w:val="right" w:pos="9360"/>
      </w:tabs>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6">
    <w:pPr>
      <w:tabs>
        <w:tab w:val="right" w:pos="9360"/>
      </w:tabs>
      <w:rPr>
        <w:sz w:val="18"/>
        <w:szCs w:val="18"/>
      </w:rPr>
    </w:pPr>
    <w:r w:rsidDel="00000000" w:rsidR="00000000" w:rsidRPr="00000000">
      <w:rPr>
        <w:sz w:val="18"/>
        <w:szCs w:val="18"/>
        <w:rtl w:val="0"/>
      </w:rPr>
      <w:t xml:space="preserve">CEC EPC-17-047 - OpenFIDO</w:t>
      <w:tab/>
      <w:t xml:space="preserve">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 of </w:t>
    </w:r>
    <w:r w:rsidDel="00000000" w:rsidR="00000000" w:rsidRPr="00000000">
      <w:rPr>
        <w:sz w:val="18"/>
        <w:szCs w:val="18"/>
      </w:rPr>
      <w:fldChar w:fldCharType="begin"/>
      <w:instrText xml:space="preserve">NUMPAGES</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D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Source: </w:t>
      </w:r>
      <w:hyperlink r:id="rId1">
        <w:r w:rsidDel="00000000" w:rsidR="00000000" w:rsidRPr="00000000">
          <w:rPr>
            <w:color w:val="1155cc"/>
            <w:sz w:val="20"/>
            <w:szCs w:val="20"/>
            <w:u w:val="single"/>
            <w:rtl w:val="0"/>
          </w:rPr>
          <w:t xml:space="preserve">https://pylint.pycqa.org/en/latest/user_guide/checkers/features.html</w:t>
        </w:r>
      </w:hyperlink>
      <w:r w:rsidDel="00000000" w:rsidR="00000000" w:rsidRPr="00000000">
        <w:rPr>
          <w:sz w:val="20"/>
          <w:szCs w:val="20"/>
          <w:rtl w:val="0"/>
        </w:rPr>
        <w:t xml:space="preserve">. Note that we are converting from "over 10" to percent score.</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pStyle w:val="Title"/>
      <w:jc w:val="center"/>
      <w:rPr/>
    </w:pPr>
    <w:bookmarkStart w:colFirst="0" w:colLast="0" w:name="_ccdbpiehiasd" w:id="21"/>
    <w:bookmarkEnd w:id="21"/>
    <w:r w:rsidDel="00000000" w:rsidR="00000000" w:rsidRPr="00000000">
      <w:rPr>
        <w:rtl w:val="0"/>
      </w:rPr>
      <w:t xml:space="preserve">OpenFIDO </w:t>
      <w:br w:type="textWrapping"/>
      <w:t xml:space="preserve">Testing and Validation Technical Report</w:t>
    </w:r>
  </w:p>
  <w:p w:rsidR="00000000" w:rsidDel="00000000" w:rsidP="00000000" w:rsidRDefault="00000000" w:rsidRPr="00000000" w14:paraId="000002CF">
    <w:pPr>
      <w:pStyle w:val="Subtitle"/>
      <w:jc w:val="center"/>
      <w:rPr>
        <w:i w:val="1"/>
      </w:rPr>
    </w:pPr>
    <w:bookmarkStart w:colFirst="0" w:colLast="0" w:name="_a25wa7zguxim" w:id="22"/>
    <w:bookmarkEnd w:id="22"/>
    <w:r w:rsidDel="00000000" w:rsidR="00000000" w:rsidRPr="00000000">
      <w:rPr>
        <w:rtl w:val="0"/>
      </w:rPr>
      <w:t xml:space="preserve">David P. Chassin and Duncan Ragsdale</w:t>
      <w:br w:type="textWrapping"/>
    </w:r>
    <w:r w:rsidDel="00000000" w:rsidR="00000000" w:rsidRPr="00000000">
      <w:rPr>
        <w:i w:val="1"/>
        <w:rtl w:val="0"/>
      </w:rPr>
      <w:t xml:space="preserve">SLAC National Accelerator Laboratory</w:t>
      <w:br w:type="textWrapping"/>
      <w:t xml:space="preserve">Menlo Park, California (USA)</w:t>
    </w:r>
  </w:p>
  <w:p w:rsidR="00000000" w:rsidDel="00000000" w:rsidP="00000000" w:rsidRDefault="00000000" w:rsidRPr="00000000" w14:paraId="000002D0">
    <w:pPr>
      <w:jc w:val="center"/>
      <w:rPr/>
    </w:pPr>
    <w:r w:rsidDel="00000000" w:rsidR="00000000" w:rsidRPr="00000000">
      <w:rPr>
        <w:rtl w:val="0"/>
      </w:rPr>
      <w:t xml:space="preserve">EPC-17-047 Deliverable 4.1.1</w:t>
    </w:r>
  </w:p>
  <w:p w:rsidR="00000000" w:rsidDel="00000000" w:rsidP="00000000" w:rsidRDefault="00000000" w:rsidRPr="00000000" w14:paraId="000002D1">
    <w:pPr>
      <w:jc w:val="center"/>
      <w:rPr/>
    </w:pPr>
    <w:r w:rsidDel="00000000" w:rsidR="00000000" w:rsidRPr="00000000">
      <w:rPr>
        <w:rtl w:val="0"/>
      </w:rPr>
      <w:t xml:space="preserve">5 December 2022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footer" Target="footer2.xml"/><Relationship Id="rId42" Type="http://schemas.openxmlformats.org/officeDocument/2006/relationships/image" Target="media/image20.png"/><Relationship Id="rId41" Type="http://schemas.openxmlformats.org/officeDocument/2006/relationships/image" Target="media/image8.png"/><Relationship Id="rId22" Type="http://schemas.openxmlformats.org/officeDocument/2006/relationships/hyperlink" Target="https://github.com/openfido#pipeline-status" TargetMode="External"/><Relationship Id="rId44" Type="http://schemas.openxmlformats.org/officeDocument/2006/relationships/image" Target="media/image17.png"/><Relationship Id="rId21" Type="http://schemas.openxmlformats.org/officeDocument/2006/relationships/footer" Target="footer1.xml"/><Relationship Id="rId43" Type="http://schemas.openxmlformats.org/officeDocument/2006/relationships/image" Target="media/image3.png"/><Relationship Id="rId24" Type="http://schemas.openxmlformats.org/officeDocument/2006/relationships/image" Target="media/image1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openfido#pipeline-status" TargetMode="External"/><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image" Target="media/image13.png"/><Relationship Id="rId27" Type="http://schemas.openxmlformats.org/officeDocument/2006/relationships/image" Target="media/image19.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1.png"/><Relationship Id="rId7" Type="http://schemas.openxmlformats.org/officeDocument/2006/relationships/styles" Target="styles.xml"/><Relationship Id="rId8" Type="http://schemas.openxmlformats.org/officeDocument/2006/relationships/hyperlink" Target="https://github.com/openfido#application-status" TargetMode="External"/><Relationship Id="rId31" Type="http://schemas.openxmlformats.org/officeDocument/2006/relationships/image" Target="media/image18.png"/><Relationship Id="rId30" Type="http://schemas.openxmlformats.org/officeDocument/2006/relationships/image" Target="media/image5.png"/><Relationship Id="rId11" Type="http://schemas.openxmlformats.org/officeDocument/2006/relationships/hyperlink" Target="https://app.openfido.org" TargetMode="External"/><Relationship Id="rId33" Type="http://schemas.openxmlformats.org/officeDocument/2006/relationships/image" Target="media/image12.png"/><Relationship Id="rId10" Type="http://schemas.openxmlformats.org/officeDocument/2006/relationships/hyperlink" Target="https://app-staging.openfido.org/login" TargetMode="External"/><Relationship Id="rId32" Type="http://schemas.openxmlformats.org/officeDocument/2006/relationships/image" Target="media/image16.png"/><Relationship Id="rId13" Type="http://schemas.openxmlformats.org/officeDocument/2006/relationships/hyperlink" Target="https://github.com/openfido/.github/blob/main/profile/README.md#application-status" TargetMode="External"/><Relationship Id="rId35" Type="http://schemas.openxmlformats.org/officeDocument/2006/relationships/image" Target="media/image21.png"/><Relationship Id="rId12" Type="http://schemas.openxmlformats.org/officeDocument/2006/relationships/image" Target="media/image22.png"/><Relationship Id="rId34" Type="http://schemas.openxmlformats.org/officeDocument/2006/relationships/image" Target="media/image14.png"/><Relationship Id="rId15" Type="http://schemas.openxmlformats.org/officeDocument/2006/relationships/hyperlink" Target="https://github.com/openfido/openfido-auth-service/actions" TargetMode="External"/><Relationship Id="rId37" Type="http://schemas.openxmlformats.org/officeDocument/2006/relationships/image" Target="media/image10.png"/><Relationship Id="rId14" Type="http://schemas.openxmlformats.org/officeDocument/2006/relationships/hyperlink" Target="https://github.com/openfido/openfido-app-service/actions" TargetMode="External"/><Relationship Id="rId36" Type="http://schemas.openxmlformats.org/officeDocument/2006/relationships/image" Target="media/image11.png"/><Relationship Id="rId17" Type="http://schemas.openxmlformats.org/officeDocument/2006/relationships/hyperlink" Target="https://github.com/openfido/openfido-client/actions" TargetMode="External"/><Relationship Id="rId39" Type="http://schemas.openxmlformats.org/officeDocument/2006/relationships/image" Target="media/image2.png"/><Relationship Id="rId16" Type="http://schemas.openxmlformats.org/officeDocument/2006/relationships/hyperlink" Target="https://github.com/openfido/openfido-workflow-service/actions" TargetMode="External"/><Relationship Id="rId38" Type="http://schemas.openxmlformats.org/officeDocument/2006/relationships/image" Target="media/image7.png"/><Relationship Id="rId19" Type="http://schemas.openxmlformats.org/officeDocument/2006/relationships/header" Target="header2.xml"/><Relationship Id="rId1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pylint.pycq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