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3F5E" w14:textId="0989D3CF" w:rsidR="004E28D5" w:rsidRDefault="00C96C1C" w:rsidP="00C96C1C">
      <w:pPr>
        <w:pStyle w:val="1"/>
      </w:pPr>
      <w:r>
        <w:rPr>
          <w:rFonts w:hint="eastAsia"/>
        </w:rPr>
        <w:t>关卡一</w:t>
      </w:r>
    </w:p>
    <w:p w14:paraId="51476464" w14:textId="3AE3393B" w:rsidR="00C96C1C" w:rsidRDefault="00C96C1C" w:rsidP="00C96C1C">
      <w:pPr>
        <w:pStyle w:val="2"/>
      </w:pPr>
      <w:r>
        <w:rPr>
          <w:rFonts w:hint="eastAsia"/>
        </w:rPr>
        <w:t>截图</w:t>
      </w:r>
    </w:p>
    <w:p w14:paraId="55AA4D29" w14:textId="015F0E5E" w:rsidR="008B714C" w:rsidRPr="008B714C" w:rsidRDefault="008B714C" w:rsidP="008B714C">
      <w:pPr>
        <w:rPr>
          <w:rFonts w:hint="eastAsia"/>
        </w:rPr>
      </w:pPr>
      <w:r>
        <w:t>需要对数据库</w:t>
      </w:r>
      <w:r>
        <w:rPr>
          <w:rFonts w:hint="eastAsia"/>
        </w:rPr>
        <w:t>状态进</w:t>
      </w:r>
      <w:r>
        <w:t>行验证</w:t>
      </w:r>
    </w:p>
    <w:p w14:paraId="12DB6076" w14:textId="7008BBB7" w:rsidR="00C96C1C" w:rsidRDefault="00C96C1C" w:rsidP="00C96C1C">
      <w:r>
        <w:rPr>
          <w:noProof/>
        </w:rPr>
        <w:drawing>
          <wp:inline distT="0" distB="0" distL="0" distR="0" wp14:anchorId="645618E1" wp14:editId="54E357F0">
            <wp:extent cx="5274310" cy="3291205"/>
            <wp:effectExtent l="0" t="0" r="2540" b="4445"/>
            <wp:docPr id="1212460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91205"/>
                    </a:xfrm>
                    <a:prstGeom prst="rect">
                      <a:avLst/>
                    </a:prstGeom>
                    <a:noFill/>
                    <a:ln>
                      <a:noFill/>
                    </a:ln>
                  </pic:spPr>
                </pic:pic>
              </a:graphicData>
            </a:graphic>
          </wp:inline>
        </w:drawing>
      </w:r>
    </w:p>
    <w:p w14:paraId="6BE772BD" w14:textId="5DAD89F9" w:rsidR="008B714C" w:rsidRDefault="008B714C" w:rsidP="008B714C">
      <w:pPr>
        <w:rPr>
          <w:rFonts w:hint="eastAsia"/>
        </w:rPr>
      </w:pPr>
      <w:r>
        <w:rPr>
          <w:rFonts w:hint="eastAsia"/>
        </w:rPr>
        <w:t>对数据库进</w:t>
      </w:r>
      <w:r w:rsidRPr="008B714C">
        <w:rPr>
          <w:rFonts w:hint="eastAsia"/>
        </w:rPr>
        <w:t>程</w:t>
      </w:r>
      <w:r>
        <w:rPr>
          <w:rFonts w:hint="eastAsia"/>
        </w:rPr>
        <w:t>进行验</w:t>
      </w:r>
      <w:r>
        <w:rPr>
          <w:rFonts w:hint="eastAsia"/>
        </w:rPr>
        <w:t>证</w:t>
      </w:r>
    </w:p>
    <w:p w14:paraId="25612DFD" w14:textId="1CFDBBC0" w:rsidR="00C96C1C" w:rsidRDefault="00C96C1C" w:rsidP="00C96C1C">
      <w:r>
        <w:rPr>
          <w:noProof/>
        </w:rPr>
        <w:drawing>
          <wp:inline distT="0" distB="0" distL="0" distR="0" wp14:anchorId="3647F9C1" wp14:editId="31B17378">
            <wp:extent cx="5274310" cy="3291205"/>
            <wp:effectExtent l="0" t="0" r="2540" b="4445"/>
            <wp:docPr id="1044579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1205"/>
                    </a:xfrm>
                    <a:prstGeom prst="rect">
                      <a:avLst/>
                    </a:prstGeom>
                    <a:noFill/>
                    <a:ln>
                      <a:noFill/>
                    </a:ln>
                  </pic:spPr>
                </pic:pic>
              </a:graphicData>
            </a:graphic>
          </wp:inline>
        </w:drawing>
      </w:r>
    </w:p>
    <w:p w14:paraId="5C7F5C1D" w14:textId="20D722F6" w:rsidR="00C96C1C" w:rsidRDefault="00C96C1C" w:rsidP="00C96C1C">
      <w:pPr>
        <w:pStyle w:val="2"/>
      </w:pPr>
      <w:r>
        <w:rPr>
          <w:rFonts w:hint="eastAsia"/>
        </w:rPr>
        <w:lastRenderedPageBreak/>
        <w:t>安装数据库步骤</w:t>
      </w:r>
    </w:p>
    <w:p w14:paraId="7EA454E0" w14:textId="0656171D" w:rsidR="00C96C1C" w:rsidRDefault="00C96C1C" w:rsidP="00C96C1C">
      <w:pPr>
        <w:pStyle w:val="a7"/>
        <w:numPr>
          <w:ilvl w:val="0"/>
          <w:numId w:val="1"/>
        </w:numPr>
        <w:ind w:firstLineChars="0"/>
      </w:pPr>
      <w:r>
        <w:rPr>
          <w:rFonts w:hint="eastAsia"/>
        </w:rPr>
        <w:t>登录r</w:t>
      </w:r>
      <w:r>
        <w:t>oot</w:t>
      </w:r>
      <w:r>
        <w:rPr>
          <w:rFonts w:hint="eastAsia"/>
        </w:rPr>
        <w:t>用户，并创建</w:t>
      </w:r>
      <w:r w:rsidRPr="00C96C1C">
        <w:t>openGauss数据库的安装用户omm及其属组dbgrp</w:t>
      </w:r>
      <w:r>
        <w:rPr>
          <w:rFonts w:hint="eastAsia"/>
        </w:rPr>
        <w:t>。</w:t>
      </w:r>
    </w:p>
    <w:p w14:paraId="66848D25" w14:textId="46DE638C" w:rsidR="00C96C1C" w:rsidRDefault="00C96C1C" w:rsidP="00C96C1C">
      <w:pPr>
        <w:pStyle w:val="a7"/>
        <w:numPr>
          <w:ilvl w:val="0"/>
          <w:numId w:val="1"/>
        </w:numPr>
        <w:ind w:firstLineChars="0"/>
        <w:rPr>
          <w:rFonts w:hint="eastAsia"/>
        </w:rPr>
      </w:pPr>
      <w:r w:rsidRPr="00C96C1C">
        <w:rPr>
          <w:rFonts w:hint="eastAsia"/>
        </w:rPr>
        <w:t>创建</w:t>
      </w:r>
      <w:r w:rsidRPr="00C96C1C">
        <w:t>openGauss源码存放及openGauss安装路径。</w:t>
      </w:r>
    </w:p>
    <w:p w14:paraId="5BD31421" w14:textId="2FC1593A" w:rsidR="00C96C1C" w:rsidRDefault="00C96C1C" w:rsidP="00C96C1C">
      <w:pPr>
        <w:pStyle w:val="a7"/>
        <w:numPr>
          <w:ilvl w:val="0"/>
          <w:numId w:val="1"/>
        </w:numPr>
        <w:ind w:firstLineChars="0"/>
      </w:pPr>
      <w:r w:rsidRPr="00C96C1C">
        <w:t>下载第三方编译库</w:t>
      </w:r>
      <w:r>
        <w:rPr>
          <w:rFonts w:hint="eastAsia"/>
        </w:rPr>
        <w:t>。</w:t>
      </w:r>
    </w:p>
    <w:p w14:paraId="2D0F7588" w14:textId="2788C78F" w:rsidR="00C96C1C" w:rsidRDefault="00C96C1C" w:rsidP="00C96C1C">
      <w:pPr>
        <w:pStyle w:val="a7"/>
        <w:numPr>
          <w:ilvl w:val="0"/>
          <w:numId w:val="1"/>
        </w:numPr>
        <w:ind w:firstLineChars="0"/>
      </w:pPr>
      <w:r>
        <w:rPr>
          <w:rFonts w:hint="eastAsia"/>
        </w:rPr>
        <w:t>解压下载好的第三方编译库，并重命名为binarylibs</w:t>
      </w:r>
      <w:r>
        <w:rPr>
          <w:rFonts w:hint="eastAsia"/>
        </w:rPr>
        <w:t>。</w:t>
      </w:r>
    </w:p>
    <w:p w14:paraId="1454B09A" w14:textId="77777777" w:rsidR="00C96C1C" w:rsidRPr="00C96C1C" w:rsidRDefault="00C96C1C" w:rsidP="00C96C1C">
      <w:pPr>
        <w:pStyle w:val="a7"/>
        <w:numPr>
          <w:ilvl w:val="0"/>
          <w:numId w:val="1"/>
        </w:numPr>
        <w:ind w:firstLineChars="0"/>
      </w:pPr>
      <w:r w:rsidRPr="00C96C1C">
        <w:rPr>
          <w:rFonts w:hint="eastAsia"/>
        </w:rPr>
        <w:t>下载</w:t>
      </w:r>
      <w:r w:rsidRPr="00C96C1C">
        <w:t>openGauss源码。</w:t>
      </w:r>
    </w:p>
    <w:p w14:paraId="0ED8A142" w14:textId="1626CA96" w:rsidR="00C96C1C" w:rsidRDefault="00C96C1C" w:rsidP="00C96C1C">
      <w:pPr>
        <w:pStyle w:val="a7"/>
        <w:numPr>
          <w:ilvl w:val="0"/>
          <w:numId w:val="1"/>
        </w:numPr>
        <w:ind w:firstLineChars="0"/>
      </w:pPr>
      <w:r>
        <w:rPr>
          <w:rFonts w:hint="eastAsia"/>
        </w:rPr>
        <w:t>使用y</w:t>
      </w:r>
      <w:r>
        <w:t>um</w:t>
      </w:r>
      <w:r>
        <w:rPr>
          <w:rFonts w:hint="eastAsia"/>
        </w:rPr>
        <w:t>安装依赖包</w:t>
      </w:r>
    </w:p>
    <w:p w14:paraId="76F14A7E" w14:textId="1328C346" w:rsidR="00C96C1C" w:rsidRDefault="00C96C1C" w:rsidP="00C96C1C">
      <w:pPr>
        <w:pStyle w:val="a7"/>
        <w:numPr>
          <w:ilvl w:val="0"/>
          <w:numId w:val="1"/>
        </w:numPr>
        <w:ind w:firstLineChars="0"/>
      </w:pPr>
      <w:r>
        <w:rPr>
          <w:rFonts w:hint="eastAsia"/>
        </w:rPr>
        <w:t>替换python版本为python</w:t>
      </w:r>
      <w:r>
        <w:t>3</w:t>
      </w:r>
    </w:p>
    <w:p w14:paraId="3C8D4893" w14:textId="77777777" w:rsidR="00C96C1C" w:rsidRPr="00C96C1C" w:rsidRDefault="00C96C1C" w:rsidP="00C96C1C">
      <w:pPr>
        <w:pStyle w:val="a7"/>
        <w:numPr>
          <w:ilvl w:val="0"/>
          <w:numId w:val="1"/>
        </w:numPr>
        <w:ind w:firstLineChars="0"/>
      </w:pPr>
      <w:r w:rsidRPr="00C96C1C">
        <w:rPr>
          <w:rFonts w:hint="eastAsia"/>
        </w:rPr>
        <w:t>修改</w:t>
      </w:r>
      <w:r w:rsidRPr="00C96C1C">
        <w:t>/opt/software路径的用户所属组及权限。</w:t>
      </w:r>
    </w:p>
    <w:p w14:paraId="02FDB6F6" w14:textId="77777777" w:rsidR="00C96C1C" w:rsidRPr="00C96C1C" w:rsidRDefault="00C96C1C" w:rsidP="00C96C1C">
      <w:pPr>
        <w:pStyle w:val="a7"/>
        <w:numPr>
          <w:ilvl w:val="0"/>
          <w:numId w:val="1"/>
        </w:numPr>
        <w:ind w:firstLineChars="0"/>
      </w:pPr>
      <w:r w:rsidRPr="00C96C1C">
        <w:rPr>
          <w:rFonts w:hint="eastAsia"/>
        </w:rPr>
        <w:t>切换</w:t>
      </w:r>
      <w:r w:rsidRPr="00C96C1C">
        <w:t>omm用户</w:t>
      </w:r>
      <w:r>
        <w:rPr>
          <w:rFonts w:hint="eastAsia"/>
        </w:rPr>
        <w:t>，并</w:t>
      </w:r>
      <w:r w:rsidRPr="00C96C1C">
        <w:rPr>
          <w:rFonts w:hint="eastAsia"/>
        </w:rPr>
        <w:t>设定</w:t>
      </w:r>
      <w:r w:rsidRPr="00C96C1C">
        <w:t>omm用户的环境变量。</w:t>
      </w:r>
    </w:p>
    <w:p w14:paraId="7D51E868" w14:textId="77777777" w:rsidR="00C96C1C" w:rsidRPr="00C96C1C" w:rsidRDefault="00C96C1C" w:rsidP="00C96C1C">
      <w:pPr>
        <w:pStyle w:val="a7"/>
        <w:numPr>
          <w:ilvl w:val="0"/>
          <w:numId w:val="1"/>
        </w:numPr>
        <w:ind w:firstLineChars="0"/>
      </w:pPr>
      <w:r w:rsidRPr="00C96C1C">
        <w:rPr>
          <w:rFonts w:hint="eastAsia"/>
        </w:rPr>
        <w:t>进入</w:t>
      </w:r>
      <w:r w:rsidRPr="00C96C1C">
        <w:t>openGauss源码下，生成配置文件。</w:t>
      </w:r>
    </w:p>
    <w:p w14:paraId="1A5A54DD" w14:textId="77777777" w:rsidR="00C96C1C" w:rsidRPr="00C96C1C" w:rsidRDefault="00C96C1C" w:rsidP="00C96C1C">
      <w:pPr>
        <w:pStyle w:val="a7"/>
        <w:numPr>
          <w:ilvl w:val="0"/>
          <w:numId w:val="1"/>
        </w:numPr>
        <w:ind w:firstLineChars="0"/>
      </w:pPr>
      <w:r w:rsidRPr="00C96C1C">
        <w:rPr>
          <w:rFonts w:hint="eastAsia"/>
        </w:rPr>
        <w:t>执行</w:t>
      </w:r>
      <w:r w:rsidRPr="00C96C1C">
        <w:t>make命令进行编译。</w:t>
      </w:r>
    </w:p>
    <w:p w14:paraId="2DA463A8" w14:textId="77777777" w:rsidR="00C96C1C" w:rsidRPr="00C96C1C" w:rsidRDefault="00C96C1C" w:rsidP="00C96C1C">
      <w:pPr>
        <w:pStyle w:val="a7"/>
        <w:numPr>
          <w:ilvl w:val="0"/>
          <w:numId w:val="1"/>
        </w:numPr>
        <w:ind w:firstLineChars="0"/>
      </w:pPr>
      <w:r w:rsidRPr="00C96C1C">
        <w:rPr>
          <w:rFonts w:hint="eastAsia"/>
        </w:rPr>
        <w:t>执行</w:t>
      </w:r>
      <w:r w:rsidRPr="00C96C1C">
        <w:t>make install安装。</w:t>
      </w:r>
    </w:p>
    <w:p w14:paraId="077FB53F" w14:textId="6DEE07EE" w:rsidR="00C96C1C" w:rsidRPr="00C96C1C" w:rsidRDefault="00C96C1C" w:rsidP="00C96C1C">
      <w:pPr>
        <w:pStyle w:val="a7"/>
        <w:numPr>
          <w:ilvl w:val="0"/>
          <w:numId w:val="1"/>
        </w:numPr>
        <w:ind w:firstLineChars="0"/>
        <w:rPr>
          <w:rFonts w:hint="eastAsia"/>
        </w:rPr>
      </w:pPr>
      <w:r w:rsidRPr="00C96C1C">
        <w:rPr>
          <w:rFonts w:hint="eastAsia"/>
        </w:rPr>
        <w:t>初始化数据库。</w:t>
      </w:r>
    </w:p>
    <w:p w14:paraId="251CDCBA" w14:textId="5F4C9C7E" w:rsidR="00C96C1C" w:rsidRDefault="00C96C1C" w:rsidP="00C96C1C">
      <w:pPr>
        <w:pStyle w:val="1"/>
      </w:pPr>
      <w:r>
        <w:rPr>
          <w:rFonts w:hint="eastAsia"/>
        </w:rPr>
        <w:t>关卡二</w:t>
      </w:r>
    </w:p>
    <w:p w14:paraId="23B38D0F" w14:textId="28BF6F15" w:rsidR="005C7F9F" w:rsidRPr="005C7F9F" w:rsidRDefault="005C7F9F" w:rsidP="005C7F9F">
      <w:pPr>
        <w:pStyle w:val="2"/>
        <w:rPr>
          <w:rFonts w:hint="eastAsia"/>
        </w:rPr>
      </w:pPr>
      <w:r>
        <w:rPr>
          <w:rFonts w:hint="eastAsia"/>
        </w:rPr>
        <w:t>列存表的使用</w:t>
      </w:r>
    </w:p>
    <w:p w14:paraId="24B284BF" w14:textId="6F9B4762" w:rsidR="005C7F9F" w:rsidRPr="005C7F9F" w:rsidRDefault="005C7F9F" w:rsidP="005C7F9F">
      <w:pPr>
        <w:rPr>
          <w:rFonts w:hint="eastAsia"/>
        </w:rPr>
      </w:pPr>
      <w:r>
        <w:rPr>
          <w:rFonts w:hint="eastAsia"/>
        </w:rPr>
        <w:t>使用S</w:t>
      </w:r>
      <w:r>
        <w:t>QL语句查询</w:t>
      </w:r>
      <w:r>
        <w:rPr>
          <w:rFonts w:hint="eastAsia"/>
        </w:rPr>
        <w:t>，2</w:t>
      </w:r>
      <w:r>
        <w:t>020年上半年</w:t>
      </w:r>
      <w:r>
        <w:rPr>
          <w:rFonts w:hint="eastAsia"/>
        </w:rPr>
        <w:t>litemall_orders行存表中的order_price的总和</w:t>
      </w:r>
    </w:p>
    <w:p w14:paraId="3D70525C" w14:textId="10807EBB" w:rsidR="00F4181B" w:rsidRDefault="005C7F9F" w:rsidP="00F4181B">
      <w:r>
        <w:rPr>
          <w:noProof/>
        </w:rPr>
        <w:drawing>
          <wp:inline distT="0" distB="0" distL="0" distR="0" wp14:anchorId="021BBF68" wp14:editId="30AEC782">
            <wp:extent cx="5274310" cy="934720"/>
            <wp:effectExtent l="0" t="0" r="2540" b="0"/>
            <wp:docPr id="15769354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4E432362" w14:textId="00B1361B" w:rsidR="005C7F9F" w:rsidRDefault="005C7F9F" w:rsidP="00F4181B">
      <w:pPr>
        <w:rPr>
          <w:rFonts w:hint="eastAsia"/>
        </w:rPr>
      </w:pPr>
      <w:r>
        <w:rPr>
          <w:rFonts w:hint="eastAsia"/>
        </w:rPr>
        <w:t>使用S</w:t>
      </w:r>
      <w:r>
        <w:t>QL语句查询</w:t>
      </w:r>
      <w:r>
        <w:rPr>
          <w:rFonts w:hint="eastAsia"/>
        </w:rPr>
        <w:t>，2</w:t>
      </w:r>
      <w:r>
        <w:t>020年上半年</w:t>
      </w:r>
      <w:r>
        <w:rPr>
          <w:rFonts w:hint="eastAsia"/>
        </w:rPr>
        <w:t>litemall_orders</w:t>
      </w:r>
      <w:r>
        <w:t>_col列存</w:t>
      </w:r>
      <w:r>
        <w:rPr>
          <w:rFonts w:hint="eastAsia"/>
        </w:rPr>
        <w:t>表中的order_price的总和</w:t>
      </w:r>
    </w:p>
    <w:p w14:paraId="4ABFE4A5" w14:textId="322EC940" w:rsidR="005C7F9F" w:rsidRDefault="005C7F9F" w:rsidP="00F4181B">
      <w:r>
        <w:rPr>
          <w:noProof/>
        </w:rPr>
        <w:drawing>
          <wp:inline distT="0" distB="0" distL="0" distR="0" wp14:anchorId="5D57EE3F" wp14:editId="16D03582">
            <wp:extent cx="5274310" cy="859790"/>
            <wp:effectExtent l="0" t="0" r="2540" b="0"/>
            <wp:docPr id="150694245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59790"/>
                    </a:xfrm>
                    <a:prstGeom prst="rect">
                      <a:avLst/>
                    </a:prstGeom>
                    <a:noFill/>
                    <a:ln>
                      <a:noFill/>
                    </a:ln>
                  </pic:spPr>
                </pic:pic>
              </a:graphicData>
            </a:graphic>
          </wp:inline>
        </w:drawing>
      </w:r>
    </w:p>
    <w:p w14:paraId="61699BF7" w14:textId="2B91436D" w:rsidR="005C7F9F" w:rsidRDefault="005C7F9F" w:rsidP="00F4181B">
      <w:pPr>
        <w:rPr>
          <w:rFonts w:hint="eastAsia"/>
        </w:rPr>
      </w:pPr>
      <w:r>
        <w:rPr>
          <w:rFonts w:hint="eastAsia"/>
        </w:rPr>
        <w:t>使用S</w:t>
      </w:r>
      <w:r>
        <w:t>QL语句查询</w:t>
      </w:r>
      <w:r>
        <w:rPr>
          <w:rFonts w:hint="eastAsia"/>
        </w:rPr>
        <w:t>，2</w:t>
      </w:r>
      <w:r>
        <w:t>020年上半年</w:t>
      </w:r>
      <w:r>
        <w:rPr>
          <w:rFonts w:hint="eastAsia"/>
        </w:rPr>
        <w:t>litemall_orders行存表中的order_price的平均值</w:t>
      </w:r>
    </w:p>
    <w:p w14:paraId="25C7956D" w14:textId="35C84601" w:rsidR="005C7F9F" w:rsidRDefault="005C7F9F" w:rsidP="00F4181B">
      <w:r>
        <w:rPr>
          <w:noProof/>
        </w:rPr>
        <w:drawing>
          <wp:inline distT="0" distB="0" distL="0" distR="0" wp14:anchorId="4CA7EF43" wp14:editId="09442401">
            <wp:extent cx="5274310" cy="911225"/>
            <wp:effectExtent l="0" t="0" r="2540" b="3175"/>
            <wp:docPr id="170001939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11225"/>
                    </a:xfrm>
                    <a:prstGeom prst="rect">
                      <a:avLst/>
                    </a:prstGeom>
                    <a:noFill/>
                    <a:ln>
                      <a:noFill/>
                    </a:ln>
                  </pic:spPr>
                </pic:pic>
              </a:graphicData>
            </a:graphic>
          </wp:inline>
        </w:drawing>
      </w:r>
    </w:p>
    <w:p w14:paraId="6936A049" w14:textId="6FAFED5A" w:rsidR="005C7F9F" w:rsidRDefault="005C7F9F" w:rsidP="00F4181B">
      <w:pPr>
        <w:rPr>
          <w:rFonts w:hint="eastAsia"/>
        </w:rPr>
      </w:pPr>
      <w:r>
        <w:rPr>
          <w:rFonts w:hint="eastAsia"/>
        </w:rPr>
        <w:t>使用S</w:t>
      </w:r>
      <w:r>
        <w:t>QL语句查询</w:t>
      </w:r>
      <w:r>
        <w:rPr>
          <w:rFonts w:hint="eastAsia"/>
        </w:rPr>
        <w:t>，2</w:t>
      </w:r>
      <w:r>
        <w:t>020年上半年</w:t>
      </w:r>
      <w:r>
        <w:rPr>
          <w:rFonts w:hint="eastAsia"/>
        </w:rPr>
        <w:t>litemall_orders</w:t>
      </w:r>
      <w:r>
        <w:t>_col列存</w:t>
      </w:r>
      <w:r>
        <w:rPr>
          <w:rFonts w:hint="eastAsia"/>
        </w:rPr>
        <w:t>表中的order_price的平均值</w:t>
      </w:r>
    </w:p>
    <w:p w14:paraId="67FC616C" w14:textId="293AEB0F" w:rsidR="005C7F9F" w:rsidRDefault="005C7F9F" w:rsidP="00F4181B">
      <w:r>
        <w:rPr>
          <w:noProof/>
        </w:rPr>
        <w:lastRenderedPageBreak/>
        <w:drawing>
          <wp:inline distT="0" distB="0" distL="0" distR="0" wp14:anchorId="22CDC314" wp14:editId="0B5CBA93">
            <wp:extent cx="5274310" cy="923290"/>
            <wp:effectExtent l="0" t="0" r="2540" b="0"/>
            <wp:docPr id="6466143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23290"/>
                    </a:xfrm>
                    <a:prstGeom prst="rect">
                      <a:avLst/>
                    </a:prstGeom>
                    <a:noFill/>
                    <a:ln>
                      <a:noFill/>
                    </a:ln>
                  </pic:spPr>
                </pic:pic>
              </a:graphicData>
            </a:graphic>
          </wp:inline>
        </w:drawing>
      </w:r>
    </w:p>
    <w:p w14:paraId="2A06EC64" w14:textId="66A792EA" w:rsidR="005C7F9F" w:rsidRDefault="005C7F9F" w:rsidP="00F4181B">
      <w:pPr>
        <w:rPr>
          <w:rFonts w:hint="eastAsia"/>
        </w:rPr>
      </w:pPr>
      <w:r>
        <w:rPr>
          <w:rFonts w:hint="eastAsia"/>
        </w:rPr>
        <w:t>使用S</w:t>
      </w:r>
      <w:r>
        <w:t>QL语句查询</w:t>
      </w:r>
      <w:r>
        <w:rPr>
          <w:rFonts w:hint="eastAsia"/>
        </w:rPr>
        <w:t>，litemall_orders行存表中order_id为6的order_price的值</w:t>
      </w:r>
    </w:p>
    <w:p w14:paraId="4506CB3B" w14:textId="0C5CBC2C" w:rsidR="005C7F9F" w:rsidRDefault="005C7F9F" w:rsidP="00F4181B">
      <w:r>
        <w:rPr>
          <w:noProof/>
        </w:rPr>
        <w:drawing>
          <wp:inline distT="0" distB="0" distL="0" distR="0" wp14:anchorId="022EEAB9" wp14:editId="7AF051E0">
            <wp:extent cx="5274310" cy="1037590"/>
            <wp:effectExtent l="0" t="0" r="2540" b="0"/>
            <wp:docPr id="2544805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37590"/>
                    </a:xfrm>
                    <a:prstGeom prst="rect">
                      <a:avLst/>
                    </a:prstGeom>
                    <a:noFill/>
                    <a:ln>
                      <a:noFill/>
                    </a:ln>
                  </pic:spPr>
                </pic:pic>
              </a:graphicData>
            </a:graphic>
          </wp:inline>
        </w:drawing>
      </w:r>
    </w:p>
    <w:p w14:paraId="5016FBE7" w14:textId="1CCAA4D0" w:rsidR="005C7F9F" w:rsidRDefault="005C7F9F" w:rsidP="00F4181B">
      <w:pPr>
        <w:rPr>
          <w:rFonts w:hint="eastAsia"/>
        </w:rPr>
      </w:pPr>
      <w:r>
        <w:rPr>
          <w:rFonts w:hint="eastAsia"/>
        </w:rPr>
        <w:t>使用S</w:t>
      </w:r>
      <w:r>
        <w:t>QL语句查询</w:t>
      </w:r>
      <w:r>
        <w:rPr>
          <w:rFonts w:hint="eastAsia"/>
        </w:rPr>
        <w:t>，litemall_orders</w:t>
      </w:r>
      <w:r>
        <w:t>_col列存</w:t>
      </w:r>
      <w:r>
        <w:rPr>
          <w:rFonts w:hint="eastAsia"/>
        </w:rPr>
        <w:t>表中order_id为6的order_price的值</w:t>
      </w:r>
    </w:p>
    <w:p w14:paraId="47523707" w14:textId="472ECD20" w:rsidR="005C7F9F" w:rsidRDefault="005C7F9F" w:rsidP="00F4181B">
      <w:r>
        <w:rPr>
          <w:noProof/>
        </w:rPr>
        <w:drawing>
          <wp:inline distT="0" distB="0" distL="0" distR="0" wp14:anchorId="4FEBC11D" wp14:editId="6D71D355">
            <wp:extent cx="5274310" cy="1021715"/>
            <wp:effectExtent l="0" t="0" r="2540" b="6985"/>
            <wp:docPr id="10725867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1715"/>
                    </a:xfrm>
                    <a:prstGeom prst="rect">
                      <a:avLst/>
                    </a:prstGeom>
                    <a:noFill/>
                    <a:ln>
                      <a:noFill/>
                    </a:ln>
                  </pic:spPr>
                </pic:pic>
              </a:graphicData>
            </a:graphic>
          </wp:inline>
        </w:drawing>
      </w:r>
    </w:p>
    <w:p w14:paraId="2EE41570" w14:textId="7F172806" w:rsidR="005C7F9F" w:rsidRDefault="005C7F9F" w:rsidP="00F4181B">
      <w:pPr>
        <w:rPr>
          <w:rFonts w:hint="eastAsia"/>
        </w:rPr>
      </w:pPr>
      <w:r>
        <w:rPr>
          <w:rFonts w:hint="eastAsia"/>
        </w:rPr>
        <w:t>使用S</w:t>
      </w:r>
      <w:r>
        <w:t>QL语句</w:t>
      </w:r>
      <w:r>
        <w:rPr>
          <w:rFonts w:hint="eastAsia"/>
        </w:rPr>
        <w:t>，</w:t>
      </w:r>
      <w:r>
        <w:t>将</w:t>
      </w:r>
      <w:r>
        <w:rPr>
          <w:rFonts w:hint="eastAsia"/>
        </w:rPr>
        <w:t>litemall_orders行存表中order_id为6的order_price修改为2468</w:t>
      </w:r>
    </w:p>
    <w:p w14:paraId="27756435" w14:textId="273BB1FF" w:rsidR="005C7F9F" w:rsidRDefault="005C7F9F" w:rsidP="00F4181B">
      <w:r>
        <w:rPr>
          <w:noProof/>
        </w:rPr>
        <w:drawing>
          <wp:inline distT="0" distB="0" distL="0" distR="0" wp14:anchorId="38CDB1C7" wp14:editId="6E4E9AF1">
            <wp:extent cx="5274310" cy="448945"/>
            <wp:effectExtent l="0" t="0" r="2540" b="8255"/>
            <wp:docPr id="117013064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8945"/>
                    </a:xfrm>
                    <a:prstGeom prst="rect">
                      <a:avLst/>
                    </a:prstGeom>
                    <a:noFill/>
                    <a:ln>
                      <a:noFill/>
                    </a:ln>
                  </pic:spPr>
                </pic:pic>
              </a:graphicData>
            </a:graphic>
          </wp:inline>
        </w:drawing>
      </w:r>
    </w:p>
    <w:p w14:paraId="3395525C" w14:textId="0285591C" w:rsidR="005C7F9F" w:rsidRDefault="005C7F9F" w:rsidP="00F4181B">
      <w:pPr>
        <w:rPr>
          <w:rFonts w:hint="eastAsia"/>
        </w:rPr>
      </w:pPr>
      <w:r>
        <w:rPr>
          <w:rFonts w:hint="eastAsia"/>
        </w:rPr>
        <w:t>使用SQL语句，将litemall_orders_</w:t>
      </w:r>
      <w:r>
        <w:t>col列存</w:t>
      </w:r>
      <w:r>
        <w:rPr>
          <w:rFonts w:hint="eastAsia"/>
        </w:rPr>
        <w:t>表中order_id为6的order_price修改为2468</w:t>
      </w:r>
    </w:p>
    <w:p w14:paraId="4C4E582D" w14:textId="34D6E386" w:rsidR="005C7F9F" w:rsidRDefault="005C7F9F" w:rsidP="00F4181B">
      <w:r>
        <w:rPr>
          <w:noProof/>
        </w:rPr>
        <w:drawing>
          <wp:inline distT="0" distB="0" distL="0" distR="0" wp14:anchorId="07DD8A5E" wp14:editId="1B1AD2B6">
            <wp:extent cx="5274310" cy="437515"/>
            <wp:effectExtent l="0" t="0" r="2540" b="635"/>
            <wp:docPr id="27406334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7515"/>
                    </a:xfrm>
                    <a:prstGeom prst="rect">
                      <a:avLst/>
                    </a:prstGeom>
                    <a:noFill/>
                    <a:ln>
                      <a:noFill/>
                    </a:ln>
                  </pic:spPr>
                </pic:pic>
              </a:graphicData>
            </a:graphic>
          </wp:inline>
        </w:drawing>
      </w:r>
    </w:p>
    <w:p w14:paraId="17A298DF" w14:textId="1B23EA8C" w:rsidR="005C7F9F" w:rsidRDefault="00537A39" w:rsidP="00F4181B">
      <w:pPr>
        <w:rPr>
          <w:rFonts w:hint="eastAsia"/>
        </w:rPr>
      </w:pPr>
      <w:r>
        <w:rPr>
          <w:rFonts w:hint="eastAsia"/>
        </w:rPr>
        <w:t>结论：当查询表中的某一字段并进行计算，如求和、平均等，对列存表进行操作比对行存表进行操作要快。当查询表中某一存在的值，或者对表进行修改时，</w:t>
      </w:r>
      <w:r>
        <w:rPr>
          <w:rFonts w:hint="eastAsia"/>
        </w:rPr>
        <w:t>对</w:t>
      </w:r>
      <w:r>
        <w:rPr>
          <w:rFonts w:hint="eastAsia"/>
        </w:rPr>
        <w:t>行</w:t>
      </w:r>
      <w:r>
        <w:rPr>
          <w:rFonts w:hint="eastAsia"/>
        </w:rPr>
        <w:t>存表进行操作比对</w:t>
      </w:r>
      <w:r>
        <w:rPr>
          <w:rFonts w:hint="eastAsia"/>
        </w:rPr>
        <w:t>列</w:t>
      </w:r>
      <w:r>
        <w:rPr>
          <w:rFonts w:hint="eastAsia"/>
        </w:rPr>
        <w:t>存表进行操作要快。</w:t>
      </w:r>
    </w:p>
    <w:p w14:paraId="01135DA0" w14:textId="2035C526" w:rsidR="005C7F9F" w:rsidRDefault="005C7F9F" w:rsidP="005C7F9F">
      <w:pPr>
        <w:pStyle w:val="2"/>
      </w:pPr>
      <w:r>
        <w:rPr>
          <w:rFonts w:hint="eastAsia"/>
        </w:rPr>
        <w:t>物化视图的使用</w:t>
      </w:r>
    </w:p>
    <w:p w14:paraId="712720B2" w14:textId="2897C8E8" w:rsidR="005F7E97" w:rsidRDefault="005F7E97" w:rsidP="005F7E97">
      <w:pPr>
        <w:pStyle w:val="3"/>
      </w:pPr>
      <w:r>
        <w:t>全量物化视图</w:t>
      </w:r>
    </w:p>
    <w:p w14:paraId="300C72E0" w14:textId="6A477A07" w:rsidR="005F7E97" w:rsidRPr="005F7E97" w:rsidRDefault="005F7E97" w:rsidP="005F7E97">
      <w:pPr>
        <w:rPr>
          <w:rFonts w:hint="eastAsia"/>
        </w:rPr>
      </w:pPr>
      <w:r>
        <w:rPr>
          <w:rFonts w:hint="eastAsia"/>
        </w:rPr>
        <w:t>查看</w:t>
      </w:r>
      <w:r>
        <w:rPr>
          <w:rFonts w:hint="eastAsia"/>
        </w:rPr>
        <w:t>消费金额大于1</w:t>
      </w:r>
      <w:r>
        <w:t>00000的用户</w:t>
      </w:r>
    </w:p>
    <w:p w14:paraId="2B5608C7" w14:textId="3B327551" w:rsidR="005C7F9F" w:rsidRDefault="005C7F9F" w:rsidP="00F4181B">
      <w:r>
        <w:rPr>
          <w:noProof/>
        </w:rPr>
        <w:lastRenderedPageBreak/>
        <w:drawing>
          <wp:inline distT="0" distB="0" distL="0" distR="0" wp14:anchorId="357CD8C8" wp14:editId="455078AE">
            <wp:extent cx="3025140" cy="3360420"/>
            <wp:effectExtent l="0" t="0" r="3810" b="0"/>
            <wp:docPr id="70377937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40" cy="3360420"/>
                    </a:xfrm>
                    <a:prstGeom prst="rect">
                      <a:avLst/>
                    </a:prstGeom>
                    <a:noFill/>
                    <a:ln>
                      <a:noFill/>
                    </a:ln>
                  </pic:spPr>
                </pic:pic>
              </a:graphicData>
            </a:graphic>
          </wp:inline>
        </w:drawing>
      </w:r>
    </w:p>
    <w:p w14:paraId="1DB9E633" w14:textId="7437093C" w:rsidR="005F7E97" w:rsidRDefault="005F7E97" w:rsidP="00F4181B">
      <w:pPr>
        <w:rPr>
          <w:rFonts w:hint="eastAsia"/>
        </w:rPr>
      </w:pPr>
      <w:r w:rsidRPr="005F7E97">
        <w:t>使用物化视图统计人数，查询物化视图结果</w:t>
      </w:r>
    </w:p>
    <w:p w14:paraId="2CA9C00B" w14:textId="676197C2" w:rsidR="005C7F9F" w:rsidRDefault="005C7F9F" w:rsidP="00F4181B">
      <w:r>
        <w:rPr>
          <w:noProof/>
        </w:rPr>
        <w:drawing>
          <wp:inline distT="0" distB="0" distL="0" distR="0" wp14:anchorId="0497F615" wp14:editId="37BCF722">
            <wp:extent cx="2438400" cy="1082040"/>
            <wp:effectExtent l="0" t="0" r="0" b="3810"/>
            <wp:docPr id="189609390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082040"/>
                    </a:xfrm>
                    <a:prstGeom prst="rect">
                      <a:avLst/>
                    </a:prstGeom>
                    <a:noFill/>
                    <a:ln>
                      <a:noFill/>
                    </a:ln>
                  </pic:spPr>
                </pic:pic>
              </a:graphicData>
            </a:graphic>
          </wp:inline>
        </w:drawing>
      </w:r>
    </w:p>
    <w:p w14:paraId="55791897" w14:textId="76B4BFD0" w:rsidR="001B2907" w:rsidRDefault="001B2907" w:rsidP="00F4181B">
      <w:pPr>
        <w:rPr>
          <w:rFonts w:hint="eastAsia"/>
        </w:rPr>
      </w:pPr>
      <w:r>
        <w:rPr>
          <w:rFonts w:hint="eastAsia"/>
        </w:rPr>
        <w:t>删除表中的数据</w:t>
      </w:r>
      <w:r>
        <w:rPr>
          <w:rFonts w:hint="eastAsia"/>
        </w:rPr>
        <w:t>，再</w:t>
      </w:r>
      <w:r>
        <w:rPr>
          <w:rFonts w:hint="eastAsia"/>
        </w:rPr>
        <w:t>使用物化视图统计人数，查询物化视图结果</w:t>
      </w:r>
    </w:p>
    <w:p w14:paraId="1847689F" w14:textId="2CA8ACB1" w:rsidR="005C7F9F" w:rsidRDefault="005C7F9F" w:rsidP="00F4181B">
      <w:r>
        <w:rPr>
          <w:noProof/>
        </w:rPr>
        <w:drawing>
          <wp:inline distT="0" distB="0" distL="0" distR="0" wp14:anchorId="265B15DC" wp14:editId="3078FDAD">
            <wp:extent cx="2385060" cy="1059180"/>
            <wp:effectExtent l="0" t="0" r="0" b="7620"/>
            <wp:docPr id="2678432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60" cy="1059180"/>
                    </a:xfrm>
                    <a:prstGeom prst="rect">
                      <a:avLst/>
                    </a:prstGeom>
                    <a:noFill/>
                    <a:ln>
                      <a:noFill/>
                    </a:ln>
                  </pic:spPr>
                </pic:pic>
              </a:graphicData>
            </a:graphic>
          </wp:inline>
        </w:drawing>
      </w:r>
    </w:p>
    <w:p w14:paraId="6174CF55" w14:textId="401A00D1" w:rsidR="001B2907" w:rsidRDefault="001B2907" w:rsidP="001B2907">
      <w:pPr>
        <w:pStyle w:val="3"/>
      </w:pPr>
      <w:r>
        <w:t>增量物化视图</w:t>
      </w:r>
    </w:p>
    <w:p w14:paraId="0E04F243" w14:textId="0A36A106" w:rsidR="001B2907" w:rsidRPr="001B2907" w:rsidRDefault="001B2907" w:rsidP="001B2907">
      <w:pPr>
        <w:rPr>
          <w:rFonts w:hint="eastAsia"/>
        </w:rPr>
      </w:pPr>
      <w:r>
        <w:rPr>
          <w:rFonts w:hint="eastAsia"/>
        </w:rPr>
        <w:t>查询物化视图结果</w:t>
      </w:r>
    </w:p>
    <w:p w14:paraId="394AE26F" w14:textId="1A576786" w:rsidR="005C7F9F" w:rsidRDefault="005C7F9F" w:rsidP="00F4181B">
      <w:r>
        <w:rPr>
          <w:noProof/>
        </w:rPr>
        <w:lastRenderedPageBreak/>
        <w:drawing>
          <wp:inline distT="0" distB="0" distL="0" distR="0" wp14:anchorId="623D2A41" wp14:editId="3C0EAEDF">
            <wp:extent cx="2385060" cy="3215640"/>
            <wp:effectExtent l="0" t="0" r="0" b="3810"/>
            <wp:docPr id="9888031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5060" cy="3215640"/>
                    </a:xfrm>
                    <a:prstGeom prst="rect">
                      <a:avLst/>
                    </a:prstGeom>
                    <a:noFill/>
                    <a:ln>
                      <a:noFill/>
                    </a:ln>
                  </pic:spPr>
                </pic:pic>
              </a:graphicData>
            </a:graphic>
          </wp:inline>
        </w:drawing>
      </w:r>
    </w:p>
    <w:p w14:paraId="7780005E" w14:textId="0442857D" w:rsidR="001B2907" w:rsidRDefault="001B2907" w:rsidP="00F4181B">
      <w:pPr>
        <w:rPr>
          <w:rFonts w:hint="eastAsia"/>
        </w:rPr>
      </w:pPr>
      <w:r>
        <w:rPr>
          <w:rFonts w:hint="eastAsia"/>
        </w:rPr>
        <w:t>插入数据</w:t>
      </w:r>
      <w:r>
        <w:rPr>
          <w:rFonts w:hint="eastAsia"/>
        </w:rPr>
        <w:t>，再</w:t>
      </w:r>
      <w:r>
        <w:rPr>
          <w:rFonts w:hint="eastAsia"/>
        </w:rPr>
        <w:t>查询物化视图结果</w:t>
      </w:r>
    </w:p>
    <w:p w14:paraId="61E63C3F" w14:textId="4A3BEB89" w:rsidR="005C7F9F" w:rsidRDefault="005C7F9F" w:rsidP="00F4181B">
      <w:r>
        <w:rPr>
          <w:noProof/>
        </w:rPr>
        <w:drawing>
          <wp:inline distT="0" distB="0" distL="0" distR="0" wp14:anchorId="52877FAF" wp14:editId="4A26B6B4">
            <wp:extent cx="2186940" cy="3352800"/>
            <wp:effectExtent l="0" t="0" r="3810" b="0"/>
            <wp:docPr id="8887612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6940" cy="3352800"/>
                    </a:xfrm>
                    <a:prstGeom prst="rect">
                      <a:avLst/>
                    </a:prstGeom>
                    <a:noFill/>
                    <a:ln>
                      <a:noFill/>
                    </a:ln>
                  </pic:spPr>
                </pic:pic>
              </a:graphicData>
            </a:graphic>
          </wp:inline>
        </w:drawing>
      </w:r>
    </w:p>
    <w:p w14:paraId="64495F5B" w14:textId="2E7E95CE" w:rsidR="001B2907" w:rsidRDefault="001B2907" w:rsidP="00F4181B">
      <w:pPr>
        <w:rPr>
          <w:rFonts w:hint="eastAsia"/>
        </w:rPr>
      </w:pPr>
      <w:r>
        <w:rPr>
          <w:rFonts w:hint="eastAsia"/>
        </w:rPr>
        <w:t>再次插入数据</w:t>
      </w:r>
      <w:r>
        <w:rPr>
          <w:rFonts w:hint="eastAsia"/>
        </w:rPr>
        <w:t>，</w:t>
      </w:r>
      <w:r>
        <w:rPr>
          <w:rFonts w:hint="eastAsia"/>
        </w:rPr>
        <w:t>查询物化视图结果</w:t>
      </w:r>
    </w:p>
    <w:p w14:paraId="451B1382" w14:textId="03EED5BF" w:rsidR="005C7F9F" w:rsidRDefault="005C7F9F" w:rsidP="00F4181B">
      <w:pPr>
        <w:rPr>
          <w:rFonts w:hint="eastAsia"/>
        </w:rPr>
      </w:pPr>
      <w:r>
        <w:rPr>
          <w:noProof/>
        </w:rPr>
        <w:lastRenderedPageBreak/>
        <w:drawing>
          <wp:inline distT="0" distB="0" distL="0" distR="0" wp14:anchorId="7077CB78" wp14:editId="0EDE5EFD">
            <wp:extent cx="2377440" cy="3505200"/>
            <wp:effectExtent l="0" t="0" r="3810" b="0"/>
            <wp:docPr id="9633312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3505200"/>
                    </a:xfrm>
                    <a:prstGeom prst="rect">
                      <a:avLst/>
                    </a:prstGeom>
                    <a:noFill/>
                    <a:ln>
                      <a:noFill/>
                    </a:ln>
                  </pic:spPr>
                </pic:pic>
              </a:graphicData>
            </a:graphic>
          </wp:inline>
        </w:drawing>
      </w:r>
    </w:p>
    <w:p w14:paraId="7C246E45" w14:textId="70F24E4D" w:rsidR="005C7F9F" w:rsidRPr="00F4181B" w:rsidRDefault="005B1E5C" w:rsidP="00F4181B">
      <w:pPr>
        <w:rPr>
          <w:rFonts w:hint="eastAsia"/>
        </w:rPr>
      </w:pPr>
      <w:r>
        <w:rPr>
          <w:rFonts w:hint="eastAsia"/>
        </w:rPr>
        <w:t>结论：</w:t>
      </w:r>
      <w:r>
        <w:rPr>
          <w:rFonts w:ascii="Helvetica" w:hAnsi="Helvetica" w:cs="Helvetica"/>
          <w:color w:val="252B3A"/>
          <w:szCs w:val="21"/>
          <w:shd w:val="clear" w:color="auto" w:fill="FFFFFF"/>
        </w:rPr>
        <w:t>全量物化视图仅支持对创建好的物化视图做全量更新，而不支持做增量更新。增量物化视图可以对物化视图增量刷新，需要用户手动执行语句完成对物化视图在一段时间内的增量数据进行刷新。</w:t>
      </w:r>
    </w:p>
    <w:p w14:paraId="72BCB853" w14:textId="4CF83685" w:rsidR="00C96C1C" w:rsidRDefault="00C96C1C" w:rsidP="00C96C1C">
      <w:pPr>
        <w:pStyle w:val="1"/>
      </w:pPr>
      <w:r>
        <w:rPr>
          <w:rFonts w:hint="eastAsia"/>
        </w:rPr>
        <w:t>关卡三</w:t>
      </w:r>
    </w:p>
    <w:p w14:paraId="02B9E5F6" w14:textId="341D643E" w:rsidR="00B21BA6" w:rsidRPr="00B21BA6" w:rsidRDefault="00B21BA6" w:rsidP="00B21BA6">
      <w:pPr>
        <w:pStyle w:val="3"/>
        <w:rPr>
          <w:rFonts w:hint="eastAsia"/>
        </w:rPr>
      </w:pPr>
      <w:r w:rsidRPr="00B21BA6">
        <w:t>使用X-Tuner进行参数优化</w:t>
      </w:r>
    </w:p>
    <w:p w14:paraId="4C438DE9" w14:textId="56A80B1F" w:rsidR="00B21BA6" w:rsidRPr="00B21BA6" w:rsidRDefault="00B21BA6" w:rsidP="00B21BA6">
      <w:pPr>
        <w:rPr>
          <w:rFonts w:hint="eastAsia"/>
        </w:rPr>
      </w:pPr>
      <w:r>
        <w:rPr>
          <w:rFonts w:hint="eastAsia"/>
        </w:rPr>
        <w:t>执行TPCH脚本，获得测试时间</w:t>
      </w:r>
    </w:p>
    <w:p w14:paraId="54C7AE8E" w14:textId="4DE7C644" w:rsidR="006B2305" w:rsidRDefault="006B2305" w:rsidP="006B2305">
      <w:r>
        <w:rPr>
          <w:noProof/>
        </w:rPr>
        <w:drawing>
          <wp:inline distT="0" distB="0" distL="0" distR="0" wp14:anchorId="7D67703F" wp14:editId="51535A52">
            <wp:extent cx="5274310" cy="885825"/>
            <wp:effectExtent l="0" t="0" r="2540" b="9525"/>
            <wp:docPr id="11428988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885825"/>
                    </a:xfrm>
                    <a:prstGeom prst="rect">
                      <a:avLst/>
                    </a:prstGeom>
                    <a:noFill/>
                    <a:ln>
                      <a:noFill/>
                    </a:ln>
                  </pic:spPr>
                </pic:pic>
              </a:graphicData>
            </a:graphic>
          </wp:inline>
        </w:drawing>
      </w:r>
    </w:p>
    <w:p w14:paraId="3E56830B" w14:textId="17EE23CD" w:rsidR="00B21BA6" w:rsidRDefault="00B21BA6" w:rsidP="006B2305">
      <w:pPr>
        <w:rPr>
          <w:rFonts w:hint="eastAsia"/>
        </w:rPr>
      </w:pPr>
      <w:r>
        <w:rPr>
          <w:rFonts w:hint="eastAsia"/>
        </w:rPr>
        <w:t>执行</w:t>
      </w:r>
      <w:r>
        <w:t>X-Tuner进行参数建议优化</w:t>
      </w:r>
    </w:p>
    <w:p w14:paraId="3BB20CC0" w14:textId="2CE12569" w:rsidR="006B2305" w:rsidRDefault="006B2305" w:rsidP="006B2305">
      <w:r>
        <w:rPr>
          <w:noProof/>
        </w:rPr>
        <w:drawing>
          <wp:inline distT="0" distB="0" distL="0" distR="0" wp14:anchorId="6D219644" wp14:editId="555F1713">
            <wp:extent cx="5274310" cy="1076325"/>
            <wp:effectExtent l="0" t="0" r="2540" b="9525"/>
            <wp:docPr id="162052288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076325"/>
                    </a:xfrm>
                    <a:prstGeom prst="rect">
                      <a:avLst/>
                    </a:prstGeom>
                    <a:noFill/>
                    <a:ln>
                      <a:noFill/>
                    </a:ln>
                  </pic:spPr>
                </pic:pic>
              </a:graphicData>
            </a:graphic>
          </wp:inline>
        </w:drawing>
      </w:r>
    </w:p>
    <w:p w14:paraId="2C6BA45C" w14:textId="21180686" w:rsidR="00B21BA6" w:rsidRDefault="00B21BA6" w:rsidP="006B2305">
      <w:pPr>
        <w:rPr>
          <w:rFonts w:hint="eastAsia"/>
        </w:rPr>
      </w:pPr>
      <w:r>
        <w:t>对以上</w:t>
      </w:r>
      <w:r>
        <w:rPr>
          <w:rFonts w:hint="eastAsia"/>
        </w:rPr>
        <w:t>参数</w:t>
      </w:r>
      <w:r>
        <w:t>进行优化</w:t>
      </w:r>
      <w:r>
        <w:rPr>
          <w:rFonts w:hint="eastAsia"/>
        </w:rPr>
        <w:t>，并获取参数值</w:t>
      </w:r>
    </w:p>
    <w:p w14:paraId="29AD9B08" w14:textId="26F4F6AB" w:rsidR="006B2305" w:rsidRDefault="006B2305" w:rsidP="006B2305">
      <w:r>
        <w:rPr>
          <w:noProof/>
        </w:rPr>
        <w:lastRenderedPageBreak/>
        <w:drawing>
          <wp:inline distT="0" distB="0" distL="0" distR="0" wp14:anchorId="2C08B8A3" wp14:editId="494B513D">
            <wp:extent cx="5274310" cy="802640"/>
            <wp:effectExtent l="0" t="0" r="2540" b="0"/>
            <wp:docPr id="571438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802640"/>
                    </a:xfrm>
                    <a:prstGeom prst="rect">
                      <a:avLst/>
                    </a:prstGeom>
                    <a:noFill/>
                    <a:ln>
                      <a:noFill/>
                    </a:ln>
                  </pic:spPr>
                </pic:pic>
              </a:graphicData>
            </a:graphic>
          </wp:inline>
        </w:drawing>
      </w:r>
    </w:p>
    <w:p w14:paraId="458F9C2E" w14:textId="44F18379" w:rsidR="00B21BA6" w:rsidRDefault="00B21BA6" w:rsidP="00B21BA6">
      <w:pPr>
        <w:pStyle w:val="3"/>
      </w:pPr>
      <w:bookmarkStart w:id="0" w:name="_Toc70252467"/>
      <w:bookmarkStart w:id="1" w:name="_Toc111450998"/>
      <w:r w:rsidRPr="00B21BA6">
        <w:rPr>
          <w:rFonts w:hint="eastAsia"/>
        </w:rPr>
        <w:t>Index-advisor：索引推荐</w:t>
      </w:r>
      <w:bookmarkEnd w:id="0"/>
      <w:bookmarkEnd w:id="1"/>
    </w:p>
    <w:p w14:paraId="77957E22" w14:textId="3C0F296A" w:rsidR="00B21BA6" w:rsidRPr="00B21BA6" w:rsidRDefault="00B21BA6" w:rsidP="00B21BA6">
      <w:pPr>
        <w:rPr>
          <w:rFonts w:hint="eastAsia"/>
        </w:rPr>
      </w:pPr>
      <w:r>
        <w:rPr>
          <w:rFonts w:hint="eastAsia"/>
        </w:rPr>
        <w:t>使用S</w:t>
      </w:r>
      <w:r>
        <w:t>QL查询2020年</w:t>
      </w:r>
      <w:r>
        <w:rPr>
          <w:rFonts w:hint="eastAsia"/>
        </w:rPr>
        <w:t>3月订单收入，并进行排序</w:t>
      </w:r>
      <w:r>
        <w:rPr>
          <w:rFonts w:hint="eastAsia"/>
        </w:rPr>
        <w:t>，</w:t>
      </w:r>
      <w:r>
        <w:rPr>
          <w:rFonts w:hint="eastAsia"/>
        </w:rPr>
        <w:t>使用explain，对该S</w:t>
      </w:r>
      <w:r>
        <w:t>QL加以分析</w:t>
      </w:r>
    </w:p>
    <w:p w14:paraId="4DEC96CE" w14:textId="30E96EFB" w:rsidR="006B2305" w:rsidRDefault="006B2305" w:rsidP="006B2305">
      <w:r>
        <w:rPr>
          <w:noProof/>
        </w:rPr>
        <w:drawing>
          <wp:inline distT="0" distB="0" distL="0" distR="0" wp14:anchorId="3A4F494B" wp14:editId="6A002985">
            <wp:extent cx="5274310" cy="2673985"/>
            <wp:effectExtent l="0" t="0" r="2540" b="0"/>
            <wp:docPr id="18777489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73985"/>
                    </a:xfrm>
                    <a:prstGeom prst="rect">
                      <a:avLst/>
                    </a:prstGeom>
                    <a:noFill/>
                    <a:ln>
                      <a:noFill/>
                    </a:ln>
                  </pic:spPr>
                </pic:pic>
              </a:graphicData>
            </a:graphic>
          </wp:inline>
        </w:drawing>
      </w:r>
    </w:p>
    <w:p w14:paraId="773F5B8F" w14:textId="54A8798E" w:rsidR="00B21BA6" w:rsidRDefault="00B21BA6" w:rsidP="006B2305">
      <w:pPr>
        <w:rPr>
          <w:rFonts w:hint="eastAsia"/>
        </w:rPr>
      </w:pPr>
      <w:r>
        <w:rPr>
          <w:rFonts w:hint="eastAsia"/>
        </w:rPr>
        <w:t>使用索引推荐功能，对查询语句进行推荐</w:t>
      </w:r>
    </w:p>
    <w:p w14:paraId="48A548EE" w14:textId="2AC20572" w:rsidR="006B2305" w:rsidRDefault="006B2305" w:rsidP="006B2305">
      <w:r>
        <w:rPr>
          <w:noProof/>
        </w:rPr>
        <w:drawing>
          <wp:inline distT="0" distB="0" distL="0" distR="0" wp14:anchorId="17BE878A" wp14:editId="3E947987">
            <wp:extent cx="5274310" cy="3025775"/>
            <wp:effectExtent l="0" t="0" r="2540" b="3175"/>
            <wp:docPr id="58633082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025775"/>
                    </a:xfrm>
                    <a:prstGeom prst="rect">
                      <a:avLst/>
                    </a:prstGeom>
                    <a:noFill/>
                    <a:ln>
                      <a:noFill/>
                    </a:ln>
                  </pic:spPr>
                </pic:pic>
              </a:graphicData>
            </a:graphic>
          </wp:inline>
        </w:drawing>
      </w:r>
    </w:p>
    <w:p w14:paraId="078934F8" w14:textId="081BDBC4" w:rsidR="00B21BA6" w:rsidRDefault="00B21BA6" w:rsidP="006B2305">
      <w:pPr>
        <w:rPr>
          <w:rFonts w:hint="eastAsia"/>
        </w:rPr>
      </w:pPr>
      <w:r>
        <w:rPr>
          <w:rFonts w:hint="eastAsia"/>
        </w:rPr>
        <w:t>在litemall_orders和date_dimension表上创建虚拟索引列</w:t>
      </w:r>
      <w:r>
        <w:rPr>
          <w:rFonts w:hint="eastAsia"/>
        </w:rPr>
        <w:t>，</w:t>
      </w:r>
      <w:r>
        <w:rPr>
          <w:rFonts w:hint="eastAsia"/>
        </w:rPr>
        <w:t>查看创建的虚拟索引列</w:t>
      </w:r>
    </w:p>
    <w:p w14:paraId="3683F1A0" w14:textId="46C2D8DE" w:rsidR="006B2305" w:rsidRDefault="006B2305" w:rsidP="006B2305">
      <w:r>
        <w:rPr>
          <w:noProof/>
        </w:rPr>
        <w:lastRenderedPageBreak/>
        <w:drawing>
          <wp:inline distT="0" distB="0" distL="0" distR="0" wp14:anchorId="5F762D79" wp14:editId="5ECCCBF2">
            <wp:extent cx="5274310" cy="741680"/>
            <wp:effectExtent l="0" t="0" r="2540" b="1270"/>
            <wp:docPr id="92922701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41680"/>
                    </a:xfrm>
                    <a:prstGeom prst="rect">
                      <a:avLst/>
                    </a:prstGeom>
                    <a:noFill/>
                    <a:ln>
                      <a:noFill/>
                    </a:ln>
                  </pic:spPr>
                </pic:pic>
              </a:graphicData>
            </a:graphic>
          </wp:inline>
        </w:drawing>
      </w:r>
    </w:p>
    <w:p w14:paraId="4D31FF3A" w14:textId="121927EB" w:rsidR="00B21BA6" w:rsidRDefault="00B21BA6" w:rsidP="006B2305">
      <w:pPr>
        <w:rPr>
          <w:rFonts w:hint="eastAsia"/>
        </w:rPr>
      </w:pPr>
      <w:r>
        <w:rPr>
          <w:rFonts w:hint="eastAsia"/>
        </w:rPr>
        <w:t>获取索引虚拟列大小结果</w:t>
      </w:r>
    </w:p>
    <w:p w14:paraId="5CBD20FD" w14:textId="4C81CBBD" w:rsidR="006B2305" w:rsidRDefault="00874A16" w:rsidP="006B2305">
      <w:r>
        <w:rPr>
          <w:noProof/>
        </w:rPr>
        <w:drawing>
          <wp:inline distT="0" distB="0" distL="0" distR="0" wp14:anchorId="2A71E91A" wp14:editId="6F08634F">
            <wp:extent cx="5009524" cy="2123810"/>
            <wp:effectExtent l="0" t="0" r="635" b="0"/>
            <wp:docPr id="728472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72806" name=""/>
                    <pic:cNvPicPr/>
                  </pic:nvPicPr>
                  <pic:blipFill>
                    <a:blip r:embed="rId29"/>
                    <a:stretch>
                      <a:fillRect/>
                    </a:stretch>
                  </pic:blipFill>
                  <pic:spPr>
                    <a:xfrm>
                      <a:off x="0" y="0"/>
                      <a:ext cx="5009524" cy="2123810"/>
                    </a:xfrm>
                    <a:prstGeom prst="rect">
                      <a:avLst/>
                    </a:prstGeom>
                  </pic:spPr>
                </pic:pic>
              </a:graphicData>
            </a:graphic>
          </wp:inline>
        </w:drawing>
      </w:r>
    </w:p>
    <w:p w14:paraId="18AB5787" w14:textId="6E2039ED" w:rsidR="00B21BA6" w:rsidRDefault="00B21BA6" w:rsidP="006B2305">
      <w:pPr>
        <w:rPr>
          <w:rFonts w:hint="eastAsia"/>
        </w:rPr>
      </w:pPr>
      <w:r w:rsidRPr="00B21BA6">
        <w:t>开启GUC参数enable_hypo_index</w:t>
      </w:r>
      <w:r>
        <w:rPr>
          <w:rFonts w:hint="eastAsia"/>
        </w:rPr>
        <w:t>，</w:t>
      </w:r>
      <w:r>
        <w:rPr>
          <w:rFonts w:hint="eastAsia"/>
        </w:rPr>
        <w:t>再次使用explain，对该S</w:t>
      </w:r>
      <w:r>
        <w:t>QL加以分析</w:t>
      </w:r>
    </w:p>
    <w:p w14:paraId="35F633C5" w14:textId="1AEED1B5" w:rsidR="006B2305" w:rsidRDefault="006B2305" w:rsidP="006B2305">
      <w:r>
        <w:rPr>
          <w:noProof/>
        </w:rPr>
        <w:drawing>
          <wp:inline distT="0" distB="0" distL="0" distR="0" wp14:anchorId="408118D5" wp14:editId="7472EF60">
            <wp:extent cx="5274310" cy="2087245"/>
            <wp:effectExtent l="0" t="0" r="2540" b="8255"/>
            <wp:docPr id="212208089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087245"/>
                    </a:xfrm>
                    <a:prstGeom prst="rect">
                      <a:avLst/>
                    </a:prstGeom>
                    <a:noFill/>
                    <a:ln>
                      <a:noFill/>
                    </a:ln>
                  </pic:spPr>
                </pic:pic>
              </a:graphicData>
            </a:graphic>
          </wp:inline>
        </w:drawing>
      </w:r>
    </w:p>
    <w:p w14:paraId="017C0CD8" w14:textId="0F056F72" w:rsidR="00B21BA6" w:rsidRDefault="00B21BA6" w:rsidP="006B2305">
      <w:pPr>
        <w:rPr>
          <w:rFonts w:hint="eastAsia"/>
        </w:rPr>
      </w:pPr>
      <w:r>
        <w:t>删除某一个索引虚拟列</w:t>
      </w:r>
    </w:p>
    <w:p w14:paraId="1DE6F4B5" w14:textId="7FA9CE6F" w:rsidR="006B2305" w:rsidRDefault="006B2305" w:rsidP="006B2305">
      <w:r>
        <w:rPr>
          <w:noProof/>
        </w:rPr>
        <w:drawing>
          <wp:inline distT="0" distB="0" distL="0" distR="0" wp14:anchorId="02D45D36" wp14:editId="08C81A68">
            <wp:extent cx="3451860" cy="1021080"/>
            <wp:effectExtent l="0" t="0" r="0" b="7620"/>
            <wp:docPr id="119152207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1860" cy="1021080"/>
                    </a:xfrm>
                    <a:prstGeom prst="rect">
                      <a:avLst/>
                    </a:prstGeom>
                    <a:noFill/>
                    <a:ln>
                      <a:noFill/>
                    </a:ln>
                  </pic:spPr>
                </pic:pic>
              </a:graphicData>
            </a:graphic>
          </wp:inline>
        </w:drawing>
      </w:r>
    </w:p>
    <w:p w14:paraId="6F68B696" w14:textId="1F31970C" w:rsidR="00B21BA6" w:rsidRDefault="00B21BA6" w:rsidP="006B2305">
      <w:pPr>
        <w:rPr>
          <w:rFonts w:hint="eastAsia"/>
        </w:rPr>
      </w:pPr>
      <w:r>
        <w:rPr>
          <w:rFonts w:hint="eastAsia"/>
        </w:rPr>
        <w:t>删除所有索引虚拟列</w:t>
      </w:r>
    </w:p>
    <w:p w14:paraId="5603FC8C" w14:textId="357DF13D" w:rsidR="006B2305" w:rsidRDefault="006B2305" w:rsidP="006B2305">
      <w:r>
        <w:rPr>
          <w:noProof/>
        </w:rPr>
        <w:drawing>
          <wp:inline distT="0" distB="0" distL="0" distR="0" wp14:anchorId="0ED7C7F9" wp14:editId="30568B4E">
            <wp:extent cx="3314700" cy="1021080"/>
            <wp:effectExtent l="0" t="0" r="0" b="7620"/>
            <wp:docPr id="82584106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1021080"/>
                    </a:xfrm>
                    <a:prstGeom prst="rect">
                      <a:avLst/>
                    </a:prstGeom>
                    <a:noFill/>
                    <a:ln>
                      <a:noFill/>
                    </a:ln>
                  </pic:spPr>
                </pic:pic>
              </a:graphicData>
            </a:graphic>
          </wp:inline>
        </w:drawing>
      </w:r>
    </w:p>
    <w:p w14:paraId="36B4ED18" w14:textId="55F873BB" w:rsidR="00B21BA6" w:rsidRDefault="00B21BA6" w:rsidP="006B2305">
      <w:pPr>
        <w:rPr>
          <w:rFonts w:hint="eastAsia"/>
        </w:rPr>
      </w:pPr>
      <w:r>
        <w:rPr>
          <w:rFonts w:hint="eastAsia"/>
        </w:rPr>
        <w:t>查看索引虚拟列</w:t>
      </w:r>
    </w:p>
    <w:p w14:paraId="7E499454" w14:textId="44F992B5" w:rsidR="006B2305" w:rsidRDefault="006B2305" w:rsidP="006B2305">
      <w:r>
        <w:rPr>
          <w:noProof/>
        </w:rPr>
        <w:lastRenderedPageBreak/>
        <w:drawing>
          <wp:inline distT="0" distB="0" distL="0" distR="0" wp14:anchorId="1B5B179F" wp14:editId="41FA9381">
            <wp:extent cx="3474720" cy="876300"/>
            <wp:effectExtent l="0" t="0" r="0" b="0"/>
            <wp:docPr id="95205468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4720" cy="876300"/>
                    </a:xfrm>
                    <a:prstGeom prst="rect">
                      <a:avLst/>
                    </a:prstGeom>
                    <a:noFill/>
                    <a:ln>
                      <a:noFill/>
                    </a:ln>
                  </pic:spPr>
                </pic:pic>
              </a:graphicData>
            </a:graphic>
          </wp:inline>
        </w:drawing>
      </w:r>
    </w:p>
    <w:p w14:paraId="0B5FA13F" w14:textId="6EB9A1A9" w:rsidR="00B21BA6" w:rsidRDefault="00B21BA6" w:rsidP="006B2305">
      <w:pPr>
        <w:rPr>
          <w:rFonts w:hint="eastAsia"/>
        </w:rPr>
      </w:pPr>
      <w:r>
        <w:t>重新执行queries.sql查询</w:t>
      </w:r>
    </w:p>
    <w:p w14:paraId="7B714000" w14:textId="39B28676" w:rsidR="006B2305" w:rsidRDefault="006B2305" w:rsidP="006B2305">
      <w:r>
        <w:rPr>
          <w:noProof/>
        </w:rPr>
        <w:drawing>
          <wp:inline distT="0" distB="0" distL="0" distR="0" wp14:anchorId="696F6623" wp14:editId="6CE1AB61">
            <wp:extent cx="5274310" cy="815975"/>
            <wp:effectExtent l="0" t="0" r="2540" b="3175"/>
            <wp:docPr id="74196900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815975"/>
                    </a:xfrm>
                    <a:prstGeom prst="rect">
                      <a:avLst/>
                    </a:prstGeom>
                    <a:noFill/>
                    <a:ln>
                      <a:noFill/>
                    </a:ln>
                  </pic:spPr>
                </pic:pic>
              </a:graphicData>
            </a:graphic>
          </wp:inline>
        </w:drawing>
      </w:r>
    </w:p>
    <w:p w14:paraId="0E9BF3CB" w14:textId="4632C166" w:rsidR="00874A16" w:rsidRPr="006B2305" w:rsidRDefault="00874A16" w:rsidP="006B2305">
      <w:pPr>
        <w:rPr>
          <w:rFonts w:hint="eastAsia"/>
        </w:rPr>
      </w:pPr>
      <w:r>
        <w:rPr>
          <w:rFonts w:hint="eastAsia"/>
        </w:rPr>
        <w:t>对queries优化后，total</w:t>
      </w:r>
      <w:r>
        <w:t xml:space="preserve"> </w:t>
      </w:r>
      <w:r>
        <w:rPr>
          <w:rFonts w:hint="eastAsia"/>
        </w:rPr>
        <w:t>time明显的减少了，说明执行效率明显提高了。</w:t>
      </w:r>
    </w:p>
    <w:p w14:paraId="74C268E2" w14:textId="613EA75A" w:rsidR="00C96C1C" w:rsidRDefault="00C96C1C" w:rsidP="00C96C1C">
      <w:pPr>
        <w:pStyle w:val="1"/>
      </w:pPr>
      <w:r>
        <w:rPr>
          <w:rFonts w:hint="eastAsia"/>
        </w:rPr>
        <w:t>关卡四</w:t>
      </w:r>
    </w:p>
    <w:p w14:paraId="33E0E4A3" w14:textId="5116C1D1" w:rsidR="00874A16" w:rsidRPr="00874A16" w:rsidRDefault="00874A16" w:rsidP="00874A16">
      <w:pPr>
        <w:rPr>
          <w:rFonts w:hint="eastAsia"/>
        </w:rPr>
      </w:pPr>
      <w:r>
        <w:t>基于</w:t>
      </w:r>
      <w:r>
        <w:rPr>
          <w:rFonts w:hint="eastAsia"/>
        </w:rPr>
        <w:t>S</w:t>
      </w:r>
      <w:r>
        <w:t>VM算法创建一个二分类模型</w:t>
      </w:r>
      <w:r>
        <w:rPr>
          <w:rFonts w:hint="eastAsia"/>
        </w:rPr>
        <w:t>，</w:t>
      </w:r>
      <w:r>
        <w:t>在</w:t>
      </w:r>
      <w:r>
        <w:rPr>
          <w:rFonts w:hint="eastAsia"/>
        </w:rPr>
        <w:t>g</w:t>
      </w:r>
      <w:r>
        <w:t>s_model_warehouse系统表中查看训练后的模型信息</w:t>
      </w:r>
      <w:r>
        <w:rPr>
          <w:rFonts w:hint="eastAsia"/>
        </w:rPr>
        <w:t>。</w:t>
      </w:r>
    </w:p>
    <w:p w14:paraId="376AFE9F" w14:textId="5D32EF6D" w:rsidR="00874A16" w:rsidRDefault="00874A16" w:rsidP="00874A16">
      <w:r>
        <w:rPr>
          <w:noProof/>
        </w:rPr>
        <w:drawing>
          <wp:inline distT="0" distB="0" distL="0" distR="0" wp14:anchorId="2FD1EAD8" wp14:editId="6961646D">
            <wp:extent cx="5274310" cy="2189480"/>
            <wp:effectExtent l="0" t="0" r="2540" b="1270"/>
            <wp:docPr id="91726781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89480"/>
                    </a:xfrm>
                    <a:prstGeom prst="rect">
                      <a:avLst/>
                    </a:prstGeom>
                    <a:noFill/>
                    <a:ln>
                      <a:noFill/>
                    </a:ln>
                  </pic:spPr>
                </pic:pic>
              </a:graphicData>
            </a:graphic>
          </wp:inline>
        </w:drawing>
      </w:r>
    </w:p>
    <w:p w14:paraId="43B7C215" w14:textId="65115966" w:rsidR="00874A16" w:rsidRPr="00792C38" w:rsidRDefault="00874A16" w:rsidP="00874A16">
      <w:pPr>
        <w:rPr>
          <w:rFonts w:hint="eastAsia"/>
        </w:rPr>
      </w:pPr>
      <w:r>
        <w:t>使用更优的超参数提高</w:t>
      </w:r>
      <w:r>
        <w:rPr>
          <w:rFonts w:hint="eastAsia"/>
        </w:rPr>
        <w:t>S</w:t>
      </w:r>
      <w:r>
        <w:t>VM算法的训练表现</w:t>
      </w:r>
      <w:r>
        <w:rPr>
          <w:rFonts w:hint="eastAsia"/>
        </w:rPr>
        <w:t>，</w:t>
      </w:r>
      <w:r>
        <w:rPr>
          <w:rFonts w:hint="eastAsia"/>
        </w:rPr>
        <w:t>观察新模型的信息</w:t>
      </w:r>
      <w:r>
        <w:rPr>
          <w:rFonts w:hint="eastAsia"/>
        </w:rPr>
        <w:t>。</w:t>
      </w:r>
      <w:r w:rsidR="00792C38" w:rsidRPr="00792C38">
        <w:rPr>
          <w:rFonts w:hint="eastAsia"/>
        </w:rPr>
        <w:t>整体准确率要相对默认超参数有所提升。</w:t>
      </w:r>
    </w:p>
    <w:p w14:paraId="0F04F76D" w14:textId="397EE015" w:rsidR="00874A16" w:rsidRDefault="00874A16" w:rsidP="00874A16">
      <w:r>
        <w:rPr>
          <w:noProof/>
        </w:rPr>
        <w:lastRenderedPageBreak/>
        <w:drawing>
          <wp:inline distT="0" distB="0" distL="0" distR="0" wp14:anchorId="270EF9C8" wp14:editId="750EA80F">
            <wp:extent cx="5274310" cy="2383790"/>
            <wp:effectExtent l="0" t="0" r="2540" b="0"/>
            <wp:docPr id="133003546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383790"/>
                    </a:xfrm>
                    <a:prstGeom prst="rect">
                      <a:avLst/>
                    </a:prstGeom>
                    <a:noFill/>
                    <a:ln>
                      <a:noFill/>
                    </a:ln>
                  </pic:spPr>
                </pic:pic>
              </a:graphicData>
            </a:graphic>
          </wp:inline>
        </w:drawing>
      </w:r>
    </w:p>
    <w:p w14:paraId="2289AE7A" w14:textId="6F0FB7A8" w:rsidR="00EB1FDF" w:rsidRDefault="00EB1FDF" w:rsidP="00874A16">
      <w:pPr>
        <w:rPr>
          <w:rFonts w:hint="eastAsia"/>
        </w:rPr>
      </w:pPr>
      <w:r>
        <w:t>利用训练好的逻辑回归模型预测数据</w:t>
      </w:r>
      <w:r w:rsidR="002F72AC">
        <w:rPr>
          <w:rFonts w:hint="eastAsia"/>
        </w:rPr>
        <w:t>。</w:t>
      </w:r>
    </w:p>
    <w:p w14:paraId="42D3632D" w14:textId="02E90E38" w:rsidR="00874A16" w:rsidRPr="00874A16" w:rsidRDefault="00874A16" w:rsidP="00874A16">
      <w:pPr>
        <w:rPr>
          <w:rFonts w:hint="eastAsia"/>
        </w:rPr>
      </w:pPr>
      <w:r>
        <w:rPr>
          <w:noProof/>
        </w:rPr>
        <w:drawing>
          <wp:inline distT="0" distB="0" distL="0" distR="0" wp14:anchorId="2A0C9546" wp14:editId="3D188E2A">
            <wp:extent cx="5274310" cy="1588135"/>
            <wp:effectExtent l="0" t="0" r="2540" b="0"/>
            <wp:docPr id="118033410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1588135"/>
                    </a:xfrm>
                    <a:prstGeom prst="rect">
                      <a:avLst/>
                    </a:prstGeom>
                    <a:noFill/>
                    <a:ln>
                      <a:noFill/>
                    </a:ln>
                  </pic:spPr>
                </pic:pic>
              </a:graphicData>
            </a:graphic>
          </wp:inline>
        </w:drawing>
      </w:r>
    </w:p>
    <w:sectPr w:rsidR="00874A16" w:rsidRPr="00874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15CB" w14:textId="77777777" w:rsidR="00D27677" w:rsidRDefault="00D27677" w:rsidP="00C96C1C">
      <w:r>
        <w:separator/>
      </w:r>
    </w:p>
  </w:endnote>
  <w:endnote w:type="continuationSeparator" w:id="0">
    <w:p w14:paraId="6BD63975" w14:textId="77777777" w:rsidR="00D27677" w:rsidRDefault="00D27677" w:rsidP="00C9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D50F" w14:textId="77777777" w:rsidR="00D27677" w:rsidRDefault="00D27677" w:rsidP="00C96C1C">
      <w:r>
        <w:separator/>
      </w:r>
    </w:p>
  </w:footnote>
  <w:footnote w:type="continuationSeparator" w:id="0">
    <w:p w14:paraId="174847E5" w14:textId="77777777" w:rsidR="00D27677" w:rsidRDefault="00D27677" w:rsidP="00C96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7DBD"/>
    <w:multiLevelType w:val="hybridMultilevel"/>
    <w:tmpl w:val="F3F81F42"/>
    <w:lvl w:ilvl="0" w:tplc="C72434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239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C9"/>
    <w:rsid w:val="00023471"/>
    <w:rsid w:val="001B2907"/>
    <w:rsid w:val="002F72AC"/>
    <w:rsid w:val="004E28D5"/>
    <w:rsid w:val="00537A39"/>
    <w:rsid w:val="005B1E5C"/>
    <w:rsid w:val="005C7F9F"/>
    <w:rsid w:val="005F7E97"/>
    <w:rsid w:val="006B2305"/>
    <w:rsid w:val="00792C38"/>
    <w:rsid w:val="007B28C9"/>
    <w:rsid w:val="00874A16"/>
    <w:rsid w:val="008B714C"/>
    <w:rsid w:val="00A11C66"/>
    <w:rsid w:val="00B21B4E"/>
    <w:rsid w:val="00B21BA6"/>
    <w:rsid w:val="00C96C1C"/>
    <w:rsid w:val="00D27677"/>
    <w:rsid w:val="00EB1FDF"/>
    <w:rsid w:val="00F41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77D74"/>
  <w15:chartTrackingRefBased/>
  <w15:docId w15:val="{F2B51945-2145-4CDD-A692-3BBC0583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6C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7E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F7E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C1C"/>
    <w:pPr>
      <w:tabs>
        <w:tab w:val="center" w:pos="4153"/>
        <w:tab w:val="right" w:pos="8306"/>
      </w:tabs>
      <w:snapToGrid w:val="0"/>
      <w:jc w:val="center"/>
    </w:pPr>
    <w:rPr>
      <w:sz w:val="18"/>
      <w:szCs w:val="18"/>
    </w:rPr>
  </w:style>
  <w:style w:type="character" w:customStyle="1" w:styleId="a4">
    <w:name w:val="页眉 字符"/>
    <w:basedOn w:val="a0"/>
    <w:link w:val="a3"/>
    <w:uiPriority w:val="99"/>
    <w:rsid w:val="00C96C1C"/>
    <w:rPr>
      <w:sz w:val="18"/>
      <w:szCs w:val="18"/>
    </w:rPr>
  </w:style>
  <w:style w:type="paragraph" w:styleId="a5">
    <w:name w:val="footer"/>
    <w:basedOn w:val="a"/>
    <w:link w:val="a6"/>
    <w:uiPriority w:val="99"/>
    <w:unhideWhenUsed/>
    <w:rsid w:val="00C96C1C"/>
    <w:pPr>
      <w:tabs>
        <w:tab w:val="center" w:pos="4153"/>
        <w:tab w:val="right" w:pos="8306"/>
      </w:tabs>
      <w:snapToGrid w:val="0"/>
      <w:jc w:val="left"/>
    </w:pPr>
    <w:rPr>
      <w:sz w:val="18"/>
      <w:szCs w:val="18"/>
    </w:rPr>
  </w:style>
  <w:style w:type="character" w:customStyle="1" w:styleId="a6">
    <w:name w:val="页脚 字符"/>
    <w:basedOn w:val="a0"/>
    <w:link w:val="a5"/>
    <w:uiPriority w:val="99"/>
    <w:rsid w:val="00C96C1C"/>
    <w:rPr>
      <w:sz w:val="18"/>
      <w:szCs w:val="18"/>
    </w:rPr>
  </w:style>
  <w:style w:type="character" w:customStyle="1" w:styleId="10">
    <w:name w:val="标题 1 字符"/>
    <w:basedOn w:val="a0"/>
    <w:link w:val="1"/>
    <w:uiPriority w:val="9"/>
    <w:rsid w:val="00C96C1C"/>
    <w:rPr>
      <w:b/>
      <w:bCs/>
      <w:kern w:val="44"/>
      <w:sz w:val="44"/>
      <w:szCs w:val="44"/>
    </w:rPr>
  </w:style>
  <w:style w:type="character" w:customStyle="1" w:styleId="20">
    <w:name w:val="标题 2 字符"/>
    <w:basedOn w:val="a0"/>
    <w:link w:val="2"/>
    <w:uiPriority w:val="9"/>
    <w:rsid w:val="00C96C1C"/>
    <w:rPr>
      <w:rFonts w:asciiTheme="majorHAnsi" w:eastAsiaTheme="majorEastAsia" w:hAnsiTheme="majorHAnsi" w:cstheme="majorBidi"/>
      <w:b/>
      <w:bCs/>
      <w:sz w:val="32"/>
      <w:szCs w:val="32"/>
    </w:rPr>
  </w:style>
  <w:style w:type="paragraph" w:styleId="a7">
    <w:name w:val="List Paragraph"/>
    <w:basedOn w:val="a"/>
    <w:uiPriority w:val="34"/>
    <w:qFormat/>
    <w:rsid w:val="00C96C1C"/>
    <w:pPr>
      <w:ind w:firstLineChars="200" w:firstLine="420"/>
    </w:pPr>
  </w:style>
  <w:style w:type="character" w:customStyle="1" w:styleId="40">
    <w:name w:val="标题 4 字符"/>
    <w:basedOn w:val="a0"/>
    <w:link w:val="4"/>
    <w:uiPriority w:val="9"/>
    <w:semiHidden/>
    <w:rsid w:val="005F7E97"/>
    <w:rPr>
      <w:rFonts w:asciiTheme="majorHAnsi" w:eastAsiaTheme="majorEastAsia" w:hAnsiTheme="majorHAnsi" w:cstheme="majorBidi"/>
      <w:b/>
      <w:bCs/>
      <w:sz w:val="28"/>
      <w:szCs w:val="28"/>
    </w:rPr>
  </w:style>
  <w:style w:type="character" w:customStyle="1" w:styleId="30">
    <w:name w:val="标题 3 字符"/>
    <w:basedOn w:val="a0"/>
    <w:link w:val="3"/>
    <w:uiPriority w:val="9"/>
    <w:rsid w:val="005F7E9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7842">
      <w:bodyDiv w:val="1"/>
      <w:marLeft w:val="0"/>
      <w:marRight w:val="0"/>
      <w:marTop w:val="0"/>
      <w:marBottom w:val="0"/>
      <w:divBdr>
        <w:top w:val="none" w:sz="0" w:space="0" w:color="auto"/>
        <w:left w:val="none" w:sz="0" w:space="0" w:color="auto"/>
        <w:bottom w:val="none" w:sz="0" w:space="0" w:color="auto"/>
        <w:right w:val="none" w:sz="0" w:space="0" w:color="auto"/>
      </w:divBdr>
    </w:div>
    <w:div w:id="18339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Ning</dc:creator>
  <cp:keywords/>
  <dc:description/>
  <cp:lastModifiedBy>Ding Ning</cp:lastModifiedBy>
  <cp:revision>14</cp:revision>
  <dcterms:created xsi:type="dcterms:W3CDTF">2023-06-18T02:17:00Z</dcterms:created>
  <dcterms:modified xsi:type="dcterms:W3CDTF">2023-06-18T03:16:00Z</dcterms:modified>
</cp:coreProperties>
</file>