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A22289">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A22289">
      <w:pPr>
        <w:pStyle w:val="1e"/>
        <w:rPr>
          <w:rFonts w:hint="eastAsia"/>
        </w:rPr>
      </w:pPr>
    </w:p>
    <w:p w14:paraId="76831C6D" w14:textId="543EFAC7" w:rsidR="00E7353D" w:rsidRDefault="0071233B" w:rsidP="00A22289">
      <w:pPr>
        <w:pStyle w:val="1e"/>
        <w:rPr>
          <w:rFonts w:hint="eastAsia"/>
        </w:rPr>
      </w:pPr>
      <w:r>
        <w:rPr>
          <w:rFonts w:hint="eastAsia"/>
        </w:rPr>
        <w:t>任务</w:t>
      </w:r>
      <w:proofErr w:type="gramStart"/>
      <w:r>
        <w:rPr>
          <w:rFonts w:hint="eastAsia"/>
        </w:rPr>
        <w:t>一</w:t>
      </w:r>
      <w:proofErr w:type="gramEnd"/>
      <w:r>
        <w:rPr>
          <w:rFonts w:hint="eastAsia"/>
        </w:rPr>
        <w:t>：</w:t>
      </w:r>
      <w:r w:rsidR="008501BC">
        <w:rPr>
          <w:rFonts w:hint="eastAsia"/>
        </w:rPr>
        <w:t>数据库状态验证</w:t>
      </w:r>
    </w:p>
    <w:p w14:paraId="089DC5EA" w14:textId="30F2C29A" w:rsidR="00874304" w:rsidRDefault="008501BC" w:rsidP="00A22289">
      <w:pPr>
        <w:pStyle w:val="1e"/>
        <w:numPr>
          <w:ilvl w:val="0"/>
          <w:numId w:val="16"/>
        </w:numPr>
      </w:pPr>
      <w:r>
        <w:rPr>
          <w:rFonts w:hint="eastAsia"/>
        </w:rPr>
        <w:t>查询数据库状态</w:t>
      </w:r>
      <w:r w:rsidR="00202D59">
        <w:rPr>
          <w:rFonts w:hint="eastAsia"/>
        </w:rPr>
        <w:t>成功截图</w:t>
      </w:r>
    </w:p>
    <w:p w14:paraId="2BB43956" w14:textId="2983D3CB" w:rsidR="004A37D1" w:rsidRDefault="004A37D1" w:rsidP="00A22289">
      <w:pPr>
        <w:pStyle w:val="1e"/>
        <w:rPr>
          <w:rFonts w:hint="eastAsia"/>
        </w:rPr>
      </w:pPr>
    </w:p>
    <w:p w14:paraId="3F770757" w14:textId="45AA18BD" w:rsidR="002C5128" w:rsidRPr="002C5128" w:rsidRDefault="002C5128" w:rsidP="002C5128">
      <w:pPr>
        <w:topLinePunct w:val="0"/>
        <w:adjustRightInd/>
        <w:snapToGrid/>
        <w:spacing w:before="0" w:after="0" w:line="240" w:lineRule="auto"/>
        <w:ind w:left="0" w:firstLineChars="350" w:firstLine="840"/>
        <w:rPr>
          <w:rFonts w:ascii="宋体" w:eastAsia="宋体" w:hAnsi="宋体" w:cs="宋体"/>
          <w:sz w:val="24"/>
          <w:szCs w:val="24"/>
        </w:rPr>
      </w:pPr>
      <w:r w:rsidRPr="002C5128">
        <w:rPr>
          <w:rFonts w:ascii="宋体" w:eastAsia="宋体" w:hAnsi="宋体" w:cs="宋体"/>
          <w:noProof/>
          <w:sz w:val="24"/>
          <w:szCs w:val="24"/>
        </w:rPr>
        <w:drawing>
          <wp:inline distT="0" distB="0" distL="0" distR="0" wp14:anchorId="601FCFE2" wp14:editId="00086FAA">
            <wp:extent cx="4831080" cy="760401"/>
            <wp:effectExtent l="0" t="0" r="0" b="1905"/>
            <wp:docPr id="103280969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275" cy="763894"/>
                    </a:xfrm>
                    <a:prstGeom prst="rect">
                      <a:avLst/>
                    </a:prstGeom>
                    <a:noFill/>
                    <a:ln>
                      <a:noFill/>
                    </a:ln>
                  </pic:spPr>
                </pic:pic>
              </a:graphicData>
            </a:graphic>
          </wp:inline>
        </w:drawing>
      </w:r>
    </w:p>
    <w:p w14:paraId="213AD1F9" w14:textId="60FB008D" w:rsidR="00874304" w:rsidRDefault="00874304" w:rsidP="00A22289">
      <w:pPr>
        <w:pStyle w:val="1e"/>
        <w:rPr>
          <w:rFonts w:hint="eastAsia"/>
        </w:rPr>
      </w:pPr>
    </w:p>
    <w:p w14:paraId="68960BE8" w14:textId="49F22B68" w:rsidR="00874304" w:rsidRDefault="00874304" w:rsidP="00A22289">
      <w:pPr>
        <w:pStyle w:val="1e"/>
      </w:pPr>
      <w:r>
        <w:t>任务二</w:t>
      </w:r>
      <w:r>
        <w:rPr>
          <w:rFonts w:hint="eastAsia"/>
        </w:rPr>
        <w:t>：</w:t>
      </w:r>
      <w:r w:rsidR="008501BC">
        <w:rPr>
          <w:rFonts w:hint="eastAsia"/>
        </w:rPr>
        <w:t>数据库</w:t>
      </w:r>
      <w:r w:rsidR="008501BC">
        <w:t>服务进程验证</w:t>
      </w:r>
    </w:p>
    <w:p w14:paraId="793EA8FA" w14:textId="5480F0D8" w:rsidR="003049DF" w:rsidRDefault="008501BC" w:rsidP="00A22289">
      <w:pPr>
        <w:pStyle w:val="1e"/>
        <w:numPr>
          <w:ilvl w:val="0"/>
          <w:numId w:val="17"/>
        </w:numPr>
        <w:rPr>
          <w:rFonts w:hint="eastAsia"/>
        </w:rPr>
      </w:pPr>
      <w:r>
        <w:rPr>
          <w:rFonts w:hint="eastAsia"/>
        </w:rPr>
        <w:t>查看</w:t>
      </w:r>
      <w:r>
        <w:t>数据库服务进程截图</w:t>
      </w:r>
      <w:r>
        <w:rPr>
          <w:rFonts w:hint="eastAsia"/>
        </w:rPr>
        <w:t>（包含数据库服务器的主机名）</w:t>
      </w:r>
      <w:r w:rsidR="004A37D1">
        <w:rPr>
          <w:noProof/>
        </w:rPr>
        <w:drawing>
          <wp:inline distT="0" distB="0" distL="0" distR="0" wp14:anchorId="3E9F1A32" wp14:editId="78BCD4CA">
            <wp:extent cx="4366260" cy="2911307"/>
            <wp:effectExtent l="0" t="0" r="0" b="3810"/>
            <wp:docPr id="587962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9147" cy="2919899"/>
                    </a:xfrm>
                    <a:prstGeom prst="rect">
                      <a:avLst/>
                    </a:prstGeom>
                    <a:noFill/>
                    <a:ln>
                      <a:noFill/>
                    </a:ln>
                  </pic:spPr>
                </pic:pic>
              </a:graphicData>
            </a:graphic>
          </wp:inline>
        </w:drawing>
      </w:r>
    </w:p>
    <w:p w14:paraId="341CED45" w14:textId="467084B3" w:rsidR="00244C66" w:rsidRDefault="00F85105" w:rsidP="00A22289">
      <w:pPr>
        <w:pStyle w:val="1e"/>
      </w:pPr>
      <w:r>
        <w:rPr>
          <w:rFonts w:hint="eastAsia"/>
        </w:rPr>
        <w:t>实验思考题</w:t>
      </w:r>
      <w:r w:rsidR="00244C66">
        <w:rPr>
          <w:rFonts w:hint="eastAsia"/>
        </w:rPr>
        <w:t>：</w:t>
      </w:r>
      <w:r w:rsidRPr="00F85105">
        <w:rPr>
          <w:rFonts w:hint="eastAsia"/>
        </w:rPr>
        <w:t>为什么需要通过源码编译，安装数据库？</w:t>
      </w:r>
    </w:p>
    <w:p w14:paraId="3F8F8E28" w14:textId="072F02CA" w:rsidR="0044100F" w:rsidRPr="002C5128" w:rsidRDefault="002C5128" w:rsidP="002C5128">
      <w:pPr>
        <w:shd w:val="clear" w:color="auto" w:fill="FFFFFF"/>
        <w:topLinePunct w:val="0"/>
        <w:adjustRightInd/>
        <w:snapToGrid/>
        <w:spacing w:before="0" w:after="240" w:line="360" w:lineRule="atLeast"/>
        <w:ind w:left="0" w:firstLineChars="200" w:firstLine="480"/>
        <w:rPr>
          <w:rFonts w:ascii="Arial" w:eastAsia="宋体" w:hAnsi="Arial" w:cs="Arial" w:hint="eastAsia"/>
          <w:color w:val="4D4D4D"/>
          <w:sz w:val="24"/>
          <w:szCs w:val="24"/>
        </w:rPr>
      </w:pPr>
      <w:r w:rsidRPr="002C5128">
        <w:rPr>
          <w:rFonts w:ascii="Arial" w:eastAsia="宋体" w:hAnsi="Arial" w:cs="Arial"/>
          <w:color w:val="4D4D4D"/>
          <w:sz w:val="24"/>
          <w:szCs w:val="24"/>
        </w:rPr>
        <w:t>源码安装的优点，编译安装过程，可以设定参数，按照需求，进行安装，并且安装的版本，可以自己选择，灵活性比较大。</w:t>
      </w:r>
    </w:p>
    <w:p w14:paraId="014D7053" w14:textId="77777777" w:rsidR="0044100F" w:rsidRDefault="0044100F" w:rsidP="00A22289">
      <w:pPr>
        <w:pStyle w:val="1e"/>
      </w:pPr>
    </w:p>
    <w:p w14:paraId="12DAC0D3" w14:textId="77777777" w:rsidR="0044100F" w:rsidRDefault="0044100F" w:rsidP="00A22289">
      <w:pPr>
        <w:pStyle w:val="1e"/>
      </w:pPr>
    </w:p>
    <w:p w14:paraId="6D24199F" w14:textId="77777777" w:rsidR="0044100F" w:rsidRDefault="0044100F" w:rsidP="00A22289">
      <w:pPr>
        <w:pStyle w:val="1e"/>
      </w:pPr>
    </w:p>
    <w:p w14:paraId="1CF7CC3B" w14:textId="77777777" w:rsidR="0044100F" w:rsidRDefault="0044100F" w:rsidP="00A22289">
      <w:pPr>
        <w:pStyle w:val="1e"/>
      </w:pPr>
    </w:p>
    <w:p w14:paraId="6962BF09" w14:textId="77777777" w:rsidR="0044100F" w:rsidRDefault="0044100F" w:rsidP="00A22289">
      <w:pPr>
        <w:pStyle w:val="1e"/>
      </w:pPr>
    </w:p>
    <w:p w14:paraId="32EBCF9C" w14:textId="7D116584" w:rsidR="0082170E" w:rsidRDefault="0082170E">
      <w:pPr>
        <w:topLinePunct w:val="0"/>
        <w:adjustRightInd/>
        <w:snapToGrid/>
        <w:spacing w:before="0" w:after="0" w:line="240" w:lineRule="auto"/>
        <w:ind w:left="0"/>
        <w:rPr>
          <w:rFonts w:ascii="Huawei Sans" w:eastAsia="方正兰亭黑简体" w:hAnsi="Huawei Sans" w:cs="Huawei Sans"/>
          <w:sz w:val="21"/>
        </w:rPr>
      </w:pPr>
    </w:p>
    <w:p w14:paraId="63C36E9E" w14:textId="4C6B1747" w:rsidR="006854E3" w:rsidRPr="009639AD" w:rsidRDefault="006854E3" w:rsidP="0044100F">
      <w:pPr>
        <w:pStyle w:val="1"/>
        <w:numPr>
          <w:ilvl w:val="0"/>
          <w:numId w:val="0"/>
        </w:numPr>
        <w:rPr>
          <w:rFonts w:hint="eastAsia"/>
        </w:rPr>
      </w:pPr>
      <w:r>
        <w:t>关卡二、</w:t>
      </w:r>
      <w:proofErr w:type="spellStart"/>
      <w:r w:rsidRPr="009639AD">
        <w:t>openGauss</w:t>
      </w:r>
      <w:proofErr w:type="spellEnd"/>
      <w:r w:rsidRPr="009639AD">
        <w:t>数据导入及基本操作</w:t>
      </w:r>
    </w:p>
    <w:p w14:paraId="5B779104" w14:textId="77777777" w:rsidR="006854E3" w:rsidRPr="009639AD" w:rsidRDefault="006854E3" w:rsidP="00A22289">
      <w:pPr>
        <w:pStyle w:val="1e"/>
      </w:pPr>
      <w:r w:rsidRPr="009639AD">
        <w:t>任务</w:t>
      </w:r>
      <w:proofErr w:type="gramStart"/>
      <w:r w:rsidRPr="009639AD">
        <w:t>一</w:t>
      </w:r>
      <w:proofErr w:type="gramEnd"/>
      <w:r w:rsidRPr="009639AD">
        <w:t>：数据初始化验证</w:t>
      </w:r>
    </w:p>
    <w:p w14:paraId="15033CB1" w14:textId="77777777" w:rsidR="006854E3" w:rsidRPr="009639AD" w:rsidRDefault="006854E3" w:rsidP="00A22289">
      <w:pPr>
        <w:pStyle w:val="1e"/>
      </w:pPr>
      <w:r w:rsidRPr="009639AD">
        <w:t xml:space="preserve">1. </w:t>
      </w:r>
      <w:r w:rsidRPr="009639AD">
        <w:t>查询</w:t>
      </w:r>
      <w:r w:rsidRPr="009639AD">
        <w:t>supplier</w:t>
      </w:r>
      <w:r w:rsidRPr="009639AD">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01AC1922" w14:textId="77777777" w:rsidR="004A37D1" w:rsidRDefault="004A37D1" w:rsidP="00A22289">
      <w:pPr>
        <w:pStyle w:val="1e"/>
        <w:rPr>
          <w:noProof/>
        </w:rPr>
      </w:pPr>
    </w:p>
    <w:p w14:paraId="75540B52" w14:textId="7DA01755" w:rsidR="006854E3" w:rsidRPr="009639AD" w:rsidRDefault="004A37D1" w:rsidP="00A22289">
      <w:pPr>
        <w:pStyle w:val="1e"/>
      </w:pPr>
      <w:r w:rsidRPr="004A37D1">
        <w:rPr>
          <w:noProof/>
        </w:rPr>
        <w:drawing>
          <wp:inline distT="0" distB="0" distL="0" distR="0" wp14:anchorId="6F368D3B" wp14:editId="4B460570">
            <wp:extent cx="5355376" cy="1623060"/>
            <wp:effectExtent l="0" t="0" r="0" b="0"/>
            <wp:docPr id="2956821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46197"/>
                    <a:stretch/>
                  </pic:blipFill>
                  <pic:spPr bwMode="auto">
                    <a:xfrm>
                      <a:off x="0" y="0"/>
                      <a:ext cx="5372577" cy="1628273"/>
                    </a:xfrm>
                    <a:prstGeom prst="rect">
                      <a:avLst/>
                    </a:prstGeom>
                    <a:noFill/>
                    <a:ln>
                      <a:noFill/>
                    </a:ln>
                    <a:extLst>
                      <a:ext uri="{53640926-AAD7-44D8-BBD7-CCE9431645EC}">
                        <a14:shadowObscured xmlns:a14="http://schemas.microsoft.com/office/drawing/2010/main"/>
                      </a:ext>
                    </a:extLst>
                  </pic:spPr>
                </pic:pic>
              </a:graphicData>
            </a:graphic>
          </wp:inline>
        </w:drawing>
      </w:r>
    </w:p>
    <w:p w14:paraId="4A59DBDA" w14:textId="77777777" w:rsidR="006854E3" w:rsidRPr="009639AD" w:rsidRDefault="006854E3" w:rsidP="00A22289">
      <w:pPr>
        <w:pStyle w:val="1e"/>
        <w:rPr>
          <w:rFonts w:hint="eastAsia"/>
        </w:rPr>
      </w:pPr>
    </w:p>
    <w:p w14:paraId="745403FF" w14:textId="77777777" w:rsidR="006854E3" w:rsidRPr="009639AD" w:rsidRDefault="006854E3" w:rsidP="00A22289">
      <w:pPr>
        <w:pStyle w:val="1e"/>
      </w:pPr>
      <w:r w:rsidRPr="009639AD">
        <w:t>任务二：行存表与</w:t>
      </w:r>
      <w:proofErr w:type="gramStart"/>
      <w:r w:rsidRPr="009639AD">
        <w:t>列存表执行</w:t>
      </w:r>
      <w:proofErr w:type="gramEnd"/>
      <w:r w:rsidRPr="009639AD">
        <w:t>效率对比</w:t>
      </w:r>
    </w:p>
    <w:p w14:paraId="562A4A9E" w14:textId="77777777" w:rsidR="006854E3" w:rsidRPr="009639AD" w:rsidRDefault="006854E3" w:rsidP="00A22289">
      <w:pPr>
        <w:pStyle w:val="1e"/>
      </w:pPr>
      <w:r w:rsidRPr="009639AD">
        <w:t>1. 2020</w:t>
      </w:r>
      <w:r w:rsidRPr="009639AD">
        <w:t>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1C5CA86B" w:rsidR="006854E3" w:rsidRDefault="004A37D1" w:rsidP="00A22289">
      <w:pPr>
        <w:pStyle w:val="1e"/>
      </w:pPr>
      <w:r w:rsidRPr="004A37D1">
        <w:rPr>
          <w:noProof/>
        </w:rPr>
        <w:drawing>
          <wp:inline distT="0" distB="0" distL="0" distR="0" wp14:anchorId="0A0CED31" wp14:editId="6990AB57">
            <wp:extent cx="5334000" cy="1261830"/>
            <wp:effectExtent l="0" t="0" r="0" b="0"/>
            <wp:docPr id="10997873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55916"/>
                    <a:stretch/>
                  </pic:blipFill>
                  <pic:spPr bwMode="auto">
                    <a:xfrm>
                      <a:off x="0" y="0"/>
                      <a:ext cx="5342983" cy="1263955"/>
                    </a:xfrm>
                    <a:prstGeom prst="rect">
                      <a:avLst/>
                    </a:prstGeom>
                    <a:noFill/>
                    <a:ln>
                      <a:noFill/>
                    </a:ln>
                    <a:extLst>
                      <a:ext uri="{53640926-AAD7-44D8-BBD7-CCE9431645EC}">
                        <a14:shadowObscured xmlns:a14="http://schemas.microsoft.com/office/drawing/2010/main"/>
                      </a:ext>
                    </a:extLst>
                  </pic:spPr>
                </pic:pic>
              </a:graphicData>
            </a:graphic>
          </wp:inline>
        </w:drawing>
      </w:r>
    </w:p>
    <w:p w14:paraId="60BE7DAC" w14:textId="77777777" w:rsidR="004A37D1" w:rsidRPr="009639AD" w:rsidRDefault="004A37D1" w:rsidP="00A22289">
      <w:pPr>
        <w:pStyle w:val="1e"/>
        <w:rPr>
          <w:rFonts w:hint="eastAsia"/>
        </w:rPr>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1688DA06" w:rsidR="006854E3" w:rsidRPr="009639AD" w:rsidRDefault="004A37D1" w:rsidP="00A22289">
      <w:pPr>
        <w:pStyle w:val="1e"/>
      </w:pPr>
      <w:r w:rsidRPr="004A37D1">
        <w:rPr>
          <w:noProof/>
        </w:rPr>
        <w:lastRenderedPageBreak/>
        <w:drawing>
          <wp:inline distT="0" distB="0" distL="0" distR="0" wp14:anchorId="4C7FA969" wp14:editId="03AFEF45">
            <wp:extent cx="6120130" cy="1341120"/>
            <wp:effectExtent l="0" t="0" r="0" b="0"/>
            <wp:docPr id="14809716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59165"/>
                    <a:stretch/>
                  </pic:blipFill>
                  <pic:spPr bwMode="auto">
                    <a:xfrm>
                      <a:off x="0" y="0"/>
                      <a:ext cx="6120130" cy="1341120"/>
                    </a:xfrm>
                    <a:prstGeom prst="rect">
                      <a:avLst/>
                    </a:prstGeom>
                    <a:noFill/>
                    <a:ln>
                      <a:noFill/>
                    </a:ln>
                    <a:extLst>
                      <a:ext uri="{53640926-AAD7-44D8-BBD7-CCE9431645EC}">
                        <a14:shadowObscured xmlns:a14="http://schemas.microsoft.com/office/drawing/2010/main"/>
                      </a:ext>
                    </a:extLst>
                  </pic:spPr>
                </pic:pic>
              </a:graphicData>
            </a:graphic>
          </wp:inline>
        </w:drawing>
      </w:r>
    </w:p>
    <w:p w14:paraId="09A78BF2" w14:textId="77777777" w:rsidR="006854E3" w:rsidRPr="009639AD" w:rsidRDefault="006854E3" w:rsidP="00A22289">
      <w:pPr>
        <w:pStyle w:val="1e"/>
      </w:pPr>
      <w:r w:rsidRPr="009639AD">
        <w:t>2. 2020</w:t>
      </w:r>
      <w:r w:rsidRPr="009639AD">
        <w:t>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119E9AF1" w:rsidR="006854E3" w:rsidRDefault="004A37D1" w:rsidP="00A22289">
      <w:pPr>
        <w:pStyle w:val="1e"/>
      </w:pPr>
      <w:r w:rsidRPr="004A37D1">
        <w:rPr>
          <w:noProof/>
        </w:rPr>
        <w:drawing>
          <wp:inline distT="0" distB="0" distL="0" distR="0" wp14:anchorId="4E58B6A9" wp14:editId="03E4CE9B">
            <wp:extent cx="5524500" cy="1155571"/>
            <wp:effectExtent l="0" t="0" r="0" b="6985"/>
            <wp:docPr id="1348877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61021"/>
                    <a:stretch/>
                  </pic:blipFill>
                  <pic:spPr bwMode="auto">
                    <a:xfrm>
                      <a:off x="0" y="0"/>
                      <a:ext cx="5537098" cy="1158206"/>
                    </a:xfrm>
                    <a:prstGeom prst="rect">
                      <a:avLst/>
                    </a:prstGeom>
                    <a:noFill/>
                    <a:ln>
                      <a:noFill/>
                    </a:ln>
                    <a:extLst>
                      <a:ext uri="{53640926-AAD7-44D8-BBD7-CCE9431645EC}">
                        <a14:shadowObscured xmlns:a14="http://schemas.microsoft.com/office/drawing/2010/main"/>
                      </a:ext>
                    </a:extLst>
                  </pic:spPr>
                </pic:pic>
              </a:graphicData>
            </a:graphic>
          </wp:inline>
        </w:drawing>
      </w:r>
    </w:p>
    <w:p w14:paraId="65A16C20" w14:textId="77777777" w:rsidR="00D96EE7" w:rsidRPr="009639AD" w:rsidRDefault="00D96EE7" w:rsidP="00A22289">
      <w:pPr>
        <w:pStyle w:val="1e"/>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74707D1C" w14:textId="5E1AE15B" w:rsidR="006854E3" w:rsidRPr="009639AD" w:rsidRDefault="004A37D1" w:rsidP="00A22289">
      <w:pPr>
        <w:pStyle w:val="1e"/>
        <w:rPr>
          <w:rFonts w:hint="eastAsia"/>
        </w:rPr>
      </w:pPr>
      <w:r w:rsidRPr="004A37D1">
        <w:rPr>
          <w:noProof/>
        </w:rPr>
        <w:drawing>
          <wp:inline distT="0" distB="0" distL="0" distR="0" wp14:anchorId="11C862BC" wp14:editId="7FBF0474">
            <wp:extent cx="5471160" cy="1350011"/>
            <wp:effectExtent l="0" t="0" r="0" b="2540"/>
            <wp:docPr id="10440450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55220"/>
                    <a:stretch/>
                  </pic:blipFill>
                  <pic:spPr bwMode="auto">
                    <a:xfrm>
                      <a:off x="0" y="0"/>
                      <a:ext cx="5480943" cy="1352425"/>
                    </a:xfrm>
                    <a:prstGeom prst="rect">
                      <a:avLst/>
                    </a:prstGeom>
                    <a:noFill/>
                    <a:ln>
                      <a:noFill/>
                    </a:ln>
                    <a:extLst>
                      <a:ext uri="{53640926-AAD7-44D8-BBD7-CCE9431645EC}">
                        <a14:shadowObscured xmlns:a14="http://schemas.microsoft.com/office/drawing/2010/main"/>
                      </a:ext>
                    </a:extLst>
                  </pic:spPr>
                </pic:pic>
              </a:graphicData>
            </a:graphic>
          </wp:inline>
        </w:drawing>
      </w:r>
    </w:p>
    <w:p w14:paraId="1A7C84E6" w14:textId="77777777" w:rsidR="006854E3" w:rsidRPr="009639AD" w:rsidRDefault="006854E3" w:rsidP="00A22289">
      <w:pPr>
        <w:pStyle w:val="1e"/>
      </w:pPr>
      <w:r w:rsidRPr="009639AD">
        <w:t xml:space="preserve">3. </w:t>
      </w:r>
      <w:r w:rsidRPr="009639AD">
        <w:t>查询</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w:t>
      </w:r>
      <w:r w:rsidRPr="009639AD">
        <w:t>6</w:t>
      </w:r>
      <w:r w:rsidRPr="009639AD">
        <w:t>的</w:t>
      </w:r>
      <w:proofErr w:type="spellStart"/>
      <w:r w:rsidRPr="009639AD">
        <w:t>order_price</w:t>
      </w:r>
      <w:proofErr w:type="spellEnd"/>
      <w:r w:rsidRPr="009639AD">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52486930" w:rsidR="006854E3" w:rsidRPr="009639AD" w:rsidRDefault="004A37D1" w:rsidP="00A22289">
      <w:pPr>
        <w:pStyle w:val="1e"/>
      </w:pPr>
      <w:r w:rsidRPr="004A37D1">
        <w:rPr>
          <w:noProof/>
        </w:rPr>
        <w:drawing>
          <wp:inline distT="0" distB="0" distL="0" distR="0" wp14:anchorId="2BD93CB9" wp14:editId="68542C14">
            <wp:extent cx="5532120" cy="1129613"/>
            <wp:effectExtent l="0" t="0" r="0" b="0"/>
            <wp:docPr id="898339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61949"/>
                    <a:stretch/>
                  </pic:blipFill>
                  <pic:spPr bwMode="auto">
                    <a:xfrm>
                      <a:off x="0" y="0"/>
                      <a:ext cx="5549446" cy="1133151"/>
                    </a:xfrm>
                    <a:prstGeom prst="rect">
                      <a:avLst/>
                    </a:prstGeom>
                    <a:noFill/>
                    <a:ln>
                      <a:noFill/>
                    </a:ln>
                    <a:extLst>
                      <a:ext uri="{53640926-AAD7-44D8-BBD7-CCE9431645EC}">
                        <a14:shadowObscured xmlns:a14="http://schemas.microsoft.com/office/drawing/2010/main"/>
                      </a:ext>
                    </a:extLst>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36BE8333" w:rsidR="006854E3" w:rsidRPr="009639AD" w:rsidRDefault="004A37D1" w:rsidP="00A22289">
      <w:pPr>
        <w:pStyle w:val="1e"/>
      </w:pPr>
      <w:r w:rsidRPr="004A37D1">
        <w:rPr>
          <w:noProof/>
        </w:rPr>
        <w:lastRenderedPageBreak/>
        <w:drawing>
          <wp:inline distT="0" distB="0" distL="0" distR="0" wp14:anchorId="00A7333E" wp14:editId="73E4DA17">
            <wp:extent cx="5448300" cy="1248168"/>
            <wp:effectExtent l="0" t="0" r="0" b="9525"/>
            <wp:docPr id="2221946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t="57309"/>
                    <a:stretch/>
                  </pic:blipFill>
                  <pic:spPr bwMode="auto">
                    <a:xfrm>
                      <a:off x="0" y="0"/>
                      <a:ext cx="5452671" cy="1249169"/>
                    </a:xfrm>
                    <a:prstGeom prst="rect">
                      <a:avLst/>
                    </a:prstGeom>
                    <a:noFill/>
                    <a:ln>
                      <a:noFill/>
                    </a:ln>
                    <a:extLst>
                      <a:ext uri="{53640926-AAD7-44D8-BBD7-CCE9431645EC}">
                        <a14:shadowObscured xmlns:a14="http://schemas.microsoft.com/office/drawing/2010/main"/>
                      </a:ext>
                    </a:extLst>
                  </pic:spPr>
                </pic:pic>
              </a:graphicData>
            </a:graphic>
          </wp:inline>
        </w:drawing>
      </w:r>
    </w:p>
    <w:p w14:paraId="0EDCBC52" w14:textId="77777777" w:rsidR="006854E3" w:rsidRPr="009639AD" w:rsidRDefault="006854E3" w:rsidP="00A22289">
      <w:pPr>
        <w:pStyle w:val="1e"/>
      </w:pPr>
      <w:r w:rsidRPr="009639AD">
        <w:t xml:space="preserve">4. </w:t>
      </w:r>
      <w:r w:rsidRPr="009639AD">
        <w:t>将</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w:t>
      </w:r>
      <w:r w:rsidRPr="009639AD">
        <w:t>6</w:t>
      </w:r>
      <w:r w:rsidRPr="009639AD">
        <w:t>的</w:t>
      </w:r>
      <w:proofErr w:type="spellStart"/>
      <w:r w:rsidRPr="009639AD">
        <w:t>order_price</w:t>
      </w:r>
      <w:proofErr w:type="spellEnd"/>
      <w:r w:rsidRPr="009639AD">
        <w:t>修改为</w:t>
      </w:r>
      <w:r w:rsidRPr="009639AD">
        <w:t>2468</w:t>
      </w:r>
      <w:r w:rsidRPr="009639AD">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77777777" w:rsidR="006854E3" w:rsidRDefault="006854E3" w:rsidP="00A22289">
      <w:pPr>
        <w:pStyle w:val="1e"/>
      </w:pPr>
    </w:p>
    <w:p w14:paraId="7440701F" w14:textId="77777777" w:rsidR="004A37D1" w:rsidRDefault="004A37D1" w:rsidP="00A22289">
      <w:pPr>
        <w:pStyle w:val="1e"/>
        <w:rPr>
          <w:noProof/>
        </w:rPr>
      </w:pPr>
    </w:p>
    <w:p w14:paraId="7897EB7D" w14:textId="4A13CA30" w:rsidR="004A37D1" w:rsidRPr="009639AD" w:rsidRDefault="004A37D1" w:rsidP="00A22289">
      <w:pPr>
        <w:pStyle w:val="1e"/>
        <w:rPr>
          <w:rFonts w:hint="eastAsia"/>
        </w:rPr>
      </w:pPr>
      <w:r w:rsidRPr="004A37D1">
        <w:rPr>
          <w:noProof/>
        </w:rPr>
        <w:drawing>
          <wp:inline distT="0" distB="0" distL="0" distR="0" wp14:anchorId="0A12C5A2" wp14:editId="2065AF7D">
            <wp:extent cx="5394960" cy="785902"/>
            <wp:effectExtent l="0" t="0" r="0" b="0"/>
            <wp:docPr id="17566634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72854"/>
                    <a:stretch/>
                  </pic:blipFill>
                  <pic:spPr bwMode="auto">
                    <a:xfrm>
                      <a:off x="0" y="0"/>
                      <a:ext cx="5424988" cy="790276"/>
                    </a:xfrm>
                    <a:prstGeom prst="rect">
                      <a:avLst/>
                    </a:prstGeom>
                    <a:noFill/>
                    <a:ln>
                      <a:noFill/>
                    </a:ln>
                    <a:extLst>
                      <a:ext uri="{53640926-AAD7-44D8-BBD7-CCE9431645EC}">
                        <a14:shadowObscured xmlns:a14="http://schemas.microsoft.com/office/drawing/2010/main"/>
                      </a:ext>
                    </a:extLst>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15049CEF" w14:textId="0A0A956C" w:rsidR="004A37D1" w:rsidRDefault="004A37D1" w:rsidP="00A22289">
      <w:pPr>
        <w:pStyle w:val="1e"/>
      </w:pPr>
      <w:r w:rsidRPr="004A37D1">
        <w:rPr>
          <w:noProof/>
        </w:rPr>
        <w:drawing>
          <wp:inline distT="0" distB="0" distL="0" distR="0" wp14:anchorId="194E876E" wp14:editId="7A331A8C">
            <wp:extent cx="5356860" cy="680307"/>
            <wp:effectExtent l="0" t="0" r="0" b="5715"/>
            <wp:docPr id="12495279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t="76334"/>
                    <a:stretch/>
                  </pic:blipFill>
                  <pic:spPr bwMode="auto">
                    <a:xfrm>
                      <a:off x="0" y="0"/>
                      <a:ext cx="5368683" cy="681808"/>
                    </a:xfrm>
                    <a:prstGeom prst="rect">
                      <a:avLst/>
                    </a:prstGeom>
                    <a:noFill/>
                    <a:ln>
                      <a:noFill/>
                    </a:ln>
                    <a:extLst>
                      <a:ext uri="{53640926-AAD7-44D8-BBD7-CCE9431645EC}">
                        <a14:shadowObscured xmlns:a14="http://schemas.microsoft.com/office/drawing/2010/main"/>
                      </a:ext>
                    </a:extLst>
                  </pic:spPr>
                </pic:pic>
              </a:graphicData>
            </a:graphic>
          </wp:inline>
        </w:drawing>
      </w:r>
    </w:p>
    <w:p w14:paraId="412079BA" w14:textId="5F59D9C7" w:rsidR="006854E3" w:rsidRPr="009639AD" w:rsidRDefault="006854E3" w:rsidP="00A22289">
      <w:pPr>
        <w:pStyle w:val="1e"/>
      </w:pPr>
      <w:r w:rsidRPr="009639AD">
        <w:t>任务三：物化视图的使用</w:t>
      </w:r>
    </w:p>
    <w:p w14:paraId="15EAA3D9" w14:textId="77777777" w:rsidR="006854E3" w:rsidRPr="009639AD" w:rsidRDefault="006854E3" w:rsidP="00A22289">
      <w:pPr>
        <w:pStyle w:val="1e"/>
      </w:pPr>
      <w:r w:rsidRPr="009639AD">
        <w:t xml:space="preserve">1. </w:t>
      </w:r>
      <w:r w:rsidRPr="009639AD">
        <w:t>创建物化视图所需要的表后，对表内容进行查询</w:t>
      </w:r>
      <w:r>
        <w:rPr>
          <w:rFonts w:hint="eastAsia"/>
        </w:rPr>
        <w:t>，</w:t>
      </w:r>
      <w:r>
        <w:t>对查询结果截图</w:t>
      </w:r>
      <w:r w:rsidRPr="009639AD">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399FDE5E" w:rsidR="006854E3" w:rsidRPr="009639AD" w:rsidRDefault="004A37D1" w:rsidP="00A22289">
      <w:pPr>
        <w:pStyle w:val="1e"/>
        <w:rPr>
          <w:rFonts w:hint="eastAsia"/>
        </w:rPr>
      </w:pPr>
      <w:r w:rsidRPr="004A37D1">
        <w:rPr>
          <w:noProof/>
        </w:rPr>
        <w:drawing>
          <wp:inline distT="0" distB="0" distL="0" distR="0" wp14:anchorId="119BFDEC" wp14:editId="3D7FA317">
            <wp:extent cx="5364480" cy="2878719"/>
            <wp:effectExtent l="0" t="0" r="7620" b="0"/>
            <wp:docPr id="14339491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9829" cy="2881589"/>
                    </a:xfrm>
                    <a:prstGeom prst="rect">
                      <a:avLst/>
                    </a:prstGeom>
                    <a:noFill/>
                    <a:ln>
                      <a:noFill/>
                    </a:ln>
                  </pic:spPr>
                </pic:pic>
              </a:graphicData>
            </a:graphic>
          </wp:inline>
        </w:drawing>
      </w:r>
    </w:p>
    <w:p w14:paraId="1C6D78A5" w14:textId="77777777" w:rsidR="006854E3" w:rsidRPr="009639AD" w:rsidRDefault="006854E3" w:rsidP="00A22289">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0CF2F6C6" w:rsidR="006854E3" w:rsidRDefault="004A37D1" w:rsidP="00A22289">
      <w:pPr>
        <w:pStyle w:val="1e"/>
      </w:pPr>
      <w:r w:rsidRPr="004A37D1">
        <w:rPr>
          <w:noProof/>
        </w:rPr>
        <w:lastRenderedPageBreak/>
        <w:drawing>
          <wp:inline distT="0" distB="0" distL="0" distR="0" wp14:anchorId="19CF6DC6" wp14:editId="6F779D7E">
            <wp:extent cx="5379720" cy="1051607"/>
            <wp:effectExtent l="0" t="0" r="0" b="0"/>
            <wp:docPr id="12804191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t="63573"/>
                    <a:stretch/>
                  </pic:blipFill>
                  <pic:spPr bwMode="auto">
                    <a:xfrm>
                      <a:off x="0" y="0"/>
                      <a:ext cx="5397186" cy="1055021"/>
                    </a:xfrm>
                    <a:prstGeom prst="rect">
                      <a:avLst/>
                    </a:prstGeom>
                    <a:noFill/>
                    <a:ln>
                      <a:noFill/>
                    </a:ln>
                    <a:extLst>
                      <a:ext uri="{53640926-AAD7-44D8-BBD7-CCE9431645EC}">
                        <a14:shadowObscured xmlns:a14="http://schemas.microsoft.com/office/drawing/2010/main"/>
                      </a:ext>
                    </a:extLst>
                  </pic:spPr>
                </pic:pic>
              </a:graphicData>
            </a:graphic>
          </wp:inline>
        </w:drawing>
      </w:r>
    </w:p>
    <w:p w14:paraId="25F81E8A" w14:textId="77777777" w:rsidR="006854E3" w:rsidRDefault="006854E3" w:rsidP="00A22289">
      <w:pPr>
        <w:pStyle w:val="1e"/>
        <w:rPr>
          <w:rFonts w:hint="eastAsia"/>
        </w:rPr>
      </w:pPr>
    </w:p>
    <w:p w14:paraId="3AB8638F" w14:textId="77777777" w:rsidR="006854E3" w:rsidRDefault="006854E3" w:rsidP="00A22289">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77777777" w:rsidR="006854E3" w:rsidRDefault="006854E3" w:rsidP="00A22289">
      <w:pPr>
        <w:pStyle w:val="1e"/>
      </w:pPr>
    </w:p>
    <w:p w14:paraId="53944C87" w14:textId="4194BBE4" w:rsidR="006854E3" w:rsidRDefault="004A37D1" w:rsidP="00A22289">
      <w:pPr>
        <w:pStyle w:val="1e"/>
        <w:rPr>
          <w:rFonts w:hint="eastAsia"/>
        </w:rPr>
      </w:pPr>
      <w:r w:rsidRPr="004A37D1">
        <w:rPr>
          <w:noProof/>
        </w:rPr>
        <w:drawing>
          <wp:inline distT="0" distB="0" distL="0" distR="0" wp14:anchorId="24E259C3" wp14:editId="4B174A9D">
            <wp:extent cx="4975860" cy="1108959"/>
            <wp:effectExtent l="0" t="0" r="0" b="0"/>
            <wp:docPr id="7121433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t="58469"/>
                    <a:stretch/>
                  </pic:blipFill>
                  <pic:spPr bwMode="auto">
                    <a:xfrm>
                      <a:off x="0" y="0"/>
                      <a:ext cx="4992816" cy="1112738"/>
                    </a:xfrm>
                    <a:prstGeom prst="rect">
                      <a:avLst/>
                    </a:prstGeom>
                    <a:noFill/>
                    <a:ln>
                      <a:noFill/>
                    </a:ln>
                    <a:extLst>
                      <a:ext uri="{53640926-AAD7-44D8-BBD7-CCE9431645EC}">
                        <a14:shadowObscured xmlns:a14="http://schemas.microsoft.com/office/drawing/2010/main"/>
                      </a:ext>
                    </a:extLst>
                  </pic:spPr>
                </pic:pic>
              </a:graphicData>
            </a:graphic>
          </wp:inline>
        </w:drawing>
      </w:r>
    </w:p>
    <w:p w14:paraId="7B48C017" w14:textId="77777777" w:rsidR="006854E3" w:rsidRPr="00D435D3" w:rsidRDefault="006854E3" w:rsidP="00A22289">
      <w:pPr>
        <w:pStyle w:val="1e"/>
      </w:pPr>
      <w:r>
        <w:rPr>
          <w:rFonts w:hint="eastAsia"/>
        </w:rPr>
        <w:t>4.</w:t>
      </w:r>
      <w:r>
        <w:t xml:space="preserve"> </w:t>
      </w:r>
      <w:r>
        <w:t>创建增量物化视图</w:t>
      </w:r>
      <w:r>
        <w:rPr>
          <w:rFonts w:hint="eastAsia"/>
        </w:rPr>
        <w:t>，</w:t>
      </w:r>
      <w:r w:rsidRPr="00D435D3">
        <w:rPr>
          <w:rFont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5FDA8882" w:rsidR="006854E3" w:rsidRDefault="004A37D1" w:rsidP="00A22289">
      <w:pPr>
        <w:pStyle w:val="1e"/>
        <w:rPr>
          <w:rFonts w:hint="eastAsia"/>
        </w:rPr>
      </w:pPr>
      <w:r w:rsidRPr="004A37D1">
        <w:rPr>
          <w:noProof/>
        </w:rPr>
        <w:drawing>
          <wp:inline distT="0" distB="0" distL="0" distR="0" wp14:anchorId="18AEC859" wp14:editId="200353E9">
            <wp:extent cx="5040942" cy="2705100"/>
            <wp:effectExtent l="0" t="0" r="7620" b="0"/>
            <wp:docPr id="2542377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156" cy="2708435"/>
                    </a:xfrm>
                    <a:prstGeom prst="rect">
                      <a:avLst/>
                    </a:prstGeom>
                    <a:noFill/>
                    <a:ln>
                      <a:noFill/>
                    </a:ln>
                  </pic:spPr>
                </pic:pic>
              </a:graphicData>
            </a:graphic>
          </wp:inline>
        </w:drawing>
      </w:r>
    </w:p>
    <w:p w14:paraId="56568FFB" w14:textId="77777777" w:rsidR="006854E3" w:rsidRPr="00D435D3" w:rsidRDefault="006854E3" w:rsidP="00A22289">
      <w:pPr>
        <w:pStyle w:val="1e"/>
      </w:pPr>
      <w:r>
        <w:t>5</w:t>
      </w:r>
      <w:r>
        <w:rPr>
          <w:rFonts w:hint="eastAsia"/>
        </w:rPr>
        <w:t>.</w:t>
      </w:r>
      <w:r>
        <w:t xml:space="preserve"> </w:t>
      </w:r>
      <w:r>
        <w:t>对表进行操作后</w:t>
      </w:r>
      <w:r>
        <w:rPr>
          <w:rFonts w:hint="eastAsia"/>
        </w:rPr>
        <w:t>，</w:t>
      </w:r>
      <w:r>
        <w:t>刷新增量物化视图</w:t>
      </w:r>
      <w:r>
        <w:rPr>
          <w:rFonts w:hint="eastAsia"/>
        </w:rPr>
        <w:t>，</w:t>
      </w:r>
      <w:r w:rsidRPr="00D435D3">
        <w:rPr>
          <w:rFont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4D19557B" w:rsidR="006854E3" w:rsidRDefault="004A37D1" w:rsidP="00A22289">
      <w:pPr>
        <w:pStyle w:val="1e"/>
      </w:pPr>
      <w:r w:rsidRPr="004A37D1">
        <w:rPr>
          <w:noProof/>
        </w:rPr>
        <w:lastRenderedPageBreak/>
        <w:drawing>
          <wp:inline distT="0" distB="0" distL="0" distR="0" wp14:anchorId="35C6053D" wp14:editId="1BD2B38D">
            <wp:extent cx="5083542" cy="2727960"/>
            <wp:effectExtent l="0" t="0" r="3175" b="0"/>
            <wp:docPr id="233171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582" cy="2730665"/>
                    </a:xfrm>
                    <a:prstGeom prst="rect">
                      <a:avLst/>
                    </a:prstGeom>
                    <a:noFill/>
                    <a:ln>
                      <a:noFill/>
                    </a:ln>
                  </pic:spPr>
                </pic:pic>
              </a:graphicData>
            </a:graphic>
          </wp:inline>
        </w:drawing>
      </w:r>
    </w:p>
    <w:p w14:paraId="2F01E321" w14:textId="77777777" w:rsidR="006854E3" w:rsidRDefault="006854E3" w:rsidP="00A22289">
      <w:pPr>
        <w:pStyle w:val="1e"/>
        <w:rPr>
          <w:rFonts w:hint="eastAsia"/>
        </w:rPr>
      </w:pPr>
    </w:p>
    <w:p w14:paraId="767343CC" w14:textId="77777777" w:rsidR="006854E3" w:rsidRDefault="006854E3" w:rsidP="00A22289">
      <w:pPr>
        <w:pStyle w:val="1e"/>
      </w:pPr>
      <w:r w:rsidRPr="00D435D3">
        <w:rPr>
          <w:rFonts w:hint="eastAsia"/>
        </w:rPr>
        <w:t>实践思考题</w:t>
      </w:r>
      <w:r w:rsidRPr="00D435D3">
        <w:t>1</w:t>
      </w:r>
      <w:r>
        <w:rPr>
          <w:rFonts w:hint="eastAsia"/>
        </w:rPr>
        <w:t>：</w:t>
      </w:r>
      <w:r w:rsidRPr="00D435D3">
        <w:rPr>
          <w:rFonts w:hint="eastAsia"/>
        </w:rPr>
        <w:t>行存表</w:t>
      </w:r>
      <w:proofErr w:type="gramStart"/>
      <w:r w:rsidRPr="00D435D3">
        <w:rPr>
          <w:rFonts w:hint="eastAsia"/>
        </w:rPr>
        <w:t>与列存表</w:t>
      </w:r>
      <w:proofErr w:type="gramEnd"/>
      <w:r w:rsidRPr="00D435D3">
        <w:rPr>
          <w:rFonts w:hint="eastAsia"/>
        </w:rPr>
        <w:t>在执行相同的</w:t>
      </w:r>
      <w:r w:rsidRPr="00D435D3">
        <w:t>SQL</w:t>
      </w:r>
      <w:r w:rsidRPr="00D435D3">
        <w:t>语句时，为何执行的时间不同？在执行哪些类型</w:t>
      </w:r>
      <w:r w:rsidRPr="00D435D3">
        <w:t>SQL</w:t>
      </w:r>
      <w:r w:rsidRPr="00D435D3">
        <w:t>时，行存表效率更高？在执行哪些类型</w:t>
      </w:r>
      <w:r w:rsidRPr="00D435D3">
        <w:t>SQL</w:t>
      </w:r>
      <w:r w:rsidRPr="00D435D3">
        <w:t>时，</w:t>
      </w:r>
      <w:proofErr w:type="gramStart"/>
      <w:r w:rsidRPr="00D435D3">
        <w:t>列存表</w:t>
      </w:r>
      <w:proofErr w:type="gramEnd"/>
      <w:r w:rsidRPr="00D435D3">
        <w:t>效率更高？</w:t>
      </w:r>
    </w:p>
    <w:p w14:paraId="3EFCEF02" w14:textId="77777777" w:rsidR="006854E3" w:rsidRDefault="006854E3" w:rsidP="00A22289">
      <w:pPr>
        <w:pStyle w:val="1e"/>
      </w:pPr>
    </w:p>
    <w:p w14:paraId="62421C3F" w14:textId="5698D7B1" w:rsidR="006854E3" w:rsidRDefault="002C5128" w:rsidP="00A22289">
      <w:pPr>
        <w:pStyle w:val="1e"/>
        <w:rPr>
          <w:rFonts w:hint="eastAsia"/>
        </w:rPr>
      </w:pPr>
      <w:r w:rsidRPr="002C5128">
        <w:t>行存表</w:t>
      </w:r>
      <w:proofErr w:type="gramStart"/>
      <w:r w:rsidRPr="002C5128">
        <w:t>与列存表</w:t>
      </w:r>
      <w:proofErr w:type="gramEnd"/>
      <w:r w:rsidRPr="002C5128">
        <w:t>在执行相同的</w:t>
      </w:r>
      <w:r w:rsidRPr="002C5128">
        <w:t>SQL</w:t>
      </w:r>
      <w:r w:rsidRPr="002C5128">
        <w:t>语句时</w:t>
      </w:r>
      <w:r w:rsidRPr="002C5128">
        <w:t>,</w:t>
      </w:r>
      <w:r w:rsidRPr="002C5128">
        <w:t>执行时间不同的主要原因是</w:t>
      </w:r>
      <w:r w:rsidRPr="002C5128">
        <w:t xml:space="preserve">:- </w:t>
      </w:r>
      <w:r w:rsidRPr="002C5128">
        <w:t>它们的数据存储结构不同。行存表将同一行的数据存储在一起</w:t>
      </w:r>
      <w:r w:rsidRPr="002C5128">
        <w:t>,</w:t>
      </w:r>
      <w:proofErr w:type="gramStart"/>
      <w:r w:rsidRPr="002C5128">
        <w:t>而列存表</w:t>
      </w:r>
      <w:proofErr w:type="gramEnd"/>
      <w:r w:rsidRPr="002C5128">
        <w:t>将同一列的数据存储在一起。</w:t>
      </w:r>
      <w:r w:rsidRPr="002C5128">
        <w:t xml:space="preserve">- </w:t>
      </w:r>
      <w:r w:rsidRPr="002C5128">
        <w:t>它们适合不同类型的查询。行存表更适合进行全行扫描和行级别的查询</w:t>
      </w:r>
      <w:r w:rsidRPr="002C5128">
        <w:t>,</w:t>
      </w:r>
      <w:proofErr w:type="gramStart"/>
      <w:r w:rsidRPr="002C5128">
        <w:t>而列存表</w:t>
      </w:r>
      <w:proofErr w:type="gramEnd"/>
      <w:r w:rsidRPr="002C5128">
        <w:t>更适合聚合函数和列级别的查询。当执行以下类型的</w:t>
      </w:r>
      <w:r w:rsidRPr="002C5128">
        <w:t>SQL</w:t>
      </w:r>
      <w:r w:rsidRPr="002C5128">
        <w:t>时</w:t>
      </w:r>
      <w:r w:rsidRPr="002C5128">
        <w:t>,</w:t>
      </w:r>
      <w:r w:rsidRPr="002C5128">
        <w:t>行存表效率更高</w:t>
      </w:r>
      <w:r w:rsidRPr="002C5128">
        <w:t xml:space="preserve">:- </w:t>
      </w:r>
      <w:proofErr w:type="gramStart"/>
      <w:r w:rsidRPr="002C5128">
        <w:t>全表扫描</w:t>
      </w:r>
      <w:proofErr w:type="gramEnd"/>
      <w:r w:rsidRPr="002C5128">
        <w:t>,</w:t>
      </w:r>
      <w:r w:rsidRPr="002C5128">
        <w:t>需要读取整个表的数据行</w:t>
      </w:r>
      <w:r w:rsidRPr="002C5128">
        <w:br/>
        <w:t xml:space="preserve">- </w:t>
      </w:r>
      <w:proofErr w:type="gramStart"/>
      <w:r w:rsidRPr="002C5128">
        <w:t>根据行键</w:t>
      </w:r>
      <w:proofErr w:type="gramEnd"/>
      <w:r w:rsidRPr="002C5128">
        <w:t>(</w:t>
      </w:r>
      <w:r w:rsidRPr="002C5128">
        <w:t>主键</w:t>
      </w:r>
      <w:r w:rsidRPr="002C5128">
        <w:t>)</w:t>
      </w:r>
      <w:r w:rsidRPr="002C5128">
        <w:t>进行查找</w:t>
      </w:r>
      <w:r w:rsidRPr="002C5128">
        <w:t>,</w:t>
      </w:r>
      <w:r w:rsidRPr="002C5128">
        <w:t>只需要找到某一行</w:t>
      </w:r>
      <w:r w:rsidRPr="002C5128">
        <w:br/>
        <w:t xml:space="preserve">- </w:t>
      </w:r>
      <w:r w:rsidRPr="002C5128">
        <w:t>需要访问表中大部分列的数据时这是因为行存表将同一行的数据存储在一起</w:t>
      </w:r>
      <w:r w:rsidRPr="002C5128">
        <w:t>,</w:t>
      </w:r>
      <w:r w:rsidRPr="002C5128">
        <w:t>所以读取整行数据更加高效。当执行以下类型的</w:t>
      </w:r>
      <w:r w:rsidRPr="002C5128">
        <w:t>SQL</w:t>
      </w:r>
      <w:r w:rsidRPr="002C5128">
        <w:t>时</w:t>
      </w:r>
      <w:r w:rsidRPr="002C5128">
        <w:t>,</w:t>
      </w:r>
      <w:proofErr w:type="gramStart"/>
      <w:r w:rsidRPr="002C5128">
        <w:t>列存表</w:t>
      </w:r>
      <w:proofErr w:type="gramEnd"/>
      <w:r w:rsidRPr="002C5128">
        <w:t>效率更高</w:t>
      </w:r>
      <w:r w:rsidRPr="002C5128">
        <w:t xml:space="preserve">:- </w:t>
      </w:r>
      <w:r w:rsidRPr="002C5128">
        <w:t>包含</w:t>
      </w:r>
      <w:r w:rsidRPr="002C5128">
        <w:t>GROUP BY</w:t>
      </w:r>
      <w:r w:rsidRPr="002C5128">
        <w:t>、</w:t>
      </w:r>
      <w:r w:rsidRPr="002C5128">
        <w:t>ORDER BY</w:t>
      </w:r>
      <w:r w:rsidRPr="002C5128">
        <w:t>、</w:t>
      </w:r>
      <w:r w:rsidRPr="002C5128">
        <w:t>DISTINCT</w:t>
      </w:r>
      <w:r w:rsidRPr="002C5128">
        <w:t>等列级别运算的查询</w:t>
      </w:r>
      <w:r w:rsidRPr="002C5128">
        <w:br/>
        <w:t xml:space="preserve">- </w:t>
      </w:r>
      <w:r w:rsidRPr="002C5128">
        <w:t>只需要访问表中部分列的数据时</w:t>
      </w:r>
      <w:r w:rsidRPr="002C5128">
        <w:br/>
        <w:t xml:space="preserve">- </w:t>
      </w:r>
      <w:r w:rsidRPr="002C5128">
        <w:t>包含聚合函数如</w:t>
      </w:r>
      <w:r w:rsidRPr="002C5128">
        <w:t>COUNT()</w:t>
      </w:r>
      <w:r w:rsidRPr="002C5128">
        <w:t>、</w:t>
      </w:r>
      <w:r w:rsidRPr="002C5128">
        <w:t>MAX()</w:t>
      </w:r>
      <w:r w:rsidRPr="002C5128">
        <w:t>、</w:t>
      </w:r>
      <w:r w:rsidRPr="002C5128">
        <w:t>AVG()</w:t>
      </w:r>
      <w:r w:rsidRPr="002C5128">
        <w:t>等这是</w:t>
      </w:r>
      <w:proofErr w:type="gramStart"/>
      <w:r w:rsidRPr="002C5128">
        <w:t>因为列存表</w:t>
      </w:r>
      <w:proofErr w:type="gramEnd"/>
      <w:r w:rsidRPr="002C5128">
        <w:t>将同一列的数据存储在一起</w:t>
      </w:r>
      <w:r w:rsidRPr="002C5128">
        <w:t>,</w:t>
      </w:r>
      <w:r w:rsidRPr="002C5128">
        <w:t>所以执行列级别的查询和聚合更加高效。总之</w:t>
      </w:r>
      <w:r w:rsidRPr="002C5128">
        <w:t>,</w:t>
      </w:r>
      <w:r w:rsidRPr="002C5128">
        <w:t>行存表</w:t>
      </w:r>
      <w:proofErr w:type="gramStart"/>
      <w:r w:rsidRPr="002C5128">
        <w:t>和列存表</w:t>
      </w:r>
      <w:proofErr w:type="gramEnd"/>
      <w:r w:rsidRPr="002C5128">
        <w:t>由于数据存储结构的不同</w:t>
      </w:r>
      <w:r w:rsidRPr="002C5128">
        <w:t>,</w:t>
      </w:r>
      <w:r w:rsidRPr="002C5128">
        <w:t>在不同类型的查询下表现也不同</w:t>
      </w:r>
      <w:r w:rsidRPr="002C5128">
        <w:t xml:space="preserve">:- </w:t>
      </w:r>
      <w:r w:rsidRPr="002C5128">
        <w:t>行存表在行级别的查询下性能更好</w:t>
      </w:r>
      <w:r w:rsidRPr="002C5128">
        <w:t>,</w:t>
      </w:r>
      <w:r w:rsidRPr="002C5128">
        <w:t>更</w:t>
      </w:r>
      <w:proofErr w:type="gramStart"/>
      <w:r w:rsidRPr="002C5128">
        <w:t>适合全表扫描</w:t>
      </w:r>
      <w:proofErr w:type="gramEnd"/>
      <w:r w:rsidRPr="002C5128">
        <w:t>等</w:t>
      </w:r>
      <w:r w:rsidRPr="002C5128">
        <w:br/>
        <w:t xml:space="preserve">- </w:t>
      </w:r>
      <w:proofErr w:type="gramStart"/>
      <w:r w:rsidRPr="002C5128">
        <w:t>列存表</w:t>
      </w:r>
      <w:proofErr w:type="gramEnd"/>
      <w:r w:rsidRPr="002C5128">
        <w:t>在列级别的查询和聚合运算下性能更好理解它们的区别和各自的优点</w:t>
      </w:r>
      <w:r w:rsidRPr="002C5128">
        <w:t>,</w:t>
      </w:r>
      <w:r w:rsidRPr="002C5128">
        <w:t>可以更好地在数据库设计和</w:t>
      </w:r>
      <w:r w:rsidRPr="002C5128">
        <w:t>SQL</w:t>
      </w:r>
      <w:r w:rsidRPr="002C5128">
        <w:t>优化中选择合适的表。许多数据库也提供了行列混合的表</w:t>
      </w:r>
      <w:r w:rsidRPr="002C5128">
        <w:t>,</w:t>
      </w:r>
      <w:r w:rsidRPr="002C5128">
        <w:t>既有行</w:t>
      </w:r>
      <w:proofErr w:type="gramStart"/>
      <w:r w:rsidRPr="002C5128">
        <w:t>存又有列存</w:t>
      </w:r>
      <w:proofErr w:type="gramEnd"/>
      <w:r w:rsidRPr="002C5128">
        <w:t>的特性</w:t>
      </w:r>
      <w:r w:rsidRPr="002C5128">
        <w:t>,</w:t>
      </w:r>
      <w:r w:rsidRPr="002C5128">
        <w:t>这可以在一定程度上兼顾两者的优点</w:t>
      </w:r>
      <w:r w:rsidRPr="002C5128">
        <w:t>,</w:t>
      </w:r>
      <w:r w:rsidRPr="002C5128">
        <w:t>应对更广范围的查询场景。但这也增加了设计和优化的难度。所以</w:t>
      </w:r>
      <w:r w:rsidRPr="002C5128">
        <w:t>,</w:t>
      </w:r>
      <w:r w:rsidRPr="002C5128">
        <w:t>深入理解各种表结构的特点和应用场景是成为一名高级数据库开发人员的必要技能。</w:t>
      </w:r>
    </w:p>
    <w:p w14:paraId="1D428377" w14:textId="77777777" w:rsidR="006854E3" w:rsidRPr="00D435D3" w:rsidRDefault="006854E3" w:rsidP="00A22289">
      <w:pPr>
        <w:pStyle w:val="1e"/>
      </w:pPr>
      <w:r w:rsidRPr="00D435D3">
        <w:rPr>
          <w:rFonts w:hint="eastAsia"/>
        </w:rPr>
        <w:t>实践思考题</w:t>
      </w:r>
      <w:r w:rsidRPr="00D435D3">
        <w:t>2</w:t>
      </w:r>
      <w:r>
        <w:rPr>
          <w:rFonts w:hint="eastAsia"/>
        </w:rPr>
        <w:t>：</w:t>
      </w:r>
      <w:r w:rsidRPr="00D435D3">
        <w:rPr>
          <w:rFonts w:hint="eastAsia"/>
        </w:rPr>
        <w:t>全量物化视图与增量物化视图有哪些差别？</w:t>
      </w:r>
    </w:p>
    <w:p w14:paraId="77053E10" w14:textId="77777777" w:rsidR="002C5128" w:rsidRDefault="002C5128" w:rsidP="002C5128">
      <w:pPr>
        <w:topLinePunct w:val="0"/>
        <w:adjustRightInd/>
        <w:snapToGrid/>
        <w:spacing w:before="0" w:after="0" w:line="240" w:lineRule="auto"/>
        <w:ind w:left="0" w:firstLineChars="200" w:firstLine="420"/>
        <w:rPr>
          <w:rFonts w:ascii="HuaweiSans-Regular" w:eastAsia="方正兰亭黑简体" w:hAnsi="HuaweiSans-Regular"/>
          <w:sz w:val="21"/>
        </w:rPr>
      </w:pPr>
      <w:r>
        <w:rPr>
          <w:rFonts w:ascii="HuaweiSans-Regular" w:eastAsia="方正兰亭黑简体" w:hAnsi="HuaweiSans-Regular"/>
          <w:sz w:val="21"/>
        </w:rPr>
        <w:tab/>
      </w:r>
      <w:r>
        <w:rPr>
          <w:rFonts w:ascii="HuaweiSans-Regular" w:eastAsia="方正兰亭黑简体" w:hAnsi="HuaweiSans-Regular"/>
          <w:sz w:val="21"/>
        </w:rPr>
        <w:tab/>
      </w:r>
      <w:r w:rsidRPr="002C5128">
        <w:rPr>
          <w:rFonts w:ascii="HuaweiSans-Regular" w:eastAsia="方正兰亭黑简体" w:hAnsi="HuaweiSans-Regular"/>
          <w:sz w:val="21"/>
        </w:rPr>
        <w:t>全量物化视图和增量物化视图的主要差别有</w:t>
      </w:r>
      <w:r w:rsidRPr="002C5128">
        <w:rPr>
          <w:rFonts w:ascii="HuaweiSans-Regular" w:eastAsia="方正兰亭黑简体" w:hAnsi="HuaweiSans-Regular"/>
          <w:sz w:val="21"/>
        </w:rPr>
        <w:t>:</w:t>
      </w:r>
    </w:p>
    <w:p w14:paraId="4CB8A6AF" w14:textId="77777777" w:rsidR="002C5128" w:rsidRDefault="002C5128" w:rsidP="002C5128">
      <w:pPr>
        <w:topLinePunct w:val="0"/>
        <w:adjustRightInd/>
        <w:snapToGrid/>
        <w:spacing w:before="0" w:after="0" w:line="240" w:lineRule="auto"/>
        <w:ind w:left="0" w:firstLineChars="200" w:firstLine="420"/>
        <w:rPr>
          <w:rFonts w:ascii="HuaweiSans-Regular" w:eastAsia="方正兰亭黑简体" w:hAnsi="HuaweiSans-Regular"/>
          <w:sz w:val="21"/>
        </w:rPr>
      </w:pPr>
      <w:r w:rsidRPr="002C5128">
        <w:rPr>
          <w:rFonts w:ascii="HuaweiSans-Regular" w:eastAsia="方正兰亭黑简体" w:hAnsi="HuaweiSans-Regular"/>
          <w:sz w:val="21"/>
        </w:rPr>
        <w:t xml:space="preserve">1. </w:t>
      </w:r>
      <w:r w:rsidRPr="002C5128">
        <w:rPr>
          <w:rFonts w:ascii="HuaweiSans-Regular" w:eastAsia="方正兰亭黑简体" w:hAnsi="HuaweiSans-Regular"/>
          <w:sz w:val="21"/>
        </w:rPr>
        <w:t>数据范围</w:t>
      </w:r>
      <w:r w:rsidRPr="002C5128">
        <w:rPr>
          <w:rFonts w:ascii="HuaweiSans-Regular" w:eastAsia="方正兰亭黑简体" w:hAnsi="HuaweiSans-Regular"/>
          <w:sz w:val="21"/>
        </w:rPr>
        <w:t>:</w:t>
      </w:r>
      <w:r w:rsidRPr="002C5128">
        <w:rPr>
          <w:rFonts w:ascii="HuaweiSans-Regular" w:eastAsia="方正兰亭黑简体" w:hAnsi="HuaweiSans-Regular"/>
          <w:sz w:val="21"/>
        </w:rPr>
        <w:t>全量物化视图包含所有数据</w:t>
      </w:r>
      <w:r w:rsidRPr="002C5128">
        <w:rPr>
          <w:rFonts w:ascii="HuaweiSans-Regular" w:eastAsia="方正兰亭黑简体" w:hAnsi="HuaweiSans-Regular"/>
          <w:sz w:val="21"/>
        </w:rPr>
        <w:t>,</w:t>
      </w:r>
      <w:r w:rsidRPr="002C5128">
        <w:rPr>
          <w:rFonts w:ascii="HuaweiSans-Regular" w:eastAsia="方正兰亭黑简体" w:hAnsi="HuaweiSans-Regular"/>
          <w:sz w:val="21"/>
        </w:rPr>
        <w:t>增量物化视图只包含新增或更新的数据。全量物化视图的数据范围更广</w:t>
      </w:r>
      <w:r w:rsidRPr="002C5128">
        <w:rPr>
          <w:rFonts w:ascii="HuaweiSans-Regular" w:eastAsia="方正兰亭黑简体" w:hAnsi="HuaweiSans-Regular"/>
          <w:sz w:val="21"/>
        </w:rPr>
        <w:t>,</w:t>
      </w:r>
      <w:r w:rsidRPr="002C5128">
        <w:rPr>
          <w:rFonts w:ascii="HuaweiSans-Regular" w:eastAsia="方正兰亭黑简体" w:hAnsi="HuaweiSans-Regular"/>
          <w:sz w:val="21"/>
        </w:rPr>
        <w:t>数据量更大。</w:t>
      </w:r>
    </w:p>
    <w:p w14:paraId="2D2AA262" w14:textId="77777777" w:rsidR="002C5128" w:rsidRDefault="002C5128" w:rsidP="002C5128">
      <w:pPr>
        <w:topLinePunct w:val="0"/>
        <w:adjustRightInd/>
        <w:snapToGrid/>
        <w:spacing w:before="0" w:after="0" w:line="240" w:lineRule="auto"/>
        <w:ind w:left="0" w:firstLineChars="200" w:firstLine="420"/>
        <w:rPr>
          <w:rFonts w:ascii="HuaweiSans-Regular" w:eastAsia="方正兰亭黑简体" w:hAnsi="HuaweiSans-Regular"/>
          <w:sz w:val="21"/>
        </w:rPr>
      </w:pPr>
      <w:r w:rsidRPr="002C5128">
        <w:rPr>
          <w:rFonts w:ascii="HuaweiSans-Regular" w:eastAsia="方正兰亭黑简体" w:hAnsi="HuaweiSans-Regular"/>
          <w:sz w:val="21"/>
        </w:rPr>
        <w:lastRenderedPageBreak/>
        <w:t xml:space="preserve">2. </w:t>
      </w:r>
      <w:r w:rsidRPr="002C5128">
        <w:rPr>
          <w:rFonts w:ascii="HuaweiSans-Regular" w:eastAsia="方正兰亭黑简体" w:hAnsi="HuaweiSans-Regular"/>
          <w:sz w:val="21"/>
        </w:rPr>
        <w:t>数据更新频率</w:t>
      </w:r>
      <w:r w:rsidRPr="002C5128">
        <w:rPr>
          <w:rFonts w:ascii="HuaweiSans-Regular" w:eastAsia="方正兰亭黑简体" w:hAnsi="HuaweiSans-Regular"/>
          <w:sz w:val="21"/>
        </w:rPr>
        <w:t>:</w:t>
      </w:r>
      <w:r w:rsidRPr="002C5128">
        <w:rPr>
          <w:rFonts w:ascii="HuaweiSans-Regular" w:eastAsia="方正兰亭黑简体" w:hAnsi="HuaweiSans-Regular"/>
          <w:sz w:val="21"/>
        </w:rPr>
        <w:t>全量物化视图的更新频率低</w:t>
      </w:r>
      <w:r w:rsidRPr="002C5128">
        <w:rPr>
          <w:rFonts w:ascii="HuaweiSans-Regular" w:eastAsia="方正兰亭黑简体" w:hAnsi="HuaweiSans-Regular"/>
          <w:sz w:val="21"/>
        </w:rPr>
        <w:t>,</w:t>
      </w:r>
      <w:r w:rsidRPr="002C5128">
        <w:rPr>
          <w:rFonts w:ascii="HuaweiSans-Regular" w:eastAsia="方正兰亭黑简体" w:hAnsi="HuaweiSans-Regular"/>
          <w:sz w:val="21"/>
        </w:rPr>
        <w:t>一般每天或每周更新一次。增量物化视图的更新频率高</w:t>
      </w:r>
      <w:r w:rsidRPr="002C5128">
        <w:rPr>
          <w:rFonts w:ascii="HuaweiSans-Regular" w:eastAsia="方正兰亭黑简体" w:hAnsi="HuaweiSans-Regular"/>
          <w:sz w:val="21"/>
        </w:rPr>
        <w:t>,</w:t>
      </w:r>
      <w:r w:rsidRPr="002C5128">
        <w:rPr>
          <w:rFonts w:ascii="HuaweiSans-Regular" w:eastAsia="方正兰亭黑简体" w:hAnsi="HuaweiSans-Regular"/>
          <w:sz w:val="21"/>
        </w:rPr>
        <w:t>可以每分钟更新一次。</w:t>
      </w:r>
    </w:p>
    <w:p w14:paraId="545D47B4" w14:textId="77777777" w:rsidR="002C5128" w:rsidRDefault="002C5128" w:rsidP="002C5128">
      <w:pPr>
        <w:topLinePunct w:val="0"/>
        <w:adjustRightInd/>
        <w:snapToGrid/>
        <w:spacing w:before="0" w:after="0" w:line="240" w:lineRule="auto"/>
        <w:ind w:left="0" w:firstLineChars="200" w:firstLine="420"/>
        <w:rPr>
          <w:rFonts w:ascii="HuaweiSans-Regular" w:eastAsia="方正兰亭黑简体" w:hAnsi="HuaweiSans-Regular"/>
          <w:sz w:val="21"/>
        </w:rPr>
      </w:pPr>
      <w:r w:rsidRPr="002C5128">
        <w:rPr>
          <w:rFonts w:ascii="HuaweiSans-Regular" w:eastAsia="方正兰亭黑简体" w:hAnsi="HuaweiSans-Regular"/>
          <w:sz w:val="21"/>
        </w:rPr>
        <w:t xml:space="preserve">3. </w:t>
      </w:r>
      <w:r w:rsidRPr="002C5128">
        <w:rPr>
          <w:rFonts w:ascii="HuaweiSans-Regular" w:eastAsia="方正兰亭黑简体" w:hAnsi="HuaweiSans-Regular"/>
          <w:sz w:val="21"/>
        </w:rPr>
        <w:t>查询延迟</w:t>
      </w:r>
      <w:r w:rsidRPr="002C5128">
        <w:rPr>
          <w:rFonts w:ascii="HuaweiSans-Regular" w:eastAsia="方正兰亭黑简体" w:hAnsi="HuaweiSans-Regular"/>
          <w:sz w:val="21"/>
        </w:rPr>
        <w:t>:</w:t>
      </w:r>
      <w:r w:rsidRPr="002C5128">
        <w:rPr>
          <w:rFonts w:ascii="HuaweiSans-Regular" w:eastAsia="方正兰亭黑简体" w:hAnsi="HuaweiSans-Regular"/>
          <w:sz w:val="21"/>
        </w:rPr>
        <w:t>由于数据范围和更新频率的差异</w:t>
      </w:r>
      <w:r w:rsidRPr="002C5128">
        <w:rPr>
          <w:rFonts w:ascii="HuaweiSans-Regular" w:eastAsia="方正兰亭黑简体" w:hAnsi="HuaweiSans-Regular"/>
          <w:sz w:val="21"/>
        </w:rPr>
        <w:t>,</w:t>
      </w:r>
      <w:r w:rsidRPr="002C5128">
        <w:rPr>
          <w:rFonts w:ascii="HuaweiSans-Regular" w:eastAsia="方正兰亭黑简体" w:hAnsi="HuaweiSans-Regular"/>
          <w:sz w:val="21"/>
        </w:rPr>
        <w:t>全量物化视图的查询延迟通常高于增量物化视图。全量物化视图的查询需要扫描更多数据</w:t>
      </w:r>
      <w:r w:rsidRPr="002C5128">
        <w:rPr>
          <w:rFonts w:ascii="HuaweiSans-Regular" w:eastAsia="方正兰亭黑简体" w:hAnsi="HuaweiSans-Regular"/>
          <w:sz w:val="21"/>
        </w:rPr>
        <w:t>,</w:t>
      </w:r>
      <w:r w:rsidRPr="002C5128">
        <w:rPr>
          <w:rFonts w:ascii="HuaweiSans-Regular" w:eastAsia="方正兰亭黑简体" w:hAnsi="HuaweiSans-Regular"/>
          <w:sz w:val="21"/>
        </w:rPr>
        <w:t>而增量物化视图只需要扫描新增的数据。</w:t>
      </w:r>
    </w:p>
    <w:p w14:paraId="749E3994" w14:textId="77777777" w:rsidR="002C5128" w:rsidRDefault="002C5128" w:rsidP="002C5128">
      <w:pPr>
        <w:topLinePunct w:val="0"/>
        <w:adjustRightInd/>
        <w:snapToGrid/>
        <w:spacing w:before="0" w:after="0" w:line="240" w:lineRule="auto"/>
        <w:ind w:left="0" w:firstLineChars="200" w:firstLine="420"/>
        <w:rPr>
          <w:rFonts w:ascii="HuaweiSans-Regular" w:eastAsia="方正兰亭黑简体" w:hAnsi="HuaweiSans-Regular"/>
          <w:sz w:val="21"/>
        </w:rPr>
      </w:pPr>
      <w:r w:rsidRPr="002C5128">
        <w:rPr>
          <w:rFonts w:ascii="HuaweiSans-Regular" w:eastAsia="方正兰亭黑简体" w:hAnsi="HuaweiSans-Regular"/>
          <w:sz w:val="21"/>
        </w:rPr>
        <w:t xml:space="preserve">4. </w:t>
      </w:r>
      <w:r w:rsidRPr="002C5128">
        <w:rPr>
          <w:rFonts w:ascii="HuaweiSans-Regular" w:eastAsia="方正兰亭黑简体" w:hAnsi="HuaweiSans-Regular"/>
          <w:sz w:val="21"/>
        </w:rPr>
        <w:t>空间消耗</w:t>
      </w:r>
      <w:r w:rsidRPr="002C5128">
        <w:rPr>
          <w:rFonts w:ascii="HuaweiSans-Regular" w:eastAsia="方正兰亭黑简体" w:hAnsi="HuaweiSans-Regular"/>
          <w:sz w:val="21"/>
        </w:rPr>
        <w:t>:</w:t>
      </w:r>
      <w:r w:rsidRPr="002C5128">
        <w:rPr>
          <w:rFonts w:ascii="HuaweiSans-Regular" w:eastAsia="方正兰亭黑简体" w:hAnsi="HuaweiSans-Regular"/>
          <w:sz w:val="21"/>
        </w:rPr>
        <w:t>全量物化视图占用的存储空间通常远大于增量物化视图</w:t>
      </w:r>
      <w:r w:rsidRPr="002C5128">
        <w:rPr>
          <w:rFonts w:ascii="HuaweiSans-Regular" w:eastAsia="方正兰亭黑简体" w:hAnsi="HuaweiSans-Regular"/>
          <w:sz w:val="21"/>
        </w:rPr>
        <w:t>,</w:t>
      </w:r>
      <w:r w:rsidRPr="002C5128">
        <w:rPr>
          <w:rFonts w:ascii="HuaweiSans-Regular" w:eastAsia="方正兰亭黑简体" w:hAnsi="HuaweiSans-Regular"/>
          <w:sz w:val="21"/>
        </w:rPr>
        <w:t>因为全量物化视图包含全部历史数据。</w:t>
      </w:r>
    </w:p>
    <w:p w14:paraId="152E0A55" w14:textId="77777777" w:rsidR="002C5128" w:rsidRDefault="002C5128" w:rsidP="002C5128">
      <w:pPr>
        <w:topLinePunct w:val="0"/>
        <w:adjustRightInd/>
        <w:snapToGrid/>
        <w:spacing w:before="0" w:after="0" w:line="240" w:lineRule="auto"/>
        <w:ind w:left="0" w:firstLineChars="200" w:firstLine="420"/>
        <w:rPr>
          <w:rFonts w:ascii="HuaweiSans-Regular" w:eastAsia="方正兰亭黑简体" w:hAnsi="HuaweiSans-Regular"/>
          <w:sz w:val="21"/>
        </w:rPr>
      </w:pPr>
      <w:r w:rsidRPr="002C5128">
        <w:rPr>
          <w:rFonts w:ascii="HuaweiSans-Regular" w:eastAsia="方正兰亭黑简体" w:hAnsi="HuaweiSans-Regular"/>
          <w:sz w:val="21"/>
        </w:rPr>
        <w:t xml:space="preserve">5. </w:t>
      </w:r>
      <w:r w:rsidRPr="002C5128">
        <w:rPr>
          <w:rFonts w:ascii="HuaweiSans-Regular" w:eastAsia="方正兰亭黑简体" w:hAnsi="HuaweiSans-Regular"/>
          <w:sz w:val="21"/>
        </w:rPr>
        <w:t>构建难度</w:t>
      </w:r>
      <w:r w:rsidRPr="002C5128">
        <w:rPr>
          <w:rFonts w:ascii="HuaweiSans-Regular" w:eastAsia="方正兰亭黑简体" w:hAnsi="HuaweiSans-Regular"/>
          <w:sz w:val="21"/>
        </w:rPr>
        <w:t>:</w:t>
      </w:r>
      <w:r w:rsidRPr="002C5128">
        <w:rPr>
          <w:rFonts w:ascii="HuaweiSans-Regular" w:eastAsia="方正兰亭黑简体" w:hAnsi="HuaweiSans-Regular"/>
          <w:sz w:val="21"/>
        </w:rPr>
        <w:t>全量物化视图的构建难度和复杂度高于增量物化视图。全量物化视图需要处理全部历史数据</w:t>
      </w:r>
      <w:r w:rsidRPr="002C5128">
        <w:rPr>
          <w:rFonts w:ascii="HuaweiSans-Regular" w:eastAsia="方正兰亭黑简体" w:hAnsi="HuaweiSans-Regular"/>
          <w:sz w:val="21"/>
        </w:rPr>
        <w:t>,</w:t>
      </w:r>
      <w:r w:rsidRPr="002C5128">
        <w:rPr>
          <w:rFonts w:ascii="HuaweiSans-Regular" w:eastAsia="方正兰亭黑简体" w:hAnsi="HuaweiSans-Regular"/>
          <w:sz w:val="21"/>
        </w:rPr>
        <w:t>而增量物化视图只需要处理新产生的数据。</w:t>
      </w:r>
    </w:p>
    <w:p w14:paraId="26196788" w14:textId="7513D70D" w:rsidR="00D56903" w:rsidRDefault="002C5128" w:rsidP="002C5128">
      <w:pPr>
        <w:topLinePunct w:val="0"/>
        <w:adjustRightInd/>
        <w:snapToGrid/>
        <w:spacing w:before="0" w:after="0" w:line="240" w:lineRule="auto"/>
        <w:ind w:left="0" w:firstLineChars="200" w:firstLine="420"/>
        <w:rPr>
          <w:rFonts w:ascii="HuaweiSans-Regular" w:eastAsia="方正兰亭黑简体" w:hAnsi="HuaweiSans-Regular" w:hint="eastAsia"/>
          <w:sz w:val="21"/>
        </w:rPr>
      </w:pPr>
      <w:r w:rsidRPr="002C5128">
        <w:rPr>
          <w:rFonts w:ascii="HuaweiSans-Regular" w:eastAsia="方正兰亭黑简体" w:hAnsi="HuaweiSans-Regular"/>
          <w:sz w:val="21"/>
        </w:rPr>
        <w:t>总之</w:t>
      </w:r>
      <w:r w:rsidRPr="002C5128">
        <w:rPr>
          <w:rFonts w:ascii="HuaweiSans-Regular" w:eastAsia="方正兰亭黑简体" w:hAnsi="HuaweiSans-Regular"/>
          <w:sz w:val="21"/>
        </w:rPr>
        <w:t>,</w:t>
      </w:r>
      <w:r w:rsidRPr="002C5128">
        <w:rPr>
          <w:rFonts w:ascii="HuaweiSans-Regular" w:eastAsia="方正兰亭黑简体" w:hAnsi="HuaweiSans-Regular"/>
          <w:sz w:val="21"/>
        </w:rPr>
        <w:t>全量物化视图和增量物化视图各有优缺点。实际应用中</w:t>
      </w:r>
      <w:r w:rsidRPr="002C5128">
        <w:rPr>
          <w:rFonts w:ascii="HuaweiSans-Regular" w:eastAsia="方正兰亭黑简体" w:hAnsi="HuaweiSans-Regular"/>
          <w:sz w:val="21"/>
        </w:rPr>
        <w:t>,</w:t>
      </w:r>
      <w:r w:rsidRPr="002C5128">
        <w:rPr>
          <w:rFonts w:ascii="HuaweiSans-Regular" w:eastAsia="方正兰亭黑简体" w:hAnsi="HuaweiSans-Regular"/>
          <w:sz w:val="21"/>
        </w:rPr>
        <w:t>可以根据业务需求选择合适的物化视图</w:t>
      </w:r>
      <w:r w:rsidRPr="002C5128">
        <w:rPr>
          <w:rFonts w:ascii="HuaweiSans-Regular" w:eastAsia="方正兰亭黑简体" w:hAnsi="HuaweiSans-Regular"/>
          <w:sz w:val="21"/>
        </w:rPr>
        <w:t>,</w:t>
      </w:r>
      <w:r w:rsidRPr="002C5128">
        <w:rPr>
          <w:rFonts w:ascii="HuaweiSans-Regular" w:eastAsia="方正兰亭黑简体" w:hAnsi="HuaweiSans-Regular"/>
          <w:sz w:val="21"/>
        </w:rPr>
        <w:t>或者将两者结合使用。全量物化视图可以提供历史数据支持</w:t>
      </w:r>
      <w:r w:rsidRPr="002C5128">
        <w:rPr>
          <w:rFonts w:ascii="HuaweiSans-Regular" w:eastAsia="方正兰亭黑简体" w:hAnsi="HuaweiSans-Regular"/>
          <w:sz w:val="21"/>
        </w:rPr>
        <w:t>,</w:t>
      </w:r>
      <w:r w:rsidRPr="002C5128">
        <w:rPr>
          <w:rFonts w:ascii="HuaweiSans-Regular" w:eastAsia="方正兰亭黑简体" w:hAnsi="HuaweiSans-Regular"/>
          <w:sz w:val="21"/>
        </w:rPr>
        <w:t>增量物化视图可以提供低延迟的实时数据查询。</w:t>
      </w: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22289">
      <w:pPr>
        <w:pStyle w:val="1e"/>
      </w:pPr>
      <w:r w:rsidRPr="009639AD">
        <w:t>任务</w:t>
      </w:r>
      <w:proofErr w:type="gramStart"/>
      <w:r w:rsidRPr="009639AD">
        <w:t>一</w:t>
      </w:r>
      <w:proofErr w:type="gramEnd"/>
      <w:r w:rsidRPr="009639AD">
        <w:t>：</w:t>
      </w:r>
      <w:r w:rsidRPr="000E2D1D">
        <w:rPr>
          <w:rFonts w:hint="eastAsia"/>
        </w:rPr>
        <w:t>使用</w:t>
      </w:r>
      <w:r w:rsidRPr="000E2D1D">
        <w:t>X-Tuner</w:t>
      </w:r>
      <w:r w:rsidRPr="000E2D1D">
        <w:t>进行参数优化</w:t>
      </w:r>
    </w:p>
    <w:p w14:paraId="431AE504" w14:textId="77777777" w:rsidR="00A01E24" w:rsidRPr="009639AD" w:rsidRDefault="00A01E24" w:rsidP="00A22289">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14A72030" w14:textId="77777777" w:rsidR="00BD1DAC" w:rsidRDefault="00BD1DAC" w:rsidP="00A22289">
      <w:pPr>
        <w:pStyle w:val="1e"/>
        <w:rPr>
          <w:noProof/>
        </w:rPr>
      </w:pPr>
    </w:p>
    <w:p w14:paraId="2CC387F9" w14:textId="04F661AA" w:rsidR="00A01E24" w:rsidRPr="009639AD" w:rsidRDefault="004A37D1" w:rsidP="00A22289">
      <w:pPr>
        <w:pStyle w:val="1e"/>
        <w:rPr>
          <w:rFonts w:hint="eastAsia"/>
        </w:rPr>
      </w:pPr>
      <w:r w:rsidRPr="004A37D1">
        <w:rPr>
          <w:noProof/>
        </w:rPr>
        <w:drawing>
          <wp:inline distT="0" distB="0" distL="0" distR="0" wp14:anchorId="26C5B9F4" wp14:editId="77B8825E">
            <wp:extent cx="4937760" cy="3146480"/>
            <wp:effectExtent l="0" t="0" r="0" b="0"/>
            <wp:docPr id="6831944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4181"/>
                    <a:stretch/>
                  </pic:blipFill>
                  <pic:spPr bwMode="auto">
                    <a:xfrm>
                      <a:off x="0" y="0"/>
                      <a:ext cx="4941779" cy="3149041"/>
                    </a:xfrm>
                    <a:prstGeom prst="rect">
                      <a:avLst/>
                    </a:prstGeom>
                    <a:noFill/>
                    <a:ln>
                      <a:noFill/>
                    </a:ln>
                    <a:extLst>
                      <a:ext uri="{53640926-AAD7-44D8-BBD7-CCE9431645EC}">
                        <a14:shadowObscured xmlns:a14="http://schemas.microsoft.com/office/drawing/2010/main"/>
                      </a:ext>
                    </a:extLst>
                  </pic:spPr>
                </pic:pic>
              </a:graphicData>
            </a:graphic>
          </wp:inline>
        </w:drawing>
      </w:r>
    </w:p>
    <w:p w14:paraId="64441573" w14:textId="77777777" w:rsidR="00A01E24" w:rsidRPr="009639AD" w:rsidRDefault="00A01E24" w:rsidP="00A22289">
      <w:pPr>
        <w:pStyle w:val="1e"/>
      </w:pPr>
    </w:p>
    <w:p w14:paraId="22F7CD3F" w14:textId="77777777" w:rsidR="00A01E24" w:rsidRDefault="00A01E24" w:rsidP="00A22289">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2AF5AAD1" w:rsidR="00A01E24" w:rsidRDefault="007A3F5E" w:rsidP="00A22289">
      <w:pPr>
        <w:pStyle w:val="1e"/>
        <w:rPr>
          <w:rFonts w:hint="eastAsia"/>
        </w:rPr>
      </w:pPr>
      <w:r>
        <w:rPr>
          <w:noProof/>
        </w:rPr>
        <w:drawing>
          <wp:inline distT="0" distB="0" distL="0" distR="0" wp14:anchorId="03CBB246" wp14:editId="0981D191">
            <wp:extent cx="4122420" cy="2210486"/>
            <wp:effectExtent l="0" t="0" r="0" b="0"/>
            <wp:docPr id="43817187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8647" cy="2213825"/>
                    </a:xfrm>
                    <a:prstGeom prst="rect">
                      <a:avLst/>
                    </a:prstGeom>
                    <a:noFill/>
                    <a:ln>
                      <a:noFill/>
                    </a:ln>
                  </pic:spPr>
                </pic:pic>
              </a:graphicData>
            </a:graphic>
          </wp:inline>
        </w:drawing>
      </w:r>
    </w:p>
    <w:p w14:paraId="54F4EC52" w14:textId="77777777" w:rsidR="00A01E24" w:rsidRDefault="00A01E24" w:rsidP="00A22289">
      <w:pPr>
        <w:pStyle w:val="1e"/>
      </w:pPr>
      <w:r>
        <w:rPr>
          <w:rFonts w:hint="eastAsia"/>
        </w:rPr>
        <w:lastRenderedPageBreak/>
        <w:t>3</w:t>
      </w:r>
      <w:r>
        <w:t>.</w:t>
      </w:r>
      <w:r>
        <w:t>重</w:t>
      </w:r>
      <w:proofErr w:type="gramStart"/>
      <w:r>
        <w:t>启完成</w:t>
      </w:r>
      <w:proofErr w:type="gramEnd"/>
      <w:r>
        <w:t>后</w:t>
      </w:r>
      <w:r>
        <w:rPr>
          <w:rFonts w:hint="eastAsia"/>
        </w:rPr>
        <w:t>，</w:t>
      </w:r>
      <w:r>
        <w:t>获取参数值</w:t>
      </w:r>
      <w:r>
        <w:rPr>
          <w:rFont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0998DACF" w14:textId="77777777" w:rsidR="007A3F5E" w:rsidRDefault="007A3F5E" w:rsidP="007A3F5E">
      <w:pPr>
        <w:topLinePunct w:val="0"/>
        <w:adjustRightInd/>
        <w:snapToGrid/>
        <w:spacing w:before="0" w:after="0" w:line="240" w:lineRule="auto"/>
        <w:ind w:left="0" w:firstLineChars="400" w:firstLine="800"/>
        <w:rPr>
          <w:noProof/>
        </w:rPr>
      </w:pPr>
    </w:p>
    <w:p w14:paraId="54A06A53" w14:textId="76DDFC5B" w:rsidR="00A01E24" w:rsidRDefault="007A3F5E" w:rsidP="007A3F5E">
      <w:pPr>
        <w:topLinePunct w:val="0"/>
        <w:adjustRightInd/>
        <w:snapToGrid/>
        <w:spacing w:before="0" w:after="0" w:line="240" w:lineRule="auto"/>
        <w:ind w:left="0" w:firstLineChars="400" w:firstLine="800"/>
        <w:rPr>
          <w:rFonts w:ascii="宋体" w:eastAsia="宋体" w:hAnsi="宋体" w:cs="宋体"/>
          <w:sz w:val="24"/>
          <w:szCs w:val="24"/>
        </w:rPr>
      </w:pPr>
      <w:r>
        <w:rPr>
          <w:noProof/>
        </w:rPr>
        <w:drawing>
          <wp:inline distT="0" distB="0" distL="0" distR="0" wp14:anchorId="1EFAB7A6" wp14:editId="234C8AC4">
            <wp:extent cx="5715000" cy="2142977"/>
            <wp:effectExtent l="0" t="0" r="0" b="0"/>
            <wp:docPr id="2521331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t="40618"/>
                    <a:stretch/>
                  </pic:blipFill>
                  <pic:spPr bwMode="auto">
                    <a:xfrm>
                      <a:off x="0" y="0"/>
                      <a:ext cx="5726622" cy="2147335"/>
                    </a:xfrm>
                    <a:prstGeom prst="rect">
                      <a:avLst/>
                    </a:prstGeom>
                    <a:noFill/>
                    <a:ln>
                      <a:noFill/>
                    </a:ln>
                    <a:extLst>
                      <a:ext uri="{53640926-AAD7-44D8-BBD7-CCE9431645EC}">
                        <a14:shadowObscured xmlns:a14="http://schemas.microsoft.com/office/drawing/2010/main"/>
                      </a:ext>
                    </a:extLst>
                  </pic:spPr>
                </pic:pic>
              </a:graphicData>
            </a:graphic>
          </wp:inline>
        </w:drawing>
      </w:r>
    </w:p>
    <w:p w14:paraId="62C98AB4" w14:textId="77777777" w:rsidR="007A3F5E" w:rsidRDefault="007A3F5E" w:rsidP="007A3F5E">
      <w:pPr>
        <w:topLinePunct w:val="0"/>
        <w:adjustRightInd/>
        <w:snapToGrid/>
        <w:spacing w:before="0" w:after="0" w:line="240" w:lineRule="auto"/>
        <w:ind w:left="0" w:firstLineChars="400" w:firstLine="960"/>
        <w:rPr>
          <w:rFonts w:ascii="宋体" w:eastAsia="宋体" w:hAnsi="宋体" w:cs="宋体"/>
          <w:sz w:val="24"/>
          <w:szCs w:val="24"/>
        </w:rPr>
      </w:pPr>
    </w:p>
    <w:p w14:paraId="3A467B17" w14:textId="77777777" w:rsidR="007A3F5E" w:rsidRDefault="007A3F5E" w:rsidP="00766BBB">
      <w:pPr>
        <w:topLinePunct w:val="0"/>
        <w:adjustRightInd/>
        <w:snapToGrid/>
        <w:spacing w:before="0" w:after="0" w:line="240" w:lineRule="auto"/>
        <w:ind w:left="0"/>
        <w:rPr>
          <w:rFonts w:ascii="宋体" w:eastAsia="宋体" w:hAnsi="宋体" w:cs="宋体" w:hint="eastAsia"/>
          <w:sz w:val="24"/>
          <w:szCs w:val="24"/>
        </w:rPr>
      </w:pPr>
    </w:p>
    <w:p w14:paraId="683A182F" w14:textId="77777777" w:rsidR="007A3F5E" w:rsidRDefault="007A3F5E" w:rsidP="007A3F5E">
      <w:pPr>
        <w:topLinePunct w:val="0"/>
        <w:adjustRightInd/>
        <w:snapToGrid/>
        <w:spacing w:before="0" w:after="0" w:line="240" w:lineRule="auto"/>
        <w:ind w:left="0" w:firstLineChars="400" w:firstLine="960"/>
        <w:rPr>
          <w:rFonts w:ascii="宋体" w:eastAsia="宋体" w:hAnsi="宋体" w:cs="宋体"/>
          <w:sz w:val="24"/>
          <w:szCs w:val="24"/>
        </w:rPr>
      </w:pPr>
    </w:p>
    <w:p w14:paraId="06D5CBD7" w14:textId="77777777" w:rsidR="007A3F5E" w:rsidRPr="007A3F5E" w:rsidRDefault="007A3F5E" w:rsidP="007A3F5E">
      <w:pPr>
        <w:topLinePunct w:val="0"/>
        <w:adjustRightInd/>
        <w:snapToGrid/>
        <w:spacing w:before="0" w:after="0" w:line="240" w:lineRule="auto"/>
        <w:ind w:left="0" w:firstLineChars="400" w:firstLine="960"/>
        <w:rPr>
          <w:rFonts w:ascii="宋体" w:eastAsia="宋体" w:hAnsi="宋体" w:cs="宋体" w:hint="eastAsia"/>
          <w:sz w:val="24"/>
          <w:szCs w:val="24"/>
        </w:rPr>
      </w:pPr>
    </w:p>
    <w:p w14:paraId="291BC267" w14:textId="77777777" w:rsidR="00A01E24" w:rsidRPr="009639AD" w:rsidRDefault="00A01E24" w:rsidP="00A22289">
      <w:pPr>
        <w:pStyle w:val="1e"/>
      </w:pPr>
      <w:r w:rsidRPr="009639AD">
        <w:t>任务二：</w:t>
      </w:r>
      <w:r w:rsidRPr="000E2D1D">
        <w:rPr>
          <w:rFonts w:hint="eastAsia"/>
        </w:rPr>
        <w:t>使用</w:t>
      </w:r>
      <w:r w:rsidRPr="000E2D1D">
        <w:t>Index-advisor</w:t>
      </w:r>
      <w:r w:rsidRPr="000E2D1D">
        <w:t>对</w:t>
      </w:r>
      <w:r w:rsidRPr="000E2D1D">
        <w:t xml:space="preserve">select </w:t>
      </w:r>
      <w:r w:rsidRPr="000E2D1D">
        <w:t>查询语句进行优化，并通过对比执行计划，得到优化前后的不同。</w:t>
      </w:r>
    </w:p>
    <w:p w14:paraId="28FDB180" w14:textId="77777777" w:rsidR="00A01E24" w:rsidRPr="000E2D1D" w:rsidRDefault="00A01E24" w:rsidP="00A22289">
      <w:pPr>
        <w:pStyle w:val="1e"/>
      </w:pPr>
      <w:r w:rsidRPr="009639AD">
        <w:t xml:space="preserve">1. </w:t>
      </w:r>
      <w:r w:rsidRPr="000E2D1D">
        <w:rPr>
          <w:rFonts w:hint="eastAsia"/>
        </w:rPr>
        <w:t>使用</w:t>
      </w:r>
      <w:r w:rsidRPr="000E2D1D">
        <w:t>explain</w:t>
      </w:r>
      <w:r w:rsidRPr="000E2D1D">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2F45EAB7" w:rsidR="00A01E24" w:rsidRDefault="007A3F5E" w:rsidP="00A22289">
      <w:pPr>
        <w:pStyle w:val="1e"/>
        <w:rPr>
          <w:rFonts w:ascii="Huawei Sans" w:eastAsia="微软雅黑" w:hAnsi="Huawei Sans" w:cs="Huawei Sans"/>
          <w:kern w:val="2"/>
          <w:szCs w:val="21"/>
        </w:rPr>
      </w:pPr>
      <w:r>
        <w:rPr>
          <w:noProof/>
        </w:rPr>
        <w:lastRenderedPageBreak/>
        <w:drawing>
          <wp:inline distT="0" distB="0" distL="0" distR="0" wp14:anchorId="0EB7A34F" wp14:editId="76F1A4A3">
            <wp:extent cx="5092663" cy="3764280"/>
            <wp:effectExtent l="0" t="0" r="0" b="7620"/>
            <wp:docPr id="17209143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4851" cy="3765897"/>
                    </a:xfrm>
                    <a:prstGeom prst="rect">
                      <a:avLst/>
                    </a:prstGeom>
                    <a:noFill/>
                    <a:ln>
                      <a:noFill/>
                    </a:ln>
                  </pic:spPr>
                </pic:pic>
              </a:graphicData>
            </a:graphic>
          </wp:inline>
        </w:drawing>
      </w:r>
    </w:p>
    <w:p w14:paraId="523C112F" w14:textId="77777777" w:rsidR="007A3F5E" w:rsidRDefault="007A3F5E" w:rsidP="00A22289">
      <w:pPr>
        <w:pStyle w:val="1e"/>
      </w:pPr>
    </w:p>
    <w:p w14:paraId="7C3D6398" w14:textId="77777777" w:rsidR="007A3F5E" w:rsidRDefault="007A3F5E" w:rsidP="00A22289">
      <w:pPr>
        <w:pStyle w:val="1e"/>
      </w:pPr>
    </w:p>
    <w:p w14:paraId="7F3E2604" w14:textId="77777777" w:rsidR="007A3F5E" w:rsidRDefault="007A3F5E" w:rsidP="00A22289">
      <w:pPr>
        <w:pStyle w:val="1e"/>
      </w:pPr>
    </w:p>
    <w:p w14:paraId="175E8D17" w14:textId="77777777" w:rsidR="007A3F5E" w:rsidRDefault="007A3F5E" w:rsidP="00A22289">
      <w:pPr>
        <w:pStyle w:val="1e"/>
      </w:pPr>
    </w:p>
    <w:p w14:paraId="30148098" w14:textId="77777777" w:rsidR="007A3F5E" w:rsidRPr="007A3F5E" w:rsidRDefault="007A3F5E" w:rsidP="00A22289">
      <w:pPr>
        <w:pStyle w:val="1e"/>
        <w:rPr>
          <w:rFonts w:hint="eastAsia"/>
        </w:rPr>
      </w:pPr>
    </w:p>
    <w:p w14:paraId="1FFA71EB" w14:textId="77777777" w:rsidR="00A01E24" w:rsidRPr="000E2D1D" w:rsidRDefault="00A01E24" w:rsidP="00A22289">
      <w:pPr>
        <w:pStyle w:val="1e"/>
      </w:pPr>
      <w:r w:rsidRPr="009639AD">
        <w:t xml:space="preserve">2. </w:t>
      </w:r>
      <w:r w:rsidRPr="000E2D1D">
        <w:rPr>
          <w:rFont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4DBA7E21" w14:textId="2EED2943" w:rsidR="00A01E24" w:rsidRPr="007A3F5E" w:rsidRDefault="007A3F5E" w:rsidP="007A3F5E">
      <w:pPr>
        <w:topLinePunct w:val="0"/>
        <w:adjustRightInd/>
        <w:snapToGrid/>
        <w:spacing w:before="0" w:after="0" w:line="240" w:lineRule="auto"/>
        <w:ind w:left="0" w:firstLineChars="200" w:firstLine="480"/>
        <w:rPr>
          <w:rFonts w:ascii="宋体" w:eastAsia="宋体" w:hAnsi="宋体" w:cs="宋体" w:hint="eastAsia"/>
          <w:sz w:val="24"/>
          <w:szCs w:val="24"/>
        </w:rPr>
      </w:pPr>
      <w:r w:rsidRPr="007A3F5E">
        <w:rPr>
          <w:rFonts w:ascii="宋体" w:eastAsia="宋体" w:hAnsi="宋体" w:cs="宋体"/>
          <w:noProof/>
          <w:sz w:val="24"/>
          <w:szCs w:val="24"/>
        </w:rPr>
        <w:lastRenderedPageBreak/>
        <w:drawing>
          <wp:inline distT="0" distB="0" distL="0" distR="0" wp14:anchorId="763A7F52" wp14:editId="37F88A58">
            <wp:extent cx="5783580" cy="2724968"/>
            <wp:effectExtent l="0" t="0" r="7620" b="0"/>
            <wp:docPr id="214174925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9845" cy="2737343"/>
                    </a:xfrm>
                    <a:prstGeom prst="rect">
                      <a:avLst/>
                    </a:prstGeom>
                    <a:noFill/>
                    <a:ln>
                      <a:noFill/>
                    </a:ln>
                  </pic:spPr>
                </pic:pic>
              </a:graphicData>
            </a:graphic>
          </wp:inline>
        </w:drawing>
      </w:r>
    </w:p>
    <w:p w14:paraId="06859BCC" w14:textId="77777777" w:rsidR="00A01E24" w:rsidRPr="009639AD" w:rsidRDefault="00A01E24" w:rsidP="00A22289">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313CEF5C" w:rsidR="00A01E24" w:rsidRDefault="00F75D6F" w:rsidP="00A22289">
      <w:pPr>
        <w:pStyle w:val="1e"/>
        <w:rPr>
          <w:rFonts w:ascii="Huawei Sans" w:hAnsi="Huawei Sans" w:cs="Huawei Sans"/>
        </w:rPr>
      </w:pPr>
      <w:r>
        <w:rPr>
          <w:noProof/>
        </w:rPr>
        <w:drawing>
          <wp:inline distT="0" distB="0" distL="0" distR="0" wp14:anchorId="10BB1A1C" wp14:editId="335E9DF9">
            <wp:extent cx="5402580" cy="4066229"/>
            <wp:effectExtent l="0" t="0" r="7620" b="0"/>
            <wp:docPr id="184862505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5275" cy="4068257"/>
                    </a:xfrm>
                    <a:prstGeom prst="rect">
                      <a:avLst/>
                    </a:prstGeom>
                    <a:noFill/>
                    <a:ln>
                      <a:noFill/>
                    </a:ln>
                  </pic:spPr>
                </pic:pic>
              </a:graphicData>
            </a:graphic>
          </wp:inline>
        </w:drawing>
      </w:r>
    </w:p>
    <w:p w14:paraId="0D5468D5" w14:textId="77777777" w:rsidR="00A01E24" w:rsidRDefault="00A01E24" w:rsidP="00A22289">
      <w:pPr>
        <w:pStyle w:val="1e"/>
        <w:rPr>
          <w:rFonts w:hint="eastAsia"/>
        </w:rPr>
      </w:pPr>
    </w:p>
    <w:p w14:paraId="7A465A7D" w14:textId="77777777" w:rsidR="00A01E24" w:rsidRPr="009639AD" w:rsidRDefault="00A01E24" w:rsidP="00A22289">
      <w:pPr>
        <w:pStyle w:val="1e"/>
      </w:pPr>
      <w:r w:rsidRPr="009639AD">
        <w:t xml:space="preserve">4. </w:t>
      </w:r>
      <w:r w:rsidRPr="000E2D1D">
        <w:rPr>
          <w:rFont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365C684F" w14:textId="77777777" w:rsidR="00F75D6F" w:rsidRDefault="00F75D6F" w:rsidP="00A22289">
      <w:pPr>
        <w:pStyle w:val="1e"/>
      </w:pPr>
    </w:p>
    <w:p w14:paraId="1ABA8CE3" w14:textId="77777777" w:rsidR="00F75D6F" w:rsidRDefault="00F75D6F" w:rsidP="00A22289">
      <w:pPr>
        <w:pStyle w:val="1e"/>
      </w:pPr>
    </w:p>
    <w:p w14:paraId="1704553F" w14:textId="77777777" w:rsidR="00F75D6F" w:rsidRDefault="00F75D6F" w:rsidP="00A22289">
      <w:pPr>
        <w:pStyle w:val="1e"/>
      </w:pPr>
    </w:p>
    <w:p w14:paraId="243C845E" w14:textId="01BBA70D" w:rsidR="00A01E24" w:rsidRDefault="00F75D6F" w:rsidP="00A22289">
      <w:pPr>
        <w:pStyle w:val="1e"/>
        <w:rPr>
          <w:rFonts w:ascii="Huawei Sans" w:hAnsi="Huawei Sans" w:cs="Huawei Sans"/>
        </w:rPr>
      </w:pPr>
      <w:r>
        <w:rPr>
          <w:noProof/>
        </w:rPr>
        <w:drawing>
          <wp:inline distT="0" distB="0" distL="0" distR="0" wp14:anchorId="24F702E9" wp14:editId="3DF55CE4">
            <wp:extent cx="5433060" cy="2771774"/>
            <wp:effectExtent l="0" t="0" r="0" b="0"/>
            <wp:docPr id="160674138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0730" cy="2775687"/>
                    </a:xfrm>
                    <a:prstGeom prst="rect">
                      <a:avLst/>
                    </a:prstGeom>
                    <a:noFill/>
                    <a:ln>
                      <a:noFill/>
                    </a:ln>
                  </pic:spPr>
                </pic:pic>
              </a:graphicData>
            </a:graphic>
          </wp:inline>
        </w:drawing>
      </w:r>
    </w:p>
    <w:p w14:paraId="0A8D59DF" w14:textId="77777777" w:rsidR="00F75D6F" w:rsidRDefault="00F75D6F" w:rsidP="00A22289">
      <w:pPr>
        <w:pStyle w:val="1e"/>
      </w:pPr>
    </w:p>
    <w:p w14:paraId="60F29254" w14:textId="77777777" w:rsidR="00F75D6F" w:rsidRDefault="00F75D6F" w:rsidP="00A22289">
      <w:pPr>
        <w:pStyle w:val="1e"/>
      </w:pPr>
    </w:p>
    <w:p w14:paraId="5BF1C9D5" w14:textId="77777777" w:rsidR="00F75D6F" w:rsidRDefault="00F75D6F" w:rsidP="00A22289">
      <w:pPr>
        <w:pStyle w:val="1e"/>
      </w:pPr>
    </w:p>
    <w:p w14:paraId="4C143283" w14:textId="77777777" w:rsidR="00F75D6F" w:rsidRDefault="00F75D6F" w:rsidP="00A22289">
      <w:pPr>
        <w:pStyle w:val="1e"/>
      </w:pPr>
    </w:p>
    <w:p w14:paraId="39FFC97F" w14:textId="77777777" w:rsidR="00F75D6F" w:rsidRDefault="00F75D6F" w:rsidP="00A22289">
      <w:pPr>
        <w:pStyle w:val="1e"/>
        <w:rPr>
          <w:rFonts w:hint="eastAsia"/>
        </w:rPr>
      </w:pPr>
    </w:p>
    <w:p w14:paraId="40AEDE5E" w14:textId="77777777" w:rsidR="00A01E24" w:rsidRPr="000E2D1D" w:rsidRDefault="00A01E24" w:rsidP="00A22289">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176F6669" w14:textId="2BF2BCBF" w:rsidR="00A01E24" w:rsidRDefault="00F75D6F" w:rsidP="00A22289">
      <w:pPr>
        <w:pStyle w:val="1e"/>
        <w:rPr>
          <w:rFonts w:hint="eastAsia"/>
        </w:rPr>
      </w:pPr>
      <w:r>
        <w:rPr>
          <w:noProof/>
        </w:rPr>
        <w:lastRenderedPageBreak/>
        <w:drawing>
          <wp:inline distT="0" distB="0" distL="0" distR="0" wp14:anchorId="40226750" wp14:editId="2DAA9FC5">
            <wp:extent cx="5356860" cy="4217736"/>
            <wp:effectExtent l="0" t="0" r="0" b="0"/>
            <wp:docPr id="19832389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4409" cy="4231553"/>
                    </a:xfrm>
                    <a:prstGeom prst="rect">
                      <a:avLst/>
                    </a:prstGeom>
                    <a:noFill/>
                    <a:ln>
                      <a:noFill/>
                    </a:ln>
                  </pic:spPr>
                </pic:pic>
              </a:graphicData>
            </a:graphic>
          </wp:inline>
        </w:drawing>
      </w:r>
    </w:p>
    <w:p w14:paraId="27B88CC2" w14:textId="77777777" w:rsidR="00A01E24" w:rsidRDefault="00A01E24" w:rsidP="00A22289">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6ECAA6E9" w14:textId="677DC04E" w:rsidR="00A01E24" w:rsidRDefault="00F75D6F" w:rsidP="00A22289">
      <w:pPr>
        <w:pStyle w:val="1e"/>
        <w:rPr>
          <w:rFonts w:hint="eastAsia"/>
        </w:rPr>
      </w:pPr>
      <w:r>
        <w:rPr>
          <w:noProof/>
        </w:rPr>
        <w:drawing>
          <wp:inline distT="0" distB="0" distL="0" distR="0" wp14:anchorId="6F322343" wp14:editId="0DEEC187">
            <wp:extent cx="5257800" cy="1074420"/>
            <wp:effectExtent l="0" t="0" r="0" b="0"/>
            <wp:docPr id="11086134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1074420"/>
                    </a:xfrm>
                    <a:prstGeom prst="rect">
                      <a:avLst/>
                    </a:prstGeom>
                    <a:noFill/>
                    <a:ln>
                      <a:noFill/>
                    </a:ln>
                  </pic:spPr>
                </pic:pic>
              </a:graphicData>
            </a:graphic>
          </wp:inline>
        </w:drawing>
      </w:r>
    </w:p>
    <w:p w14:paraId="6F723A31" w14:textId="77777777" w:rsidR="00A01E24" w:rsidRDefault="00A01E24" w:rsidP="00A22289">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342685F8" w:rsidR="00A01E24" w:rsidRDefault="00BE5432" w:rsidP="00A22289">
      <w:pPr>
        <w:pStyle w:val="1e"/>
        <w:rPr>
          <w:rFonts w:hint="eastAsia"/>
        </w:rPr>
      </w:pPr>
      <w:r>
        <w:rPr>
          <w:noProof/>
        </w:rPr>
        <w:drawing>
          <wp:inline distT="0" distB="0" distL="0" distR="0" wp14:anchorId="368E97E3" wp14:editId="6E5C6B51">
            <wp:extent cx="5471160" cy="1122111"/>
            <wp:effectExtent l="0" t="0" r="0" b="1905"/>
            <wp:docPr id="13215215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835" cy="1123685"/>
                    </a:xfrm>
                    <a:prstGeom prst="rect">
                      <a:avLst/>
                    </a:prstGeom>
                    <a:noFill/>
                    <a:ln>
                      <a:noFill/>
                    </a:ln>
                  </pic:spPr>
                </pic:pic>
              </a:graphicData>
            </a:graphic>
          </wp:inline>
        </w:drawing>
      </w:r>
    </w:p>
    <w:p w14:paraId="7053CD3F" w14:textId="77777777" w:rsidR="00A01E24" w:rsidRDefault="00A01E24" w:rsidP="00A22289">
      <w:pPr>
        <w:pStyle w:val="1e"/>
        <w:rPr>
          <w:rFonts w:hint="eastAsia"/>
        </w:rPr>
      </w:pPr>
    </w:p>
    <w:p w14:paraId="59F5E598" w14:textId="77777777" w:rsidR="00A01E24" w:rsidRDefault="00A01E24" w:rsidP="00A22289">
      <w:pPr>
        <w:pStyle w:val="1e"/>
        <w:rPr>
          <w:rFonts w:hint="eastAsia"/>
        </w:rPr>
      </w:pPr>
    </w:p>
    <w:p w14:paraId="4975CDDD" w14:textId="77777777" w:rsidR="00A01E24" w:rsidRDefault="00A01E24" w:rsidP="00A22289">
      <w:pPr>
        <w:pStyle w:val="1e"/>
        <w:rPr>
          <w:rFonts w:hint="eastAsia"/>
        </w:rPr>
      </w:pPr>
    </w:p>
    <w:p w14:paraId="4767625D" w14:textId="77777777" w:rsidR="00A01E24" w:rsidRDefault="00A01E24" w:rsidP="00A22289">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lastRenderedPageBreak/>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046755AA" w:rsidR="00A01E24" w:rsidRDefault="00BE5432" w:rsidP="00A22289">
      <w:pPr>
        <w:pStyle w:val="1e"/>
        <w:rPr>
          <w:rFonts w:hint="eastAsia"/>
        </w:rPr>
      </w:pPr>
      <w:r>
        <w:rPr>
          <w:noProof/>
        </w:rPr>
        <w:drawing>
          <wp:inline distT="0" distB="0" distL="0" distR="0" wp14:anchorId="5D7836F6" wp14:editId="794B3F64">
            <wp:extent cx="5524500" cy="818529"/>
            <wp:effectExtent l="0" t="0" r="0" b="635"/>
            <wp:docPr id="19927973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5967" cy="820228"/>
                    </a:xfrm>
                    <a:prstGeom prst="rect">
                      <a:avLst/>
                    </a:prstGeom>
                    <a:noFill/>
                    <a:ln>
                      <a:noFill/>
                    </a:ln>
                  </pic:spPr>
                </pic:pic>
              </a:graphicData>
            </a:graphic>
          </wp:inline>
        </w:drawing>
      </w:r>
    </w:p>
    <w:p w14:paraId="2DC59FD6" w14:textId="77777777" w:rsidR="00A01E24" w:rsidRPr="000E2D1D" w:rsidRDefault="00A01E24" w:rsidP="00A22289">
      <w:pPr>
        <w:pStyle w:val="1e"/>
        <w:rPr>
          <w:rFonts w:hint="eastAsia"/>
        </w:rPr>
      </w:pPr>
    </w:p>
    <w:p w14:paraId="11919363" w14:textId="77777777" w:rsidR="00A01E24" w:rsidRPr="009639AD" w:rsidRDefault="00A01E24" w:rsidP="00A22289">
      <w:pPr>
        <w:pStyle w:val="1e"/>
      </w:pPr>
      <w:r w:rsidRPr="009639AD">
        <w:t>任务三：</w:t>
      </w:r>
      <w:r w:rsidRPr="000E2D1D">
        <w:rPr>
          <w:rFonts w:hint="eastAsia"/>
        </w:rPr>
        <w:t>通过创建索引，对</w:t>
      </w:r>
      <w:proofErr w:type="spellStart"/>
      <w:r w:rsidRPr="000E2D1D">
        <w:t>queries.sql</w:t>
      </w:r>
      <w:proofErr w:type="spellEnd"/>
      <w:r w:rsidRPr="000E2D1D">
        <w:t>中的</w:t>
      </w:r>
      <w:r w:rsidRPr="000E2D1D">
        <w:t>SQL</w:t>
      </w:r>
      <w:r w:rsidRPr="000E2D1D">
        <w:t>语句进行优化，并对比优化前后</w:t>
      </w:r>
      <w:proofErr w:type="spellStart"/>
      <w:r w:rsidRPr="000E2D1D">
        <w:t>queries.sql</w:t>
      </w:r>
      <w:proofErr w:type="spellEnd"/>
      <w:r w:rsidRPr="000E2D1D">
        <w:t>执行的时间。</w:t>
      </w:r>
    </w:p>
    <w:p w14:paraId="18CFEAC0" w14:textId="77777777" w:rsidR="00A01E24" w:rsidRPr="009639AD" w:rsidRDefault="00A01E24" w:rsidP="00A22289">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57CF2C46" w14:textId="15486318" w:rsidR="000625E6" w:rsidRPr="000625E6" w:rsidRDefault="000625E6" w:rsidP="000625E6">
      <w:pPr>
        <w:topLinePunct w:val="0"/>
        <w:adjustRightInd/>
        <w:snapToGrid/>
        <w:spacing w:before="0" w:after="0" w:line="240" w:lineRule="auto"/>
        <w:ind w:left="0" w:firstLineChars="300" w:firstLine="720"/>
        <w:rPr>
          <w:rFonts w:ascii="宋体" w:eastAsia="宋体" w:hAnsi="宋体" w:cs="宋体"/>
          <w:sz w:val="24"/>
          <w:szCs w:val="24"/>
        </w:rPr>
      </w:pPr>
      <w:r w:rsidRPr="000625E6">
        <w:rPr>
          <w:rFonts w:ascii="宋体" w:eastAsia="宋体" w:hAnsi="宋体" w:cs="宋体"/>
          <w:noProof/>
          <w:sz w:val="24"/>
          <w:szCs w:val="24"/>
        </w:rPr>
        <w:drawing>
          <wp:inline distT="0" distB="0" distL="0" distR="0" wp14:anchorId="5FBC59D5" wp14:editId="2164CCB7">
            <wp:extent cx="5708797" cy="1744980"/>
            <wp:effectExtent l="0" t="0" r="6350" b="7620"/>
            <wp:docPr id="122666089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0393" cy="1745468"/>
                    </a:xfrm>
                    <a:prstGeom prst="rect">
                      <a:avLst/>
                    </a:prstGeom>
                    <a:noFill/>
                    <a:ln>
                      <a:noFill/>
                    </a:ln>
                  </pic:spPr>
                </pic:pic>
              </a:graphicData>
            </a:graphic>
          </wp:inline>
        </w:drawing>
      </w:r>
    </w:p>
    <w:p w14:paraId="320352E8" w14:textId="77777777" w:rsidR="00A01E24" w:rsidRDefault="00A01E24" w:rsidP="00A22289">
      <w:pPr>
        <w:pStyle w:val="1e"/>
      </w:pPr>
    </w:p>
    <w:p w14:paraId="44906679" w14:textId="77777777" w:rsidR="00A01E24" w:rsidRDefault="00A01E24" w:rsidP="00A22289">
      <w:pPr>
        <w:pStyle w:val="1e"/>
      </w:pPr>
    </w:p>
    <w:p w14:paraId="72B801C7" w14:textId="77777777" w:rsidR="00A01E24" w:rsidRPr="009639AD" w:rsidRDefault="00A01E24" w:rsidP="00A22289">
      <w:pPr>
        <w:pStyle w:val="1e"/>
      </w:pPr>
      <w:r>
        <w:rPr>
          <w:rFonts w:hint="eastAsia"/>
        </w:rPr>
        <w:t>挑战</w:t>
      </w:r>
      <w:proofErr w:type="gramStart"/>
      <w:r>
        <w:t>一</w:t>
      </w:r>
      <w:proofErr w:type="gramEnd"/>
      <w:r w:rsidRPr="009639AD">
        <w:t>：</w:t>
      </w:r>
      <w:r w:rsidRPr="004A12B5">
        <w:rPr>
          <w:rFonts w:hint="eastAsia"/>
        </w:rPr>
        <w:t>进一步优化</w:t>
      </w:r>
      <w:proofErr w:type="spellStart"/>
      <w:r w:rsidRPr="004A12B5">
        <w:t>queries.sql</w:t>
      </w:r>
      <w:proofErr w:type="spellEnd"/>
      <w:r>
        <w:t>中的查询语句，使得前后执行时间出现</w:t>
      </w:r>
      <w:proofErr w:type="gramStart"/>
      <w:r>
        <w:t>倍数级</w:t>
      </w:r>
      <w:proofErr w:type="gramEnd"/>
      <w:r>
        <w:t>的提升</w:t>
      </w:r>
      <w:r w:rsidRPr="000E2D1D">
        <w:t>。</w:t>
      </w:r>
    </w:p>
    <w:p w14:paraId="1829169F" w14:textId="77777777" w:rsidR="00A01E24" w:rsidRPr="009639AD" w:rsidRDefault="00A01E24" w:rsidP="00A22289">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61458407" w14:textId="77777777" w:rsidR="00216725" w:rsidRDefault="00216725" w:rsidP="00216725">
      <w:pPr>
        <w:pStyle w:val="1e"/>
        <w:ind w:firstLineChars="200" w:firstLine="420"/>
      </w:pPr>
      <w:r>
        <w:rPr>
          <w:rFonts w:hint="eastAsia"/>
        </w:rPr>
        <w:t>这里给出一些优化</w:t>
      </w:r>
      <w:r>
        <w:t xml:space="preserve"> </w:t>
      </w:r>
      <w:proofErr w:type="spellStart"/>
      <w:r>
        <w:t>queries.sql</w:t>
      </w:r>
      <w:proofErr w:type="spellEnd"/>
      <w:r>
        <w:t xml:space="preserve"> </w:t>
      </w:r>
      <w:r>
        <w:t>中查询语句的建议</w:t>
      </w:r>
      <w:r>
        <w:t xml:space="preserve"> </w:t>
      </w:r>
      <w:r>
        <w:t>使用索引。如果查询中使用了条件过滤或排序的字段</w:t>
      </w:r>
      <w:r>
        <w:t>,</w:t>
      </w:r>
      <w:r>
        <w:t>且该字段无索引</w:t>
      </w:r>
      <w:r>
        <w:t>,</w:t>
      </w:r>
      <w:r>
        <w:t>应建立索引。索引可以大幅提高查询效率。</w:t>
      </w:r>
      <w:r>
        <w:t xml:space="preserve"> </w:t>
      </w:r>
      <w:r>
        <w:t>避免使用</w:t>
      </w:r>
      <w:r>
        <w:t xml:space="preserve"> select * </w:t>
      </w:r>
      <w:r>
        <w:t>。应只查询需要的字段</w:t>
      </w:r>
      <w:r>
        <w:t>,</w:t>
      </w:r>
      <w:r>
        <w:t>避免带出不必要的字段。使用表分区。如果表数据量很大</w:t>
      </w:r>
      <w:r>
        <w:t>,</w:t>
      </w:r>
      <w:r>
        <w:t>应考虑使用分区来提高查询效率。分区可以过滤掉不必要读取的分区数据。避免在</w:t>
      </w:r>
      <w:r>
        <w:t xml:space="preserve"> where </w:t>
      </w:r>
      <w:r>
        <w:t>子句中使用</w:t>
      </w:r>
      <w:r>
        <w:t xml:space="preserve"> != </w:t>
      </w:r>
      <w:r>
        <w:t>或</w:t>
      </w:r>
      <w:r>
        <w:t xml:space="preserve"> &lt;&gt; </w:t>
      </w:r>
      <w:r>
        <w:t>。应使用更高效的</w:t>
      </w:r>
      <w:r>
        <w:t xml:space="preserve"> in </w:t>
      </w:r>
      <w:r>
        <w:t>或</w:t>
      </w:r>
      <w:r>
        <w:t xml:space="preserve"> not in </w:t>
      </w:r>
      <w:r>
        <w:t>。避免在</w:t>
      </w:r>
      <w:r>
        <w:t xml:space="preserve"> where </w:t>
      </w:r>
      <w:r>
        <w:t>子句中使用</w:t>
      </w:r>
      <w:r>
        <w:t xml:space="preserve"> or </w:t>
      </w:r>
      <w:r>
        <w:t>。</w:t>
      </w:r>
      <w:r>
        <w:t xml:space="preserve">or </w:t>
      </w:r>
      <w:r>
        <w:t>条件导致引擎无法使用索引</w:t>
      </w:r>
      <w:r>
        <w:t>,</w:t>
      </w:r>
      <w:r>
        <w:t>应改写成</w:t>
      </w:r>
      <w:r>
        <w:t xml:space="preserve"> union </w:t>
      </w:r>
      <w:r>
        <w:t>或子查询。在</w:t>
      </w:r>
      <w:r>
        <w:t xml:space="preserve"> group by </w:t>
      </w:r>
      <w:r>
        <w:t>或</w:t>
      </w:r>
      <w:r>
        <w:t xml:space="preserve"> order by </w:t>
      </w:r>
      <w:r>
        <w:t>子句中使用索引列。否则会引起文件排序或重排序</w:t>
      </w:r>
      <w:r>
        <w:t>,</w:t>
      </w:r>
      <w:r>
        <w:t>降低效率。</w:t>
      </w:r>
      <w:r>
        <w:t xml:space="preserve"> </w:t>
      </w:r>
      <w:r>
        <w:t>避免在</w:t>
      </w:r>
      <w:r>
        <w:t xml:space="preserve"> where </w:t>
      </w:r>
      <w:r>
        <w:t>子句的后面使用</w:t>
      </w:r>
      <w:r>
        <w:t xml:space="preserve"> select </w:t>
      </w:r>
      <w:r>
        <w:t>字段。应先使用</w:t>
      </w:r>
      <w:r>
        <w:t xml:space="preserve"> select </w:t>
      </w:r>
      <w:r>
        <w:t>字段过滤</w:t>
      </w:r>
      <w:r>
        <w:t>,</w:t>
      </w:r>
      <w:r>
        <w:t>再应用</w:t>
      </w:r>
      <w:r>
        <w:t xml:space="preserve"> where </w:t>
      </w:r>
      <w:r>
        <w:t>条件。</w:t>
      </w:r>
      <w:r>
        <w:t xml:space="preserve"> </w:t>
      </w:r>
      <w:r>
        <w:t>使用连接查询代替子查询。子查询要执行两次</w:t>
      </w:r>
      <w:r>
        <w:t>,</w:t>
      </w:r>
      <w:r>
        <w:t>效率较低。应改写成</w:t>
      </w:r>
      <w:r>
        <w:t xml:space="preserve"> inner join </w:t>
      </w:r>
      <w:r>
        <w:t>或左连接查询。合理使用缓存。对频繁查询且不经常修改的数据</w:t>
      </w:r>
      <w:r>
        <w:t>,</w:t>
      </w:r>
      <w:r>
        <w:t>应设置合理的缓存策略</w:t>
      </w:r>
      <w:r>
        <w:t>,</w:t>
      </w:r>
      <w:r>
        <w:t>利用缓存能大幅提升查询效率。</w:t>
      </w:r>
      <w:r>
        <w:t xml:space="preserve"> </w:t>
      </w:r>
      <w:r>
        <w:t>考虑数据库的查询优化器参数。根据数据库不同</w:t>
      </w:r>
      <w:r>
        <w:t>,</w:t>
      </w:r>
      <w:r>
        <w:t>设置相关的参数</w:t>
      </w:r>
      <w:r>
        <w:t>,</w:t>
      </w:r>
      <w:r>
        <w:t>让查询优化器生成更高效</w:t>
      </w:r>
      <w:r>
        <w:rPr>
          <w:rFonts w:hint="eastAsia"/>
        </w:rPr>
        <w:t>的执行计划。</w:t>
      </w:r>
      <w:r>
        <w:t xml:space="preserve"> </w:t>
      </w:r>
      <w:r>
        <w:t>避免锁竞争。在高并发下</w:t>
      </w:r>
      <w:r>
        <w:t>,</w:t>
      </w:r>
      <w:r>
        <w:t>查询应</w:t>
      </w:r>
      <w:proofErr w:type="gramStart"/>
      <w:r>
        <w:t>避免锁表或</w:t>
      </w:r>
      <w:proofErr w:type="gramEnd"/>
      <w:r>
        <w:t>行锁</w:t>
      </w:r>
      <w:r>
        <w:t>,</w:t>
      </w:r>
      <w:r>
        <w:t>影响其他事务或查询。</w:t>
      </w:r>
    </w:p>
    <w:p w14:paraId="1DAE26C3" w14:textId="42E6F43B" w:rsidR="00A01E24" w:rsidRPr="004A12B5" w:rsidRDefault="00216725" w:rsidP="00216725">
      <w:pPr>
        <w:pStyle w:val="1e"/>
      </w:pPr>
      <w:r>
        <w:rPr>
          <w:rFonts w:hint="eastAsia"/>
        </w:rPr>
        <w:lastRenderedPageBreak/>
        <w:t>综上</w:t>
      </w:r>
      <w:r>
        <w:t>,</w:t>
      </w:r>
      <w:r>
        <w:t>通过索引、表分区、缓存、优化</w:t>
      </w:r>
      <w:r>
        <w:t>SQL</w:t>
      </w:r>
      <w:r>
        <w:t>语句结构等手段</w:t>
      </w:r>
      <w:r>
        <w:t>,</w:t>
      </w:r>
      <w:r>
        <w:t>可以显著提高查询的执行效率</w:t>
      </w:r>
      <w:r>
        <w:t>,</w:t>
      </w:r>
      <w:r>
        <w:t>达到</w:t>
      </w:r>
      <w:proofErr w:type="gramStart"/>
      <w:r>
        <w:t>倍数级</w:t>
      </w:r>
      <w:proofErr w:type="gramEnd"/>
      <w:r>
        <w:t>的提升。但需要根据具体的查询场景和数据库</w:t>
      </w:r>
      <w:r>
        <w:t>,</w:t>
      </w:r>
      <w:r>
        <w:t>选择最适合的优化方案。</w:t>
      </w:r>
    </w:p>
    <w:p w14:paraId="3D11C7CE" w14:textId="77777777" w:rsidR="00A01E24" w:rsidRDefault="00A01E24" w:rsidP="00A22289">
      <w:pPr>
        <w:pStyle w:val="1e"/>
      </w:pPr>
    </w:p>
    <w:p w14:paraId="6E2AEFD1" w14:textId="77777777" w:rsidR="00A01E24" w:rsidRDefault="00A01E24" w:rsidP="00A22289">
      <w:pPr>
        <w:pStyle w:val="1e"/>
      </w:pPr>
    </w:p>
    <w:p w14:paraId="003F17CC" w14:textId="77777777" w:rsidR="00A01E24" w:rsidRDefault="00A01E24" w:rsidP="00A22289">
      <w:pPr>
        <w:pStyle w:val="1e"/>
      </w:pPr>
      <w:r w:rsidRPr="00D435D3">
        <w:rPr>
          <w:rFonts w:hint="eastAsia"/>
        </w:rPr>
        <w:t>实践思考题</w:t>
      </w:r>
      <w:r w:rsidRPr="00D435D3">
        <w:t>1</w:t>
      </w:r>
      <w:r>
        <w:rPr>
          <w:rFonts w:hint="eastAsia"/>
        </w:rPr>
        <w:t>：</w:t>
      </w:r>
      <w:r w:rsidRPr="00460223">
        <w:rPr>
          <w:rFonts w:hint="eastAsia"/>
        </w:rPr>
        <w:t>根据</w:t>
      </w:r>
      <w:r w:rsidRPr="00460223">
        <w:t>X-Tuner</w:t>
      </w:r>
      <w:r w:rsidRPr="00460223">
        <w:t>给出的参数优化，在哪些参数上进行了优化，为何要对这些参数进行优化？</w:t>
      </w:r>
    </w:p>
    <w:p w14:paraId="0F808BC2" w14:textId="5133360A" w:rsidR="00A01E24" w:rsidRDefault="00ED6196" w:rsidP="00A22289">
      <w:pPr>
        <w:pStyle w:val="1e"/>
      </w:pPr>
      <w:r>
        <w:rPr>
          <w:rFonts w:hint="eastAsia"/>
        </w:rPr>
        <w:t>对</w:t>
      </w:r>
      <w:proofErr w:type="spellStart"/>
      <w:r>
        <w:t>default_statistics_target</w:t>
      </w:r>
      <w:proofErr w:type="spellEnd"/>
      <w:r>
        <w:rPr>
          <w:rFonts w:hint="eastAsia"/>
        </w:rPr>
        <w:t>，</w:t>
      </w:r>
      <w:proofErr w:type="spellStart"/>
      <w:r>
        <w:t>effective_cache_sizeeffective_io_concurrencyenable_mergejoin</w:t>
      </w:r>
      <w:proofErr w:type="spellEnd"/>
      <w:r>
        <w:rPr>
          <w:rFonts w:hint="eastAsia"/>
        </w:rPr>
        <w:t>，</w:t>
      </w:r>
      <w:proofErr w:type="spellStart"/>
      <w:r>
        <w:t>enable_nestloopmax_connections</w:t>
      </w:r>
      <w:proofErr w:type="spellEnd"/>
      <w:r>
        <w:rPr>
          <w:rFonts w:hint="eastAsia"/>
        </w:rPr>
        <w:t>，</w:t>
      </w:r>
      <w:proofErr w:type="spellStart"/>
      <w:r>
        <w:t>max_Prepared_transactions</w:t>
      </w:r>
      <w:proofErr w:type="spellEnd"/>
      <w:r>
        <w:rPr>
          <w:rFonts w:hint="eastAsia"/>
        </w:rPr>
        <w:t>，</w:t>
      </w:r>
      <w:proofErr w:type="spellStart"/>
      <w:r>
        <w:t>max_process_memory</w:t>
      </w:r>
      <w:proofErr w:type="spellEnd"/>
      <w:r>
        <w:rPr>
          <w:rFonts w:hint="eastAsia"/>
        </w:rPr>
        <w:t>，</w:t>
      </w:r>
      <w:proofErr w:type="spellStart"/>
      <w:r>
        <w:t>random_page_costshared_bufferswal</w:t>
      </w:r>
      <w:proofErr w:type="spellEnd"/>
      <w:r>
        <w:t xml:space="preserve"> buffers</w:t>
      </w:r>
      <w:r>
        <w:rPr>
          <w:rFonts w:hint="eastAsia"/>
        </w:rPr>
        <w:t>参数进行了优化。</w:t>
      </w:r>
    </w:p>
    <w:p w14:paraId="517E501E" w14:textId="0D2A7C45" w:rsidR="00A01E24" w:rsidRPr="00ED6196" w:rsidRDefault="00ED6196" w:rsidP="00A22289">
      <w:pPr>
        <w:pStyle w:val="1e"/>
      </w:pPr>
      <w:r>
        <w:rPr>
          <w:rFonts w:hint="eastAsia"/>
        </w:rPr>
        <w:t>通过</w:t>
      </w:r>
      <w:r w:rsidRPr="00460223">
        <w:t>-Tuner</w:t>
      </w:r>
      <w:r w:rsidRPr="00460223">
        <w:t>给出的参数优化</w:t>
      </w:r>
      <w:r>
        <w:rPr>
          <w:rFonts w:hint="eastAsia"/>
        </w:rPr>
        <w:t>，可以</w:t>
      </w:r>
      <w:r>
        <w:rPr>
          <w:rFonts w:hint="eastAsia"/>
        </w:rPr>
        <w:t>获取最佳数据库参数配置。</w:t>
      </w:r>
    </w:p>
    <w:p w14:paraId="75D47168" w14:textId="77777777" w:rsidR="00A01E24" w:rsidRDefault="00A01E24" w:rsidP="00A22289">
      <w:pPr>
        <w:pStyle w:val="1e"/>
      </w:pPr>
    </w:p>
    <w:p w14:paraId="720FA561" w14:textId="77777777" w:rsidR="00A01E24" w:rsidRPr="00D435D3" w:rsidRDefault="00A01E24" w:rsidP="00A22289">
      <w:pPr>
        <w:pStyle w:val="1e"/>
      </w:pPr>
      <w:r w:rsidRPr="00D435D3">
        <w:rPr>
          <w:rFonts w:hint="eastAsia"/>
        </w:rPr>
        <w:t>实践思考题</w:t>
      </w:r>
      <w:r w:rsidRPr="00D435D3">
        <w:t>2</w:t>
      </w:r>
      <w:r>
        <w:rPr>
          <w:rFonts w:hint="eastAsia"/>
        </w:rPr>
        <w:t>：</w:t>
      </w:r>
      <w:r w:rsidRPr="00460223">
        <w:rPr>
          <w:rFonts w:hint="eastAsia"/>
        </w:rPr>
        <w:t>索引的使用，对于执行</w:t>
      </w:r>
      <w:r w:rsidRPr="00460223">
        <w:t>SQL</w:t>
      </w:r>
      <w:r w:rsidRPr="00460223">
        <w:t>有什么好处？除了使用索引和参数外，还有哪些方面可以对数据库进行优化？</w:t>
      </w:r>
    </w:p>
    <w:p w14:paraId="488A2F92" w14:textId="542B124C" w:rsidR="00ED6196" w:rsidRPr="00ED6196" w:rsidRDefault="00ED6196" w:rsidP="00ED6196">
      <w:pPr>
        <w:shd w:val="clear" w:color="auto" w:fill="FFFFFF"/>
        <w:topLinePunct w:val="0"/>
        <w:adjustRightInd/>
        <w:snapToGrid/>
        <w:spacing w:before="0" w:after="240" w:line="360" w:lineRule="atLeast"/>
        <w:ind w:left="0"/>
        <w:rPr>
          <w:rFonts w:ascii="Adobe 黑体 Std R" w:eastAsia="Adobe 黑体 Std R" w:hAnsi="Adobe 黑体 Std R" w:cs="Arial" w:hint="eastAsia"/>
          <w:color w:val="4D4D4D"/>
          <w:sz w:val="21"/>
          <w:szCs w:val="21"/>
        </w:rPr>
      </w:pPr>
      <w:r w:rsidRPr="00ED6196">
        <w:rPr>
          <w:rFonts w:ascii="Adobe 黑体 Std R" w:eastAsia="Adobe 黑体 Std R" w:hAnsi="Adobe 黑体 Std R" w:cs="Arial"/>
          <w:color w:val="4D4D4D"/>
          <w:sz w:val="21"/>
          <w:szCs w:val="21"/>
        </w:rPr>
        <w:t>使用</w:t>
      </w:r>
      <w:r w:rsidRPr="00BC5AB5">
        <w:rPr>
          <w:rFonts w:ascii="Adobe 黑体 Std R" w:eastAsia="Adobe 黑体 Std R" w:hAnsi="Adobe 黑体 Std R"/>
          <w:sz w:val="21"/>
          <w:szCs w:val="21"/>
        </w:rPr>
        <w:t>SQL</w:t>
      </w:r>
      <w:r w:rsidRPr="00ED6196">
        <w:rPr>
          <w:rFonts w:ascii="Adobe 黑体 Std R" w:eastAsia="Adobe 黑体 Std R" w:hAnsi="Adobe 黑体 Std R" w:cs="Arial"/>
          <w:color w:val="4D4D4D"/>
          <w:sz w:val="21"/>
          <w:szCs w:val="21"/>
        </w:rPr>
        <w:t>索引的优点：</w:t>
      </w:r>
    </w:p>
    <w:p w14:paraId="784FE135" w14:textId="0F67C7E4" w:rsidR="00ED6196" w:rsidRPr="00ED6196" w:rsidRDefault="00ED6196" w:rsidP="00ED6196">
      <w:pPr>
        <w:shd w:val="clear" w:color="auto" w:fill="FFFFFF"/>
        <w:topLinePunct w:val="0"/>
        <w:adjustRightInd/>
        <w:snapToGrid/>
        <w:spacing w:before="0" w:after="0" w:line="360" w:lineRule="atLeast"/>
        <w:ind w:left="0"/>
        <w:rPr>
          <w:rFonts w:ascii="Adobe 黑体 Std R" w:eastAsia="Adobe 黑体 Std R" w:hAnsi="Adobe 黑体 Std R" w:cs="Arial"/>
          <w:color w:val="4D4D4D"/>
          <w:sz w:val="21"/>
          <w:szCs w:val="21"/>
        </w:rPr>
      </w:pPr>
      <w:r w:rsidRPr="00ED6196">
        <w:rPr>
          <w:rFonts w:ascii="Adobe 黑体 Std R" w:eastAsia="Adobe 黑体 Std R" w:hAnsi="Adobe 黑体 Std R" w:cs="Arial"/>
          <w:color w:val="4D4D4D"/>
          <w:sz w:val="21"/>
          <w:szCs w:val="21"/>
        </w:rPr>
        <w:t> 1</w:t>
      </w:r>
      <w:r w:rsidRPr="00ED6196">
        <w:rPr>
          <w:rFonts w:ascii="Adobe 黑体 Std R" w:eastAsia="Adobe 黑体 Std R" w:hAnsi="Adobe 黑体 Std R" w:cs="Arial" w:hint="eastAsia"/>
          <w:color w:val="4D4D4D"/>
          <w:sz w:val="21"/>
          <w:szCs w:val="21"/>
        </w:rPr>
        <w:t>、通过唯一性索引可确保数据的唯一性</w:t>
      </w:r>
    </w:p>
    <w:p w14:paraId="2B7FA10C" w14:textId="77777777" w:rsidR="00ED6196" w:rsidRPr="00ED6196" w:rsidRDefault="00ED6196" w:rsidP="00ED6196">
      <w:pPr>
        <w:shd w:val="clear" w:color="auto" w:fill="FFFFFF"/>
        <w:topLinePunct w:val="0"/>
        <w:adjustRightInd/>
        <w:snapToGrid/>
        <w:spacing w:before="0" w:after="0" w:line="360" w:lineRule="atLeast"/>
        <w:ind w:left="0"/>
        <w:rPr>
          <w:rFonts w:ascii="Adobe 黑体 Std R" w:eastAsia="Adobe 黑体 Std R" w:hAnsi="Adobe 黑体 Std R" w:cs="Arial"/>
          <w:color w:val="4D4D4D"/>
          <w:sz w:val="21"/>
          <w:szCs w:val="21"/>
        </w:rPr>
      </w:pPr>
      <w:r w:rsidRPr="00ED6196">
        <w:rPr>
          <w:rFonts w:ascii="Adobe 黑体 Std R" w:eastAsia="Adobe 黑体 Std R" w:hAnsi="Adobe 黑体 Std R" w:cs="Arial"/>
          <w:color w:val="4D4D4D"/>
          <w:sz w:val="21"/>
          <w:szCs w:val="21"/>
        </w:rPr>
        <w:t>  2</w:t>
      </w:r>
      <w:r w:rsidRPr="00ED6196">
        <w:rPr>
          <w:rFonts w:ascii="Adobe 黑体 Std R" w:eastAsia="Adobe 黑体 Std R" w:hAnsi="Adobe 黑体 Std R" w:cs="Arial" w:hint="eastAsia"/>
          <w:color w:val="4D4D4D"/>
          <w:sz w:val="21"/>
          <w:szCs w:val="21"/>
        </w:rPr>
        <w:t>、加快数据的检索速度</w:t>
      </w:r>
    </w:p>
    <w:p w14:paraId="5A520753" w14:textId="77777777" w:rsidR="00ED6196" w:rsidRPr="00ED6196" w:rsidRDefault="00ED6196" w:rsidP="00ED6196">
      <w:pPr>
        <w:shd w:val="clear" w:color="auto" w:fill="FFFFFF"/>
        <w:topLinePunct w:val="0"/>
        <w:adjustRightInd/>
        <w:snapToGrid/>
        <w:spacing w:before="0" w:after="0" w:line="360" w:lineRule="atLeast"/>
        <w:ind w:left="0"/>
        <w:rPr>
          <w:rFonts w:ascii="Adobe 黑体 Std R" w:eastAsia="Adobe 黑体 Std R" w:hAnsi="Adobe 黑体 Std R" w:cs="Arial"/>
          <w:color w:val="4D4D4D"/>
          <w:sz w:val="21"/>
          <w:szCs w:val="21"/>
        </w:rPr>
      </w:pPr>
      <w:r w:rsidRPr="00ED6196">
        <w:rPr>
          <w:rFonts w:ascii="Adobe 黑体 Std R" w:eastAsia="Adobe 黑体 Std R" w:hAnsi="Adobe 黑体 Std R" w:cs="Arial"/>
          <w:color w:val="4D4D4D"/>
          <w:sz w:val="21"/>
          <w:szCs w:val="21"/>
        </w:rPr>
        <w:t>  3</w:t>
      </w:r>
      <w:r w:rsidRPr="00ED6196">
        <w:rPr>
          <w:rFonts w:ascii="Adobe 黑体 Std R" w:eastAsia="Adobe 黑体 Std R" w:hAnsi="Adobe 黑体 Std R" w:cs="Arial" w:hint="eastAsia"/>
          <w:color w:val="4D4D4D"/>
          <w:sz w:val="21"/>
          <w:szCs w:val="21"/>
        </w:rPr>
        <w:t>、加快表之间的连接</w:t>
      </w:r>
    </w:p>
    <w:p w14:paraId="17EFDD50" w14:textId="77777777" w:rsidR="00ED6196" w:rsidRPr="00ED6196" w:rsidRDefault="00ED6196" w:rsidP="00ED6196">
      <w:pPr>
        <w:shd w:val="clear" w:color="auto" w:fill="FFFFFF"/>
        <w:topLinePunct w:val="0"/>
        <w:adjustRightInd/>
        <w:snapToGrid/>
        <w:spacing w:before="0" w:after="0" w:line="360" w:lineRule="atLeast"/>
        <w:ind w:left="0"/>
        <w:rPr>
          <w:rFonts w:ascii="Adobe 黑体 Std R" w:eastAsia="Adobe 黑体 Std R" w:hAnsi="Adobe 黑体 Std R" w:cs="Arial"/>
          <w:color w:val="4D4D4D"/>
          <w:sz w:val="21"/>
          <w:szCs w:val="21"/>
        </w:rPr>
      </w:pPr>
      <w:r w:rsidRPr="00ED6196">
        <w:rPr>
          <w:rFonts w:ascii="Adobe 黑体 Std R" w:eastAsia="Adobe 黑体 Std R" w:hAnsi="Adobe 黑体 Std R" w:cs="Arial"/>
          <w:color w:val="4D4D4D"/>
          <w:sz w:val="21"/>
          <w:szCs w:val="21"/>
        </w:rPr>
        <w:t>  4</w:t>
      </w:r>
      <w:r w:rsidRPr="00ED6196">
        <w:rPr>
          <w:rFonts w:ascii="Adobe 黑体 Std R" w:eastAsia="Adobe 黑体 Std R" w:hAnsi="Adobe 黑体 Std R" w:cs="Arial" w:hint="eastAsia"/>
          <w:color w:val="4D4D4D"/>
          <w:sz w:val="21"/>
          <w:szCs w:val="21"/>
        </w:rPr>
        <w:t>、减少分组和排序时间</w:t>
      </w:r>
    </w:p>
    <w:p w14:paraId="6809F797" w14:textId="77777777" w:rsidR="00ED6196" w:rsidRPr="00ED6196" w:rsidRDefault="00ED6196" w:rsidP="00ED6196">
      <w:pPr>
        <w:shd w:val="clear" w:color="auto" w:fill="FFFFFF"/>
        <w:topLinePunct w:val="0"/>
        <w:adjustRightInd/>
        <w:snapToGrid/>
        <w:spacing w:before="0" w:after="0" w:line="360" w:lineRule="atLeast"/>
        <w:ind w:left="0"/>
        <w:rPr>
          <w:rFonts w:ascii="Adobe 黑体 Std R" w:eastAsia="Adobe 黑体 Std R" w:hAnsi="Adobe 黑体 Std R" w:cs="Arial"/>
          <w:color w:val="4D4D4D"/>
          <w:sz w:val="21"/>
          <w:szCs w:val="21"/>
        </w:rPr>
      </w:pPr>
      <w:r w:rsidRPr="00ED6196">
        <w:rPr>
          <w:rFonts w:ascii="Adobe 黑体 Std R" w:eastAsia="Adobe 黑体 Std R" w:hAnsi="Adobe 黑体 Std R" w:cs="Arial"/>
          <w:color w:val="4D4D4D"/>
          <w:sz w:val="21"/>
          <w:szCs w:val="21"/>
        </w:rPr>
        <w:t>  5</w:t>
      </w:r>
      <w:r w:rsidRPr="00ED6196">
        <w:rPr>
          <w:rFonts w:ascii="Adobe 黑体 Std R" w:eastAsia="Adobe 黑体 Std R" w:hAnsi="Adobe 黑体 Std R" w:cs="Arial" w:hint="eastAsia"/>
          <w:color w:val="4D4D4D"/>
          <w:sz w:val="21"/>
          <w:szCs w:val="21"/>
        </w:rPr>
        <w:t>、使用优化隐藏</w:t>
      </w:r>
      <w:proofErr w:type="gramStart"/>
      <w:r w:rsidRPr="00ED6196">
        <w:rPr>
          <w:rFonts w:ascii="Adobe 黑体 Std R" w:eastAsia="Adobe 黑体 Std R" w:hAnsi="Adobe 黑体 Std R" w:cs="Arial" w:hint="eastAsia"/>
          <w:color w:val="4D4D4D"/>
          <w:sz w:val="21"/>
          <w:szCs w:val="21"/>
        </w:rPr>
        <w:t>器提高</w:t>
      </w:r>
      <w:proofErr w:type="gramEnd"/>
      <w:r w:rsidRPr="00ED6196">
        <w:rPr>
          <w:rFonts w:ascii="Adobe 黑体 Std R" w:eastAsia="Adobe 黑体 Std R" w:hAnsi="Adobe 黑体 Std R" w:cs="Arial" w:hint="eastAsia"/>
          <w:color w:val="4D4D4D"/>
          <w:sz w:val="21"/>
          <w:szCs w:val="21"/>
        </w:rPr>
        <w:t>系统性能</w:t>
      </w:r>
    </w:p>
    <w:p w14:paraId="4BF77645" w14:textId="77777777" w:rsidR="00A01E24" w:rsidRPr="00BC5AB5" w:rsidRDefault="00A01E24" w:rsidP="00FB1323">
      <w:pPr>
        <w:topLinePunct w:val="0"/>
        <w:adjustRightInd/>
        <w:snapToGrid/>
        <w:spacing w:before="0" w:after="0" w:line="240" w:lineRule="auto"/>
        <w:ind w:left="0"/>
        <w:rPr>
          <w:rFonts w:ascii="Adobe 黑体 Std R" w:eastAsia="Adobe 黑体 Std R" w:hAnsi="Adobe 黑体 Std R" w:hint="eastAsia"/>
          <w:sz w:val="21"/>
          <w:szCs w:val="21"/>
        </w:rPr>
      </w:pPr>
    </w:p>
    <w:p w14:paraId="7C4FF725" w14:textId="7DCF045B" w:rsidR="00ED6196" w:rsidRPr="00ED6196" w:rsidRDefault="00ED6196" w:rsidP="00ED6196">
      <w:pPr>
        <w:shd w:val="clear" w:color="auto" w:fill="FFFFFF"/>
        <w:topLinePunct w:val="0"/>
        <w:adjustRightInd/>
        <w:snapToGrid/>
        <w:spacing w:before="0" w:after="240" w:line="360" w:lineRule="atLeast"/>
        <w:ind w:left="0"/>
        <w:rPr>
          <w:rFonts w:ascii="Adobe 黑体 Std R" w:eastAsia="Adobe 黑体 Std R" w:hAnsi="Adobe 黑体 Std R" w:cs="Arial" w:hint="eastAsia"/>
          <w:color w:val="4D4D4D"/>
          <w:sz w:val="21"/>
          <w:szCs w:val="21"/>
        </w:rPr>
      </w:pPr>
      <w:r w:rsidRPr="00BC5AB5">
        <w:rPr>
          <w:rFonts w:ascii="Adobe 黑体 Std R" w:eastAsia="Adobe 黑体 Std R" w:hAnsi="Adobe 黑体 Std R" w:cs="Arial" w:hint="eastAsia"/>
          <w:color w:val="4D4D4D"/>
          <w:sz w:val="21"/>
          <w:szCs w:val="21"/>
        </w:rPr>
        <w:t>数据库优化还可以：</w:t>
      </w:r>
    </w:p>
    <w:p w14:paraId="22C947EB" w14:textId="77777777" w:rsidR="00ED6196" w:rsidRPr="00ED6196" w:rsidRDefault="00ED6196" w:rsidP="00ED6196">
      <w:pPr>
        <w:shd w:val="clear" w:color="auto" w:fill="FFFFFF"/>
        <w:topLinePunct w:val="0"/>
        <w:adjustRightInd/>
        <w:snapToGrid/>
        <w:spacing w:before="0" w:after="0" w:line="360" w:lineRule="atLeast"/>
        <w:ind w:left="0"/>
        <w:rPr>
          <w:rFonts w:ascii="Adobe 黑体 Std R" w:eastAsia="Adobe 黑体 Std R" w:hAnsi="Adobe 黑体 Std R" w:cs="Arial"/>
          <w:color w:val="4D4D4D"/>
          <w:sz w:val="21"/>
          <w:szCs w:val="21"/>
        </w:rPr>
      </w:pPr>
      <w:r w:rsidRPr="00ED6196">
        <w:rPr>
          <w:rFonts w:ascii="Adobe 黑体 Std R" w:eastAsia="Adobe 黑体 Std R" w:hAnsi="Adobe 黑体 Std R" w:cs="Arial"/>
          <w:color w:val="4D4D4D"/>
          <w:sz w:val="21"/>
          <w:szCs w:val="21"/>
        </w:rPr>
        <w:t>  1</w:t>
      </w:r>
      <w:r w:rsidRPr="00ED6196">
        <w:rPr>
          <w:rFonts w:ascii="Adobe 黑体 Std R" w:eastAsia="Adobe 黑体 Std R" w:hAnsi="Adobe 黑体 Std R" w:cs="Arial" w:hint="eastAsia"/>
          <w:color w:val="4D4D4D"/>
          <w:sz w:val="21"/>
          <w:szCs w:val="21"/>
        </w:rPr>
        <w:t>、重建索引</w:t>
      </w:r>
      <w:r w:rsidRPr="00ED6196">
        <w:rPr>
          <w:rFonts w:ascii="Adobe 黑体 Std R" w:eastAsia="Adobe 黑体 Std R" w:hAnsi="Adobe 黑体 Std R" w:cs="Calibri"/>
          <w:color w:val="4D4D4D"/>
          <w:sz w:val="21"/>
          <w:szCs w:val="21"/>
        </w:rPr>
        <w:t>(</w:t>
      </w:r>
      <w:proofErr w:type="spellStart"/>
      <w:r w:rsidRPr="00ED6196">
        <w:rPr>
          <w:rFonts w:ascii="Adobe 黑体 Std R" w:eastAsia="Adobe 黑体 Std R" w:hAnsi="Adobe 黑体 Std R" w:cs="Calibri"/>
          <w:color w:val="4D4D4D"/>
          <w:sz w:val="21"/>
          <w:szCs w:val="21"/>
        </w:rPr>
        <w:t>dbcc</w:t>
      </w:r>
      <w:proofErr w:type="spellEnd"/>
      <w:r w:rsidRPr="00ED6196">
        <w:rPr>
          <w:rFonts w:ascii="Adobe 黑体 Std R" w:eastAsia="Adobe 黑体 Std R" w:hAnsi="Adobe 黑体 Std R" w:cs="Calibri"/>
          <w:color w:val="4D4D4D"/>
          <w:sz w:val="21"/>
          <w:szCs w:val="21"/>
        </w:rPr>
        <w:t> </w:t>
      </w:r>
      <w:proofErr w:type="spellStart"/>
      <w:r w:rsidRPr="00ED6196">
        <w:rPr>
          <w:rFonts w:ascii="Adobe 黑体 Std R" w:eastAsia="Adobe 黑体 Std R" w:hAnsi="Adobe 黑体 Std R" w:cs="Calibri"/>
          <w:color w:val="4D4D4D"/>
          <w:sz w:val="21"/>
          <w:szCs w:val="21"/>
        </w:rPr>
        <w:t>dbreindex</w:t>
      </w:r>
      <w:proofErr w:type="spellEnd"/>
      <w:r w:rsidRPr="00ED6196">
        <w:rPr>
          <w:rFonts w:ascii="Adobe 黑体 Std R" w:eastAsia="Adobe 黑体 Std R" w:hAnsi="Adobe 黑体 Std R" w:cs="Calibri"/>
          <w:color w:val="4D4D4D"/>
          <w:sz w:val="21"/>
          <w:szCs w:val="21"/>
        </w:rPr>
        <w:t>)</w:t>
      </w:r>
    </w:p>
    <w:p w14:paraId="1ED8D76B" w14:textId="77777777" w:rsidR="00ED6196" w:rsidRPr="00ED6196" w:rsidRDefault="00ED6196" w:rsidP="00ED6196">
      <w:pPr>
        <w:shd w:val="clear" w:color="auto" w:fill="FFFFFF"/>
        <w:topLinePunct w:val="0"/>
        <w:adjustRightInd/>
        <w:snapToGrid/>
        <w:spacing w:before="0" w:after="0" w:line="360" w:lineRule="atLeast"/>
        <w:ind w:left="0"/>
        <w:rPr>
          <w:rFonts w:ascii="Adobe 黑体 Std R" w:eastAsia="Adobe 黑体 Std R" w:hAnsi="Adobe 黑体 Std R" w:cs="Arial"/>
          <w:color w:val="4D4D4D"/>
          <w:sz w:val="21"/>
          <w:szCs w:val="21"/>
        </w:rPr>
      </w:pPr>
      <w:r w:rsidRPr="00ED6196">
        <w:rPr>
          <w:rFonts w:ascii="Adobe 黑体 Std R" w:eastAsia="Adobe 黑体 Std R" w:hAnsi="Adobe 黑体 Std R" w:cs="Arial"/>
          <w:color w:val="4D4D4D"/>
          <w:sz w:val="21"/>
          <w:szCs w:val="21"/>
        </w:rPr>
        <w:t>  2</w:t>
      </w:r>
      <w:r w:rsidRPr="00ED6196">
        <w:rPr>
          <w:rFonts w:ascii="Adobe 黑体 Std R" w:eastAsia="Adobe 黑体 Std R" w:hAnsi="Adobe 黑体 Std R" w:cs="Arial" w:hint="eastAsia"/>
          <w:color w:val="4D4D4D"/>
          <w:sz w:val="21"/>
          <w:szCs w:val="21"/>
        </w:rPr>
        <w:t>、索引优化向导</w:t>
      </w:r>
    </w:p>
    <w:p w14:paraId="7FCCDD90" w14:textId="0373E012" w:rsidR="00ED6196" w:rsidRPr="00ED6196" w:rsidRDefault="00ED6196" w:rsidP="00ED6196">
      <w:pPr>
        <w:shd w:val="clear" w:color="auto" w:fill="FFFFFF"/>
        <w:topLinePunct w:val="0"/>
        <w:adjustRightInd/>
        <w:snapToGrid/>
        <w:spacing w:before="0" w:after="0" w:line="360" w:lineRule="atLeast"/>
        <w:ind w:left="0"/>
        <w:rPr>
          <w:rFonts w:ascii="Adobe 黑体 Std R" w:eastAsia="Adobe 黑体 Std R" w:hAnsi="Adobe 黑体 Std R" w:cs="Arial"/>
          <w:color w:val="4D4D4D"/>
          <w:sz w:val="21"/>
          <w:szCs w:val="21"/>
        </w:rPr>
      </w:pPr>
      <w:r w:rsidRPr="00ED6196">
        <w:rPr>
          <w:rFonts w:ascii="Adobe 黑体 Std R" w:eastAsia="Adobe 黑体 Std R" w:hAnsi="Adobe 黑体 Std R" w:cs="Arial"/>
          <w:color w:val="4D4D4D"/>
          <w:sz w:val="21"/>
          <w:szCs w:val="21"/>
        </w:rPr>
        <w:t>  3</w:t>
      </w:r>
      <w:r w:rsidRPr="00ED6196">
        <w:rPr>
          <w:rFonts w:ascii="Adobe 黑体 Std R" w:eastAsia="Adobe 黑体 Std R" w:hAnsi="Adobe 黑体 Std R" w:cs="Arial" w:hint="eastAsia"/>
          <w:color w:val="4D4D4D"/>
          <w:sz w:val="21"/>
          <w:szCs w:val="21"/>
        </w:rPr>
        <w:t>、整理指定的表或视图的聚集索引和辅助索引碎片</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A22289">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7E2187FC" w:rsidR="0034452C" w:rsidRPr="009639AD" w:rsidRDefault="000625E6" w:rsidP="00A22289">
      <w:pPr>
        <w:pStyle w:val="1e"/>
        <w:rPr>
          <w:rFonts w:ascii="Huawei Sans" w:hAnsi="Huawei Sans" w:cs="Huawei Sans" w:hint="eastAsia"/>
        </w:rPr>
      </w:pPr>
      <w:r>
        <w:rPr>
          <w:noProof/>
        </w:rPr>
        <w:drawing>
          <wp:inline distT="0" distB="0" distL="0" distR="0" wp14:anchorId="1CBA608C" wp14:editId="7D2ED24A">
            <wp:extent cx="5205730" cy="2802171"/>
            <wp:effectExtent l="0" t="0" r="0" b="0"/>
            <wp:docPr id="145491139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1">
                      <a:extLst>
                        <a:ext uri="{28A0092B-C50C-407E-A947-70E740481C1C}">
                          <a14:useLocalDpi xmlns:a14="http://schemas.microsoft.com/office/drawing/2010/main" val="0"/>
                        </a:ext>
                      </a:extLst>
                    </a:blip>
                    <a:srcRect t="40065"/>
                    <a:stretch/>
                  </pic:blipFill>
                  <pic:spPr bwMode="auto">
                    <a:xfrm>
                      <a:off x="0" y="0"/>
                      <a:ext cx="5207545" cy="2803148"/>
                    </a:xfrm>
                    <a:prstGeom prst="rect">
                      <a:avLst/>
                    </a:prstGeom>
                    <a:noFill/>
                    <a:ln>
                      <a:noFill/>
                    </a:ln>
                    <a:extLst>
                      <a:ext uri="{53640926-AAD7-44D8-BBD7-CCE9431645EC}">
                        <a14:shadowObscured xmlns:a14="http://schemas.microsoft.com/office/drawing/2010/main"/>
                      </a:ext>
                    </a:extLst>
                  </pic:spPr>
                </pic:pic>
              </a:graphicData>
            </a:graphic>
          </wp:inline>
        </w:drawing>
      </w:r>
    </w:p>
    <w:p w14:paraId="4FF55AAD" w14:textId="77777777" w:rsidR="000625E6" w:rsidRDefault="000625E6" w:rsidP="00A22289">
      <w:pPr>
        <w:pStyle w:val="1e"/>
      </w:pPr>
    </w:p>
    <w:p w14:paraId="49DC61D3" w14:textId="77777777" w:rsidR="000625E6" w:rsidRDefault="000625E6" w:rsidP="00A22289">
      <w:pPr>
        <w:pStyle w:val="1e"/>
      </w:pPr>
    </w:p>
    <w:p w14:paraId="24E4B2A3" w14:textId="77777777" w:rsidR="000625E6" w:rsidRDefault="000625E6" w:rsidP="00A22289">
      <w:pPr>
        <w:pStyle w:val="1e"/>
      </w:pPr>
    </w:p>
    <w:p w14:paraId="1A2699E7" w14:textId="77777777" w:rsidR="000625E6" w:rsidRDefault="000625E6" w:rsidP="00A22289">
      <w:pPr>
        <w:pStyle w:val="1e"/>
      </w:pPr>
    </w:p>
    <w:p w14:paraId="0E9277BF" w14:textId="77777777" w:rsidR="000625E6" w:rsidRDefault="000625E6" w:rsidP="00A22289">
      <w:pPr>
        <w:pStyle w:val="1e"/>
      </w:pPr>
    </w:p>
    <w:p w14:paraId="4922287A" w14:textId="68047892" w:rsidR="0034452C" w:rsidRPr="00860899" w:rsidRDefault="0034452C" w:rsidP="00A22289">
      <w:pPr>
        <w:pStyle w:val="1e"/>
      </w:pPr>
      <w:r w:rsidRPr="009639AD">
        <w:t>任务二：</w:t>
      </w:r>
      <w:r w:rsidRPr="00860899">
        <w:rPr>
          <w:rFonts w:hint="eastAsia"/>
        </w:rPr>
        <w:t>观察新模型的信息，</w:t>
      </w:r>
      <w:r w:rsidRPr="00860899">
        <w:t>将执行结果截图</w:t>
      </w:r>
      <w:r w:rsidRPr="00860899">
        <w:rPr>
          <w:rFont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3FC4E962" w14:textId="77777777" w:rsidR="000625E6" w:rsidRDefault="000625E6" w:rsidP="00A22289">
      <w:pPr>
        <w:pStyle w:val="1e"/>
        <w:rPr>
          <w:noProof/>
        </w:rPr>
      </w:pPr>
    </w:p>
    <w:p w14:paraId="62AB45B3" w14:textId="240893C9" w:rsidR="0034452C" w:rsidRDefault="000625E6" w:rsidP="00A22289">
      <w:pPr>
        <w:pStyle w:val="1e"/>
        <w:rPr>
          <w:rFonts w:hint="eastAsia"/>
        </w:rPr>
      </w:pPr>
      <w:r>
        <w:rPr>
          <w:noProof/>
        </w:rPr>
        <w:lastRenderedPageBreak/>
        <w:drawing>
          <wp:inline distT="0" distB="0" distL="0" distR="0" wp14:anchorId="5066CCCD" wp14:editId="095B59F2">
            <wp:extent cx="5144770" cy="2831278"/>
            <wp:effectExtent l="0" t="0" r="0" b="7620"/>
            <wp:docPr id="139567691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2">
                      <a:extLst>
                        <a:ext uri="{28A0092B-C50C-407E-A947-70E740481C1C}">
                          <a14:useLocalDpi xmlns:a14="http://schemas.microsoft.com/office/drawing/2010/main" val="0"/>
                        </a:ext>
                      </a:extLst>
                    </a:blip>
                    <a:srcRect t="22459" b="16266"/>
                    <a:stretch/>
                  </pic:blipFill>
                  <pic:spPr bwMode="auto">
                    <a:xfrm>
                      <a:off x="0" y="0"/>
                      <a:ext cx="5148247" cy="2833191"/>
                    </a:xfrm>
                    <a:prstGeom prst="rect">
                      <a:avLst/>
                    </a:prstGeom>
                    <a:noFill/>
                    <a:ln>
                      <a:noFill/>
                    </a:ln>
                    <a:extLst>
                      <a:ext uri="{53640926-AAD7-44D8-BBD7-CCE9431645EC}">
                        <a14:shadowObscured xmlns:a14="http://schemas.microsoft.com/office/drawing/2010/main"/>
                      </a:ext>
                    </a:extLst>
                  </pic:spPr>
                </pic:pic>
              </a:graphicData>
            </a:graphic>
          </wp:inline>
        </w:drawing>
      </w:r>
    </w:p>
    <w:p w14:paraId="5F9DC967" w14:textId="77777777" w:rsidR="0034452C" w:rsidRDefault="0034452C" w:rsidP="00A22289">
      <w:pPr>
        <w:pStyle w:val="1e"/>
      </w:pPr>
    </w:p>
    <w:p w14:paraId="468BD216" w14:textId="77777777" w:rsidR="000625E6" w:rsidRDefault="000625E6" w:rsidP="00A22289">
      <w:pPr>
        <w:pStyle w:val="1e"/>
      </w:pPr>
    </w:p>
    <w:p w14:paraId="22FDBD2C" w14:textId="77777777" w:rsidR="000625E6" w:rsidRDefault="000625E6" w:rsidP="00A22289">
      <w:pPr>
        <w:pStyle w:val="1e"/>
      </w:pPr>
    </w:p>
    <w:p w14:paraId="20C5905E" w14:textId="77777777" w:rsidR="000625E6" w:rsidRDefault="000625E6" w:rsidP="00A22289">
      <w:pPr>
        <w:pStyle w:val="1e"/>
      </w:pPr>
    </w:p>
    <w:p w14:paraId="757CD146" w14:textId="77777777" w:rsidR="000625E6" w:rsidRDefault="000625E6" w:rsidP="00A22289">
      <w:pPr>
        <w:pStyle w:val="1e"/>
      </w:pPr>
    </w:p>
    <w:p w14:paraId="44185422" w14:textId="77777777" w:rsidR="000625E6" w:rsidRDefault="000625E6" w:rsidP="00A22289">
      <w:pPr>
        <w:pStyle w:val="1e"/>
      </w:pPr>
    </w:p>
    <w:p w14:paraId="327AF4CB" w14:textId="77777777" w:rsidR="000625E6" w:rsidRDefault="000625E6" w:rsidP="00A22289">
      <w:pPr>
        <w:pStyle w:val="1e"/>
      </w:pPr>
    </w:p>
    <w:p w14:paraId="5B176D8B" w14:textId="77777777" w:rsidR="000625E6" w:rsidRDefault="000625E6" w:rsidP="00A22289">
      <w:pPr>
        <w:pStyle w:val="1e"/>
      </w:pPr>
    </w:p>
    <w:p w14:paraId="19EAC136" w14:textId="77777777" w:rsidR="000625E6" w:rsidRDefault="000625E6" w:rsidP="00A22289">
      <w:pPr>
        <w:pStyle w:val="1e"/>
      </w:pPr>
    </w:p>
    <w:p w14:paraId="30EAAE41" w14:textId="77777777" w:rsidR="000625E6" w:rsidRDefault="000625E6" w:rsidP="00A22289">
      <w:pPr>
        <w:pStyle w:val="1e"/>
      </w:pPr>
    </w:p>
    <w:p w14:paraId="46E08A8F" w14:textId="77777777" w:rsidR="000625E6" w:rsidRDefault="000625E6" w:rsidP="00A22289">
      <w:pPr>
        <w:pStyle w:val="1e"/>
      </w:pPr>
    </w:p>
    <w:p w14:paraId="6D96D03A" w14:textId="77777777" w:rsidR="000625E6" w:rsidRDefault="000625E6" w:rsidP="00A22289">
      <w:pPr>
        <w:pStyle w:val="1e"/>
      </w:pPr>
    </w:p>
    <w:p w14:paraId="3BC23CFD" w14:textId="77777777" w:rsidR="000625E6" w:rsidRDefault="000625E6" w:rsidP="00A22289">
      <w:pPr>
        <w:pStyle w:val="1e"/>
        <w:rPr>
          <w:rFonts w:hint="eastAsia"/>
        </w:rPr>
      </w:pPr>
    </w:p>
    <w:p w14:paraId="43446B67" w14:textId="77777777" w:rsidR="0034452C" w:rsidRPr="00860899" w:rsidRDefault="0034452C" w:rsidP="00A22289">
      <w:pPr>
        <w:pStyle w:val="1e"/>
      </w:pPr>
      <w:r>
        <w:t>任务三</w:t>
      </w:r>
      <w:r w:rsidRPr="009639AD">
        <w:t>：</w:t>
      </w:r>
      <w:r w:rsidRPr="00860899">
        <w:t>利用训练好的逻辑回归模型预测数据</w:t>
      </w:r>
      <w:r w:rsidRPr="00860899">
        <w:rPr>
          <w:rFonts w:hint="eastAsia"/>
        </w:rPr>
        <w:t>，</w:t>
      </w:r>
      <w:r w:rsidRPr="00860899">
        <w:t>并与</w:t>
      </w:r>
      <w:r w:rsidRPr="00860899">
        <w:rPr>
          <w:rFonts w:hint="eastAsia"/>
        </w:rPr>
        <w:t>S</w:t>
      </w:r>
      <w:r w:rsidRPr="00860899">
        <w:t>VM</w:t>
      </w:r>
      <w:r w:rsidRPr="00860899">
        <w:t>算法进行比较</w:t>
      </w:r>
      <w:r w:rsidRPr="00860899">
        <w:rPr>
          <w:rFonts w:hint="eastAsia"/>
        </w:rPr>
        <w:t>，</w:t>
      </w:r>
      <w:r w:rsidRPr="00860899">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7CB074F0" w:rsidR="0034452C" w:rsidRDefault="000625E6" w:rsidP="00A22289">
      <w:pPr>
        <w:pStyle w:val="1e"/>
        <w:rPr>
          <w:rFonts w:ascii="Huawei Sans" w:hAnsi="Huawei Sans" w:cs="Huawei Sans"/>
        </w:rPr>
      </w:pPr>
      <w:r>
        <w:rPr>
          <w:noProof/>
        </w:rPr>
        <w:lastRenderedPageBreak/>
        <w:drawing>
          <wp:inline distT="0" distB="0" distL="0" distR="0" wp14:anchorId="3D3B2B08" wp14:editId="62CFD31B">
            <wp:extent cx="5426710" cy="4873791"/>
            <wp:effectExtent l="0" t="0" r="2540" b="3175"/>
            <wp:docPr id="7972080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1859" cy="4878415"/>
                    </a:xfrm>
                    <a:prstGeom prst="rect">
                      <a:avLst/>
                    </a:prstGeom>
                    <a:noFill/>
                    <a:ln>
                      <a:noFill/>
                    </a:ln>
                  </pic:spPr>
                </pic:pic>
              </a:graphicData>
            </a:graphic>
          </wp:inline>
        </w:drawing>
      </w:r>
    </w:p>
    <w:p w14:paraId="323C031F" w14:textId="31A1A858" w:rsidR="0034452C" w:rsidRDefault="0034452C" w:rsidP="00A22289">
      <w:pPr>
        <w:pStyle w:val="1e"/>
      </w:pPr>
    </w:p>
    <w:p w14:paraId="43508AB6" w14:textId="77777777" w:rsidR="0034452C" w:rsidRDefault="0034452C" w:rsidP="00A22289">
      <w:pPr>
        <w:pStyle w:val="1e"/>
      </w:pPr>
      <w:r w:rsidRPr="00D435D3">
        <w:rPr>
          <w:rFonts w:hint="eastAsia"/>
        </w:rPr>
        <w:t>实践思考题</w:t>
      </w:r>
      <w:r w:rsidRPr="00D435D3">
        <w:t>1</w:t>
      </w:r>
      <w:r>
        <w:rPr>
          <w:rFonts w:hint="eastAsia"/>
        </w:rPr>
        <w:t>：</w:t>
      </w:r>
      <w:r w:rsidRPr="009B54B1">
        <w:rPr>
          <w:rFonts w:hint="eastAsia"/>
        </w:rPr>
        <w:t>分类模型与回归模型有何不同？</w:t>
      </w:r>
    </w:p>
    <w:p w14:paraId="0D448976" w14:textId="77777777" w:rsidR="00BC5AB5" w:rsidRPr="00BC5AB5" w:rsidRDefault="00BC5AB5" w:rsidP="00A22289">
      <w:pPr>
        <w:pStyle w:val="1e"/>
      </w:pPr>
      <w:r w:rsidRPr="00BC5AB5">
        <w:t>分类与回归最主要的区别是输出变量的类型：连续变量的预测叫回归，离散变量的预测是分类。</w:t>
      </w:r>
    </w:p>
    <w:p w14:paraId="195A2A6B" w14:textId="77777777" w:rsidR="00BC5AB5" w:rsidRPr="00BC5AB5" w:rsidRDefault="00BC5AB5" w:rsidP="00A22289">
      <w:pPr>
        <w:pStyle w:val="1e"/>
      </w:pPr>
      <w:r w:rsidRPr="00BC5AB5">
        <w:t>回归的主要作用是了解两个或多个变量之间是否相关，相关的方向，相关的强度，并利用数学模型以便观察特定变量来预测研究者感兴趣的变量。分类模型是将回归模型输出离散化，分类和回归模型之间存在重要差异。</w:t>
      </w:r>
    </w:p>
    <w:p w14:paraId="331A0757" w14:textId="77777777" w:rsidR="00BC5AB5" w:rsidRPr="00BC5AB5" w:rsidRDefault="00BC5AB5" w:rsidP="00A22289">
      <w:pPr>
        <w:pStyle w:val="1e"/>
      </w:pPr>
      <w:r w:rsidRPr="00BC5AB5">
        <w:t>根本上来说分类是关于预测标签，而回归是关于预测数量。</w:t>
      </w:r>
    </w:p>
    <w:p w14:paraId="03E648C7" w14:textId="77777777" w:rsidR="0034452C" w:rsidRPr="00BC5AB5" w:rsidRDefault="0034452C" w:rsidP="00A22289">
      <w:pPr>
        <w:pStyle w:val="1e"/>
      </w:pPr>
    </w:p>
    <w:p w14:paraId="3482B9E8" w14:textId="77777777" w:rsidR="0034452C" w:rsidRDefault="0034452C" w:rsidP="00A22289">
      <w:pPr>
        <w:pStyle w:val="1e"/>
      </w:pPr>
      <w:r w:rsidRPr="00D435D3">
        <w:rPr>
          <w:rFonts w:hint="eastAsia"/>
        </w:rPr>
        <w:t>实践思考题</w:t>
      </w:r>
      <w:r w:rsidRPr="00D435D3">
        <w:t>2</w:t>
      </w:r>
      <w:r>
        <w:rPr>
          <w:rFonts w:hint="eastAsia"/>
        </w:rPr>
        <w:t>：</w:t>
      </w:r>
      <w:r w:rsidRPr="009B54B1">
        <w:rPr>
          <w:rFonts w:hint="eastAsia"/>
        </w:rPr>
        <w:t>什么是</w:t>
      </w:r>
      <w:r w:rsidRPr="009B54B1">
        <w:t>SVM</w:t>
      </w:r>
      <w:r w:rsidRPr="009B54B1">
        <w:t>算法？</w:t>
      </w:r>
    </w:p>
    <w:p w14:paraId="1622DB4A" w14:textId="7287C5BF" w:rsidR="0034452C" w:rsidRPr="00860899" w:rsidRDefault="00BC5AB5" w:rsidP="00A22289">
      <w:pPr>
        <w:pStyle w:val="1e"/>
      </w:pPr>
      <w:r w:rsidRPr="00BC5AB5">
        <w:t>SVM</w:t>
      </w:r>
      <w:r w:rsidRPr="00BC5AB5">
        <w:t>算法是一种机器学习算法</w:t>
      </w:r>
      <w:r w:rsidRPr="00BC5AB5">
        <w:t>,</w:t>
      </w:r>
      <w:r w:rsidRPr="00BC5AB5">
        <w:t>属于监督学习方法中的分类算法。它的基本模型是定义在特征空间中的间隔最大的线性分类器。</w:t>
      </w:r>
      <w:r w:rsidRPr="00BC5AB5">
        <w:t>SVM</w:t>
      </w:r>
      <w:r w:rsidRPr="00BC5AB5">
        <w:t>算法的主要思想是</w:t>
      </w:r>
      <w:r w:rsidRPr="00BC5AB5">
        <w:t>:</w:t>
      </w:r>
      <w:r w:rsidRPr="00BC5AB5">
        <w:t>在特征空间中找寻一个最优的分离超平面</w:t>
      </w:r>
      <w:r w:rsidRPr="00BC5AB5">
        <w:t>,</w:t>
      </w:r>
      <w:r w:rsidRPr="00BC5AB5">
        <w:t>使不同类别的样本点在超平面两侧</w:t>
      </w:r>
      <w:r w:rsidRPr="00BC5AB5">
        <w:t>,</w:t>
      </w:r>
      <w:r w:rsidRPr="00BC5AB5">
        <w:t>且两侧间隔最大。最大间隔原则使分类决定边界最大程度地离群值的影响。使分类器具有较强的泛化能力。通过使用核技巧</w:t>
      </w:r>
      <w:r w:rsidRPr="00BC5AB5">
        <w:t>,SVM</w:t>
      </w:r>
      <w:r w:rsidRPr="00BC5AB5">
        <w:t>可以非线性地映射输入空间</w:t>
      </w:r>
      <w:proofErr w:type="gramStart"/>
      <w:r w:rsidRPr="00BC5AB5">
        <w:t>到特征</w:t>
      </w:r>
      <w:proofErr w:type="gramEnd"/>
      <w:r w:rsidRPr="00BC5AB5">
        <w:t>空间</w:t>
      </w:r>
      <w:r w:rsidRPr="00BC5AB5">
        <w:t>,</w:t>
      </w:r>
      <w:r w:rsidRPr="00BC5AB5">
        <w:t>实现在输入空间中线性不可分的数据的线性可分。</w:t>
      </w:r>
      <w:r w:rsidRPr="00BC5AB5">
        <w:t>SVM</w:t>
      </w:r>
      <w:r w:rsidRPr="00BC5AB5">
        <w:t>还可以用于回归分析</w:t>
      </w:r>
      <w:r w:rsidRPr="00BC5AB5">
        <w:t>,</w:t>
      </w:r>
      <w:r w:rsidRPr="00BC5AB5">
        <w:t>称为</w:t>
      </w:r>
      <w:r w:rsidRPr="00BC5AB5">
        <w:t>SVR</w:t>
      </w:r>
      <w:r w:rsidRPr="00BC5AB5">
        <w:t>。</w:t>
      </w:r>
    </w:p>
    <w:p w14:paraId="52436FD6" w14:textId="77777777" w:rsidR="0034452C" w:rsidRDefault="0034452C" w:rsidP="00A22289">
      <w:pPr>
        <w:pStyle w:val="1e"/>
      </w:pPr>
      <w:r w:rsidRPr="00D435D3">
        <w:rPr>
          <w:rFonts w:ascii="Huawei Sans" w:hAnsi="Huawei Sans" w:cs="Huawei Sans" w:hint="eastAsia"/>
        </w:rPr>
        <w:lastRenderedPageBreak/>
        <w:t>实践思考题</w:t>
      </w:r>
      <w:r>
        <w:rPr>
          <w:rFonts w:ascii="Huawei Sans" w:hAnsi="Huawei Sans" w:cs="Huawei Sans"/>
        </w:rPr>
        <w:t>3</w:t>
      </w:r>
      <w:r>
        <w:rPr>
          <w:rFonts w:ascii="Huawei Sans" w:hAnsi="Huawei Sans" w:cs="Huawei Sans" w:hint="eastAsia"/>
        </w:rPr>
        <w:t>：</w:t>
      </w:r>
      <w:r w:rsidRPr="00E94233">
        <w:rPr>
          <w:rFonts w:hint="eastAsia"/>
        </w:rPr>
        <w:t>分类</w:t>
      </w:r>
      <w:r w:rsidRPr="005439B5">
        <w:rPr>
          <w:rFonts w:hint="eastAsia"/>
        </w:rPr>
        <w:t>问题</w:t>
      </w:r>
      <w:r w:rsidRPr="00E94233">
        <w:rPr>
          <w:rFonts w:hint="eastAsia"/>
        </w:rPr>
        <w:t>有</w:t>
      </w:r>
      <w:proofErr w:type="gramStart"/>
      <w:r w:rsidRPr="00E94233">
        <w:rPr>
          <w:rFonts w:hint="eastAsia"/>
        </w:rPr>
        <w:t>哪些评价</w:t>
      </w:r>
      <w:proofErr w:type="gramEnd"/>
      <w:r w:rsidRPr="00E94233">
        <w:rPr>
          <w:rFonts w:hint="eastAsia"/>
        </w:rPr>
        <w:t>指标，请分别说明他们的含义？</w:t>
      </w:r>
    </w:p>
    <w:p w14:paraId="6FE37C32" w14:textId="4A3C0362" w:rsidR="00BC5AB5" w:rsidRPr="00BC5AB5" w:rsidRDefault="00BC5AB5" w:rsidP="00A22289">
      <w:pPr>
        <w:pStyle w:val="1e"/>
        <w:rPr>
          <w:rFonts w:hint="eastAsia"/>
        </w:rPr>
      </w:pPr>
      <w:r w:rsidRPr="00BC5AB5">
        <w:rPr>
          <w:rFonts w:hint="eastAsia"/>
        </w:rPr>
        <w:t>1.</w:t>
      </w:r>
      <w:r w:rsidRPr="00BC5AB5">
        <w:rPr>
          <w:rFonts w:hint="eastAsia"/>
        </w:rPr>
        <w:t>准确率</w:t>
      </w:r>
      <w:r w:rsidRPr="00BC5AB5">
        <w:t>：对于给定的测试数据集，分类器正确分类的样本数与总样本数之比。</w:t>
      </w:r>
    </w:p>
    <w:p w14:paraId="0026494D" w14:textId="659389E9" w:rsidR="0034452C" w:rsidRDefault="00BC5AB5" w:rsidP="00A22289">
      <w:pPr>
        <w:pStyle w:val="1e"/>
      </w:pPr>
      <w:r>
        <w:rPr>
          <w:rFonts w:hint="eastAsia"/>
        </w:rPr>
        <w:t>2.</w:t>
      </w:r>
      <w:r w:rsidRPr="00BC5AB5">
        <w:t>精确率是检索出相关文档数与检索出的文档总数的比率（正确分类的正例个数占分类为正例的实例个数的比例），衡量的是检索系统的查准率。</w:t>
      </w:r>
    </w:p>
    <w:p w14:paraId="7792BFF2" w14:textId="0A93CE4D" w:rsidR="00BC5AB5" w:rsidRDefault="00BC5AB5" w:rsidP="00A22289">
      <w:pPr>
        <w:pStyle w:val="1e"/>
      </w:pPr>
      <w:r>
        <w:rPr>
          <w:rFonts w:hint="eastAsia"/>
        </w:rPr>
        <w:t>3.</w:t>
      </w:r>
      <w:r w:rsidRPr="00BC5AB5">
        <w:t>召回率是指检索出的相关文档数和文档库中所有的相关文档数的比率（正确分类的正例个数占实际正例个数的比例），衡量的是检索系统的查全率</w:t>
      </w:r>
    </w:p>
    <w:p w14:paraId="335DAE68" w14:textId="29B40A44" w:rsidR="00BC5AB5" w:rsidRDefault="00BC5AB5" w:rsidP="00A22289">
      <w:pPr>
        <w:pStyle w:val="1e"/>
      </w:pPr>
      <w:r>
        <w:rPr>
          <w:rFonts w:hint="eastAsia"/>
        </w:rPr>
        <w:t>4.</w:t>
      </w:r>
      <w:r w:rsidRPr="00BC5AB5">
        <w:t xml:space="preserve"> </w:t>
      </w:r>
      <w:r>
        <w:t>Precision</w:t>
      </w:r>
      <w:r>
        <w:t>和</w:t>
      </w:r>
      <w:r>
        <w:t>Recall</w:t>
      </w:r>
      <w:r>
        <w:t>指标有时候会出现矛盾的情况，这样就需要综合考虑他们，最常见的方法就是</w:t>
      </w:r>
      <w:r>
        <w:t>F-Measure</w:t>
      </w:r>
      <w:r>
        <w:t>。</w:t>
      </w:r>
      <w:r>
        <w:t>F-Score</w:t>
      </w:r>
      <w:r>
        <w:t>是</w:t>
      </w:r>
      <w:r>
        <w:t>Precision</w:t>
      </w:r>
      <w:r>
        <w:t>和</w:t>
      </w:r>
      <w:r>
        <w:t>Recall</w:t>
      </w:r>
      <w:r>
        <w:t>的加权调和平均</w:t>
      </w:r>
      <w:r>
        <w:rPr>
          <w:rFonts w:hint="eastAsia"/>
        </w:rPr>
        <w:t>。</w:t>
      </w:r>
    </w:p>
    <w:p w14:paraId="3113AF91" w14:textId="1EEFAC46" w:rsidR="00BC5AB5" w:rsidRPr="00BC5AB5" w:rsidRDefault="00BC5AB5" w:rsidP="00A22289">
      <w:pPr>
        <w:pStyle w:val="1e"/>
      </w:pPr>
      <w:r>
        <w:rPr>
          <w:rFonts w:hint="eastAsia"/>
        </w:rPr>
        <w:t>5.</w:t>
      </w:r>
      <w:r w:rsidRPr="00BC5AB5">
        <w:rPr>
          <w:rFonts w:ascii="微软雅黑" w:eastAsia="微软雅黑" w:hAnsi="微软雅黑" w:cs="宋体" w:hint="eastAsia"/>
          <w:b/>
          <w:color w:val="4F4F4F"/>
          <w:sz w:val="30"/>
          <w:szCs w:val="30"/>
        </w:rPr>
        <w:t xml:space="preserve"> </w:t>
      </w:r>
      <w:r w:rsidRPr="00BC5AB5">
        <w:rPr>
          <w:rFonts w:hint="eastAsia"/>
        </w:rPr>
        <w:t>TPR</w:t>
      </w:r>
      <w:r w:rsidRPr="00BC5AB5">
        <w:rPr>
          <w:rFonts w:hint="eastAsia"/>
        </w:rPr>
        <w:t>、</w:t>
      </w:r>
      <w:r w:rsidRPr="00BC5AB5">
        <w:rPr>
          <w:rFonts w:hint="eastAsia"/>
        </w:rPr>
        <w:t>FPR&amp;TNR</w:t>
      </w:r>
      <w:r>
        <w:t xml:space="preserve"> </w:t>
      </w:r>
      <w:r w:rsidRPr="00BC5AB5">
        <w:rPr>
          <w:rFonts w:hint="eastAsia"/>
        </w:rPr>
        <w:t>真正类率</w:t>
      </w:r>
      <w:r w:rsidRPr="00BC5AB5">
        <w:t>，也称为</w:t>
      </w:r>
      <w:r w:rsidRPr="00BC5AB5">
        <w:t>sensitivity</w:t>
      </w:r>
      <w:r w:rsidRPr="00BC5AB5">
        <w:t>，刻画的是被分类器正确分类的正实例占所有正实例的比例。</w:t>
      </w:r>
      <w:r w:rsidRPr="00BC5AB5">
        <w:t xml:space="preserve"> </w:t>
      </w:r>
      <w:r w:rsidRPr="00BC5AB5">
        <w:rPr>
          <w:rFonts w:hint="eastAsia"/>
        </w:rPr>
        <w:t>负正类率</w:t>
      </w:r>
      <w:r w:rsidRPr="00BC5AB5">
        <w:t>，也称为</w:t>
      </w:r>
      <w:r w:rsidRPr="00BC5AB5">
        <w:t>1-specificity</w:t>
      </w:r>
      <w:r w:rsidRPr="00BC5AB5">
        <w:t>，计算的是被分类器错认为正类的负实例占所有负实例的比例。</w:t>
      </w:r>
      <w:r w:rsidRPr="00BC5AB5">
        <w:t xml:space="preserve"> </w:t>
      </w:r>
      <w:proofErr w:type="gramStart"/>
      <w:r w:rsidRPr="00BC5AB5">
        <w:rPr>
          <w:rFonts w:hint="eastAsia"/>
        </w:rPr>
        <w:t>真负类率</w:t>
      </w:r>
      <w:proofErr w:type="gramEnd"/>
      <w:r w:rsidRPr="00BC5AB5">
        <w:t>，也称为</w:t>
      </w:r>
      <w:r w:rsidRPr="00BC5AB5">
        <w:t>specificity</w:t>
      </w:r>
      <w:r w:rsidRPr="00BC5AB5">
        <w:t>，刻画的是被分类器正确分类的负实例占所有负实例的比例。</w:t>
      </w:r>
    </w:p>
    <w:p w14:paraId="796773F5" w14:textId="30A43A4E" w:rsidR="00BC5AB5" w:rsidRPr="00BC5AB5" w:rsidRDefault="00BC5AB5" w:rsidP="00A22289">
      <w:pPr>
        <w:pStyle w:val="1e"/>
        <w:rPr>
          <w:rFonts w:hint="eastAsia"/>
        </w:rPr>
      </w:pPr>
    </w:p>
    <w:p w14:paraId="57D6B94E" w14:textId="77777777" w:rsidR="0034452C" w:rsidRPr="005439B5" w:rsidRDefault="0034452C" w:rsidP="00A22289">
      <w:pPr>
        <w:pStyle w:val="1e"/>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hint="eastAsia"/>
        </w:rPr>
        <w:t>回归问题有</w:t>
      </w:r>
      <w:proofErr w:type="gramStart"/>
      <w:r w:rsidRPr="005439B5">
        <w:rPr>
          <w:rFonts w:hint="eastAsia"/>
        </w:rPr>
        <w:t>哪些评价</w:t>
      </w:r>
      <w:proofErr w:type="gramEnd"/>
      <w:r w:rsidRPr="005439B5">
        <w:rPr>
          <w:rFonts w:hint="eastAsia"/>
        </w:rPr>
        <w:t>指标，请分别说明他们的含义</w:t>
      </w:r>
      <w:r w:rsidRPr="00E94233">
        <w:rPr>
          <w:rFonts w:hint="eastAsia"/>
        </w:rPr>
        <w:t>？</w:t>
      </w:r>
    </w:p>
    <w:p w14:paraId="00E3B96A" w14:textId="2539667A" w:rsidR="00BC5AB5" w:rsidRPr="00BC5AB5" w:rsidRDefault="00A22289" w:rsidP="00A22289">
      <w:pPr>
        <w:pStyle w:val="1e"/>
        <w:rPr>
          <w:rFonts w:hint="eastAsia"/>
        </w:rPr>
      </w:pPr>
      <w:r>
        <w:rPr>
          <w:rFonts w:hint="eastAsia"/>
        </w:rPr>
        <w:t>1</w:t>
      </w:r>
      <w:r w:rsidR="00BC5AB5" w:rsidRPr="00BC5AB5">
        <w:rPr>
          <w:rFonts w:hint="eastAsia"/>
        </w:rPr>
        <w:t>平均绝对误差</w:t>
      </w:r>
      <w:r>
        <w:rPr>
          <w:rFonts w:hint="eastAsia"/>
        </w:rPr>
        <w:t xml:space="preserve"> </w:t>
      </w:r>
      <w:r w:rsidR="00BC5AB5" w:rsidRPr="00BC5AB5">
        <w:rPr>
          <w:rFonts w:hint="eastAsia"/>
        </w:rPr>
        <w:t>这个指标是对绝对误差损失的预期值</w:t>
      </w:r>
    </w:p>
    <w:p w14:paraId="4A3A09AA" w14:textId="058264FF" w:rsidR="00BC5AB5" w:rsidRPr="00BC5AB5" w:rsidRDefault="00A22289" w:rsidP="00A22289">
      <w:pPr>
        <w:pStyle w:val="1e"/>
        <w:rPr>
          <w:rFonts w:hint="eastAsia"/>
        </w:rPr>
      </w:pPr>
      <w:r>
        <w:rPr>
          <w:rFonts w:hint="eastAsia"/>
        </w:rPr>
        <w:t>2</w:t>
      </w:r>
      <w:r w:rsidR="00BC5AB5" w:rsidRPr="00BC5AB5">
        <w:rPr>
          <w:rFonts w:hint="eastAsia"/>
        </w:rPr>
        <w:t>平均绝对百分比误差这个指标是对相对误差损失的预期值</w:t>
      </w:r>
      <w:r w:rsidR="00BC5AB5" w:rsidRPr="00BC5AB5">
        <w:rPr>
          <w:rFonts w:hint="eastAsia"/>
        </w:rPr>
        <w:t>.</w:t>
      </w:r>
      <w:r w:rsidR="00BC5AB5" w:rsidRPr="00BC5AB5">
        <w:rPr>
          <w:rFonts w:hint="eastAsia"/>
        </w:rPr>
        <w:t>所谓相对误差</w:t>
      </w:r>
      <w:r w:rsidR="00BC5AB5" w:rsidRPr="00BC5AB5">
        <w:rPr>
          <w:rFonts w:hint="eastAsia"/>
        </w:rPr>
        <w:t>,</w:t>
      </w:r>
      <w:r w:rsidR="00BC5AB5" w:rsidRPr="00BC5AB5">
        <w:rPr>
          <w:rFonts w:hint="eastAsia"/>
        </w:rPr>
        <w:t>就是绝对误差和真值的百分比</w:t>
      </w:r>
      <w:r w:rsidR="00BC5AB5" w:rsidRPr="00BC5AB5">
        <w:rPr>
          <w:rFonts w:hint="eastAsia"/>
        </w:rPr>
        <w:t>.</w:t>
      </w:r>
    </w:p>
    <w:p w14:paraId="3476B1B0" w14:textId="5D42415B" w:rsidR="00BC5AB5" w:rsidRPr="00BC5AB5" w:rsidRDefault="00A22289" w:rsidP="00A22289">
      <w:pPr>
        <w:pStyle w:val="1e"/>
        <w:rPr>
          <w:rFonts w:hint="eastAsia"/>
        </w:rPr>
      </w:pPr>
      <w:r>
        <w:rPr>
          <w:rFonts w:hint="eastAsia"/>
        </w:rPr>
        <w:t>3</w:t>
      </w:r>
      <w:r w:rsidR="00BC5AB5" w:rsidRPr="00BC5AB5">
        <w:rPr>
          <w:rFonts w:hint="eastAsia"/>
        </w:rPr>
        <w:t>均方误差该指标对应于</w:t>
      </w:r>
      <w:proofErr w:type="gramStart"/>
      <w:r w:rsidR="00BC5AB5" w:rsidRPr="00BC5AB5">
        <w:rPr>
          <w:rFonts w:hint="eastAsia"/>
        </w:rPr>
        <w:t>平方</w:t>
      </w:r>
      <w:r w:rsidR="00BC5AB5" w:rsidRPr="00BC5AB5">
        <w:rPr>
          <w:rFonts w:hint="eastAsia"/>
        </w:rPr>
        <w:t>(</w:t>
      </w:r>
      <w:proofErr w:type="gramEnd"/>
      <w:r w:rsidR="00BC5AB5" w:rsidRPr="00BC5AB5">
        <w:rPr>
          <w:rFonts w:hint="eastAsia"/>
        </w:rPr>
        <w:t>二次</w:t>
      </w:r>
      <w:r w:rsidR="00BC5AB5" w:rsidRPr="00BC5AB5">
        <w:rPr>
          <w:rFonts w:hint="eastAsia"/>
        </w:rPr>
        <w:t>)</w:t>
      </w:r>
      <w:r w:rsidR="00BC5AB5" w:rsidRPr="00BC5AB5">
        <w:rPr>
          <w:rFonts w:hint="eastAsia"/>
        </w:rPr>
        <w:t>误差的期望</w:t>
      </w:r>
      <w:r w:rsidR="00BC5AB5" w:rsidRPr="00BC5AB5">
        <w:rPr>
          <w:rFonts w:hint="eastAsia"/>
        </w:rPr>
        <w:t>.</w:t>
      </w:r>
    </w:p>
    <w:p w14:paraId="546B4FD4" w14:textId="00978E1A" w:rsidR="00BC5AB5" w:rsidRPr="00BC5AB5" w:rsidRDefault="00A22289" w:rsidP="00A22289">
      <w:pPr>
        <w:pStyle w:val="1e"/>
        <w:rPr>
          <w:rFonts w:hint="eastAsia"/>
        </w:rPr>
      </w:pPr>
      <w:r>
        <w:rPr>
          <w:rFonts w:hint="eastAsia"/>
        </w:rPr>
        <w:t>3</w:t>
      </w:r>
      <w:r w:rsidR="00BC5AB5" w:rsidRPr="00BC5AB5">
        <w:rPr>
          <w:rFonts w:hint="eastAsia"/>
        </w:rPr>
        <w:t>均方误差根或均方根误差</w:t>
      </w:r>
      <w:r>
        <w:rPr>
          <w:rFonts w:hint="eastAsia"/>
        </w:rPr>
        <w:t xml:space="preserve"> </w:t>
      </w:r>
      <w:r w:rsidR="00BC5AB5" w:rsidRPr="00BC5AB5">
        <w:rPr>
          <w:rFonts w:hint="eastAsia"/>
        </w:rPr>
        <w:t>该指标对应于</w:t>
      </w:r>
      <w:proofErr w:type="gramStart"/>
      <w:r w:rsidR="00BC5AB5" w:rsidRPr="00BC5AB5">
        <w:rPr>
          <w:rFonts w:hint="eastAsia"/>
        </w:rPr>
        <w:t>平方</w:t>
      </w:r>
      <w:r w:rsidR="00BC5AB5" w:rsidRPr="00BC5AB5">
        <w:rPr>
          <w:rFonts w:hint="eastAsia"/>
        </w:rPr>
        <w:t>(</w:t>
      </w:r>
      <w:proofErr w:type="gramEnd"/>
      <w:r w:rsidR="00BC5AB5" w:rsidRPr="00BC5AB5">
        <w:rPr>
          <w:rFonts w:hint="eastAsia"/>
        </w:rPr>
        <w:t>二次</w:t>
      </w:r>
      <w:r w:rsidR="00BC5AB5" w:rsidRPr="00BC5AB5">
        <w:rPr>
          <w:rFonts w:hint="eastAsia"/>
        </w:rPr>
        <w:t>)</w:t>
      </w:r>
      <w:r w:rsidR="00BC5AB5" w:rsidRPr="00BC5AB5">
        <w:rPr>
          <w:rFonts w:hint="eastAsia"/>
        </w:rPr>
        <w:t>误差的期望</w:t>
      </w:r>
      <w:r w:rsidR="00BC5AB5" w:rsidRPr="00BC5AB5">
        <w:rPr>
          <w:rFonts w:hint="eastAsia"/>
        </w:rPr>
        <w:t>.</w:t>
      </w:r>
    </w:p>
    <w:p w14:paraId="129917D0" w14:textId="7D1A6197" w:rsidR="00BC5AB5" w:rsidRPr="00BC5AB5" w:rsidRDefault="00A22289" w:rsidP="00A22289">
      <w:pPr>
        <w:pStyle w:val="1e"/>
        <w:rPr>
          <w:rFonts w:hint="eastAsia"/>
        </w:rPr>
      </w:pPr>
      <w:r>
        <w:rPr>
          <w:rFonts w:hint="eastAsia"/>
        </w:rPr>
        <w:t>4</w:t>
      </w:r>
      <w:r>
        <w:t xml:space="preserve"> </w:t>
      </w:r>
      <w:r w:rsidR="00BC5AB5" w:rsidRPr="00BC5AB5">
        <w:rPr>
          <w:rFonts w:hint="eastAsia"/>
        </w:rPr>
        <w:t>均方误差对数</w:t>
      </w:r>
      <w:r>
        <w:t xml:space="preserve"> </w:t>
      </w:r>
      <w:r w:rsidR="00BC5AB5" w:rsidRPr="00BC5AB5">
        <w:rPr>
          <w:rFonts w:hint="eastAsia"/>
        </w:rPr>
        <w:t>该指标对应平方对数</w:t>
      </w:r>
      <w:r w:rsidR="00BC5AB5" w:rsidRPr="00BC5AB5">
        <w:rPr>
          <w:rFonts w:hint="eastAsia"/>
        </w:rPr>
        <w:t>(</w:t>
      </w:r>
      <w:r w:rsidR="00BC5AB5" w:rsidRPr="00BC5AB5">
        <w:rPr>
          <w:rFonts w:hint="eastAsia"/>
        </w:rPr>
        <w:t>二次</w:t>
      </w:r>
      <w:r w:rsidR="00BC5AB5" w:rsidRPr="00BC5AB5">
        <w:rPr>
          <w:rFonts w:hint="eastAsia"/>
        </w:rPr>
        <w:t>)</w:t>
      </w:r>
      <w:r w:rsidR="00BC5AB5" w:rsidRPr="00BC5AB5">
        <w:rPr>
          <w:rFonts w:hint="eastAsia"/>
        </w:rPr>
        <w:t>差的预期</w:t>
      </w:r>
    </w:p>
    <w:p w14:paraId="68269828" w14:textId="781ECCBF" w:rsidR="0034452C" w:rsidRPr="0034452C" w:rsidRDefault="00A22289" w:rsidP="00A22289">
      <w:pPr>
        <w:pStyle w:val="1e"/>
        <w:rPr>
          <w:rFonts w:hint="eastAsia"/>
        </w:rPr>
      </w:pPr>
      <w:r>
        <w:rPr>
          <w:rFonts w:hint="eastAsia"/>
        </w:rPr>
        <w:t>5</w:t>
      </w:r>
      <w:r w:rsidR="00BC5AB5" w:rsidRPr="00BC5AB5">
        <w:rPr>
          <w:rFonts w:hint="eastAsia"/>
        </w:rPr>
        <w:t>中位绝对误差</w:t>
      </w:r>
      <w:r>
        <w:t xml:space="preserve"> </w:t>
      </w:r>
      <w:r w:rsidR="00BC5AB5" w:rsidRPr="00BC5AB5">
        <w:rPr>
          <w:rFonts w:hint="eastAsia"/>
        </w:rPr>
        <w:t>通过</w:t>
      </w:r>
      <w:proofErr w:type="gramStart"/>
      <w:r w:rsidR="00BC5AB5" w:rsidRPr="00BC5AB5">
        <w:rPr>
          <w:rFonts w:hint="eastAsia"/>
        </w:rPr>
        <w:t>取目标</w:t>
      </w:r>
      <w:proofErr w:type="gramEnd"/>
      <w:r w:rsidR="00BC5AB5" w:rsidRPr="00BC5AB5">
        <w:rPr>
          <w:rFonts w:hint="eastAsia"/>
        </w:rPr>
        <w:t>和预测之间的所有绝对差值的中值来计算损失</w:t>
      </w:r>
      <w:r w:rsidR="00BC5AB5" w:rsidRPr="00BC5AB5">
        <w:rPr>
          <w:rFonts w:hint="eastAsia"/>
        </w:rPr>
        <w:t>.</w:t>
      </w:r>
    </w:p>
    <w:sectPr w:rsidR="0034452C" w:rsidRPr="0034452C" w:rsidSect="00033B54">
      <w:headerReference w:type="default" r:id="rId44"/>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8F71F" w14:textId="77777777" w:rsidR="00016AF3" w:rsidRDefault="00016AF3" w:rsidP="00940D2A">
      <w:pPr>
        <w:spacing w:before="0" w:after="0" w:line="240" w:lineRule="auto"/>
      </w:pPr>
      <w:r>
        <w:separator/>
      </w:r>
    </w:p>
  </w:endnote>
  <w:endnote w:type="continuationSeparator" w:id="0">
    <w:p w14:paraId="6D43D04D" w14:textId="77777777" w:rsidR="00016AF3" w:rsidRDefault="00016AF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orbel"/>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w:altName w:val="Book Antiqua"/>
    <w:charset w:val="00"/>
    <w:family w:val="roman"/>
    <w:pitch w:val="variable"/>
    <w:sig w:usb0="A00002FF" w:usb1="7800205A" w:usb2="14600000" w:usb3="00000000" w:csb0="00000193" w:csb1="00000000"/>
  </w:font>
  <w:font w:name="Adobe 黑体 Std R">
    <w:panose1 w:val="020B0400000000000000"/>
    <w:charset w:val="86"/>
    <w:family w:val="swiss"/>
    <w:notTrueType/>
    <w:pitch w:val="variable"/>
    <w:sig w:usb0="00000207" w:usb1="0A0F1810" w:usb2="00000016" w:usb3="00000000" w:csb0="0006000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88413" w14:textId="77777777" w:rsidR="00016AF3" w:rsidRDefault="00016AF3" w:rsidP="00940D2A">
      <w:pPr>
        <w:spacing w:before="0" w:after="0" w:line="240" w:lineRule="auto"/>
      </w:pPr>
      <w:r>
        <w:separator/>
      </w:r>
    </w:p>
  </w:footnote>
  <w:footnote w:type="continuationSeparator" w:id="0">
    <w:p w14:paraId="7466927C" w14:textId="77777777" w:rsidR="00016AF3" w:rsidRDefault="00016AF3"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63E0722"/>
    <w:multiLevelType w:val="multilevel"/>
    <w:tmpl w:val="858C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1777405001">
    <w:abstractNumId w:val="19"/>
  </w:num>
  <w:num w:numId="2" w16cid:durableId="1210655400">
    <w:abstractNumId w:val="9"/>
  </w:num>
  <w:num w:numId="3" w16cid:durableId="234095923">
    <w:abstractNumId w:val="6"/>
  </w:num>
  <w:num w:numId="4" w16cid:durableId="291639085">
    <w:abstractNumId w:val="3"/>
  </w:num>
  <w:num w:numId="5" w16cid:durableId="657464687">
    <w:abstractNumId w:val="12"/>
  </w:num>
  <w:num w:numId="6" w16cid:durableId="1526165083">
    <w:abstractNumId w:val="5"/>
  </w:num>
  <w:num w:numId="7" w16cid:durableId="722216351">
    <w:abstractNumId w:val="1"/>
  </w:num>
  <w:num w:numId="8" w16cid:durableId="256867898">
    <w:abstractNumId w:val="8"/>
  </w:num>
  <w:num w:numId="9" w16cid:durableId="543444060">
    <w:abstractNumId w:val="13"/>
  </w:num>
  <w:num w:numId="10" w16cid:durableId="1477261496">
    <w:abstractNumId w:val="10"/>
  </w:num>
  <w:num w:numId="11" w16cid:durableId="1455441380">
    <w:abstractNumId w:val="15"/>
  </w:num>
  <w:num w:numId="12" w16cid:durableId="2088336562">
    <w:abstractNumId w:val="0"/>
  </w:num>
  <w:num w:numId="13" w16cid:durableId="986857812">
    <w:abstractNumId w:val="4"/>
  </w:num>
  <w:num w:numId="14" w16cid:durableId="1199002190">
    <w:abstractNumId w:val="18"/>
  </w:num>
  <w:num w:numId="15" w16cid:durableId="603611137">
    <w:abstractNumId w:val="16"/>
  </w:num>
  <w:num w:numId="16" w16cid:durableId="1124889375">
    <w:abstractNumId w:val="17"/>
  </w:num>
  <w:num w:numId="17" w16cid:durableId="1137991009">
    <w:abstractNumId w:val="14"/>
  </w:num>
  <w:num w:numId="18" w16cid:durableId="75327575">
    <w:abstractNumId w:val="21"/>
  </w:num>
  <w:num w:numId="19" w16cid:durableId="547767395">
    <w:abstractNumId w:val="20"/>
  </w:num>
  <w:num w:numId="20" w16cid:durableId="1984312126">
    <w:abstractNumId w:val="11"/>
  </w:num>
  <w:num w:numId="21" w16cid:durableId="1230648634">
    <w:abstractNumId w:val="7"/>
  </w:num>
  <w:num w:numId="22" w16cid:durableId="2026780753">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6AF3"/>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5E6"/>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725"/>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128"/>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7D1"/>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6BBB"/>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3F5E"/>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289"/>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AB5"/>
    <w:rsid w:val="00BC5C02"/>
    <w:rsid w:val="00BC7C8F"/>
    <w:rsid w:val="00BD0135"/>
    <w:rsid w:val="00BD0B27"/>
    <w:rsid w:val="00BD1DAC"/>
    <w:rsid w:val="00BD38BD"/>
    <w:rsid w:val="00BD3A47"/>
    <w:rsid w:val="00BE05AF"/>
    <w:rsid w:val="00BE174A"/>
    <w:rsid w:val="00BE194F"/>
    <w:rsid w:val="00BE1DA9"/>
    <w:rsid w:val="00BE3B30"/>
    <w:rsid w:val="00BE5432"/>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196"/>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5D6F"/>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5849"/>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A22289"/>
    <w:pPr>
      <w:topLinePunct w:val="0"/>
      <w:adjustRightInd/>
      <w:ind w:left="0"/>
    </w:pPr>
    <w:rPr>
      <w:rFonts w:ascii="HuaweiSans-Regular" w:eastAsia="方正兰亭黑简体" w:hAnsi="HuaweiSans-Regular"/>
      <w:sz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A22289"/>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43815969">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990781">
      <w:bodyDiv w:val="1"/>
      <w:marLeft w:val="0"/>
      <w:marRight w:val="0"/>
      <w:marTop w:val="0"/>
      <w:marBottom w:val="0"/>
      <w:divBdr>
        <w:top w:val="none" w:sz="0" w:space="0" w:color="auto"/>
        <w:left w:val="none" w:sz="0" w:space="0" w:color="auto"/>
        <w:bottom w:val="none" w:sz="0" w:space="0" w:color="auto"/>
        <w:right w:val="none" w:sz="0" w:space="0" w:color="auto"/>
      </w:divBdr>
    </w:div>
    <w:div w:id="344015702">
      <w:bodyDiv w:val="1"/>
      <w:marLeft w:val="0"/>
      <w:marRight w:val="0"/>
      <w:marTop w:val="0"/>
      <w:marBottom w:val="0"/>
      <w:divBdr>
        <w:top w:val="none" w:sz="0" w:space="0" w:color="auto"/>
        <w:left w:val="none" w:sz="0" w:space="0" w:color="auto"/>
        <w:bottom w:val="none" w:sz="0" w:space="0" w:color="auto"/>
        <w:right w:val="none" w:sz="0" w:space="0" w:color="auto"/>
      </w:divBdr>
      <w:divsChild>
        <w:div w:id="1881896125">
          <w:marLeft w:val="0"/>
          <w:marRight w:val="0"/>
          <w:marTop w:val="0"/>
          <w:marBottom w:val="0"/>
          <w:divBdr>
            <w:top w:val="none" w:sz="0" w:space="0" w:color="auto"/>
            <w:left w:val="none" w:sz="0" w:space="0" w:color="auto"/>
            <w:bottom w:val="none" w:sz="0" w:space="0" w:color="auto"/>
            <w:right w:val="none" w:sz="0" w:space="0" w:color="auto"/>
          </w:divBdr>
        </w:div>
      </w:divsChild>
    </w:div>
    <w:div w:id="377900619">
      <w:bodyDiv w:val="1"/>
      <w:marLeft w:val="0"/>
      <w:marRight w:val="0"/>
      <w:marTop w:val="0"/>
      <w:marBottom w:val="0"/>
      <w:divBdr>
        <w:top w:val="none" w:sz="0" w:space="0" w:color="auto"/>
        <w:left w:val="none" w:sz="0" w:space="0" w:color="auto"/>
        <w:bottom w:val="none" w:sz="0" w:space="0" w:color="auto"/>
        <w:right w:val="none" w:sz="0" w:space="0" w:color="auto"/>
      </w:divBdr>
      <w:divsChild>
        <w:div w:id="513035997">
          <w:marLeft w:val="0"/>
          <w:marRight w:val="0"/>
          <w:marTop w:val="0"/>
          <w:marBottom w:val="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62115730">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846020787">
      <w:bodyDiv w:val="1"/>
      <w:marLeft w:val="0"/>
      <w:marRight w:val="0"/>
      <w:marTop w:val="0"/>
      <w:marBottom w:val="0"/>
      <w:divBdr>
        <w:top w:val="none" w:sz="0" w:space="0" w:color="auto"/>
        <w:left w:val="none" w:sz="0" w:space="0" w:color="auto"/>
        <w:bottom w:val="none" w:sz="0" w:space="0" w:color="auto"/>
        <w:right w:val="none" w:sz="0" w:space="0" w:color="auto"/>
      </w:divBdr>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0949456">
      <w:bodyDiv w:val="1"/>
      <w:marLeft w:val="0"/>
      <w:marRight w:val="0"/>
      <w:marTop w:val="0"/>
      <w:marBottom w:val="0"/>
      <w:divBdr>
        <w:top w:val="none" w:sz="0" w:space="0" w:color="auto"/>
        <w:left w:val="none" w:sz="0" w:space="0" w:color="auto"/>
        <w:bottom w:val="none" w:sz="0" w:space="0" w:color="auto"/>
        <w:right w:val="none" w:sz="0" w:space="0" w:color="auto"/>
      </w:divBdr>
      <w:divsChild>
        <w:div w:id="377244592">
          <w:marLeft w:val="0"/>
          <w:marRight w:val="0"/>
          <w:marTop w:val="0"/>
          <w:marBottom w:val="0"/>
          <w:divBdr>
            <w:top w:val="none" w:sz="0" w:space="0" w:color="auto"/>
            <w:left w:val="none" w:sz="0" w:space="0" w:color="auto"/>
            <w:bottom w:val="none" w:sz="0" w:space="0" w:color="auto"/>
            <w:right w:val="none" w:sz="0" w:space="0" w:color="auto"/>
          </w:divBdr>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84996762">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467818363">
      <w:bodyDiv w:val="1"/>
      <w:marLeft w:val="0"/>
      <w:marRight w:val="0"/>
      <w:marTop w:val="0"/>
      <w:marBottom w:val="0"/>
      <w:divBdr>
        <w:top w:val="none" w:sz="0" w:space="0" w:color="auto"/>
        <w:left w:val="none" w:sz="0" w:space="0" w:color="auto"/>
        <w:bottom w:val="none" w:sz="0" w:space="0" w:color="auto"/>
        <w:right w:val="none" w:sz="0" w:space="0" w:color="auto"/>
      </w:divBdr>
      <w:divsChild>
        <w:div w:id="1568345018">
          <w:marLeft w:val="0"/>
          <w:marRight w:val="0"/>
          <w:marTop w:val="0"/>
          <w:marBottom w:val="0"/>
          <w:divBdr>
            <w:top w:val="none" w:sz="0" w:space="0" w:color="auto"/>
            <w:left w:val="none" w:sz="0" w:space="0" w:color="auto"/>
            <w:bottom w:val="none" w:sz="0" w:space="0" w:color="auto"/>
            <w:right w:val="none" w:sz="0" w:space="0" w:color="auto"/>
          </w:divBdr>
        </w:div>
      </w:divsChild>
    </w:div>
    <w:div w:id="1605116873">
      <w:bodyDiv w:val="1"/>
      <w:marLeft w:val="0"/>
      <w:marRight w:val="0"/>
      <w:marTop w:val="0"/>
      <w:marBottom w:val="0"/>
      <w:divBdr>
        <w:top w:val="none" w:sz="0" w:space="0" w:color="auto"/>
        <w:left w:val="none" w:sz="0" w:space="0" w:color="auto"/>
        <w:bottom w:val="none" w:sz="0" w:space="0" w:color="auto"/>
        <w:right w:val="none" w:sz="0" w:space="0" w:color="auto"/>
      </w:divBdr>
      <w:divsChild>
        <w:div w:id="1303658997">
          <w:marLeft w:val="0"/>
          <w:marRight w:val="0"/>
          <w:marTop w:val="0"/>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16005571">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74028858">
      <w:bodyDiv w:val="1"/>
      <w:marLeft w:val="0"/>
      <w:marRight w:val="0"/>
      <w:marTop w:val="0"/>
      <w:marBottom w:val="0"/>
      <w:divBdr>
        <w:top w:val="none" w:sz="0" w:space="0" w:color="auto"/>
        <w:left w:val="none" w:sz="0" w:space="0" w:color="auto"/>
        <w:bottom w:val="none" w:sz="0" w:space="0" w:color="auto"/>
        <w:right w:val="none" w:sz="0" w:space="0" w:color="auto"/>
      </w:divBdr>
    </w:div>
    <w:div w:id="1907449107">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289</TotalTime>
  <Pages>20</Pages>
  <Words>1235</Words>
  <Characters>7041</Characters>
  <Application>Microsoft Office Word</Application>
  <DocSecurity>0</DocSecurity>
  <Lines>58</Lines>
  <Paragraphs>16</Paragraphs>
  <ScaleCrop>false</ScaleCrop>
  <Company>Huawei Technologies Co.,Ltd.</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z dq</cp:lastModifiedBy>
  <cp:revision>41</cp:revision>
  <cp:lastPrinted>2016-11-21T02:33:00Z</cp:lastPrinted>
  <dcterms:created xsi:type="dcterms:W3CDTF">2020-04-26T01:02:00Z</dcterms:created>
  <dcterms:modified xsi:type="dcterms:W3CDTF">2023-06-18T07:14:00Z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