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f"/>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f"/>
        <w:rPr>
          <w:rFonts w:hint="eastAsia"/>
        </w:rPr>
      </w:pPr>
    </w:p>
    <w:p w14:paraId="76831C6D" w14:textId="543EFAC7" w:rsidR="00E7353D" w:rsidRDefault="0071233B" w:rsidP="00170BD2">
      <w:pPr>
        <w:pStyle w:val="1f"/>
        <w:rPr>
          <w:rFonts w:hint="eastAsia"/>
        </w:rPr>
      </w:pPr>
      <w:r>
        <w:rPr>
          <w:rFonts w:hint="eastAsia"/>
        </w:rPr>
        <w:t>任务</w:t>
      </w:r>
      <w:proofErr w:type="gramStart"/>
      <w:r>
        <w:rPr>
          <w:rFonts w:hint="eastAsia"/>
        </w:rPr>
        <w:t>一</w:t>
      </w:r>
      <w:proofErr w:type="gramEnd"/>
      <w:r>
        <w:rPr>
          <w:rFonts w:hint="eastAsia"/>
        </w:rPr>
        <w:t>：</w:t>
      </w:r>
      <w:r w:rsidR="008501BC">
        <w:rPr>
          <w:rFonts w:ascii="Huawei Sans" w:hAnsi="Huawei Sans" w:cs="Huawei Sans" w:hint="eastAsia"/>
        </w:rPr>
        <w:t>数据库状态验证</w:t>
      </w:r>
    </w:p>
    <w:p w14:paraId="27BE5D34" w14:textId="77AE467D" w:rsidR="00874304" w:rsidRDefault="008501BC" w:rsidP="00724CD0">
      <w:pPr>
        <w:pStyle w:val="1f"/>
        <w:numPr>
          <w:ilvl w:val="0"/>
          <w:numId w:val="16"/>
        </w:numPr>
        <w:rPr>
          <w:rFonts w:hint="eastAsia"/>
        </w:rPr>
      </w:pPr>
      <w:r>
        <w:rPr>
          <w:rFonts w:hint="eastAsia"/>
        </w:rPr>
        <w:t>查询数据库状态</w:t>
      </w:r>
      <w:r w:rsidR="00202D59">
        <w:rPr>
          <w:rFonts w:hint="eastAsia"/>
        </w:rPr>
        <w:t>成功截图</w:t>
      </w:r>
    </w:p>
    <w:p w14:paraId="6635ABAF" w14:textId="61C18455" w:rsidR="005D2ADA" w:rsidRDefault="00724CD0" w:rsidP="00170BD2">
      <w:pPr>
        <w:pStyle w:val="1f"/>
        <w:rPr>
          <w:rFonts w:hint="eastAsia"/>
        </w:rPr>
      </w:pPr>
      <w:r w:rsidRPr="00724CD0">
        <w:rPr>
          <w:rFonts w:hint="eastAsia"/>
          <w:noProof/>
        </w:rPr>
        <w:drawing>
          <wp:inline distT="0" distB="0" distL="0" distR="0" wp14:anchorId="4D707777" wp14:editId="41B36ECC">
            <wp:extent cx="6120130" cy="3864773"/>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864773"/>
                    </a:xfrm>
                    <a:prstGeom prst="rect">
                      <a:avLst/>
                    </a:prstGeom>
                    <a:noFill/>
                    <a:ln>
                      <a:noFill/>
                    </a:ln>
                  </pic:spPr>
                </pic:pic>
              </a:graphicData>
            </a:graphic>
          </wp:inline>
        </w:drawing>
      </w:r>
    </w:p>
    <w:p w14:paraId="4D0A5A66" w14:textId="77777777" w:rsidR="00874304" w:rsidRDefault="00874304" w:rsidP="00170BD2">
      <w:pPr>
        <w:pStyle w:val="1f"/>
        <w:rPr>
          <w:rFonts w:hint="eastAsia"/>
        </w:rPr>
      </w:pPr>
    </w:p>
    <w:p w14:paraId="213AD1F9" w14:textId="77777777" w:rsidR="00874304" w:rsidRDefault="00874304" w:rsidP="00170BD2">
      <w:pPr>
        <w:pStyle w:val="1f"/>
        <w:rPr>
          <w:rFonts w:hint="eastAsia"/>
        </w:rPr>
      </w:pPr>
    </w:p>
    <w:p w14:paraId="68960BE8" w14:textId="49F22B68" w:rsidR="00874304" w:rsidRDefault="00874304" w:rsidP="00170BD2">
      <w:pPr>
        <w:pStyle w:val="1f"/>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f"/>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0BB35132" w14:textId="1EB8573E" w:rsidR="003049DF" w:rsidRDefault="00724CD0" w:rsidP="00170BD2">
      <w:pPr>
        <w:pStyle w:val="1f"/>
        <w:rPr>
          <w:rFonts w:hint="eastAsia"/>
        </w:rPr>
      </w:pPr>
      <w:r w:rsidRPr="00724CD0">
        <w:rPr>
          <w:rFonts w:hint="eastAsia"/>
          <w:noProof/>
        </w:rPr>
        <w:lastRenderedPageBreak/>
        <w:drawing>
          <wp:inline distT="0" distB="0" distL="0" distR="0" wp14:anchorId="3142B356" wp14:editId="702A763D">
            <wp:extent cx="6120130" cy="3864773"/>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864773"/>
                    </a:xfrm>
                    <a:prstGeom prst="rect">
                      <a:avLst/>
                    </a:prstGeom>
                    <a:noFill/>
                    <a:ln>
                      <a:noFill/>
                    </a:ln>
                  </pic:spPr>
                </pic:pic>
              </a:graphicData>
            </a:graphic>
          </wp:inline>
        </w:drawing>
      </w:r>
    </w:p>
    <w:p w14:paraId="4F651723" w14:textId="77777777" w:rsidR="005D2ADA" w:rsidRDefault="005D2ADA" w:rsidP="00170BD2">
      <w:pPr>
        <w:pStyle w:val="1f"/>
        <w:rPr>
          <w:rFonts w:hint="eastAsia"/>
        </w:rPr>
      </w:pPr>
    </w:p>
    <w:p w14:paraId="74356FBB" w14:textId="77777777" w:rsidR="005D2ADA" w:rsidRDefault="005D2ADA" w:rsidP="00170BD2">
      <w:pPr>
        <w:pStyle w:val="1f"/>
        <w:rPr>
          <w:rFonts w:hint="eastAsia"/>
        </w:rPr>
      </w:pPr>
    </w:p>
    <w:p w14:paraId="793EA8FA" w14:textId="77777777" w:rsidR="003049DF" w:rsidRDefault="003049DF" w:rsidP="00170BD2">
      <w:pPr>
        <w:pStyle w:val="1f"/>
        <w:rPr>
          <w:rFonts w:hint="eastAsia"/>
        </w:rPr>
      </w:pPr>
    </w:p>
    <w:p w14:paraId="341CED45" w14:textId="467084B3" w:rsidR="00244C66" w:rsidRDefault="00F85105" w:rsidP="00170BD2">
      <w:pPr>
        <w:pStyle w:val="1f"/>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3DB817C2" w14:textId="77777777" w:rsidR="0073633E" w:rsidRPr="0073633E" w:rsidRDefault="0073633E" w:rsidP="0073633E">
      <w:pPr>
        <w:pStyle w:val="1f"/>
        <w:rPr>
          <w:rFonts w:ascii="Huawei Sans" w:hAnsi="Huawei Sans" w:cs="Huawei Sans"/>
        </w:rPr>
      </w:pPr>
      <w:r w:rsidRPr="0073633E">
        <w:rPr>
          <w:rFonts w:ascii="微软雅黑" w:eastAsia="微软雅黑" w:hAnsi="微软雅黑" w:hint="eastAsia"/>
        </w:rPr>
        <w:t>通过源码编译和安装数据库有以下几个主要原因</w:t>
      </w:r>
      <w:r w:rsidRPr="0073633E">
        <w:rPr>
          <w:rFonts w:ascii="Malgun Gothic Semilight" w:eastAsia="Malgun Gothic Semilight" w:hAnsi="Malgun Gothic Semilight" w:cs="Malgun Gothic Semilight" w:hint="eastAsia"/>
        </w:rPr>
        <w:t>：</w:t>
      </w:r>
    </w:p>
    <w:p w14:paraId="5A745314" w14:textId="77777777" w:rsidR="0073633E" w:rsidRPr="0073633E" w:rsidRDefault="0073633E" w:rsidP="0073633E">
      <w:pPr>
        <w:pStyle w:val="1f"/>
        <w:rPr>
          <w:rFonts w:ascii="Huawei Sans" w:hAnsi="Huawei Sans" w:cs="Huawei Sans"/>
        </w:rPr>
      </w:pPr>
    </w:p>
    <w:p w14:paraId="3BA40BCB" w14:textId="77777777" w:rsidR="0073633E" w:rsidRPr="0073633E" w:rsidRDefault="0073633E" w:rsidP="0073633E">
      <w:pPr>
        <w:pStyle w:val="1f"/>
        <w:rPr>
          <w:rFonts w:ascii="Huawei Sans" w:hAnsi="Huawei Sans" w:cs="Huawei Sans"/>
        </w:rPr>
      </w:pPr>
      <w:r w:rsidRPr="0073633E">
        <w:rPr>
          <w:rFonts w:ascii="Huawei Sans" w:hAnsi="Huawei Sans" w:cs="Huawei Sans"/>
        </w:rPr>
        <w:t xml:space="preserve">1. </w:t>
      </w:r>
      <w:r w:rsidRPr="0073633E">
        <w:rPr>
          <w:rFonts w:ascii="微软雅黑" w:eastAsia="微软雅黑" w:hAnsi="微软雅黑" w:hint="eastAsia"/>
        </w:rPr>
        <w:t>定制化需求</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通过源码编译和安装数据库</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可以根据自身的需求进行定制化配置和编译</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你可以选择需要的功能和模块</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并根据自己的系统环境进行优化和调整</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以获得最佳性能和功能</w:t>
      </w:r>
      <w:r w:rsidRPr="0073633E">
        <w:rPr>
          <w:rFonts w:ascii="Malgun Gothic Semilight" w:eastAsia="Malgun Gothic Semilight" w:hAnsi="Malgun Gothic Semilight" w:cs="Malgun Gothic Semilight" w:hint="eastAsia"/>
        </w:rPr>
        <w:t>。</w:t>
      </w:r>
    </w:p>
    <w:p w14:paraId="1F65494F" w14:textId="77777777" w:rsidR="0073633E" w:rsidRPr="0073633E" w:rsidRDefault="0073633E" w:rsidP="0073633E">
      <w:pPr>
        <w:pStyle w:val="1f"/>
        <w:rPr>
          <w:rFonts w:ascii="Huawei Sans" w:hAnsi="Huawei Sans" w:cs="Huawei Sans"/>
        </w:rPr>
      </w:pPr>
    </w:p>
    <w:p w14:paraId="0BBA1805" w14:textId="77777777" w:rsidR="0073633E" w:rsidRPr="0073633E" w:rsidRDefault="0073633E" w:rsidP="0073633E">
      <w:pPr>
        <w:pStyle w:val="1f"/>
        <w:rPr>
          <w:rFonts w:ascii="Huawei Sans" w:hAnsi="Huawei Sans" w:cs="Huawei Sans"/>
        </w:rPr>
      </w:pPr>
      <w:r w:rsidRPr="0073633E">
        <w:rPr>
          <w:rFonts w:ascii="Huawei Sans" w:hAnsi="Huawei Sans" w:cs="Huawei Sans"/>
        </w:rPr>
        <w:t xml:space="preserve">2. </w:t>
      </w:r>
      <w:r w:rsidRPr="0073633E">
        <w:rPr>
          <w:rFonts w:ascii="微软雅黑" w:eastAsia="微软雅黑" w:hAnsi="微软雅黑" w:hint="eastAsia"/>
        </w:rPr>
        <w:t>最新特性和改进</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源码编译和安装数据库可以确保你使用的是最新版本的数据库软件</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这意味着你可以享受到最新的特性</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改进和修复的</w:t>
      </w:r>
      <w:r w:rsidRPr="0073633E">
        <w:rPr>
          <w:rFonts w:ascii="Huawei Sans" w:hAnsi="Huawei Sans" w:cs="Huawei Sans"/>
        </w:rPr>
        <w:t xml:space="preserve"> bug</w:t>
      </w:r>
      <w:r w:rsidRPr="0073633E">
        <w:rPr>
          <w:rFonts w:ascii="Huawei Sans" w:hAnsi="Huawei Sans" w:cs="Huawei Sans"/>
        </w:rPr>
        <w:t>，</w:t>
      </w:r>
      <w:r w:rsidRPr="0073633E">
        <w:rPr>
          <w:rFonts w:ascii="微软雅黑" w:eastAsia="微软雅黑" w:hAnsi="微软雅黑" w:hint="eastAsia"/>
        </w:rPr>
        <w:t>以提高数据库的性能</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安全性和功能</w:t>
      </w:r>
      <w:r w:rsidRPr="0073633E">
        <w:rPr>
          <w:rFonts w:ascii="Malgun Gothic Semilight" w:eastAsia="Malgun Gothic Semilight" w:hAnsi="Malgun Gothic Semilight" w:cs="Malgun Gothic Semilight" w:hint="eastAsia"/>
        </w:rPr>
        <w:t>。</w:t>
      </w:r>
    </w:p>
    <w:p w14:paraId="7D3833C1" w14:textId="77777777" w:rsidR="0073633E" w:rsidRPr="0073633E" w:rsidRDefault="0073633E" w:rsidP="0073633E">
      <w:pPr>
        <w:pStyle w:val="1f"/>
        <w:rPr>
          <w:rFonts w:ascii="Huawei Sans" w:hAnsi="Huawei Sans" w:cs="Huawei Sans"/>
        </w:rPr>
      </w:pPr>
    </w:p>
    <w:p w14:paraId="70267F4D" w14:textId="77777777" w:rsidR="0073633E" w:rsidRPr="0073633E" w:rsidRDefault="0073633E" w:rsidP="0073633E">
      <w:pPr>
        <w:pStyle w:val="1f"/>
        <w:rPr>
          <w:rFonts w:ascii="Huawei Sans" w:hAnsi="Huawei Sans" w:cs="Huawei Sans"/>
        </w:rPr>
      </w:pPr>
      <w:r w:rsidRPr="0073633E">
        <w:rPr>
          <w:rFonts w:ascii="Huawei Sans" w:hAnsi="Huawei Sans" w:cs="Huawei Sans"/>
        </w:rPr>
        <w:t xml:space="preserve">3. </w:t>
      </w:r>
      <w:r w:rsidRPr="0073633E">
        <w:rPr>
          <w:rFonts w:ascii="微软雅黑" w:eastAsia="微软雅黑" w:hAnsi="微软雅黑" w:hint="eastAsia"/>
        </w:rPr>
        <w:t>平台适配性</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通过源码编译</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你可以确保数据库软件能够与你的操作系统和硬件平台完全兼容</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这是特别重要的</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因为不同的操作系统和硬件架构可能存在一些差异</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源码编译可以确保数据库在特定平台上运行稳定和高效</w:t>
      </w:r>
      <w:r w:rsidRPr="0073633E">
        <w:rPr>
          <w:rFonts w:ascii="Malgun Gothic Semilight" w:eastAsia="Malgun Gothic Semilight" w:hAnsi="Malgun Gothic Semilight" w:cs="Malgun Gothic Semilight" w:hint="eastAsia"/>
        </w:rPr>
        <w:t>。</w:t>
      </w:r>
    </w:p>
    <w:p w14:paraId="0FEEA77C" w14:textId="77777777" w:rsidR="0073633E" w:rsidRPr="0073633E" w:rsidRDefault="0073633E" w:rsidP="0073633E">
      <w:pPr>
        <w:pStyle w:val="1f"/>
        <w:rPr>
          <w:rFonts w:ascii="Huawei Sans" w:hAnsi="Huawei Sans" w:cs="Huawei Sans"/>
        </w:rPr>
      </w:pPr>
    </w:p>
    <w:p w14:paraId="519BF2EC" w14:textId="77777777" w:rsidR="0073633E" w:rsidRPr="0073633E" w:rsidRDefault="0073633E" w:rsidP="0073633E">
      <w:pPr>
        <w:pStyle w:val="1f"/>
        <w:rPr>
          <w:rFonts w:ascii="Huawei Sans" w:hAnsi="Huawei Sans" w:cs="Huawei Sans"/>
        </w:rPr>
      </w:pPr>
      <w:r w:rsidRPr="0073633E">
        <w:rPr>
          <w:rFonts w:ascii="Huawei Sans" w:hAnsi="Huawei Sans" w:cs="Huawei Sans"/>
        </w:rPr>
        <w:t xml:space="preserve">4. </w:t>
      </w:r>
      <w:r w:rsidRPr="0073633E">
        <w:rPr>
          <w:rFonts w:ascii="微软雅黑" w:eastAsia="微软雅黑" w:hAnsi="微软雅黑" w:hint="eastAsia"/>
        </w:rPr>
        <w:t>安全性和可靠性</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源码编译和安装数据库可以提供更高的安全性和可靠性</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你可以自行检查代码</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配置和编译选项</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以确保数据库在安全性方面的要求得到满足</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此外</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通过源码编译</w:t>
      </w:r>
      <w:r w:rsidRPr="0073633E">
        <w:rPr>
          <w:rFonts w:ascii="微软雅黑" w:eastAsia="微软雅黑" w:hAnsi="微软雅黑" w:hint="eastAsia"/>
        </w:rPr>
        <w:lastRenderedPageBreak/>
        <w:t>可以确保数据库的可靠性和稳定性</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因为你可以根据自己的需求进行优化和调整</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以解决可能存在的性能或稳定性问题</w:t>
      </w:r>
      <w:r w:rsidRPr="0073633E">
        <w:rPr>
          <w:rFonts w:ascii="Malgun Gothic Semilight" w:eastAsia="Malgun Gothic Semilight" w:hAnsi="Malgun Gothic Semilight" w:cs="Malgun Gothic Semilight" w:hint="eastAsia"/>
        </w:rPr>
        <w:t>。</w:t>
      </w:r>
    </w:p>
    <w:p w14:paraId="66C32E62" w14:textId="77777777" w:rsidR="0073633E" w:rsidRPr="0073633E" w:rsidRDefault="0073633E" w:rsidP="0073633E">
      <w:pPr>
        <w:pStyle w:val="1f"/>
        <w:rPr>
          <w:rFonts w:ascii="Huawei Sans" w:hAnsi="Huawei Sans" w:cs="Huawei Sans"/>
        </w:rPr>
      </w:pPr>
    </w:p>
    <w:p w14:paraId="3F8F8E28" w14:textId="22497FF5" w:rsidR="0044100F" w:rsidRDefault="0073633E" w:rsidP="0073633E">
      <w:pPr>
        <w:pStyle w:val="1f"/>
        <w:rPr>
          <w:rFonts w:ascii="Huawei Sans" w:hAnsi="Huawei Sans" w:cs="Huawei Sans"/>
        </w:rPr>
      </w:pPr>
      <w:r w:rsidRPr="0073633E">
        <w:rPr>
          <w:rFonts w:ascii="微软雅黑" w:eastAsia="微软雅黑" w:hAnsi="微软雅黑" w:hint="eastAsia"/>
        </w:rPr>
        <w:t>通过源码编译和安装数据库可以提供更大的灵活性</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定制化能力</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最新特性和改进</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平台适配性</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安全性和可靠性</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这对于某些特定需求和高级用户来说是非常有价值的</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然而</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对于一般用户来说</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预编译的数据库软件通常已经提供了足够的功能和性能</w:t>
      </w:r>
      <w:r w:rsidRPr="0073633E">
        <w:rPr>
          <w:rFonts w:ascii="Malgun Gothic Semilight" w:eastAsia="Malgun Gothic Semilight" w:hAnsi="Malgun Gothic Semilight" w:cs="Malgun Gothic Semilight" w:hint="eastAsia"/>
        </w:rPr>
        <w:t>，</w:t>
      </w:r>
      <w:r w:rsidRPr="0073633E">
        <w:rPr>
          <w:rFonts w:ascii="微软雅黑" w:eastAsia="微软雅黑" w:hAnsi="微软雅黑" w:hint="eastAsia"/>
        </w:rPr>
        <w:t>可以满足他们的需求</w:t>
      </w:r>
      <w:r w:rsidRPr="0073633E">
        <w:rPr>
          <w:rFonts w:ascii="Malgun Gothic Semilight" w:eastAsia="Malgun Gothic Semilight" w:hAnsi="Malgun Gothic Semilight" w:cs="Malgun Gothic Semilight" w:hint="eastAsia"/>
        </w:rPr>
        <w:t>。</w:t>
      </w:r>
    </w:p>
    <w:p w14:paraId="014D7053" w14:textId="77777777" w:rsidR="0044100F" w:rsidRDefault="0044100F" w:rsidP="00170BD2">
      <w:pPr>
        <w:pStyle w:val="1f"/>
        <w:rPr>
          <w:rFonts w:ascii="Huawei Sans" w:hAnsi="Huawei Sans" w:cs="Huawei Sans"/>
        </w:rPr>
      </w:pPr>
    </w:p>
    <w:p w14:paraId="12DAC0D3" w14:textId="77777777" w:rsidR="0044100F" w:rsidRDefault="0044100F" w:rsidP="00170BD2">
      <w:pPr>
        <w:pStyle w:val="1f"/>
        <w:rPr>
          <w:rFonts w:ascii="Huawei Sans" w:hAnsi="Huawei Sans" w:cs="Huawei Sans"/>
        </w:rPr>
      </w:pPr>
    </w:p>
    <w:p w14:paraId="6D24199F" w14:textId="77777777" w:rsidR="0044100F" w:rsidRDefault="0044100F" w:rsidP="00170BD2">
      <w:pPr>
        <w:pStyle w:val="1f"/>
        <w:rPr>
          <w:rFonts w:ascii="Huawei Sans" w:hAnsi="Huawei Sans" w:cs="Huawei Sans"/>
        </w:rPr>
      </w:pPr>
    </w:p>
    <w:p w14:paraId="1CF7CC3B" w14:textId="77777777" w:rsidR="0044100F" w:rsidRDefault="0044100F" w:rsidP="00170BD2">
      <w:pPr>
        <w:pStyle w:val="1f"/>
        <w:rPr>
          <w:rFonts w:ascii="Huawei Sans" w:hAnsi="Huawei Sans" w:cs="Huawei Sans"/>
        </w:rPr>
      </w:pPr>
    </w:p>
    <w:p w14:paraId="6962BF09" w14:textId="77777777" w:rsidR="0044100F" w:rsidRDefault="0044100F" w:rsidP="00170BD2">
      <w:pPr>
        <w:pStyle w:val="1f"/>
        <w:rPr>
          <w:rFonts w:ascii="Huawei Sans" w:hAnsi="Huawei Sans" w:cs="Huawei Sans"/>
        </w:rPr>
      </w:pPr>
    </w:p>
    <w:p w14:paraId="0C47A0AD" w14:textId="77777777" w:rsidR="0044100F" w:rsidRDefault="0044100F" w:rsidP="00170BD2">
      <w:pPr>
        <w:pStyle w:val="1f"/>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854E3">
      <w:pPr>
        <w:pStyle w:val="1f"/>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：数据初始化验证</w:t>
      </w:r>
    </w:p>
    <w:p w14:paraId="15033CB1" w14:textId="77777777" w:rsidR="006854E3" w:rsidRPr="009639AD" w:rsidRDefault="006854E3" w:rsidP="006854E3">
      <w:pPr>
        <w:pStyle w:val="1f"/>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75540B52" w14:textId="17BAFB62" w:rsidR="006854E3" w:rsidRPr="009639AD" w:rsidRDefault="00724CD0" w:rsidP="006854E3">
      <w:pPr>
        <w:pStyle w:val="1f"/>
        <w:rPr>
          <w:rFonts w:ascii="Huawei Sans" w:hAnsi="Huawei Sans" w:cs="Huawei Sans"/>
        </w:rPr>
      </w:pPr>
      <w:r w:rsidRPr="00724CD0">
        <w:rPr>
          <w:rFonts w:hint="eastAsia"/>
          <w:noProof/>
        </w:rPr>
        <w:drawing>
          <wp:inline distT="0" distB="0" distL="0" distR="0" wp14:anchorId="78B1E831" wp14:editId="0B641C51">
            <wp:extent cx="6119872" cy="1103481"/>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71447"/>
                    <a:stretch/>
                  </pic:blipFill>
                  <pic:spPr bwMode="auto">
                    <a:xfrm>
                      <a:off x="0" y="0"/>
                      <a:ext cx="6120130" cy="1103528"/>
                    </a:xfrm>
                    <a:prstGeom prst="rect">
                      <a:avLst/>
                    </a:prstGeom>
                    <a:noFill/>
                    <a:ln>
                      <a:noFill/>
                    </a:ln>
                    <a:extLst>
                      <a:ext uri="{53640926-AAD7-44D8-BBD7-CCE9431645EC}">
                        <a14:shadowObscured xmlns:a14="http://schemas.microsoft.com/office/drawing/2010/main"/>
                      </a:ext>
                    </a:extLst>
                  </pic:spPr>
                </pic:pic>
              </a:graphicData>
            </a:graphic>
          </wp:inline>
        </w:drawing>
      </w:r>
    </w:p>
    <w:p w14:paraId="4A59DBDA" w14:textId="246D2BD9" w:rsidR="006854E3" w:rsidRPr="009639AD" w:rsidRDefault="006854E3" w:rsidP="00724CD0">
      <w:pPr>
        <w:pStyle w:val="1f"/>
        <w:ind w:left="0"/>
        <w:rPr>
          <w:rFonts w:ascii="Huawei Sans" w:hAnsi="Huawei Sans" w:cs="Huawei Sans"/>
        </w:rPr>
      </w:pPr>
    </w:p>
    <w:p w14:paraId="745403FF" w14:textId="77777777" w:rsidR="006854E3" w:rsidRPr="009639AD" w:rsidRDefault="006854E3" w:rsidP="006854E3">
      <w:pPr>
        <w:pStyle w:val="1f"/>
        <w:rPr>
          <w:rFonts w:ascii="Huawei Sans" w:hAnsi="Huawei Sans" w:cs="Huawei Sans"/>
        </w:rPr>
      </w:pPr>
      <w:r w:rsidRPr="009639AD">
        <w:rPr>
          <w:rFonts w:ascii="Huawei Sans" w:hAnsi="Huawei Sans" w:cs="Huawei Sans"/>
        </w:rPr>
        <w:t>任务二：行存表与</w:t>
      </w:r>
      <w:proofErr w:type="gramStart"/>
      <w:r w:rsidRPr="009639AD">
        <w:rPr>
          <w:rFonts w:ascii="Huawei Sans" w:hAnsi="Huawei Sans" w:cs="Huawei Sans"/>
        </w:rPr>
        <w:t>列存表执行</w:t>
      </w:r>
      <w:proofErr w:type="gramEnd"/>
      <w:r w:rsidRPr="009639AD">
        <w:rPr>
          <w:rFonts w:ascii="Huawei Sans" w:hAnsi="Huawei Sans" w:cs="Huawei Sans"/>
        </w:rPr>
        <w:t>效率对比</w:t>
      </w:r>
    </w:p>
    <w:p w14:paraId="562A4A9E" w14:textId="77777777" w:rsidR="006854E3" w:rsidRPr="009639AD" w:rsidRDefault="006854E3" w:rsidP="006854E3">
      <w:pPr>
        <w:pStyle w:val="1f"/>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64EA25CB" w:rsidR="006854E3" w:rsidRPr="009639AD" w:rsidRDefault="00724CD0" w:rsidP="006854E3">
      <w:pPr>
        <w:pStyle w:val="1f"/>
        <w:rPr>
          <w:rFonts w:ascii="Huawei Sans" w:hAnsi="Huawei Sans" w:cs="Huawei Sans"/>
        </w:rPr>
      </w:pPr>
      <w:r w:rsidRPr="00724CD0">
        <w:rPr>
          <w:noProof/>
        </w:rPr>
        <w:drawing>
          <wp:inline distT="0" distB="0" distL="0" distR="0" wp14:anchorId="59ED385F" wp14:editId="6EF89878">
            <wp:extent cx="6119359" cy="1102136"/>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t="64564"/>
                    <a:stretch/>
                  </pic:blipFill>
                  <pic:spPr bwMode="auto">
                    <a:xfrm>
                      <a:off x="0" y="0"/>
                      <a:ext cx="6120130" cy="1102275"/>
                    </a:xfrm>
                    <a:prstGeom prst="rect">
                      <a:avLst/>
                    </a:prstGeom>
                    <a:noFill/>
                    <a:ln>
                      <a:noFill/>
                    </a:ln>
                    <a:extLst>
                      <a:ext uri="{53640926-AAD7-44D8-BBD7-CCE9431645EC}">
                        <a14:shadowObscured xmlns:a14="http://schemas.microsoft.com/office/drawing/2010/main"/>
                      </a:ext>
                    </a:extLst>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3F2D3222" w:rsidR="006854E3" w:rsidRPr="00724CD0" w:rsidRDefault="00724CD0" w:rsidP="006854E3">
      <w:pPr>
        <w:pStyle w:val="1f"/>
        <w:rPr>
          <w:rFonts w:ascii="Huawei Sans" w:hAnsi="Huawei Sans" w:cs="Huawei Sans"/>
        </w:rPr>
      </w:pPr>
      <w:r w:rsidRPr="00724CD0">
        <w:rPr>
          <w:noProof/>
        </w:rPr>
        <w:drawing>
          <wp:inline distT="0" distB="0" distL="0" distR="0" wp14:anchorId="769B5F99" wp14:editId="42B3FA46">
            <wp:extent cx="6119359" cy="10931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t="64852"/>
                    <a:stretch/>
                  </pic:blipFill>
                  <pic:spPr bwMode="auto">
                    <a:xfrm>
                      <a:off x="0" y="0"/>
                      <a:ext cx="6120130" cy="1093309"/>
                    </a:xfrm>
                    <a:prstGeom prst="rect">
                      <a:avLst/>
                    </a:prstGeom>
                    <a:noFill/>
                    <a:ln>
                      <a:noFill/>
                    </a:ln>
                    <a:extLst>
                      <a:ext uri="{53640926-AAD7-44D8-BBD7-CCE9431645EC}">
                        <a14:shadowObscured xmlns:a14="http://schemas.microsoft.com/office/drawing/2010/main"/>
                      </a:ext>
                    </a:extLst>
                  </pic:spPr>
                </pic:pic>
              </a:graphicData>
            </a:graphic>
          </wp:inline>
        </w:drawing>
      </w:r>
    </w:p>
    <w:p w14:paraId="09A78BF2" w14:textId="77777777" w:rsidR="006854E3" w:rsidRPr="009639AD" w:rsidRDefault="006854E3" w:rsidP="006854E3">
      <w:pPr>
        <w:pStyle w:val="1f"/>
        <w:rPr>
          <w:rFonts w:ascii="Huawei Sans" w:hAnsi="Huawei Sans" w:cs="Huawei Sans"/>
        </w:rPr>
      </w:pPr>
      <w:r w:rsidRPr="009639AD">
        <w:rPr>
          <w:rFonts w:ascii="Huawei Sans" w:hAnsi="Huawei Sans" w:cs="Huawei Sans"/>
        </w:rPr>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avg</w:t>
      </w:r>
      <w:proofErr w:type="spellEnd"/>
      <w:r w:rsidRPr="009639AD">
        <w:rPr>
          <w:rFonts w:ascii="Huawei Sans" w:hAnsi="Huawei Sans" w:cs="Huawei Sans"/>
        </w:rPr>
        <w:t xml:space="preserve">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65A16C20" w14:textId="129C28CD" w:rsidR="00D96EE7" w:rsidRPr="009639AD" w:rsidRDefault="001B2DF4" w:rsidP="006D1948">
      <w:pPr>
        <w:pStyle w:val="1f"/>
        <w:ind w:left="882" w:hangingChars="400" w:hanging="882"/>
        <w:rPr>
          <w:rFonts w:ascii="Huawei Sans" w:hAnsi="Huawei Sans" w:cs="Huawei Sans"/>
        </w:rPr>
      </w:pPr>
      <w:r>
        <w:rPr>
          <w:rFonts w:ascii="Huawei Sans" w:hAnsi="Huawei Sans" w:cs="Huawei Sans" w:hint="eastAsia"/>
        </w:rPr>
        <w:lastRenderedPageBreak/>
        <w:t xml:space="preserve"> </w:t>
      </w:r>
      <w:r>
        <w:rPr>
          <w:rFonts w:ascii="Huawei Sans" w:hAnsi="Huawei Sans" w:cs="Huawei Sans"/>
        </w:rPr>
        <w:t xml:space="preserve">            </w:t>
      </w:r>
      <w:r w:rsidR="001F67A3">
        <w:pict w14:anchorId="4FF084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pt;height:99.5pt">
            <v:imagedata r:id="rId18" o:title="QQ图片20230618114541" croptop="15687f" cropbottom="23169f"/>
          </v:shape>
        </w:pict>
      </w:r>
    </w:p>
    <w:p w14:paraId="5773B090" w14:textId="139119CC" w:rsidR="00435B03" w:rsidRPr="009639AD" w:rsidRDefault="006854E3" w:rsidP="00435B0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avg</w:t>
      </w:r>
      <w:proofErr w:type="spellEnd"/>
      <w:r w:rsidRPr="009639AD">
        <w:rPr>
          <w:rFonts w:ascii="Huawei Sans" w:hAnsi="Huawei Sans" w:cs="Huawei Sans"/>
        </w:rPr>
        <w:t xml:space="preserve">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39FBA8DD" w14:textId="66E30740" w:rsidR="006854E3" w:rsidRPr="009639AD" w:rsidRDefault="006D1948" w:rsidP="006854E3">
      <w:pPr>
        <w:pStyle w:val="1f"/>
        <w:rPr>
          <w:rFonts w:ascii="Huawei Sans" w:hAnsi="Huawei Sans" w:cs="Huawei Sans"/>
        </w:rPr>
      </w:pPr>
      <w:r>
        <w:rPr>
          <w:noProof/>
        </w:rPr>
        <w:drawing>
          <wp:inline distT="0" distB="0" distL="0" distR="0" wp14:anchorId="49AECAAA" wp14:editId="7708DE55">
            <wp:extent cx="6096000" cy="1143000"/>
            <wp:effectExtent l="0" t="0" r="0" b="0"/>
            <wp:docPr id="12" name="图片 12" descr="C:\Users\My\AppData\Local\Microsoft\Windows\INetCache\Content.Word\QQ图片2023061811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y\AppData\Local\Microsoft\Windows\INetCache\Content.Word\QQ图片2023061811454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63415"/>
                    <a:stretch/>
                  </pic:blipFill>
                  <pic:spPr bwMode="auto">
                    <a:xfrm>
                      <a:off x="0" y="0"/>
                      <a:ext cx="6096000" cy="1143000"/>
                    </a:xfrm>
                    <a:prstGeom prst="rect">
                      <a:avLst/>
                    </a:prstGeom>
                    <a:noFill/>
                    <a:ln>
                      <a:noFill/>
                    </a:ln>
                    <a:extLst>
                      <a:ext uri="{53640926-AAD7-44D8-BBD7-CCE9431645EC}">
                        <a14:shadowObscured xmlns:a14="http://schemas.microsoft.com/office/drawing/2010/main"/>
                      </a:ext>
                    </a:extLst>
                  </pic:spPr>
                </pic:pic>
              </a:graphicData>
            </a:graphic>
          </wp:inline>
        </w:drawing>
      </w:r>
    </w:p>
    <w:p w14:paraId="0689EDB2" w14:textId="77777777" w:rsidR="006854E3" w:rsidRPr="009639AD" w:rsidRDefault="006854E3" w:rsidP="006854E3">
      <w:pPr>
        <w:pStyle w:val="1f"/>
        <w:rPr>
          <w:rFonts w:ascii="Huawei Sans" w:hAnsi="Huawei Sans" w:cs="Huawei Sans"/>
        </w:rPr>
      </w:pPr>
    </w:p>
    <w:p w14:paraId="74707D1C" w14:textId="243F3477" w:rsidR="006854E3" w:rsidRPr="009639AD" w:rsidRDefault="006854E3" w:rsidP="006D1948">
      <w:pPr>
        <w:pStyle w:val="1f"/>
        <w:ind w:left="0"/>
        <w:rPr>
          <w:rFonts w:ascii="Huawei Sans" w:hAnsi="Huawei Sans" w:cs="Huawei Sans"/>
        </w:rPr>
      </w:pPr>
    </w:p>
    <w:p w14:paraId="1A7C84E6" w14:textId="77777777" w:rsidR="006854E3" w:rsidRPr="009639AD" w:rsidRDefault="006854E3" w:rsidP="006854E3">
      <w:pPr>
        <w:pStyle w:val="1f"/>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1E8B12F9" w:rsidR="006854E3" w:rsidRPr="009639AD" w:rsidRDefault="001F67A3" w:rsidP="006854E3">
      <w:pPr>
        <w:pStyle w:val="1f"/>
        <w:rPr>
          <w:rFonts w:ascii="Huawei Sans" w:hAnsi="Huawei Sans" w:cs="Huawei Sans"/>
        </w:rPr>
      </w:pPr>
      <w:r>
        <w:rPr>
          <w:noProof/>
        </w:rPr>
        <w:pict w14:anchorId="1BEF6F7A">
          <v:shape id="_x0000_i1026" type="#_x0000_t75" style="width:481pt;height:66.5pt">
            <v:imagedata r:id="rId20" o:title="QQ图片20230618114906" croptop="27329f" cropbottom="20113f"/>
          </v:shape>
        </w:pict>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6D4FCED5" w:rsidR="006854E3" w:rsidRPr="009639AD" w:rsidRDefault="001F67A3" w:rsidP="006854E3">
      <w:pPr>
        <w:pStyle w:val="1f"/>
        <w:rPr>
          <w:rFonts w:ascii="Huawei Sans" w:hAnsi="Huawei Sans" w:cs="Huawei Sans"/>
        </w:rPr>
      </w:pPr>
      <w:r>
        <w:rPr>
          <w:rFonts w:ascii="Huawei Sans" w:hAnsi="Huawei Sans" w:cs="Huawei Sans"/>
        </w:rPr>
        <w:pict w14:anchorId="1D85E8B9">
          <v:shape id="_x0000_i1027" type="#_x0000_t75" style="width:481pt;height:76pt">
            <v:imagedata r:id="rId20" o:title="QQ图片20230618114906" croptop="45213f"/>
          </v:shape>
        </w:pict>
      </w:r>
    </w:p>
    <w:p w14:paraId="0EDCBC52" w14:textId="77777777" w:rsidR="006854E3" w:rsidRPr="009639AD" w:rsidRDefault="006854E3" w:rsidP="006854E3">
      <w:pPr>
        <w:pStyle w:val="1f"/>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14A9EA09" w:rsidR="006854E3" w:rsidRPr="009639AD" w:rsidRDefault="00C84260" w:rsidP="006854E3">
      <w:pPr>
        <w:pStyle w:val="1f"/>
        <w:rPr>
          <w:rFonts w:ascii="Huawei Sans" w:hAnsi="Huawei Sans" w:cs="Huawei Sans"/>
        </w:rPr>
      </w:pPr>
      <w:r>
        <w:rPr>
          <w:rFonts w:ascii="Huawei Sans" w:hAnsi="Huawei Sans" w:cs="Huawei Sans"/>
          <w:noProof/>
        </w:rPr>
        <w:drawing>
          <wp:inline distT="0" distB="0" distL="0" distR="0" wp14:anchorId="24743142" wp14:editId="4508F429">
            <wp:extent cx="6113780" cy="381000"/>
            <wp:effectExtent l="0" t="0" r="1270" b="0"/>
            <wp:docPr id="14" name="图片 14" descr="C:\Users\My\AppData\Local\Microsoft\Windows\INetCache\Content.Word\QQ图片20230618115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y\AppData\Local\Microsoft\Windows\INetCache\Content.Word\QQ图片2023061811510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72444" b="15226"/>
                    <a:stretch/>
                  </pic:blipFill>
                  <pic:spPr bwMode="auto">
                    <a:xfrm>
                      <a:off x="0" y="0"/>
                      <a:ext cx="6113780" cy="381000"/>
                    </a:xfrm>
                    <a:prstGeom prst="rect">
                      <a:avLst/>
                    </a:prstGeom>
                    <a:noFill/>
                    <a:ln>
                      <a:noFill/>
                    </a:ln>
                    <a:extLst>
                      <a:ext uri="{53640926-AAD7-44D8-BBD7-CCE9431645EC}">
                        <a14:shadowObscured xmlns:a14="http://schemas.microsoft.com/office/drawing/2010/main"/>
                      </a:ext>
                    </a:extLst>
                  </pic:spPr>
                </pic:pic>
              </a:graphicData>
            </a:graphic>
          </wp:inline>
        </w:drawing>
      </w:r>
    </w:p>
    <w:p w14:paraId="49D508BE" w14:textId="4F078BC2" w:rsidR="00C84260" w:rsidRPr="009639AD" w:rsidRDefault="006854E3" w:rsidP="00C84260">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0E664B57" w14:textId="327E3D69" w:rsidR="00C84260" w:rsidRDefault="00C84260" w:rsidP="00C84260">
      <w:pPr>
        <w:pStyle w:val="1f"/>
        <w:ind w:left="0" w:firstLineChars="400" w:firstLine="882"/>
        <w:rPr>
          <w:rFonts w:ascii="Huawei Sans" w:hAnsi="Huawei Sans" w:cs="Huawei Sans"/>
        </w:rPr>
      </w:pPr>
      <w:r>
        <w:rPr>
          <w:rFonts w:ascii="Huawei Sans" w:hAnsi="Huawei Sans" w:cs="Huawei Sans"/>
          <w:noProof/>
        </w:rPr>
        <w:drawing>
          <wp:inline distT="0" distB="0" distL="0" distR="0" wp14:anchorId="775140AE" wp14:editId="7E2A7DEB">
            <wp:extent cx="6113780" cy="501911"/>
            <wp:effectExtent l="0" t="0" r="1270" b="0"/>
            <wp:docPr id="15" name="图片 15" descr="C:\Users\My\AppData\Local\Microsoft\Windows\INetCache\Content.Word\QQ图片20230618115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y\AppData\Local\Microsoft\Windows\INetCache\Content.Word\QQ图片2023061811510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83758"/>
                    <a:stretch/>
                  </pic:blipFill>
                  <pic:spPr bwMode="auto">
                    <a:xfrm>
                      <a:off x="0" y="0"/>
                      <a:ext cx="6113780" cy="501911"/>
                    </a:xfrm>
                    <a:prstGeom prst="rect">
                      <a:avLst/>
                    </a:prstGeom>
                    <a:noFill/>
                    <a:ln>
                      <a:noFill/>
                    </a:ln>
                    <a:extLst>
                      <a:ext uri="{53640926-AAD7-44D8-BBD7-CCE9431645EC}">
                        <a14:shadowObscured xmlns:a14="http://schemas.microsoft.com/office/drawing/2010/main"/>
                      </a:ext>
                    </a:extLst>
                  </pic:spPr>
                </pic:pic>
              </a:graphicData>
            </a:graphic>
          </wp:inline>
        </w:drawing>
      </w:r>
    </w:p>
    <w:p w14:paraId="412079BA" w14:textId="28062280" w:rsidR="006854E3" w:rsidRPr="009639AD" w:rsidRDefault="006854E3" w:rsidP="006854E3">
      <w:pPr>
        <w:pStyle w:val="1f"/>
        <w:rPr>
          <w:rFonts w:ascii="Huawei Sans" w:hAnsi="Huawei Sans" w:cs="Huawei Sans"/>
        </w:rPr>
      </w:pPr>
      <w:r w:rsidRPr="009639AD">
        <w:rPr>
          <w:rFonts w:ascii="Huawei Sans" w:hAnsi="Huawei Sans" w:cs="Huawei Sans"/>
        </w:rPr>
        <w:lastRenderedPageBreak/>
        <w:t>任务三：物化视图的使用</w:t>
      </w:r>
    </w:p>
    <w:p w14:paraId="15EAA3D9" w14:textId="77777777" w:rsidR="006854E3" w:rsidRPr="009639AD" w:rsidRDefault="006854E3" w:rsidP="006854E3">
      <w:pPr>
        <w:pStyle w:val="1f"/>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3E69AFBB" w14:textId="778100CC" w:rsidR="006854E3" w:rsidRDefault="001F67A3" w:rsidP="006854E3">
      <w:pPr>
        <w:pStyle w:val="1f"/>
        <w:rPr>
          <w:rFonts w:ascii="Huawei Sans" w:eastAsia="微软雅黑" w:hAnsi="Huawei Sans" w:cs="Huawei Sans"/>
          <w:kern w:val="2"/>
          <w:szCs w:val="21"/>
        </w:rPr>
      </w:pPr>
      <w:r>
        <w:rPr>
          <w:rFonts w:ascii="Huawei Sans" w:eastAsia="微软雅黑" w:hAnsi="Huawei Sans" w:cs="Huawei Sans"/>
          <w:kern w:val="2"/>
          <w:szCs w:val="21"/>
        </w:rPr>
        <w:pict w14:anchorId="0210CB4B">
          <v:shape id="_x0000_i1028" type="#_x0000_t75" style="width:481pt;height:244.5pt">
            <v:imagedata r:id="rId22" o:title="QQ图片20230618115351"/>
          </v:shape>
        </w:pict>
      </w:r>
    </w:p>
    <w:p w14:paraId="7B984A76" w14:textId="33C8DCC3" w:rsidR="006854E3" w:rsidRPr="009639AD" w:rsidRDefault="006854E3" w:rsidP="00A030CF">
      <w:pPr>
        <w:pStyle w:val="1f"/>
        <w:ind w:left="0"/>
        <w:rPr>
          <w:rFonts w:ascii="Huawei Sans" w:eastAsia="微软雅黑" w:hAnsi="Huawei Sans" w:cs="Huawei Sans"/>
          <w:kern w:val="2"/>
          <w:szCs w:val="21"/>
        </w:rPr>
      </w:pPr>
    </w:p>
    <w:p w14:paraId="1C6D78A5" w14:textId="77777777" w:rsidR="006854E3" w:rsidRPr="009639AD" w:rsidRDefault="006854E3" w:rsidP="006854E3">
      <w:pPr>
        <w:pStyle w:val="1f"/>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34BBC586" w14:textId="79D4D0BE" w:rsidR="006854E3" w:rsidRDefault="001F67A3" w:rsidP="006854E3">
      <w:pPr>
        <w:pStyle w:val="1f"/>
        <w:rPr>
          <w:rFonts w:ascii="Huawei Sans" w:eastAsia="微软雅黑" w:hAnsi="Huawei Sans" w:cs="Huawei Sans"/>
          <w:kern w:val="2"/>
          <w:szCs w:val="21"/>
        </w:rPr>
      </w:pPr>
      <w:r>
        <w:rPr>
          <w:rFonts w:ascii="Huawei Sans" w:eastAsia="微软雅黑" w:hAnsi="Huawei Sans" w:cs="Huawei Sans"/>
          <w:kern w:val="2"/>
          <w:szCs w:val="21"/>
        </w:rPr>
        <w:pict w14:anchorId="1D431A66">
          <v:shape id="_x0000_i1029" type="#_x0000_t75" style="width:481pt;height:115.5pt">
            <v:imagedata r:id="rId23" o:title="QQ图片20230618115620" cropbottom="34523f"/>
          </v:shape>
        </w:pict>
      </w:r>
    </w:p>
    <w:p w14:paraId="25F81E8A" w14:textId="3C1600C2" w:rsidR="006854E3" w:rsidRDefault="006854E3" w:rsidP="00A030CF">
      <w:pPr>
        <w:pStyle w:val="1f"/>
        <w:ind w:left="0"/>
        <w:rPr>
          <w:rFonts w:ascii="Huawei Sans" w:eastAsia="微软雅黑" w:hAnsi="Huawei Sans" w:cs="Huawei Sans"/>
          <w:kern w:val="2"/>
          <w:szCs w:val="21"/>
        </w:rPr>
      </w:pPr>
    </w:p>
    <w:p w14:paraId="3AB8638F" w14:textId="77777777" w:rsidR="006854E3" w:rsidRDefault="006854E3" w:rsidP="006854E3">
      <w:pPr>
        <w:pStyle w:val="1f"/>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53944C87" w14:textId="78719C56" w:rsidR="006854E3" w:rsidRDefault="001F67A3" w:rsidP="00A030CF">
      <w:pPr>
        <w:pStyle w:val="1f"/>
        <w:rPr>
          <w:rFonts w:ascii="Huawei Sans" w:hAnsi="Huawei Sans" w:cs="Huawei Sans"/>
        </w:rPr>
      </w:pPr>
      <w:r>
        <w:rPr>
          <w:rFonts w:ascii="Huawei Sans" w:hAnsi="Huawei Sans" w:cs="Huawei Sans"/>
        </w:rPr>
        <w:lastRenderedPageBreak/>
        <w:pict w14:anchorId="21122A6B">
          <v:shape id="_x0000_i1030" type="#_x0000_t75" style="width:481pt;height:135.5pt">
            <v:imagedata r:id="rId23" o:title="QQ图片20230618115620" croptop="29218f"/>
          </v:shape>
        </w:pict>
      </w:r>
    </w:p>
    <w:p w14:paraId="398779DE" w14:textId="77777777" w:rsidR="00A030CF" w:rsidRDefault="00A030CF" w:rsidP="00A030CF">
      <w:pPr>
        <w:pStyle w:val="1f"/>
        <w:rPr>
          <w:rFonts w:ascii="Huawei Sans" w:hAnsi="Huawei Sans" w:cs="Huawei Sans"/>
        </w:rPr>
      </w:pPr>
    </w:p>
    <w:p w14:paraId="7B48C017" w14:textId="77777777" w:rsidR="006854E3" w:rsidRPr="00D435D3" w:rsidRDefault="006854E3" w:rsidP="006854E3">
      <w:pPr>
        <w:pStyle w:val="1f"/>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0F24033" w14:textId="3A8AA0BB" w:rsidR="006854E3" w:rsidRDefault="001F67A3" w:rsidP="006854E3">
      <w:pPr>
        <w:pStyle w:val="1f"/>
        <w:rPr>
          <w:rFonts w:ascii="Huawei Sans" w:hAnsi="Huawei Sans" w:cs="Huawei Sans"/>
        </w:rPr>
      </w:pPr>
      <w:r>
        <w:rPr>
          <w:rFonts w:ascii="Huawei Sans" w:hAnsi="Huawei Sans" w:cs="Huawei Sans"/>
        </w:rPr>
        <w:pict w14:anchorId="728476ED">
          <v:shape id="_x0000_i1031" type="#_x0000_t75" style="width:481pt;height:310.5pt">
            <v:imagedata r:id="rId24" o:title="QQ图片20230618115440"/>
          </v:shape>
        </w:pict>
      </w:r>
    </w:p>
    <w:p w14:paraId="63232530" w14:textId="001AFC39" w:rsidR="006854E3" w:rsidRDefault="006854E3" w:rsidP="00E964CE">
      <w:pPr>
        <w:pStyle w:val="1f"/>
        <w:ind w:left="0"/>
        <w:rPr>
          <w:rFonts w:ascii="Huawei Sans" w:hAnsi="Huawei Sans" w:cs="Huawei Sans"/>
        </w:rPr>
      </w:pPr>
    </w:p>
    <w:p w14:paraId="56568FFB" w14:textId="77777777" w:rsidR="006854E3" w:rsidRPr="00D435D3" w:rsidRDefault="006854E3" w:rsidP="006854E3">
      <w:pPr>
        <w:pStyle w:val="1f"/>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5FCC54DD" w14:textId="72549DF3" w:rsidR="006854E3" w:rsidRDefault="001F67A3" w:rsidP="006854E3">
      <w:pPr>
        <w:pStyle w:val="1f"/>
        <w:rPr>
          <w:rFonts w:ascii="Huawei Sans" w:hAnsi="Huawei Sans" w:cs="Huawei Sans"/>
        </w:rPr>
      </w:pPr>
      <w:r>
        <w:rPr>
          <w:rFonts w:ascii="Huawei Sans" w:hAnsi="Huawei Sans" w:cs="Huawei Sans"/>
        </w:rPr>
        <w:lastRenderedPageBreak/>
        <w:pict w14:anchorId="24C09EBA">
          <v:shape id="_x0000_i1032" type="#_x0000_t75" style="width:481pt;height:310.5pt">
            <v:imagedata r:id="rId24" o:title="QQ图片20230618115440"/>
          </v:shape>
        </w:pict>
      </w:r>
    </w:p>
    <w:p w14:paraId="2F01E321" w14:textId="7BDDA5C8" w:rsidR="006854E3" w:rsidRDefault="006854E3" w:rsidP="00FC20A2">
      <w:pPr>
        <w:pStyle w:val="1f"/>
        <w:ind w:left="0"/>
        <w:rPr>
          <w:rFonts w:ascii="Huawei Sans" w:hAnsi="Huawei Sans" w:cs="Huawei Sans"/>
        </w:rPr>
      </w:pPr>
    </w:p>
    <w:p w14:paraId="767343CC" w14:textId="77777777" w:rsidR="006854E3" w:rsidRDefault="006854E3" w:rsidP="006854E3">
      <w:pPr>
        <w:pStyle w:val="1f"/>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w:t>
      </w:r>
      <w:proofErr w:type="gramStart"/>
      <w:r w:rsidRPr="00D435D3">
        <w:rPr>
          <w:rFonts w:ascii="Huawei Sans" w:hAnsi="Huawei Sans" w:cs="Huawei Sans" w:hint="eastAsia"/>
        </w:rPr>
        <w:t>与列存表</w:t>
      </w:r>
      <w:proofErr w:type="gramEnd"/>
      <w:r w:rsidRPr="00D435D3">
        <w:rPr>
          <w:rFonts w:ascii="Huawei Sans" w:hAnsi="Huawei Sans" w:cs="Huawei Sans" w:hint="eastAsia"/>
        </w:rPr>
        <w:t>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w:t>
      </w:r>
      <w:proofErr w:type="gramStart"/>
      <w:r w:rsidRPr="00D435D3">
        <w:rPr>
          <w:rFonts w:ascii="Huawei Sans" w:hAnsi="Huawei Sans" w:cs="Huawei Sans"/>
        </w:rPr>
        <w:t>列存表</w:t>
      </w:r>
      <w:proofErr w:type="gramEnd"/>
      <w:r w:rsidRPr="00D435D3">
        <w:rPr>
          <w:rFonts w:ascii="Huawei Sans" w:hAnsi="Huawei Sans" w:cs="Huawei Sans"/>
        </w:rPr>
        <w:t>效率更高？</w:t>
      </w:r>
    </w:p>
    <w:p w14:paraId="5D029799" w14:textId="6C23EC1E" w:rsidR="001F67A3" w:rsidRPr="001F67A3" w:rsidRDefault="001F67A3" w:rsidP="003D19A0">
      <w:pPr>
        <w:pStyle w:val="1f"/>
        <w:ind w:leftChars="500" w:left="1000"/>
        <w:rPr>
          <w:rFonts w:ascii="Huawei Sans" w:hAnsi="Huawei Sans" w:cs="Huawei Sans" w:hint="eastAsia"/>
        </w:rPr>
      </w:pPr>
      <w:r w:rsidRPr="001F67A3">
        <w:rPr>
          <w:rFonts w:ascii="微软雅黑" w:eastAsia="微软雅黑" w:hAnsi="微软雅黑" w:hint="eastAsia"/>
        </w:rPr>
        <w:t>行存表将数据按行存储在磁盘上</w:t>
      </w:r>
      <w:r w:rsidRPr="001F67A3">
        <w:rPr>
          <w:rFonts w:ascii="Malgun Gothic Semilight" w:eastAsia="Malgun Gothic Semilight" w:hAnsi="Malgun Gothic Semilight" w:cs="Malgun Gothic Semilight" w:hint="eastAsia"/>
        </w:rPr>
        <w:t>，</w:t>
      </w:r>
      <w:r w:rsidRPr="001F67A3">
        <w:rPr>
          <w:rFonts w:ascii="微软雅黑" w:eastAsia="微软雅黑" w:hAnsi="微软雅黑" w:hint="eastAsia"/>
        </w:rPr>
        <w:t>每个</w:t>
      </w:r>
      <w:proofErr w:type="gramStart"/>
      <w:r w:rsidRPr="001F67A3">
        <w:rPr>
          <w:rFonts w:ascii="微软雅黑" w:eastAsia="微软雅黑" w:hAnsi="微软雅黑" w:hint="eastAsia"/>
        </w:rPr>
        <w:t>行记录</w:t>
      </w:r>
      <w:proofErr w:type="gramEnd"/>
      <w:r w:rsidRPr="001F67A3">
        <w:rPr>
          <w:rFonts w:ascii="微软雅黑" w:eastAsia="微软雅黑" w:hAnsi="微软雅黑" w:hint="eastAsia"/>
        </w:rPr>
        <w:t>包含该行的所有字段</w:t>
      </w:r>
      <w:r w:rsidRPr="001F67A3">
        <w:rPr>
          <w:rFonts w:ascii="Malgun Gothic Semilight" w:eastAsia="Malgun Gothic Semilight" w:hAnsi="Malgun Gothic Semilight" w:cs="Malgun Gothic Semilight" w:hint="eastAsia"/>
        </w:rPr>
        <w:t>。</w:t>
      </w:r>
      <w:r w:rsidRPr="001F67A3">
        <w:rPr>
          <w:rFonts w:ascii="微软雅黑" w:eastAsia="微软雅黑" w:hAnsi="微软雅黑" w:hint="eastAsia"/>
        </w:rPr>
        <w:t>当执行涉及到单个或少量行的查询时</w:t>
      </w:r>
      <w:r w:rsidRPr="001F67A3">
        <w:rPr>
          <w:rFonts w:ascii="Malgun Gothic Semilight" w:eastAsia="Malgun Gothic Semilight" w:hAnsi="Malgun Gothic Semilight" w:cs="Malgun Gothic Semilight" w:hint="eastAsia"/>
        </w:rPr>
        <w:t>，</w:t>
      </w:r>
      <w:r w:rsidRPr="001F67A3">
        <w:rPr>
          <w:rFonts w:ascii="微软雅黑" w:eastAsia="微软雅黑" w:hAnsi="微软雅黑" w:hint="eastAsia"/>
        </w:rPr>
        <w:t>行存表可以快速访问所需的数据</w:t>
      </w:r>
      <w:r w:rsidRPr="001F67A3">
        <w:rPr>
          <w:rFonts w:ascii="Malgun Gothic Semilight" w:eastAsia="Malgun Gothic Semilight" w:hAnsi="Malgun Gothic Semilight" w:cs="Malgun Gothic Semilight" w:hint="eastAsia"/>
        </w:rPr>
        <w:t>，</w:t>
      </w:r>
      <w:r w:rsidRPr="001F67A3">
        <w:rPr>
          <w:rFonts w:ascii="微软雅黑" w:eastAsia="微软雅黑" w:hAnsi="微软雅黑" w:hint="eastAsia"/>
        </w:rPr>
        <w:t>因为它可以直接读取整行数据</w:t>
      </w:r>
      <w:r w:rsidRPr="001F67A3">
        <w:rPr>
          <w:rFonts w:ascii="Malgun Gothic Semilight" w:eastAsia="Malgun Gothic Semilight" w:hAnsi="Malgun Gothic Semilight" w:cs="Malgun Gothic Semilight" w:hint="eastAsia"/>
        </w:rPr>
        <w:t>。</w:t>
      </w:r>
    </w:p>
    <w:p w14:paraId="477EA8A4" w14:textId="730E250F" w:rsidR="001F67A3" w:rsidRPr="001F67A3" w:rsidRDefault="001F67A3" w:rsidP="003D19A0">
      <w:pPr>
        <w:pStyle w:val="1f"/>
        <w:ind w:leftChars="500" w:left="1000"/>
        <w:rPr>
          <w:rFonts w:ascii="Huawei Sans" w:hAnsi="Huawei Sans" w:cs="Huawei Sans"/>
        </w:rPr>
      </w:pPr>
      <w:proofErr w:type="gramStart"/>
      <w:r w:rsidRPr="001F67A3">
        <w:rPr>
          <w:rFonts w:ascii="微软雅黑" w:eastAsia="微软雅黑" w:hAnsi="微软雅黑" w:hint="eastAsia"/>
        </w:rPr>
        <w:t>列存表</w:t>
      </w:r>
      <w:proofErr w:type="gramEnd"/>
      <w:r w:rsidRPr="001F67A3">
        <w:rPr>
          <w:rFonts w:ascii="微软雅黑" w:eastAsia="微软雅黑" w:hAnsi="微软雅黑" w:hint="eastAsia"/>
        </w:rPr>
        <w:t>将</w:t>
      </w:r>
      <w:proofErr w:type="gramStart"/>
      <w:r w:rsidRPr="001F67A3">
        <w:rPr>
          <w:rFonts w:ascii="微软雅黑" w:eastAsia="微软雅黑" w:hAnsi="微软雅黑" w:hint="eastAsia"/>
        </w:rPr>
        <w:t>数据按列存储</w:t>
      </w:r>
      <w:proofErr w:type="gramEnd"/>
      <w:r w:rsidRPr="001F67A3">
        <w:rPr>
          <w:rFonts w:ascii="微软雅黑" w:eastAsia="微软雅黑" w:hAnsi="微软雅黑" w:hint="eastAsia"/>
        </w:rPr>
        <w:t>在磁盘上</w:t>
      </w:r>
      <w:r w:rsidRPr="001F67A3">
        <w:rPr>
          <w:rFonts w:ascii="Malgun Gothic Semilight" w:eastAsia="Malgun Gothic Semilight" w:hAnsi="Malgun Gothic Semilight" w:cs="Malgun Gothic Semilight" w:hint="eastAsia"/>
        </w:rPr>
        <w:t>，</w:t>
      </w:r>
      <w:proofErr w:type="gramStart"/>
      <w:r w:rsidRPr="001F67A3">
        <w:rPr>
          <w:rFonts w:ascii="微软雅黑" w:eastAsia="微软雅黑" w:hAnsi="微软雅黑" w:hint="eastAsia"/>
        </w:rPr>
        <w:t>每个列值被</w:t>
      </w:r>
      <w:proofErr w:type="gramEnd"/>
      <w:r w:rsidRPr="001F67A3">
        <w:rPr>
          <w:rFonts w:ascii="微软雅黑" w:eastAsia="微软雅黑" w:hAnsi="微软雅黑" w:hint="eastAsia"/>
        </w:rPr>
        <w:t>存储在一起</w:t>
      </w:r>
      <w:r w:rsidRPr="001F67A3">
        <w:rPr>
          <w:rFonts w:ascii="Malgun Gothic Semilight" w:eastAsia="Malgun Gothic Semilight" w:hAnsi="Malgun Gothic Semilight" w:cs="Malgun Gothic Semilight" w:hint="eastAsia"/>
        </w:rPr>
        <w:t>。</w:t>
      </w:r>
      <w:r w:rsidRPr="001F67A3">
        <w:rPr>
          <w:rFonts w:ascii="微软雅黑" w:eastAsia="微软雅黑" w:hAnsi="微软雅黑" w:hint="eastAsia"/>
        </w:rPr>
        <w:t>这种存储方式可以带来数据压缩和更高的查询性能</w:t>
      </w:r>
      <w:r w:rsidRPr="001F67A3">
        <w:rPr>
          <w:rFonts w:ascii="Malgun Gothic Semilight" w:eastAsia="Malgun Gothic Semilight" w:hAnsi="Malgun Gothic Semilight" w:cs="Malgun Gothic Semilight" w:hint="eastAsia"/>
        </w:rPr>
        <w:t>。</w:t>
      </w:r>
      <w:r w:rsidRPr="001F67A3">
        <w:rPr>
          <w:rFonts w:ascii="微软雅黑" w:eastAsia="微软雅黑" w:hAnsi="微软雅黑" w:hint="eastAsia"/>
        </w:rPr>
        <w:t>当执行需要处理</w:t>
      </w:r>
      <w:proofErr w:type="gramStart"/>
      <w:r w:rsidRPr="001F67A3">
        <w:rPr>
          <w:rFonts w:ascii="微软雅黑" w:eastAsia="微软雅黑" w:hAnsi="微软雅黑" w:hint="eastAsia"/>
        </w:rPr>
        <w:t>大量列</w:t>
      </w:r>
      <w:proofErr w:type="gramEnd"/>
      <w:r w:rsidRPr="001F67A3">
        <w:rPr>
          <w:rFonts w:ascii="微软雅黑" w:eastAsia="微软雅黑" w:hAnsi="微软雅黑" w:hint="eastAsia"/>
        </w:rPr>
        <w:t>的查询时</w:t>
      </w:r>
      <w:r w:rsidRPr="001F67A3">
        <w:rPr>
          <w:rFonts w:ascii="Malgun Gothic Semilight" w:eastAsia="Malgun Gothic Semilight" w:hAnsi="Malgun Gothic Semilight" w:cs="Malgun Gothic Semilight" w:hint="eastAsia"/>
        </w:rPr>
        <w:t>，</w:t>
      </w:r>
      <w:proofErr w:type="gramStart"/>
      <w:r w:rsidRPr="001F67A3">
        <w:rPr>
          <w:rFonts w:ascii="微软雅黑" w:eastAsia="微软雅黑" w:hAnsi="微软雅黑" w:hint="eastAsia"/>
        </w:rPr>
        <w:t>列存表</w:t>
      </w:r>
      <w:proofErr w:type="gramEnd"/>
      <w:r w:rsidRPr="001F67A3">
        <w:rPr>
          <w:rFonts w:ascii="微软雅黑" w:eastAsia="微软雅黑" w:hAnsi="微软雅黑" w:hint="eastAsia"/>
        </w:rPr>
        <w:t>可以通过只读取所需的列数据而实现更高的效率</w:t>
      </w:r>
      <w:r w:rsidRPr="001F67A3">
        <w:rPr>
          <w:rFonts w:ascii="Malgun Gothic Semilight" w:eastAsia="Malgun Gothic Semilight" w:hAnsi="Malgun Gothic Semilight" w:cs="Malgun Gothic Semilight" w:hint="eastAsia"/>
        </w:rPr>
        <w:t>。</w:t>
      </w:r>
      <w:r w:rsidRPr="001F67A3">
        <w:rPr>
          <w:rFonts w:ascii="微软雅黑" w:eastAsia="微软雅黑" w:hAnsi="微软雅黑" w:hint="eastAsia"/>
        </w:rPr>
        <w:t>这在涉及聚合</w:t>
      </w:r>
      <w:r w:rsidRPr="001F67A3">
        <w:rPr>
          <w:rFonts w:ascii="Malgun Gothic Semilight" w:eastAsia="Malgun Gothic Semilight" w:hAnsi="Malgun Gothic Semilight" w:cs="Malgun Gothic Semilight" w:hint="eastAsia"/>
        </w:rPr>
        <w:t>、</w:t>
      </w:r>
      <w:r w:rsidRPr="001F67A3">
        <w:rPr>
          <w:rFonts w:ascii="微软雅黑" w:eastAsia="微软雅黑" w:hAnsi="微软雅黑" w:hint="eastAsia"/>
        </w:rPr>
        <w:t>分组和大数据量的查询时尤为明显</w:t>
      </w:r>
      <w:r w:rsidRPr="001F67A3">
        <w:rPr>
          <w:rFonts w:ascii="Malgun Gothic Semilight" w:eastAsia="Malgun Gothic Semilight" w:hAnsi="Malgun Gothic Semilight" w:cs="Malgun Gothic Semilight" w:hint="eastAsia"/>
        </w:rPr>
        <w:t>。</w:t>
      </w:r>
    </w:p>
    <w:p w14:paraId="6118702C" w14:textId="77777777" w:rsidR="001F67A3" w:rsidRPr="001F67A3" w:rsidRDefault="001F67A3" w:rsidP="001F67A3">
      <w:pPr>
        <w:pStyle w:val="1f"/>
        <w:rPr>
          <w:rFonts w:ascii="Huawei Sans" w:hAnsi="Huawei Sans" w:cs="Huawei Sans"/>
        </w:rPr>
      </w:pPr>
    </w:p>
    <w:p w14:paraId="2B4CC88A" w14:textId="3B83EBAA" w:rsidR="001F67A3" w:rsidRPr="001F67A3" w:rsidRDefault="001F67A3" w:rsidP="003D19A0">
      <w:pPr>
        <w:pStyle w:val="1f"/>
        <w:ind w:left="0" w:firstLineChars="500" w:firstLine="1050"/>
        <w:rPr>
          <w:rFonts w:ascii="Huawei Sans" w:hAnsi="Huawei Sans" w:cs="Huawei Sans" w:hint="eastAsia"/>
        </w:rPr>
      </w:pPr>
      <w:r w:rsidRPr="001F67A3">
        <w:rPr>
          <w:rFonts w:ascii="微软雅黑" w:eastAsia="微软雅黑" w:hAnsi="微软雅黑" w:hint="eastAsia"/>
        </w:rPr>
        <w:t>行存表在执行以下类型的</w:t>
      </w:r>
      <w:r w:rsidRPr="001F67A3">
        <w:rPr>
          <w:rFonts w:ascii="Huawei Sans" w:hAnsi="Huawei Sans" w:cs="Huawei Sans"/>
        </w:rPr>
        <w:t xml:space="preserve"> SQL </w:t>
      </w:r>
      <w:r w:rsidRPr="001F67A3">
        <w:rPr>
          <w:rFonts w:ascii="微软雅黑" w:eastAsia="微软雅黑" w:hAnsi="微软雅黑" w:hint="eastAsia"/>
        </w:rPr>
        <w:t>时效率更高</w:t>
      </w:r>
      <w:r w:rsidRPr="001F67A3">
        <w:rPr>
          <w:rFonts w:ascii="Malgun Gothic Semilight" w:eastAsia="Malgun Gothic Semilight" w:hAnsi="Malgun Gothic Semilight" w:cs="Malgun Gothic Semilight" w:hint="eastAsia"/>
        </w:rPr>
        <w:t>：</w:t>
      </w:r>
    </w:p>
    <w:p w14:paraId="3BB63080" w14:textId="77777777" w:rsidR="001F67A3" w:rsidRPr="001F67A3" w:rsidRDefault="001F67A3" w:rsidP="003D19A0">
      <w:pPr>
        <w:pStyle w:val="1f"/>
        <w:ind w:left="0" w:firstLineChars="500" w:firstLine="1050"/>
        <w:rPr>
          <w:rFonts w:ascii="Huawei Sans" w:hAnsi="Huawei Sans" w:cs="Huawei Sans"/>
        </w:rPr>
      </w:pPr>
      <w:r w:rsidRPr="001F67A3">
        <w:rPr>
          <w:rFonts w:ascii="微软雅黑" w:eastAsia="微软雅黑" w:hAnsi="微软雅黑" w:hint="eastAsia"/>
        </w:rPr>
        <w:t>需要访问整个</w:t>
      </w:r>
      <w:proofErr w:type="gramStart"/>
      <w:r w:rsidRPr="001F67A3">
        <w:rPr>
          <w:rFonts w:ascii="微软雅黑" w:eastAsia="微软雅黑" w:hAnsi="微软雅黑" w:hint="eastAsia"/>
        </w:rPr>
        <w:t>行记录</w:t>
      </w:r>
      <w:proofErr w:type="gramEnd"/>
      <w:r w:rsidRPr="001F67A3">
        <w:rPr>
          <w:rFonts w:ascii="微软雅黑" w:eastAsia="微软雅黑" w:hAnsi="微软雅黑" w:hint="eastAsia"/>
        </w:rPr>
        <w:t>的查询</w:t>
      </w:r>
      <w:r w:rsidRPr="001F67A3">
        <w:rPr>
          <w:rFonts w:ascii="Malgun Gothic Semilight" w:eastAsia="Malgun Gothic Semilight" w:hAnsi="Malgun Gothic Semilight" w:cs="Malgun Gothic Semilight" w:hint="eastAsia"/>
        </w:rPr>
        <w:t>，</w:t>
      </w:r>
      <w:r w:rsidRPr="001F67A3">
        <w:rPr>
          <w:rFonts w:ascii="微软雅黑" w:eastAsia="微软雅黑" w:hAnsi="微软雅黑" w:hint="eastAsia"/>
        </w:rPr>
        <w:t>例如按主键查询</w:t>
      </w:r>
      <w:r w:rsidRPr="001F67A3">
        <w:rPr>
          <w:rFonts w:ascii="Malgun Gothic Semilight" w:eastAsia="Malgun Gothic Semilight" w:hAnsi="Malgun Gothic Semilight" w:cs="Malgun Gothic Semilight" w:hint="eastAsia"/>
        </w:rPr>
        <w:t>、</w:t>
      </w:r>
      <w:r w:rsidRPr="001F67A3">
        <w:rPr>
          <w:rFonts w:ascii="微软雅黑" w:eastAsia="微软雅黑" w:hAnsi="微软雅黑" w:hint="eastAsia"/>
        </w:rPr>
        <w:t>返回所有字段的查询等</w:t>
      </w:r>
      <w:r w:rsidRPr="001F67A3">
        <w:rPr>
          <w:rFonts w:ascii="Malgun Gothic Semilight" w:eastAsia="Malgun Gothic Semilight" w:hAnsi="Malgun Gothic Semilight" w:cs="Malgun Gothic Semilight" w:hint="eastAsia"/>
        </w:rPr>
        <w:t>。</w:t>
      </w:r>
    </w:p>
    <w:p w14:paraId="576F5FB9" w14:textId="77777777" w:rsidR="001F67A3" w:rsidRPr="001F67A3" w:rsidRDefault="001F67A3" w:rsidP="003D19A0">
      <w:pPr>
        <w:pStyle w:val="1f"/>
        <w:ind w:left="0" w:firstLineChars="500" w:firstLine="1050"/>
        <w:rPr>
          <w:rFonts w:ascii="Huawei Sans" w:hAnsi="Huawei Sans" w:cs="Huawei Sans"/>
        </w:rPr>
      </w:pPr>
      <w:r w:rsidRPr="001F67A3">
        <w:rPr>
          <w:rFonts w:ascii="微软雅黑" w:eastAsia="微软雅黑" w:hAnsi="微软雅黑" w:hint="eastAsia"/>
        </w:rPr>
        <w:t>需要频繁更新和插入数据的场景</w:t>
      </w:r>
      <w:r w:rsidRPr="001F67A3">
        <w:rPr>
          <w:rFonts w:ascii="Malgun Gothic Semilight" w:eastAsia="Malgun Gothic Semilight" w:hAnsi="Malgun Gothic Semilight" w:cs="Malgun Gothic Semilight" w:hint="eastAsia"/>
        </w:rPr>
        <w:t>，</w:t>
      </w:r>
      <w:r w:rsidRPr="001F67A3">
        <w:rPr>
          <w:rFonts w:ascii="微软雅黑" w:eastAsia="微软雅黑" w:hAnsi="微软雅黑" w:hint="eastAsia"/>
        </w:rPr>
        <w:t>因为行存表在更新和插入单个行时更高效</w:t>
      </w:r>
      <w:r w:rsidRPr="001F67A3">
        <w:rPr>
          <w:rFonts w:ascii="Malgun Gothic Semilight" w:eastAsia="Malgun Gothic Semilight" w:hAnsi="Malgun Gothic Semilight" w:cs="Malgun Gothic Semilight" w:hint="eastAsia"/>
        </w:rPr>
        <w:t>。</w:t>
      </w:r>
    </w:p>
    <w:p w14:paraId="42C1D309" w14:textId="4C57C09A" w:rsidR="001F67A3" w:rsidRPr="001F67A3" w:rsidRDefault="001F67A3" w:rsidP="003D19A0">
      <w:pPr>
        <w:pStyle w:val="1f"/>
        <w:ind w:left="0" w:firstLineChars="500" w:firstLine="1050"/>
        <w:rPr>
          <w:rFonts w:ascii="Huawei Sans" w:hAnsi="Huawei Sans" w:cs="Huawei Sans" w:hint="eastAsia"/>
        </w:rPr>
      </w:pPr>
      <w:proofErr w:type="gramStart"/>
      <w:r w:rsidRPr="001F67A3">
        <w:rPr>
          <w:rFonts w:ascii="微软雅黑" w:eastAsia="微软雅黑" w:hAnsi="微软雅黑" w:hint="eastAsia"/>
        </w:rPr>
        <w:t>列存表</w:t>
      </w:r>
      <w:proofErr w:type="gramEnd"/>
      <w:r w:rsidRPr="001F67A3">
        <w:rPr>
          <w:rFonts w:ascii="微软雅黑" w:eastAsia="微软雅黑" w:hAnsi="微软雅黑" w:hint="eastAsia"/>
        </w:rPr>
        <w:t>在执行以下类型的</w:t>
      </w:r>
      <w:r w:rsidRPr="001F67A3">
        <w:rPr>
          <w:rFonts w:ascii="Huawei Sans" w:hAnsi="Huawei Sans" w:cs="Huawei Sans"/>
        </w:rPr>
        <w:t xml:space="preserve"> SQL </w:t>
      </w:r>
      <w:r w:rsidRPr="001F67A3">
        <w:rPr>
          <w:rFonts w:ascii="微软雅黑" w:eastAsia="微软雅黑" w:hAnsi="微软雅黑" w:hint="eastAsia"/>
        </w:rPr>
        <w:t>时效率更高</w:t>
      </w:r>
      <w:r w:rsidRPr="001F67A3">
        <w:rPr>
          <w:rFonts w:ascii="Malgun Gothic Semilight" w:eastAsia="Malgun Gothic Semilight" w:hAnsi="Malgun Gothic Semilight" w:cs="Malgun Gothic Semilight" w:hint="eastAsia"/>
        </w:rPr>
        <w:t>：</w:t>
      </w:r>
    </w:p>
    <w:p w14:paraId="20C9D7A3" w14:textId="77777777" w:rsidR="001F67A3" w:rsidRPr="001F67A3" w:rsidRDefault="001F67A3" w:rsidP="003D19A0">
      <w:pPr>
        <w:pStyle w:val="1f"/>
        <w:ind w:left="0" w:firstLineChars="500" w:firstLine="1050"/>
        <w:rPr>
          <w:rFonts w:ascii="Huawei Sans" w:hAnsi="Huawei Sans" w:cs="Huawei Sans"/>
        </w:rPr>
      </w:pPr>
      <w:r w:rsidRPr="001F67A3">
        <w:rPr>
          <w:rFonts w:ascii="微软雅黑" w:eastAsia="微软雅黑" w:hAnsi="微软雅黑" w:hint="eastAsia"/>
        </w:rPr>
        <w:t>需要处理</w:t>
      </w:r>
      <w:proofErr w:type="gramStart"/>
      <w:r w:rsidRPr="001F67A3">
        <w:rPr>
          <w:rFonts w:ascii="微软雅黑" w:eastAsia="微软雅黑" w:hAnsi="微软雅黑" w:hint="eastAsia"/>
        </w:rPr>
        <w:t>大量列</w:t>
      </w:r>
      <w:proofErr w:type="gramEnd"/>
      <w:r w:rsidRPr="001F67A3">
        <w:rPr>
          <w:rFonts w:ascii="微软雅黑" w:eastAsia="微软雅黑" w:hAnsi="微软雅黑" w:hint="eastAsia"/>
        </w:rPr>
        <w:t>数据的查询</w:t>
      </w:r>
      <w:r w:rsidRPr="001F67A3">
        <w:rPr>
          <w:rFonts w:ascii="Malgun Gothic Semilight" w:eastAsia="Malgun Gothic Semilight" w:hAnsi="Malgun Gothic Semilight" w:cs="Malgun Gothic Semilight" w:hint="eastAsia"/>
        </w:rPr>
        <w:t>，</w:t>
      </w:r>
      <w:r w:rsidRPr="001F67A3">
        <w:rPr>
          <w:rFonts w:ascii="微软雅黑" w:eastAsia="微软雅黑" w:hAnsi="微软雅黑" w:hint="eastAsia"/>
        </w:rPr>
        <w:t>例如聚合函数</w:t>
      </w:r>
      <w:r w:rsidRPr="001F67A3">
        <w:rPr>
          <w:rFonts w:ascii="Malgun Gothic Semilight" w:eastAsia="Malgun Gothic Semilight" w:hAnsi="Malgun Gothic Semilight" w:cs="Malgun Gothic Semilight" w:hint="eastAsia"/>
        </w:rPr>
        <w:t>（</w:t>
      </w:r>
      <w:r w:rsidRPr="001F67A3">
        <w:rPr>
          <w:rFonts w:ascii="Huawei Sans" w:hAnsi="Huawei Sans" w:cs="Huawei Sans"/>
        </w:rPr>
        <w:t>SUM</w:t>
      </w:r>
      <w:r w:rsidRPr="001F67A3">
        <w:rPr>
          <w:rFonts w:ascii="Huawei Sans" w:hAnsi="Huawei Sans" w:cs="Huawei Sans"/>
        </w:rPr>
        <w:t>、</w:t>
      </w:r>
      <w:r w:rsidRPr="001F67A3">
        <w:rPr>
          <w:rFonts w:ascii="Huawei Sans" w:hAnsi="Huawei Sans" w:cs="Huawei Sans"/>
        </w:rPr>
        <w:t xml:space="preserve">AVG </w:t>
      </w:r>
      <w:r w:rsidRPr="001F67A3">
        <w:rPr>
          <w:rFonts w:ascii="微软雅黑" w:eastAsia="微软雅黑" w:hAnsi="微软雅黑" w:hint="eastAsia"/>
        </w:rPr>
        <w:t>等</w:t>
      </w:r>
      <w:r w:rsidRPr="001F67A3">
        <w:rPr>
          <w:rFonts w:ascii="Malgun Gothic Semilight" w:eastAsia="Malgun Gothic Semilight" w:hAnsi="Malgun Gothic Semilight" w:cs="Malgun Gothic Semilight" w:hint="eastAsia"/>
        </w:rPr>
        <w:t>）、</w:t>
      </w:r>
      <w:r w:rsidRPr="001F67A3">
        <w:rPr>
          <w:rFonts w:ascii="微软雅黑" w:eastAsia="微软雅黑" w:hAnsi="微软雅黑" w:hint="eastAsia"/>
        </w:rPr>
        <w:t>分组查询和数据分析等</w:t>
      </w:r>
      <w:r w:rsidRPr="001F67A3">
        <w:rPr>
          <w:rFonts w:ascii="Malgun Gothic Semilight" w:eastAsia="Malgun Gothic Semilight" w:hAnsi="Malgun Gothic Semilight" w:cs="Malgun Gothic Semilight" w:hint="eastAsia"/>
        </w:rPr>
        <w:t>。</w:t>
      </w:r>
    </w:p>
    <w:p w14:paraId="7A625A1C" w14:textId="77777777" w:rsidR="001F67A3" w:rsidRPr="001F67A3" w:rsidRDefault="001F67A3" w:rsidP="003D19A0">
      <w:pPr>
        <w:pStyle w:val="1f"/>
        <w:ind w:left="0" w:firstLineChars="500" w:firstLine="1050"/>
        <w:rPr>
          <w:rFonts w:ascii="Huawei Sans" w:hAnsi="Huawei Sans" w:cs="Huawei Sans"/>
        </w:rPr>
      </w:pPr>
      <w:r w:rsidRPr="001F67A3">
        <w:rPr>
          <w:rFonts w:ascii="微软雅黑" w:eastAsia="微软雅黑" w:hAnsi="微软雅黑" w:hint="eastAsia"/>
        </w:rPr>
        <w:t>需要返回特定列数据的查询</w:t>
      </w:r>
      <w:r w:rsidRPr="001F67A3">
        <w:rPr>
          <w:rFonts w:ascii="Malgun Gothic Semilight" w:eastAsia="Malgun Gothic Semilight" w:hAnsi="Malgun Gothic Semilight" w:cs="Malgun Gothic Semilight" w:hint="eastAsia"/>
        </w:rPr>
        <w:t>，</w:t>
      </w:r>
      <w:r w:rsidRPr="001F67A3">
        <w:rPr>
          <w:rFonts w:ascii="微软雅黑" w:eastAsia="微软雅黑" w:hAnsi="微软雅黑" w:hint="eastAsia"/>
        </w:rPr>
        <w:t>而不需要读取整个</w:t>
      </w:r>
      <w:proofErr w:type="gramStart"/>
      <w:r w:rsidRPr="001F67A3">
        <w:rPr>
          <w:rFonts w:ascii="微软雅黑" w:eastAsia="微软雅黑" w:hAnsi="微软雅黑" w:hint="eastAsia"/>
        </w:rPr>
        <w:t>行记录</w:t>
      </w:r>
      <w:proofErr w:type="gramEnd"/>
      <w:r w:rsidRPr="001F67A3">
        <w:rPr>
          <w:rFonts w:ascii="微软雅黑" w:eastAsia="微软雅黑" w:hAnsi="微软雅黑" w:hint="eastAsia"/>
        </w:rPr>
        <w:t>的情况下</w:t>
      </w:r>
      <w:r w:rsidRPr="001F67A3">
        <w:rPr>
          <w:rFonts w:ascii="Malgun Gothic Semilight" w:eastAsia="Malgun Gothic Semilight" w:hAnsi="Malgun Gothic Semilight" w:cs="Malgun Gothic Semilight" w:hint="eastAsia"/>
        </w:rPr>
        <w:t>。</w:t>
      </w:r>
    </w:p>
    <w:p w14:paraId="62421C3F" w14:textId="0BFBBEAA" w:rsidR="006854E3" w:rsidRDefault="001F67A3" w:rsidP="003D19A0">
      <w:pPr>
        <w:pStyle w:val="1f"/>
        <w:ind w:leftChars="500" w:left="1000"/>
        <w:rPr>
          <w:rFonts w:ascii="Huawei Sans" w:hAnsi="Huawei Sans" w:cs="Huawei Sans" w:hint="eastAsia"/>
        </w:rPr>
      </w:pPr>
      <w:r w:rsidRPr="001F67A3">
        <w:rPr>
          <w:rFonts w:ascii="微软雅黑" w:eastAsia="微软雅黑" w:hAnsi="微软雅黑" w:hint="eastAsia"/>
        </w:rPr>
        <w:t>行存表</w:t>
      </w:r>
      <w:proofErr w:type="gramStart"/>
      <w:r w:rsidRPr="001F67A3">
        <w:rPr>
          <w:rFonts w:ascii="微软雅黑" w:eastAsia="微软雅黑" w:hAnsi="微软雅黑" w:hint="eastAsia"/>
        </w:rPr>
        <w:t>和列存表</w:t>
      </w:r>
      <w:proofErr w:type="gramEnd"/>
      <w:r w:rsidRPr="001F67A3">
        <w:rPr>
          <w:rFonts w:ascii="微软雅黑" w:eastAsia="微软雅黑" w:hAnsi="微软雅黑" w:hint="eastAsia"/>
        </w:rPr>
        <w:t>的性能优劣还受多种因素的影响</w:t>
      </w:r>
      <w:r w:rsidRPr="001F67A3">
        <w:rPr>
          <w:rFonts w:ascii="Malgun Gothic Semilight" w:eastAsia="Malgun Gothic Semilight" w:hAnsi="Malgun Gothic Semilight" w:cs="Malgun Gothic Semilight" w:hint="eastAsia"/>
        </w:rPr>
        <w:t>，</w:t>
      </w:r>
      <w:r w:rsidRPr="001F67A3">
        <w:rPr>
          <w:rFonts w:ascii="微软雅黑" w:eastAsia="微软雅黑" w:hAnsi="微软雅黑" w:hint="eastAsia"/>
        </w:rPr>
        <w:t>例如数据量</w:t>
      </w:r>
      <w:r w:rsidRPr="001F67A3">
        <w:rPr>
          <w:rFonts w:ascii="Malgun Gothic Semilight" w:eastAsia="Malgun Gothic Semilight" w:hAnsi="Malgun Gothic Semilight" w:cs="Malgun Gothic Semilight" w:hint="eastAsia"/>
        </w:rPr>
        <w:t>、</w:t>
      </w:r>
      <w:r w:rsidRPr="001F67A3">
        <w:rPr>
          <w:rFonts w:ascii="微软雅黑" w:eastAsia="微软雅黑" w:hAnsi="微软雅黑" w:hint="eastAsia"/>
        </w:rPr>
        <w:t>查询复杂性</w:t>
      </w:r>
      <w:r w:rsidRPr="001F67A3">
        <w:rPr>
          <w:rFonts w:ascii="Malgun Gothic Semilight" w:eastAsia="Malgun Gothic Semilight" w:hAnsi="Malgun Gothic Semilight" w:cs="Malgun Gothic Semilight" w:hint="eastAsia"/>
        </w:rPr>
        <w:t>、</w:t>
      </w:r>
      <w:r w:rsidRPr="001F67A3">
        <w:rPr>
          <w:rFonts w:ascii="微软雅黑" w:eastAsia="微软雅黑" w:hAnsi="微软雅黑" w:hint="eastAsia"/>
        </w:rPr>
        <w:t>系统配置等</w:t>
      </w:r>
      <w:r w:rsidRPr="001F67A3">
        <w:rPr>
          <w:rFonts w:ascii="Malgun Gothic Semilight" w:eastAsia="Malgun Gothic Semilight" w:hAnsi="Malgun Gothic Semilight" w:cs="Malgun Gothic Semilight" w:hint="eastAsia"/>
        </w:rPr>
        <w:t>。</w:t>
      </w:r>
      <w:r w:rsidRPr="001F67A3">
        <w:rPr>
          <w:rFonts w:ascii="微软雅黑" w:eastAsia="微软雅黑" w:hAnsi="微软雅黑" w:hint="eastAsia"/>
        </w:rPr>
        <w:t>因此</w:t>
      </w:r>
      <w:r w:rsidRPr="001F67A3">
        <w:rPr>
          <w:rFonts w:ascii="Malgun Gothic Semilight" w:eastAsia="Malgun Gothic Semilight" w:hAnsi="Malgun Gothic Semilight" w:cs="Malgun Gothic Semilight" w:hint="eastAsia"/>
        </w:rPr>
        <w:t>，</w:t>
      </w:r>
      <w:r w:rsidRPr="001F67A3">
        <w:rPr>
          <w:rFonts w:ascii="微软雅黑" w:eastAsia="微软雅黑" w:hAnsi="微软雅黑" w:hint="eastAsia"/>
        </w:rPr>
        <w:t>在选择存储方式时</w:t>
      </w:r>
      <w:r w:rsidRPr="001F67A3">
        <w:rPr>
          <w:rFonts w:ascii="Malgun Gothic Semilight" w:eastAsia="Malgun Gothic Semilight" w:hAnsi="Malgun Gothic Semilight" w:cs="Malgun Gothic Semilight" w:hint="eastAsia"/>
        </w:rPr>
        <w:t>，</w:t>
      </w:r>
      <w:r w:rsidRPr="001F67A3">
        <w:rPr>
          <w:rFonts w:ascii="微软雅黑" w:eastAsia="微软雅黑" w:hAnsi="微软雅黑" w:hint="eastAsia"/>
        </w:rPr>
        <w:t>需要根据具体的业务需求和查询模式进行评估和测试</w:t>
      </w:r>
      <w:r w:rsidRPr="001F67A3">
        <w:rPr>
          <w:rFonts w:ascii="Huawei Sans" w:hAnsi="Huawei Sans" w:cs="Huawei Sans" w:hint="eastAsia"/>
        </w:rPr>
        <w:t>。</w:t>
      </w:r>
    </w:p>
    <w:p w14:paraId="1D428377" w14:textId="77777777" w:rsidR="006854E3" w:rsidRPr="00D435D3" w:rsidRDefault="006854E3" w:rsidP="006854E3">
      <w:pPr>
        <w:pStyle w:val="1f"/>
        <w:rPr>
          <w:rFonts w:ascii="Huawei Sans" w:hAnsi="Huawei Sans" w:cs="Huawei Sans"/>
        </w:rPr>
      </w:pPr>
      <w:r w:rsidRPr="00D435D3">
        <w:rPr>
          <w:rFonts w:ascii="Huawei Sans" w:hAnsi="Huawei Sans" w:cs="Huawei Sans" w:hint="eastAsia"/>
        </w:rPr>
        <w:lastRenderedPageBreak/>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60B76DBD" w14:textId="3487182C" w:rsidR="00CF5119" w:rsidRPr="00CF5119" w:rsidRDefault="00CF5119" w:rsidP="003D19A0">
      <w:pPr>
        <w:topLinePunct w:val="0"/>
        <w:adjustRightInd/>
        <w:snapToGrid/>
        <w:spacing w:before="0" w:after="0" w:line="240" w:lineRule="auto"/>
        <w:ind w:leftChars="400" w:left="800"/>
        <w:rPr>
          <w:sz w:val="21"/>
        </w:rPr>
      </w:pPr>
      <w:r w:rsidRPr="00CF5119">
        <w:rPr>
          <w:rFonts w:hint="eastAsia"/>
          <w:sz w:val="21"/>
        </w:rPr>
        <w:t>全量物化视图和增量物化视图是在数据库中创建的两种类型的物化视图，它们之间有以下主要差异：</w:t>
      </w:r>
    </w:p>
    <w:p w14:paraId="77F9C379" w14:textId="77777777" w:rsidR="00CF5119" w:rsidRPr="00CF5119" w:rsidRDefault="00CF5119" w:rsidP="00CF5119">
      <w:pPr>
        <w:topLinePunct w:val="0"/>
        <w:adjustRightInd/>
        <w:snapToGrid/>
        <w:spacing w:before="0" w:after="0" w:line="240" w:lineRule="auto"/>
        <w:ind w:left="0"/>
        <w:rPr>
          <w:sz w:val="21"/>
        </w:rPr>
      </w:pPr>
    </w:p>
    <w:p w14:paraId="43CCF4AA" w14:textId="77777777" w:rsidR="00CF5119" w:rsidRPr="00CF5119" w:rsidRDefault="00CF5119" w:rsidP="003D19A0">
      <w:pPr>
        <w:topLinePunct w:val="0"/>
        <w:adjustRightInd/>
        <w:snapToGrid/>
        <w:spacing w:before="0" w:after="0" w:line="240" w:lineRule="auto"/>
        <w:ind w:left="0" w:firstLineChars="400" w:firstLine="840"/>
        <w:rPr>
          <w:sz w:val="21"/>
        </w:rPr>
      </w:pPr>
      <w:r w:rsidRPr="00CF5119">
        <w:rPr>
          <w:sz w:val="21"/>
        </w:rPr>
        <w:t>1. 数据更新方式：</w:t>
      </w:r>
    </w:p>
    <w:p w14:paraId="28D2F367" w14:textId="2D7B6D2C" w:rsidR="00CF5119" w:rsidRPr="00CF5119" w:rsidRDefault="00CF5119" w:rsidP="003D19A0">
      <w:pPr>
        <w:topLinePunct w:val="0"/>
        <w:adjustRightInd/>
        <w:snapToGrid/>
        <w:spacing w:before="0" w:after="0" w:line="240" w:lineRule="auto"/>
        <w:ind w:left="420" w:hangingChars="200" w:hanging="420"/>
        <w:rPr>
          <w:sz w:val="21"/>
        </w:rPr>
      </w:pPr>
      <w:r w:rsidRPr="00CF5119">
        <w:rPr>
          <w:sz w:val="21"/>
        </w:rPr>
        <w:t xml:space="preserve">  </w:t>
      </w:r>
      <w:r w:rsidR="003D19A0">
        <w:rPr>
          <w:sz w:val="21"/>
        </w:rPr>
        <w:t xml:space="preserve">   </w:t>
      </w:r>
      <w:r w:rsidRPr="00CF5119">
        <w:rPr>
          <w:sz w:val="21"/>
        </w:rPr>
        <w:t xml:space="preserve"> - 全量物化视图：全量物化视图在刷新时重新计算和加载所有数据，无论数据是否发生变化。这意味着每次刷新都会执行完整的计算和加载过程，无论数据是否发生变化。这通常适用于静态或少量更新的场景。</w:t>
      </w:r>
    </w:p>
    <w:p w14:paraId="3FD0817F" w14:textId="5B4B2597" w:rsidR="00CF5119" w:rsidRPr="00CF5119" w:rsidRDefault="00CF5119" w:rsidP="003D19A0">
      <w:pPr>
        <w:topLinePunct w:val="0"/>
        <w:adjustRightInd/>
        <w:snapToGrid/>
        <w:spacing w:before="0" w:after="0" w:line="240" w:lineRule="auto"/>
        <w:ind w:left="420" w:hangingChars="200" w:hanging="420"/>
        <w:rPr>
          <w:sz w:val="21"/>
        </w:rPr>
      </w:pPr>
      <w:r w:rsidRPr="00CF5119">
        <w:rPr>
          <w:sz w:val="21"/>
        </w:rPr>
        <w:t xml:space="preserve">  </w:t>
      </w:r>
      <w:r w:rsidR="003D19A0">
        <w:rPr>
          <w:sz w:val="21"/>
        </w:rPr>
        <w:t xml:space="preserve">   </w:t>
      </w:r>
      <w:r w:rsidRPr="00CF5119">
        <w:rPr>
          <w:sz w:val="21"/>
        </w:rPr>
        <w:t xml:space="preserve"> - 增量物化视图：增量物化视图仅计算和加载发生变化的数据。它通过跟踪源表的变化来确定需要更新的数据，并将这些变化应用于物化视图。这种方式可以减少刷新过程的开销，并提供更高的性能。增量物化视图适用于大量数据更新和频繁变化的场景。</w:t>
      </w:r>
    </w:p>
    <w:p w14:paraId="3D04BF20" w14:textId="77777777" w:rsidR="00CF5119" w:rsidRPr="00CF5119" w:rsidRDefault="00CF5119" w:rsidP="00CF5119">
      <w:pPr>
        <w:topLinePunct w:val="0"/>
        <w:adjustRightInd/>
        <w:snapToGrid/>
        <w:spacing w:before="0" w:after="0" w:line="240" w:lineRule="auto"/>
        <w:ind w:left="0"/>
        <w:rPr>
          <w:sz w:val="21"/>
        </w:rPr>
      </w:pPr>
    </w:p>
    <w:p w14:paraId="7A250E3B" w14:textId="77777777" w:rsidR="00CF5119" w:rsidRPr="00CF5119" w:rsidRDefault="00CF5119" w:rsidP="003D19A0">
      <w:pPr>
        <w:topLinePunct w:val="0"/>
        <w:adjustRightInd/>
        <w:snapToGrid/>
        <w:spacing w:before="0" w:after="0" w:line="240" w:lineRule="auto"/>
        <w:ind w:left="0" w:firstLineChars="400" w:firstLine="840"/>
        <w:rPr>
          <w:sz w:val="21"/>
        </w:rPr>
      </w:pPr>
      <w:r w:rsidRPr="00CF5119">
        <w:rPr>
          <w:sz w:val="21"/>
        </w:rPr>
        <w:t>2. 刷新频率：</w:t>
      </w:r>
    </w:p>
    <w:p w14:paraId="7A9FE4F1" w14:textId="1E323E1E" w:rsidR="00CF5119" w:rsidRPr="00CF5119" w:rsidRDefault="00CF5119" w:rsidP="003D19A0">
      <w:pPr>
        <w:topLinePunct w:val="0"/>
        <w:adjustRightInd/>
        <w:snapToGrid/>
        <w:spacing w:before="0" w:after="0" w:line="240" w:lineRule="auto"/>
        <w:ind w:left="420" w:hangingChars="200" w:hanging="420"/>
        <w:rPr>
          <w:sz w:val="21"/>
        </w:rPr>
      </w:pPr>
      <w:r w:rsidRPr="00CF5119">
        <w:rPr>
          <w:sz w:val="21"/>
        </w:rPr>
        <w:t xml:space="preserve">  </w:t>
      </w:r>
      <w:r w:rsidR="003D19A0">
        <w:rPr>
          <w:sz w:val="21"/>
        </w:rPr>
        <w:t xml:space="preserve">  </w:t>
      </w:r>
      <w:r w:rsidRPr="00CF5119">
        <w:rPr>
          <w:sz w:val="21"/>
        </w:rPr>
        <w:t xml:space="preserve"> - 全量物化视图：全量物化视图的刷新频率通常较低，可以是定期或手动触发的。由于需要重新计算和加载所有数据，全量刷新可能需要较长时间。</w:t>
      </w:r>
    </w:p>
    <w:p w14:paraId="631EE6F6" w14:textId="003651F8" w:rsidR="00CF5119" w:rsidRPr="00CF5119" w:rsidRDefault="00CF5119" w:rsidP="003D19A0">
      <w:pPr>
        <w:topLinePunct w:val="0"/>
        <w:adjustRightInd/>
        <w:snapToGrid/>
        <w:spacing w:before="0" w:after="0" w:line="240" w:lineRule="auto"/>
        <w:ind w:left="420" w:hangingChars="200" w:hanging="420"/>
        <w:rPr>
          <w:sz w:val="21"/>
        </w:rPr>
      </w:pPr>
      <w:r w:rsidRPr="00CF5119">
        <w:rPr>
          <w:sz w:val="21"/>
        </w:rPr>
        <w:t xml:space="preserve">  </w:t>
      </w:r>
      <w:r w:rsidR="003D19A0">
        <w:rPr>
          <w:sz w:val="21"/>
        </w:rPr>
        <w:t xml:space="preserve"> </w:t>
      </w:r>
      <w:r w:rsidRPr="00CF5119">
        <w:rPr>
          <w:sz w:val="21"/>
        </w:rPr>
        <w:t xml:space="preserve"> - 增量物化视图：增量物化视图的刷新频率通常较高，可以在源表发生变化时自动触发刷新。增量刷新只需计算和加载变化的数据，因此刷新过程更快。</w:t>
      </w:r>
    </w:p>
    <w:p w14:paraId="338F5D7C" w14:textId="77777777" w:rsidR="00CF5119" w:rsidRPr="00CF5119" w:rsidRDefault="00CF5119" w:rsidP="00CF5119">
      <w:pPr>
        <w:topLinePunct w:val="0"/>
        <w:adjustRightInd/>
        <w:snapToGrid/>
        <w:spacing w:before="0" w:after="0" w:line="240" w:lineRule="auto"/>
        <w:ind w:left="0"/>
        <w:rPr>
          <w:sz w:val="21"/>
        </w:rPr>
      </w:pPr>
    </w:p>
    <w:p w14:paraId="1E022A07" w14:textId="77777777" w:rsidR="00CF5119" w:rsidRPr="00CF5119" w:rsidRDefault="00CF5119" w:rsidP="003D19A0">
      <w:pPr>
        <w:topLinePunct w:val="0"/>
        <w:adjustRightInd/>
        <w:snapToGrid/>
        <w:spacing w:before="0" w:after="0" w:line="240" w:lineRule="auto"/>
        <w:ind w:left="0" w:firstLineChars="400" w:firstLine="840"/>
        <w:rPr>
          <w:sz w:val="21"/>
        </w:rPr>
      </w:pPr>
      <w:r w:rsidRPr="00CF5119">
        <w:rPr>
          <w:sz w:val="21"/>
        </w:rPr>
        <w:t>3. 存储和维护成本：</w:t>
      </w:r>
    </w:p>
    <w:p w14:paraId="54130910" w14:textId="1F957252" w:rsidR="00CF5119" w:rsidRPr="00CF5119" w:rsidRDefault="00CF5119" w:rsidP="003D19A0">
      <w:pPr>
        <w:topLinePunct w:val="0"/>
        <w:adjustRightInd/>
        <w:snapToGrid/>
        <w:spacing w:before="0" w:after="0" w:line="240" w:lineRule="auto"/>
        <w:ind w:left="420" w:hangingChars="200" w:hanging="420"/>
        <w:rPr>
          <w:sz w:val="21"/>
        </w:rPr>
      </w:pPr>
      <w:r w:rsidRPr="00CF5119">
        <w:rPr>
          <w:sz w:val="21"/>
        </w:rPr>
        <w:t xml:space="preserve"> </w:t>
      </w:r>
      <w:r w:rsidR="003D19A0">
        <w:rPr>
          <w:sz w:val="21"/>
        </w:rPr>
        <w:t xml:space="preserve"> </w:t>
      </w:r>
      <w:r w:rsidRPr="00CF5119">
        <w:rPr>
          <w:sz w:val="21"/>
        </w:rPr>
        <w:t xml:space="preserve">  - 全量物化视图：全量物化视图需要存储完整的数据集，因此在存储方面需要更多的空间。此外，由于每次刷新都需要重新计算和加载所有数据，因此在维护方面可能需要更多的计算资源。</w:t>
      </w:r>
    </w:p>
    <w:p w14:paraId="794F7F54" w14:textId="1FD3D0C2" w:rsidR="00CF5119" w:rsidRPr="00CF5119" w:rsidRDefault="00CF5119" w:rsidP="003D19A0">
      <w:pPr>
        <w:topLinePunct w:val="0"/>
        <w:adjustRightInd/>
        <w:snapToGrid/>
        <w:spacing w:before="0" w:after="0" w:line="240" w:lineRule="auto"/>
        <w:ind w:left="420" w:hangingChars="200" w:hanging="420"/>
        <w:rPr>
          <w:sz w:val="21"/>
        </w:rPr>
      </w:pPr>
      <w:r w:rsidRPr="00CF5119">
        <w:rPr>
          <w:sz w:val="21"/>
        </w:rPr>
        <w:t xml:space="preserve">  </w:t>
      </w:r>
      <w:r w:rsidR="003D19A0">
        <w:rPr>
          <w:sz w:val="21"/>
        </w:rPr>
        <w:t xml:space="preserve"> </w:t>
      </w:r>
      <w:r w:rsidRPr="00CF5119">
        <w:rPr>
          <w:sz w:val="21"/>
        </w:rPr>
        <w:t xml:space="preserve"> - 增量物化视图：增量物化视图只存储变化的数据，因此在存储方面需要较少的空间。此外，增量刷新只处理变化的数据，因此在维护方面需要较少的计算资源。</w:t>
      </w:r>
    </w:p>
    <w:p w14:paraId="79D4B585" w14:textId="77777777" w:rsidR="00CF5119" w:rsidRPr="00CF5119" w:rsidRDefault="00CF5119" w:rsidP="00CF5119">
      <w:pPr>
        <w:topLinePunct w:val="0"/>
        <w:adjustRightInd/>
        <w:snapToGrid/>
        <w:spacing w:before="0" w:after="0" w:line="240" w:lineRule="auto"/>
        <w:ind w:left="0"/>
        <w:rPr>
          <w:sz w:val="21"/>
        </w:rPr>
      </w:pPr>
    </w:p>
    <w:p w14:paraId="0C9E5D88" w14:textId="149E9702" w:rsidR="0082170E" w:rsidRDefault="00CF5119" w:rsidP="003D19A0">
      <w:pPr>
        <w:topLinePunct w:val="0"/>
        <w:adjustRightInd/>
        <w:snapToGrid/>
        <w:spacing w:before="0" w:after="0" w:line="240" w:lineRule="auto"/>
        <w:ind w:leftChars="200" w:left="400" w:firstLineChars="100" w:firstLine="210"/>
        <w:rPr>
          <w:sz w:val="21"/>
        </w:rPr>
      </w:pPr>
      <w:r w:rsidRPr="00CF5119">
        <w:rPr>
          <w:rFonts w:hint="eastAsia"/>
          <w:sz w:val="21"/>
        </w:rPr>
        <w:t>全量物化视图适用于静态或少量更新的场景，而增量物化视图适用于大量数据更新和频繁变化的场景。选择适合的物化视图类型应考虑到数据更新频率、刷新性能要求以及存储和维护成本等因素。</w:t>
      </w:r>
    </w:p>
    <w:p w14:paraId="170B3090" w14:textId="05EEE692" w:rsidR="00CF5119" w:rsidRDefault="00CF5119">
      <w:pPr>
        <w:topLinePunct w:val="0"/>
        <w:adjustRightInd/>
        <w:snapToGrid/>
        <w:spacing w:before="0" w:after="0" w:line="240" w:lineRule="auto"/>
        <w:ind w:left="0"/>
        <w:rPr>
          <w:sz w:val="21"/>
        </w:rPr>
      </w:pPr>
      <w:r>
        <w:rPr>
          <w:rFonts w:hint="eastAsia"/>
          <w:sz w:val="21"/>
        </w:rPr>
        <w:t xml:space="preserve"> </w:t>
      </w:r>
      <w:r>
        <w:rPr>
          <w:sz w:val="21"/>
        </w:rPr>
        <w:t xml:space="preserve">        </w:t>
      </w:r>
    </w:p>
    <w:p w14:paraId="39100FC9" w14:textId="577A57EC" w:rsidR="00CF5119" w:rsidRDefault="00CF5119">
      <w:pPr>
        <w:topLinePunct w:val="0"/>
        <w:adjustRightInd/>
        <w:snapToGrid/>
        <w:spacing w:before="0" w:after="0" w:line="240" w:lineRule="auto"/>
        <w:ind w:left="0"/>
        <w:rPr>
          <w:sz w:val="21"/>
        </w:rPr>
      </w:pPr>
      <w:r>
        <w:rPr>
          <w:sz w:val="21"/>
        </w:rPr>
        <w:t xml:space="preserve">         </w:t>
      </w:r>
    </w:p>
    <w:p w14:paraId="09F5C93E" w14:textId="607A0F76" w:rsidR="00CF5119" w:rsidRDefault="00CF5119">
      <w:pPr>
        <w:topLinePunct w:val="0"/>
        <w:adjustRightInd/>
        <w:snapToGrid/>
        <w:spacing w:before="0" w:after="0" w:line="240" w:lineRule="auto"/>
        <w:ind w:left="0"/>
        <w:rPr>
          <w:sz w:val="21"/>
        </w:rPr>
      </w:pPr>
    </w:p>
    <w:p w14:paraId="45B01BA0" w14:textId="22523DB8" w:rsidR="00CF5119" w:rsidRDefault="00CF5119">
      <w:pPr>
        <w:topLinePunct w:val="0"/>
        <w:adjustRightInd/>
        <w:snapToGrid/>
        <w:spacing w:before="0" w:after="0" w:line="240" w:lineRule="auto"/>
        <w:ind w:left="0"/>
        <w:rPr>
          <w:sz w:val="21"/>
        </w:rPr>
      </w:pPr>
    </w:p>
    <w:p w14:paraId="48166EB8" w14:textId="4C6B24AB" w:rsidR="00CF5119" w:rsidRDefault="00CF5119">
      <w:pPr>
        <w:topLinePunct w:val="0"/>
        <w:adjustRightInd/>
        <w:snapToGrid/>
        <w:spacing w:before="0" w:after="0" w:line="240" w:lineRule="auto"/>
        <w:ind w:left="0"/>
        <w:rPr>
          <w:sz w:val="21"/>
        </w:rPr>
      </w:pPr>
    </w:p>
    <w:p w14:paraId="456A8605" w14:textId="5A1E55AA" w:rsidR="00CF5119" w:rsidRDefault="00CF5119">
      <w:pPr>
        <w:topLinePunct w:val="0"/>
        <w:adjustRightInd/>
        <w:snapToGrid/>
        <w:spacing w:before="0" w:after="0" w:line="240" w:lineRule="auto"/>
        <w:ind w:left="0"/>
        <w:rPr>
          <w:sz w:val="21"/>
        </w:rPr>
      </w:pPr>
    </w:p>
    <w:p w14:paraId="58C934E5" w14:textId="62AC9A92" w:rsidR="00CF5119" w:rsidRDefault="00CF5119">
      <w:pPr>
        <w:topLinePunct w:val="0"/>
        <w:adjustRightInd/>
        <w:snapToGrid/>
        <w:spacing w:before="0" w:after="0" w:line="240" w:lineRule="auto"/>
        <w:ind w:left="0"/>
        <w:rPr>
          <w:sz w:val="21"/>
        </w:rPr>
      </w:pPr>
    </w:p>
    <w:p w14:paraId="12B2B007" w14:textId="73F816AD" w:rsidR="00CF5119" w:rsidRDefault="00CF5119">
      <w:pPr>
        <w:topLinePunct w:val="0"/>
        <w:adjustRightInd/>
        <w:snapToGrid/>
        <w:spacing w:before="0" w:after="0" w:line="240" w:lineRule="auto"/>
        <w:ind w:left="0"/>
        <w:rPr>
          <w:sz w:val="21"/>
        </w:rPr>
      </w:pPr>
    </w:p>
    <w:p w14:paraId="0F8AF325" w14:textId="67302D4D" w:rsidR="00CF5119" w:rsidRDefault="00CF5119">
      <w:pPr>
        <w:topLinePunct w:val="0"/>
        <w:adjustRightInd/>
        <w:snapToGrid/>
        <w:spacing w:before="0" w:after="0" w:line="240" w:lineRule="auto"/>
        <w:ind w:left="0"/>
        <w:rPr>
          <w:sz w:val="21"/>
        </w:rPr>
      </w:pPr>
    </w:p>
    <w:p w14:paraId="3E46E01A" w14:textId="77777777" w:rsidR="00CF5119" w:rsidRDefault="00CF5119">
      <w:pPr>
        <w:topLinePunct w:val="0"/>
        <w:adjustRightInd/>
        <w:snapToGrid/>
        <w:spacing w:before="0" w:after="0" w:line="240" w:lineRule="auto"/>
        <w:ind w:left="0"/>
        <w:rPr>
          <w:rFonts w:ascii="HuaweiSans-Regular" w:eastAsia="方正兰亭黑简体" w:hAnsi="HuaweiSans-Regular" w:hint="eastAsia"/>
          <w:sz w:val="21"/>
        </w:rPr>
      </w:pP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01E24">
      <w:pPr>
        <w:pStyle w:val="1f"/>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f"/>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5244998D" w14:textId="567AC47E" w:rsidR="00A01E24" w:rsidRPr="009639AD" w:rsidRDefault="00A01E24" w:rsidP="002B2010">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2CC387F9" w14:textId="627E6511" w:rsidR="00A01E24" w:rsidRPr="009639AD" w:rsidRDefault="009842B4" w:rsidP="00A01E24">
      <w:pPr>
        <w:pStyle w:val="1f"/>
        <w:rPr>
          <w:rFonts w:ascii="Huawei Sans" w:hAnsi="Huawei Sans" w:cs="Huawei Sans"/>
        </w:rPr>
      </w:pPr>
      <w:r>
        <w:rPr>
          <w:rFonts w:ascii="Huawei Sans" w:hAnsi="Huawei Sans" w:cs="Huawei Sans"/>
        </w:rPr>
        <w:t xml:space="preserve"> </w:t>
      </w:r>
      <w:r w:rsidR="002B2010" w:rsidRPr="002B2010">
        <w:rPr>
          <w:rFonts w:hint="eastAsia"/>
          <w:noProof/>
        </w:rPr>
        <w:drawing>
          <wp:inline distT="0" distB="0" distL="0" distR="0" wp14:anchorId="5D4C4974" wp14:editId="70E04303">
            <wp:extent cx="6119843" cy="1193538"/>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25">
                      <a:extLst>
                        <a:ext uri="{28A0092B-C50C-407E-A947-70E740481C1C}">
                          <a14:useLocalDpi xmlns:a14="http://schemas.microsoft.com/office/drawing/2010/main" val="0"/>
                        </a:ext>
                      </a:extLst>
                    </a:blip>
                    <a:srcRect t="52643"/>
                    <a:stretch/>
                  </pic:blipFill>
                  <pic:spPr bwMode="auto">
                    <a:xfrm>
                      <a:off x="0" y="0"/>
                      <a:ext cx="6120130" cy="1193594"/>
                    </a:xfrm>
                    <a:prstGeom prst="rect">
                      <a:avLst/>
                    </a:prstGeom>
                    <a:noFill/>
                    <a:ln>
                      <a:noFill/>
                    </a:ln>
                    <a:extLst>
                      <a:ext uri="{53640926-AAD7-44D8-BBD7-CCE9431645EC}">
                        <a14:shadowObscured xmlns:a14="http://schemas.microsoft.com/office/drawing/2010/main"/>
                      </a:ext>
                    </a:extLst>
                  </pic:spPr>
                </pic:pic>
              </a:graphicData>
            </a:graphic>
          </wp:inline>
        </w:drawing>
      </w:r>
    </w:p>
    <w:p w14:paraId="64441573" w14:textId="77777777" w:rsidR="00A01E24" w:rsidRPr="009639AD" w:rsidRDefault="00A01E24" w:rsidP="00A01E24">
      <w:pPr>
        <w:pStyle w:val="1f"/>
        <w:rPr>
          <w:rFonts w:ascii="Huawei Sans" w:hAnsi="Huawei Sans" w:cs="Huawei Sans"/>
        </w:rPr>
      </w:pPr>
    </w:p>
    <w:p w14:paraId="22F7CD3F" w14:textId="77777777" w:rsidR="00A01E24" w:rsidRDefault="00A01E24" w:rsidP="00A01E24">
      <w:pPr>
        <w:pStyle w:val="1f"/>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5BEFD9EC" w14:textId="6E1B3D74" w:rsidR="00A01E24" w:rsidRPr="005C733B" w:rsidRDefault="00A01E24" w:rsidP="005C733B">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1B880921" w14:textId="525BB70D" w:rsidR="00A01E24" w:rsidRDefault="002B2010" w:rsidP="00A01E24">
      <w:pPr>
        <w:pStyle w:val="1f"/>
        <w:rPr>
          <w:rFonts w:hint="eastAsia"/>
        </w:rPr>
      </w:pPr>
      <w:r w:rsidRPr="002B2010">
        <w:rPr>
          <w:rFonts w:hint="eastAsia"/>
          <w:noProof/>
        </w:rPr>
        <w:drawing>
          <wp:inline distT="0" distB="0" distL="0" distR="0" wp14:anchorId="6AFD1D89" wp14:editId="2AF2FEA2">
            <wp:extent cx="6120130" cy="253485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534857"/>
                    </a:xfrm>
                    <a:prstGeom prst="rect">
                      <a:avLst/>
                    </a:prstGeom>
                    <a:noFill/>
                    <a:ln>
                      <a:noFill/>
                    </a:ln>
                  </pic:spPr>
                </pic:pic>
              </a:graphicData>
            </a:graphic>
          </wp:inline>
        </w:drawing>
      </w:r>
    </w:p>
    <w:p w14:paraId="4CD2FB06" w14:textId="6B5F45B8" w:rsidR="00A01E24" w:rsidRDefault="005C733B" w:rsidP="00A01E24">
      <w:pPr>
        <w:pStyle w:val="1f"/>
        <w:rPr>
          <w:rFonts w:hint="eastAsia"/>
        </w:rPr>
      </w:pPr>
      <w:r w:rsidRPr="005C733B">
        <w:rPr>
          <w:rFonts w:hint="eastAsia"/>
          <w:noProof/>
        </w:rPr>
        <w:lastRenderedPageBreak/>
        <w:drawing>
          <wp:inline distT="0" distB="0" distL="0" distR="0" wp14:anchorId="0A7D542F" wp14:editId="5D89F3FE">
            <wp:extent cx="6120130" cy="252043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2520433"/>
                    </a:xfrm>
                    <a:prstGeom prst="rect">
                      <a:avLst/>
                    </a:prstGeom>
                    <a:noFill/>
                    <a:ln>
                      <a:noFill/>
                    </a:ln>
                  </pic:spPr>
                </pic:pic>
              </a:graphicData>
            </a:graphic>
          </wp:inline>
        </w:drawing>
      </w:r>
    </w:p>
    <w:p w14:paraId="54F4EC52" w14:textId="77777777" w:rsidR="00A01E24" w:rsidRDefault="00A01E24" w:rsidP="00A01E24">
      <w:pPr>
        <w:pStyle w:val="1f"/>
        <w:rPr>
          <w:rFonts w:ascii="Huawei Sans" w:hAnsi="Huawei Sans" w:cs="Huawei Sans"/>
        </w:rPr>
      </w:pPr>
      <w:r>
        <w:rPr>
          <w:rFonts w:ascii="Huawei Sans" w:hAnsi="Huawei Sans" w:cs="Huawei Sans" w:hint="eastAsia"/>
        </w:rPr>
        <w:t>3</w:t>
      </w:r>
      <w:r>
        <w:rPr>
          <w:rFonts w:ascii="Huawei Sans" w:hAnsi="Huawei Sans" w:cs="Huawei Sans"/>
        </w:rPr>
        <w:t>.</w:t>
      </w:r>
      <w:r>
        <w:rPr>
          <w:rFonts w:ascii="Huawei Sans" w:hAnsi="Huawei Sans" w:cs="Huawei Sans"/>
        </w:rPr>
        <w:t>重</w:t>
      </w:r>
      <w:proofErr w:type="gramStart"/>
      <w:r>
        <w:rPr>
          <w:rFonts w:ascii="Huawei Sans" w:hAnsi="Huawei Sans" w:cs="Huawei Sans"/>
        </w:rPr>
        <w:t>启完成</w:t>
      </w:r>
      <w:proofErr w:type="gramEnd"/>
      <w:r>
        <w:rPr>
          <w:rFonts w:ascii="Huawei Sans" w:hAnsi="Huawei Sans" w:cs="Huawei Sans"/>
        </w:rPr>
        <w:t>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proofErr w:type="gramStart"/>
      <w:r w:rsidRPr="000E2D1D">
        <w:rPr>
          <w:rFonts w:ascii="Huawei Sans" w:hAnsi="Huawei Sans" w:cs="Huawei Sans"/>
        </w:rPr>
        <w:t>postgresql.conf</w:t>
      </w:r>
      <w:proofErr w:type="gramEnd"/>
      <w:r w:rsidRPr="000E2D1D">
        <w:rPr>
          <w:rFonts w:ascii="Huawei Sans" w:hAnsi="Huawei Sans" w:cs="Huawei Sans"/>
        </w:rPr>
        <w:t>|grep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20158767" w14:textId="77777777" w:rsidR="00A01E24" w:rsidRDefault="00A01E24" w:rsidP="00A01E24">
      <w:pPr>
        <w:pStyle w:val="1f"/>
        <w:rPr>
          <w:rFonts w:ascii="Huawei Sans" w:hAnsi="Huawei Sans" w:cs="Huawei Sans"/>
        </w:rPr>
      </w:pPr>
    </w:p>
    <w:p w14:paraId="74F82B7E" w14:textId="58D6A870" w:rsidR="00A01E24" w:rsidRDefault="002B2010" w:rsidP="00A01E24">
      <w:pPr>
        <w:pStyle w:val="1f"/>
        <w:rPr>
          <w:rFonts w:ascii="Huawei Sans" w:hAnsi="Huawei Sans" w:cs="Huawei Sans"/>
        </w:rPr>
      </w:pPr>
      <w:r w:rsidRPr="002B2010">
        <w:rPr>
          <w:noProof/>
        </w:rPr>
        <w:drawing>
          <wp:inline distT="0" distB="0" distL="0" distR="0" wp14:anchorId="4DBE2C38" wp14:editId="63C87A1B">
            <wp:extent cx="6120130" cy="252043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520433"/>
                    </a:xfrm>
                    <a:prstGeom prst="rect">
                      <a:avLst/>
                    </a:prstGeom>
                    <a:noFill/>
                    <a:ln>
                      <a:noFill/>
                    </a:ln>
                  </pic:spPr>
                </pic:pic>
              </a:graphicData>
            </a:graphic>
          </wp:inline>
        </w:drawing>
      </w:r>
    </w:p>
    <w:p w14:paraId="54A06A53" w14:textId="22E47CAC" w:rsidR="00A01E24" w:rsidRPr="009639AD" w:rsidRDefault="00A01E24" w:rsidP="005E3195">
      <w:pPr>
        <w:pStyle w:val="1f"/>
        <w:ind w:left="0"/>
        <w:rPr>
          <w:rFonts w:ascii="Huawei Sans" w:hAnsi="Huawei Sans" w:cs="Huawei Sans"/>
        </w:rPr>
      </w:pPr>
    </w:p>
    <w:p w14:paraId="291BC267" w14:textId="77777777" w:rsidR="00A01E24" w:rsidRPr="009639AD" w:rsidRDefault="00A01E24" w:rsidP="00A01E24">
      <w:pPr>
        <w:pStyle w:val="1f"/>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f"/>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w:t>
      </w:r>
      <w:proofErr w:type="gramStart"/>
      <w:r>
        <w:rPr>
          <w:rFonts w:hint="eastAsia"/>
        </w:rPr>
        <w:t>表收入</w:t>
      </w:r>
      <w:proofErr w:type="gramEnd"/>
      <w:r>
        <w:rPr>
          <w:rFonts w:hint="eastAsia"/>
        </w:rPr>
        <w:t>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w:t>
      </w:r>
      <w:proofErr w:type="spellStart"/>
      <w:r w:rsidRPr="000E2D1D">
        <w:rPr>
          <w:rFonts w:ascii="Huawei Sans" w:hAnsi="Huawei Sans" w:cs="Huawei Sans"/>
        </w:rPr>
        <w:t>dd</w:t>
      </w:r>
      <w:proofErr w:type="spellEnd"/>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5056F4C7" w14:textId="15C32DFC" w:rsidR="00A01E24" w:rsidRDefault="002B2010" w:rsidP="00A01E24">
      <w:pPr>
        <w:pStyle w:val="1f"/>
        <w:rPr>
          <w:rFonts w:ascii="Huawei Sans" w:eastAsia="微软雅黑" w:hAnsi="Huawei Sans" w:cs="Huawei Sans"/>
          <w:kern w:val="2"/>
          <w:szCs w:val="21"/>
        </w:rPr>
      </w:pPr>
      <w:r w:rsidRPr="002B2010">
        <w:rPr>
          <w:noProof/>
        </w:rPr>
        <w:drawing>
          <wp:inline distT="0" distB="0" distL="0" distR="0" wp14:anchorId="4705BC33" wp14:editId="457CAE7B">
            <wp:extent cx="6120130" cy="3196828"/>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196828"/>
                    </a:xfrm>
                    <a:prstGeom prst="rect">
                      <a:avLst/>
                    </a:prstGeom>
                    <a:noFill/>
                    <a:ln>
                      <a:noFill/>
                    </a:ln>
                  </pic:spPr>
                </pic:pic>
              </a:graphicData>
            </a:graphic>
          </wp:inline>
        </w:drawing>
      </w:r>
    </w:p>
    <w:p w14:paraId="2106E135" w14:textId="172CEF35" w:rsidR="00A01E24" w:rsidRPr="009639AD" w:rsidRDefault="00A01E24" w:rsidP="005E3195">
      <w:pPr>
        <w:pStyle w:val="1f"/>
        <w:ind w:left="0"/>
        <w:rPr>
          <w:rFonts w:ascii="Huawei Sans" w:hAnsi="Huawei Sans" w:cs="Huawei Sans"/>
        </w:rPr>
      </w:pPr>
    </w:p>
    <w:p w14:paraId="1FFA71EB" w14:textId="77777777" w:rsidR="00A01E24" w:rsidRPr="000E2D1D" w:rsidRDefault="00A01E24" w:rsidP="00A01E24">
      <w:pPr>
        <w:pStyle w:val="1f"/>
        <w:rPr>
          <w:rFonts w:ascii="Huawei Sans" w:hAnsi="Huawei Sans" w:cs="Huawei Sans"/>
        </w:rPr>
      </w:pPr>
      <w:r w:rsidRPr="009639AD">
        <w:rPr>
          <w:rFonts w:ascii="Huawei Sans" w:hAnsi="Huawei Sans" w:cs="Huawei Sans"/>
        </w:rPr>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w:t>
      </w:r>
      <w:proofErr w:type="gramStart"/>
      <w:r w:rsidRPr="000E2D1D">
        <w:rPr>
          <w:rFonts w:ascii="Huawei Sans" w:hAnsi="Huawei Sans" w:cs="Huawei Sans"/>
        </w:rPr>
        <w:t>advise</w:t>
      </w:r>
      <w:proofErr w:type="spellEnd"/>
      <w:r w:rsidRPr="000E2D1D">
        <w:rPr>
          <w:rFonts w:ascii="Huawei Sans" w:hAnsi="Huawei Sans" w:cs="Huawei Sans"/>
        </w:rPr>
        <w:t>(</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w:t>
      </w:r>
      <w:proofErr w:type="spellStart"/>
      <w:r w:rsidRPr="000E2D1D">
        <w:rPr>
          <w:rFonts w:ascii="Huawei Sans" w:hAnsi="Huawei Sans" w:cs="Huawei Sans"/>
        </w:rPr>
        <w:t>dd</w:t>
      </w:r>
      <w:proofErr w:type="spellEnd"/>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332A4323" w14:textId="14AABA8B" w:rsidR="00A01E24" w:rsidRDefault="00D878E3" w:rsidP="00A01E24">
      <w:pPr>
        <w:pStyle w:val="1f"/>
        <w:rPr>
          <w:rFonts w:ascii="Huawei Sans" w:hAnsi="Huawei Sans" w:cs="Huawei Sans"/>
        </w:rPr>
      </w:pPr>
      <w:r w:rsidRPr="00D878E3">
        <w:rPr>
          <w:noProof/>
        </w:rPr>
        <w:lastRenderedPageBreak/>
        <w:drawing>
          <wp:inline distT="0" distB="0" distL="0" distR="0" wp14:anchorId="1DCF8DB8" wp14:editId="687CD27A">
            <wp:extent cx="6120130" cy="261017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610172"/>
                    </a:xfrm>
                    <a:prstGeom prst="rect">
                      <a:avLst/>
                    </a:prstGeom>
                    <a:noFill/>
                    <a:ln>
                      <a:noFill/>
                    </a:ln>
                  </pic:spPr>
                </pic:pic>
              </a:graphicData>
            </a:graphic>
          </wp:inline>
        </w:drawing>
      </w:r>
    </w:p>
    <w:p w14:paraId="07B1DEBC" w14:textId="3432A7FF" w:rsidR="00A01E24" w:rsidRPr="000E2D1D" w:rsidRDefault="00D979B2" w:rsidP="00D979B2">
      <w:pPr>
        <w:pStyle w:val="1f"/>
        <w:ind w:left="0" w:firstLineChars="500" w:firstLine="1102"/>
        <w:rPr>
          <w:rFonts w:ascii="Huawei Sans" w:hAnsi="Huawei Sans" w:cs="Huawei Sans"/>
        </w:rPr>
      </w:pPr>
      <w:r w:rsidRPr="00D979B2">
        <w:rPr>
          <w:noProof/>
        </w:rPr>
        <w:drawing>
          <wp:inline distT="0" distB="0" distL="0" distR="0" wp14:anchorId="76694ADE" wp14:editId="6B041D71">
            <wp:extent cx="6120130" cy="327993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279936"/>
                    </a:xfrm>
                    <a:prstGeom prst="rect">
                      <a:avLst/>
                    </a:prstGeom>
                    <a:noFill/>
                    <a:ln>
                      <a:noFill/>
                    </a:ln>
                  </pic:spPr>
                </pic:pic>
              </a:graphicData>
            </a:graphic>
          </wp:inline>
        </w:drawing>
      </w:r>
    </w:p>
    <w:p w14:paraId="4DBA7E21" w14:textId="77777777" w:rsidR="00A01E24" w:rsidRPr="009639AD" w:rsidRDefault="00A01E24" w:rsidP="00A01E24">
      <w:pPr>
        <w:pStyle w:val="1f"/>
        <w:rPr>
          <w:rFonts w:ascii="Huawei Sans" w:hAnsi="Huawei Sans" w:cs="Huawei Sans"/>
        </w:rPr>
      </w:pPr>
    </w:p>
    <w:p w14:paraId="06859BCC" w14:textId="77777777" w:rsidR="00A01E24" w:rsidRPr="009639AD" w:rsidRDefault="00A01E24" w:rsidP="00A01E24">
      <w:pPr>
        <w:pStyle w:val="1f"/>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4D1E93C9" w14:textId="2DE76D9A" w:rsidR="00A01E24" w:rsidRDefault="00D979B2" w:rsidP="00A01E24">
      <w:pPr>
        <w:pStyle w:val="1f"/>
        <w:rPr>
          <w:rFonts w:ascii="Huawei Sans" w:hAnsi="Huawei Sans" w:cs="Huawei Sans"/>
        </w:rPr>
      </w:pPr>
      <w:r w:rsidRPr="00D979B2">
        <w:rPr>
          <w:noProof/>
        </w:rPr>
        <w:lastRenderedPageBreak/>
        <w:drawing>
          <wp:inline distT="0" distB="0" distL="0" distR="0" wp14:anchorId="43AB6F8A" wp14:editId="30B73F76">
            <wp:extent cx="6120130" cy="206964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069645"/>
                    </a:xfrm>
                    <a:prstGeom prst="rect">
                      <a:avLst/>
                    </a:prstGeom>
                    <a:noFill/>
                    <a:ln>
                      <a:noFill/>
                    </a:ln>
                  </pic:spPr>
                </pic:pic>
              </a:graphicData>
            </a:graphic>
          </wp:inline>
        </w:drawing>
      </w:r>
    </w:p>
    <w:p w14:paraId="0D5468D5" w14:textId="2C2089E0" w:rsidR="00A01E24" w:rsidRDefault="00A01E24" w:rsidP="00D979B2">
      <w:pPr>
        <w:pStyle w:val="1f"/>
        <w:ind w:left="0"/>
        <w:rPr>
          <w:rFonts w:ascii="Huawei Sans" w:eastAsia="微软雅黑" w:hAnsi="Huawei Sans" w:cs="Huawei Sans"/>
          <w:kern w:val="2"/>
          <w:szCs w:val="21"/>
        </w:rPr>
      </w:pPr>
    </w:p>
    <w:p w14:paraId="7A465A7D" w14:textId="77777777" w:rsidR="00A01E24" w:rsidRPr="009639AD" w:rsidRDefault="00A01E24" w:rsidP="00A01E24">
      <w:pPr>
        <w:pStyle w:val="1f"/>
        <w:rPr>
          <w:rFonts w:ascii="Huawei Sans" w:hAnsi="Huawei Sans" w:cs="Huawei Sans"/>
        </w:rPr>
      </w:pPr>
      <w:r w:rsidRPr="009639AD">
        <w:rPr>
          <w:rFonts w:ascii="Huawei Sans" w:hAnsi="Huawei Sans" w:cs="Huawei Sans"/>
        </w:rPr>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16716);</w:t>
      </w:r>
    </w:p>
    <w:p w14:paraId="243C845E" w14:textId="480D375B" w:rsidR="00A01E24" w:rsidRDefault="00D979B2" w:rsidP="00A01E24">
      <w:pPr>
        <w:pStyle w:val="1f"/>
        <w:rPr>
          <w:rFonts w:ascii="Huawei Sans" w:hAnsi="Huawei Sans" w:cs="Huawei Sans"/>
        </w:rPr>
      </w:pPr>
      <w:r w:rsidRPr="00D979B2">
        <w:rPr>
          <w:noProof/>
        </w:rPr>
        <w:drawing>
          <wp:inline distT="0" distB="0" distL="0" distR="0" wp14:anchorId="7370C6D6" wp14:editId="33867397">
            <wp:extent cx="5665470" cy="2353310"/>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5470" cy="2353310"/>
                    </a:xfrm>
                    <a:prstGeom prst="rect">
                      <a:avLst/>
                    </a:prstGeom>
                    <a:noFill/>
                    <a:ln>
                      <a:noFill/>
                    </a:ln>
                  </pic:spPr>
                </pic:pic>
              </a:graphicData>
            </a:graphic>
          </wp:inline>
        </w:drawing>
      </w:r>
    </w:p>
    <w:p w14:paraId="47BE466A" w14:textId="77777777" w:rsidR="00D979B2" w:rsidRDefault="00D979B2" w:rsidP="00A01E24">
      <w:pPr>
        <w:pStyle w:val="1f"/>
        <w:rPr>
          <w:rFonts w:ascii="Huawei Sans" w:hAnsi="Huawei Sans" w:cs="Huawei Sans"/>
        </w:rPr>
      </w:pPr>
    </w:p>
    <w:p w14:paraId="40AEDE5E" w14:textId="77777777" w:rsidR="00A01E24" w:rsidRPr="000E2D1D" w:rsidRDefault="00A01E24" w:rsidP="00A01E24">
      <w:pPr>
        <w:pStyle w:val="1f"/>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w:t>
      </w:r>
      <w:proofErr w:type="spellStart"/>
      <w:r w:rsidRPr="000E2D1D">
        <w:rPr>
          <w:rFonts w:ascii="Huawei Sans" w:hAnsi="Huawei Sans" w:cs="Huawei Sans"/>
        </w:rPr>
        <w:t>dd</w:t>
      </w:r>
      <w:proofErr w:type="spellEnd"/>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p>
    <w:p w14:paraId="29D617DE" w14:textId="37729A29" w:rsidR="00A01E24" w:rsidRDefault="00D979B2" w:rsidP="00A01E24">
      <w:pPr>
        <w:pStyle w:val="1f"/>
        <w:rPr>
          <w:rFonts w:hint="eastAsia"/>
        </w:rPr>
      </w:pPr>
      <w:r w:rsidRPr="00D979B2">
        <w:rPr>
          <w:rFonts w:hint="eastAsia"/>
          <w:noProof/>
        </w:rPr>
        <w:lastRenderedPageBreak/>
        <w:drawing>
          <wp:inline distT="0" distB="0" distL="0" distR="0" wp14:anchorId="3CB0A2DD" wp14:editId="1DF55763">
            <wp:extent cx="6120130" cy="3196828"/>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196828"/>
                    </a:xfrm>
                    <a:prstGeom prst="rect">
                      <a:avLst/>
                    </a:prstGeom>
                    <a:noFill/>
                    <a:ln>
                      <a:noFill/>
                    </a:ln>
                  </pic:spPr>
                </pic:pic>
              </a:graphicData>
            </a:graphic>
          </wp:inline>
        </w:drawing>
      </w:r>
    </w:p>
    <w:p w14:paraId="155E772B" w14:textId="77777777" w:rsidR="00A01E24" w:rsidRDefault="00A01E24" w:rsidP="00A01E24">
      <w:pPr>
        <w:pStyle w:val="1f"/>
        <w:rPr>
          <w:rFonts w:hint="eastAsia"/>
        </w:rPr>
      </w:pPr>
    </w:p>
    <w:p w14:paraId="176F6669" w14:textId="67421083" w:rsidR="00A01E24" w:rsidRDefault="00A01E24" w:rsidP="00D979B2">
      <w:pPr>
        <w:pStyle w:val="1f"/>
        <w:rPr>
          <w:rFonts w:hint="eastAsia"/>
        </w:rPr>
      </w:pPr>
      <w:r w:rsidRPr="009639AD">
        <w:t xml:space="preserve"> </w:t>
      </w:r>
    </w:p>
    <w:p w14:paraId="27B88CC2" w14:textId="77777777" w:rsidR="00A01E24" w:rsidRDefault="00A01E24" w:rsidP="00A01E24">
      <w:pPr>
        <w:pStyle w:val="1f"/>
        <w:rPr>
          <w:rFonts w:hint="eastAsia"/>
        </w:rPr>
      </w:pPr>
      <w:r>
        <w:t xml:space="preserve">6. </w:t>
      </w:r>
      <w:r>
        <w:t>删除某一个索引虚拟列</w:t>
      </w:r>
      <w:r>
        <w:rPr>
          <w:rFonts w:hint="eastAsia"/>
        </w:rPr>
        <w:t>，</w:t>
      </w:r>
      <w:r>
        <w:t>将执行结果截图</w:t>
      </w:r>
      <w:r>
        <w:rPr>
          <w:rFonts w:hint="eastAsia"/>
        </w:rPr>
        <w:t>。</w:t>
      </w:r>
    </w:p>
    <w:p w14:paraId="129E1FA1" w14:textId="1FB3BD72" w:rsidR="00A01E24" w:rsidRPr="00AC3916" w:rsidRDefault="00A01E24" w:rsidP="00AC3916">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16715);</w:t>
      </w:r>
    </w:p>
    <w:p w14:paraId="573030BD" w14:textId="57B20E25" w:rsidR="00A01E24" w:rsidRDefault="00AC3916" w:rsidP="00A01E24">
      <w:pPr>
        <w:pStyle w:val="1f"/>
        <w:rPr>
          <w:rFonts w:hint="eastAsia"/>
        </w:rPr>
      </w:pPr>
      <w:r w:rsidRPr="00AC3916">
        <w:rPr>
          <w:rFonts w:hint="eastAsia"/>
          <w:noProof/>
        </w:rPr>
        <w:drawing>
          <wp:inline distT="0" distB="0" distL="0" distR="0" wp14:anchorId="360F3248" wp14:editId="4CCC6100">
            <wp:extent cx="4885690" cy="10934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5690" cy="1093470"/>
                    </a:xfrm>
                    <a:prstGeom prst="rect">
                      <a:avLst/>
                    </a:prstGeom>
                    <a:noFill/>
                    <a:ln>
                      <a:noFill/>
                    </a:ln>
                  </pic:spPr>
                </pic:pic>
              </a:graphicData>
            </a:graphic>
          </wp:inline>
        </w:drawing>
      </w:r>
    </w:p>
    <w:p w14:paraId="6ECAA6E9" w14:textId="77777777" w:rsidR="00A01E24" w:rsidRDefault="00A01E24" w:rsidP="00A01E24">
      <w:pPr>
        <w:pStyle w:val="1f"/>
        <w:rPr>
          <w:rFonts w:hint="eastAsia"/>
        </w:rPr>
      </w:pPr>
    </w:p>
    <w:p w14:paraId="6F723A31" w14:textId="77777777" w:rsidR="00A01E24" w:rsidRDefault="00A01E24" w:rsidP="00A01E24">
      <w:pPr>
        <w:pStyle w:val="1f"/>
        <w:rPr>
          <w:rFonts w:hint="eastAsia"/>
        </w:rPr>
      </w:pPr>
      <w:r>
        <w:t xml:space="preserve">7. </w:t>
      </w:r>
      <w:r>
        <w:t>删除某一个索引虚拟列</w:t>
      </w:r>
      <w:r>
        <w:rPr>
          <w:rFonts w:hint="eastAsia"/>
        </w:rPr>
        <w:t>，</w:t>
      </w:r>
      <w:r>
        <w:t>将执行结果截图</w:t>
      </w:r>
      <w:r>
        <w:rPr>
          <w:rFonts w:hint="eastAsia"/>
        </w:rPr>
        <w:t>。</w:t>
      </w:r>
    </w:p>
    <w:p w14:paraId="1258B63C" w14:textId="289F262A" w:rsidR="00A01E24" w:rsidRPr="00AC3916" w:rsidRDefault="00A01E24" w:rsidP="00AC3916">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7053CD3F" w14:textId="7A2F8E9C" w:rsidR="00A01E24" w:rsidRDefault="00AC3916" w:rsidP="00A01E24">
      <w:pPr>
        <w:pStyle w:val="1f"/>
        <w:rPr>
          <w:rFonts w:hint="eastAsia"/>
        </w:rPr>
      </w:pPr>
      <w:r w:rsidRPr="00AC3916">
        <w:rPr>
          <w:rFonts w:hint="eastAsia"/>
          <w:noProof/>
        </w:rPr>
        <w:drawing>
          <wp:inline distT="0" distB="0" distL="0" distR="0" wp14:anchorId="4E04C394" wp14:editId="7CFC6805">
            <wp:extent cx="4944110" cy="1049020"/>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4110" cy="1049020"/>
                    </a:xfrm>
                    <a:prstGeom prst="rect">
                      <a:avLst/>
                    </a:prstGeom>
                    <a:noFill/>
                    <a:ln>
                      <a:noFill/>
                    </a:ln>
                  </pic:spPr>
                </pic:pic>
              </a:graphicData>
            </a:graphic>
          </wp:inline>
        </w:drawing>
      </w:r>
    </w:p>
    <w:p w14:paraId="59F5E598" w14:textId="77777777" w:rsidR="00A01E24" w:rsidRDefault="00A01E24" w:rsidP="00A01E24">
      <w:pPr>
        <w:pStyle w:val="1f"/>
        <w:rPr>
          <w:rFonts w:hint="eastAsia"/>
        </w:rPr>
      </w:pPr>
    </w:p>
    <w:p w14:paraId="4975CDDD" w14:textId="77777777" w:rsidR="00A01E24" w:rsidRDefault="00A01E24" w:rsidP="00A01E24">
      <w:pPr>
        <w:pStyle w:val="1f"/>
        <w:rPr>
          <w:rFonts w:hint="eastAsia"/>
        </w:rPr>
      </w:pPr>
    </w:p>
    <w:p w14:paraId="4767625D" w14:textId="77777777" w:rsidR="00A01E24" w:rsidRDefault="00A01E24" w:rsidP="00A01E24">
      <w:pPr>
        <w:pStyle w:val="1f"/>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6F418289" w14:textId="23CF917B" w:rsidR="00A01E24" w:rsidRDefault="00AC3916" w:rsidP="00A01E24">
      <w:pPr>
        <w:pStyle w:val="1f"/>
        <w:rPr>
          <w:rFonts w:hint="eastAsia"/>
        </w:rPr>
      </w:pPr>
      <w:r w:rsidRPr="00AC3916">
        <w:rPr>
          <w:rFonts w:hint="eastAsia"/>
          <w:noProof/>
        </w:rPr>
        <w:lastRenderedPageBreak/>
        <w:drawing>
          <wp:inline distT="0" distB="0" distL="0" distR="0" wp14:anchorId="20CEEB17" wp14:editId="4F1CED7C">
            <wp:extent cx="4791710" cy="95504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1710" cy="955040"/>
                    </a:xfrm>
                    <a:prstGeom prst="rect">
                      <a:avLst/>
                    </a:prstGeom>
                    <a:noFill/>
                    <a:ln>
                      <a:noFill/>
                    </a:ln>
                  </pic:spPr>
                </pic:pic>
              </a:graphicData>
            </a:graphic>
          </wp:inline>
        </w:drawing>
      </w:r>
    </w:p>
    <w:p w14:paraId="3F39B948" w14:textId="77777777" w:rsidR="00A01E24" w:rsidRDefault="00A01E24" w:rsidP="00A01E24">
      <w:pPr>
        <w:pStyle w:val="1f"/>
        <w:rPr>
          <w:rFonts w:hint="eastAsia"/>
        </w:rPr>
      </w:pPr>
    </w:p>
    <w:p w14:paraId="2DC59FD6" w14:textId="405BEE4E" w:rsidR="00A01E24" w:rsidRPr="000E2D1D" w:rsidRDefault="00A01E24" w:rsidP="00AC3916">
      <w:pPr>
        <w:pStyle w:val="1f"/>
        <w:ind w:left="0"/>
        <w:rPr>
          <w:rFonts w:hint="eastAsia"/>
        </w:rPr>
      </w:pPr>
    </w:p>
    <w:p w14:paraId="11919363" w14:textId="77777777" w:rsidR="00A01E24" w:rsidRPr="009639AD" w:rsidRDefault="00A01E24" w:rsidP="00A01E24">
      <w:pPr>
        <w:pStyle w:val="1f"/>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proofErr w:type="spellStart"/>
      <w:r w:rsidRPr="000E2D1D">
        <w:rPr>
          <w:rFonts w:ascii="Huawei Sans" w:hAnsi="Huawei Sans" w:cs="Huawei Sans"/>
        </w:rPr>
        <w:t>queries.sql</w:t>
      </w:r>
      <w:proofErr w:type="spellEnd"/>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proofErr w:type="spellStart"/>
      <w:r w:rsidRPr="000E2D1D">
        <w:rPr>
          <w:rFonts w:ascii="Huawei Sans" w:hAnsi="Huawei Sans" w:cs="Huawei Sans"/>
        </w:rPr>
        <w:t>queries.sql</w:t>
      </w:r>
      <w:proofErr w:type="spellEnd"/>
      <w:r w:rsidRPr="000E2D1D">
        <w:rPr>
          <w:rFonts w:ascii="Huawei Sans" w:hAnsi="Huawei Sans" w:cs="Huawei Sans"/>
        </w:rPr>
        <w:t>执行的时间。</w:t>
      </w:r>
    </w:p>
    <w:p w14:paraId="18CFEAC0" w14:textId="77777777" w:rsidR="00A01E24" w:rsidRPr="009639AD" w:rsidRDefault="00A01E24" w:rsidP="00A01E24">
      <w:pPr>
        <w:pStyle w:val="1f"/>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320352E8" w14:textId="69E9CDEF" w:rsidR="00A01E24" w:rsidRDefault="00FE4B85" w:rsidP="00A01E24">
      <w:pPr>
        <w:pStyle w:val="1f"/>
        <w:rPr>
          <w:rFonts w:ascii="Huawei Sans" w:eastAsia="微软雅黑" w:hAnsi="Huawei Sans" w:cs="Huawei Sans"/>
          <w:kern w:val="2"/>
          <w:szCs w:val="21"/>
        </w:rPr>
      </w:pPr>
      <w:r w:rsidRPr="00FE4B85">
        <w:rPr>
          <w:noProof/>
        </w:rPr>
        <w:drawing>
          <wp:inline distT="0" distB="0" distL="0" distR="0" wp14:anchorId="77442F99" wp14:editId="1E1ABB95">
            <wp:extent cx="6120130" cy="1632382"/>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1632382"/>
                    </a:xfrm>
                    <a:prstGeom prst="rect">
                      <a:avLst/>
                    </a:prstGeom>
                    <a:noFill/>
                    <a:ln>
                      <a:noFill/>
                    </a:ln>
                  </pic:spPr>
                </pic:pic>
              </a:graphicData>
            </a:graphic>
          </wp:inline>
        </w:drawing>
      </w:r>
    </w:p>
    <w:p w14:paraId="44906679" w14:textId="77777777" w:rsidR="00A01E24" w:rsidRDefault="00A01E24" w:rsidP="00A01E24">
      <w:pPr>
        <w:pStyle w:val="1f"/>
        <w:rPr>
          <w:rFonts w:ascii="Huawei Sans" w:hAnsi="Huawei Sans" w:cs="Huawei Sans"/>
        </w:rPr>
      </w:pPr>
    </w:p>
    <w:p w14:paraId="72B801C7" w14:textId="77777777" w:rsidR="00A01E24" w:rsidRPr="009639AD" w:rsidRDefault="00A01E24" w:rsidP="00A01E24">
      <w:pPr>
        <w:pStyle w:val="1f"/>
        <w:rPr>
          <w:rFonts w:ascii="Huawei Sans" w:hAnsi="Huawei Sans" w:cs="Huawei Sans"/>
        </w:rPr>
      </w:pPr>
      <w:r>
        <w:rPr>
          <w:rFonts w:ascii="Huawei Sans" w:hAnsi="Huawei Sans" w:cs="Huawei Sans" w:hint="eastAsia"/>
        </w:rPr>
        <w:t>挑战</w:t>
      </w:r>
      <w:proofErr w:type="gramStart"/>
      <w:r>
        <w:rPr>
          <w:rFonts w:ascii="Huawei Sans" w:hAnsi="Huawei Sans" w:cs="Huawei Sans"/>
        </w:rPr>
        <w:t>一</w:t>
      </w:r>
      <w:proofErr w:type="gramEnd"/>
      <w:r w:rsidRPr="009639AD">
        <w:rPr>
          <w:rFonts w:ascii="Huawei Sans" w:hAnsi="Huawei Sans" w:cs="Huawei Sans"/>
        </w:rPr>
        <w:t>：</w:t>
      </w:r>
      <w:r w:rsidRPr="004A12B5">
        <w:rPr>
          <w:rFonts w:ascii="Huawei Sans" w:hAnsi="Huawei Sans" w:cs="Huawei Sans" w:hint="eastAsia"/>
        </w:rPr>
        <w:t>进一步优化</w:t>
      </w:r>
      <w:proofErr w:type="spellStart"/>
      <w:r w:rsidRPr="004A12B5">
        <w:rPr>
          <w:rFonts w:ascii="Huawei Sans" w:hAnsi="Huawei Sans" w:cs="Huawei Sans"/>
        </w:rPr>
        <w:t>queries.sql</w:t>
      </w:r>
      <w:proofErr w:type="spellEnd"/>
      <w:r>
        <w:rPr>
          <w:rFonts w:ascii="Huawei Sans" w:hAnsi="Huawei Sans" w:cs="Huawei Sans"/>
        </w:rPr>
        <w:t>中的查询语句，使得前后执行时间出现</w:t>
      </w:r>
      <w:proofErr w:type="gramStart"/>
      <w:r>
        <w:rPr>
          <w:rFonts w:ascii="Huawei Sans" w:hAnsi="Huawei Sans" w:cs="Huawei Sans"/>
        </w:rPr>
        <w:t>倍数级</w:t>
      </w:r>
      <w:proofErr w:type="gramEnd"/>
      <w:r>
        <w:rPr>
          <w:rFonts w:ascii="Huawei Sans" w:hAnsi="Huawei Sans" w:cs="Huawei Sans"/>
        </w:rPr>
        <w:t>的提升</w:t>
      </w:r>
      <w:r w:rsidRPr="000E2D1D">
        <w:rPr>
          <w:rFonts w:ascii="Huawei Sans" w:hAnsi="Huawei Sans" w:cs="Huawei Sans"/>
        </w:rPr>
        <w:t>。</w:t>
      </w:r>
    </w:p>
    <w:p w14:paraId="1829169F" w14:textId="77777777" w:rsidR="00A01E24" w:rsidRPr="009639AD" w:rsidRDefault="00A01E24" w:rsidP="00A01E24">
      <w:pPr>
        <w:pStyle w:val="1f"/>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1DAE26C3" w14:textId="71AA12C3" w:rsidR="00A01E24" w:rsidRPr="004A12B5" w:rsidRDefault="00222FBF" w:rsidP="00A01E24">
      <w:pPr>
        <w:pStyle w:val="1f"/>
        <w:rPr>
          <w:rFonts w:ascii="Huawei Sans" w:hAnsi="Huawei Sans" w:cs="Huawei Sans"/>
        </w:rPr>
      </w:pPr>
      <w:r w:rsidRPr="00FE4B85">
        <w:rPr>
          <w:noProof/>
        </w:rPr>
        <w:drawing>
          <wp:inline distT="0" distB="0" distL="0" distR="0" wp14:anchorId="249EB8DB" wp14:editId="532A9D83">
            <wp:extent cx="6120130" cy="16319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1631950"/>
                    </a:xfrm>
                    <a:prstGeom prst="rect">
                      <a:avLst/>
                    </a:prstGeom>
                    <a:noFill/>
                    <a:ln>
                      <a:noFill/>
                    </a:ln>
                  </pic:spPr>
                </pic:pic>
              </a:graphicData>
            </a:graphic>
          </wp:inline>
        </w:drawing>
      </w:r>
    </w:p>
    <w:p w14:paraId="3D11C7CE" w14:textId="77777777" w:rsidR="00A01E24" w:rsidRDefault="00A01E24" w:rsidP="00A01E24">
      <w:pPr>
        <w:pStyle w:val="1f"/>
        <w:rPr>
          <w:rFonts w:ascii="Huawei Sans" w:hAnsi="Huawei Sans" w:cs="Huawei Sans"/>
        </w:rPr>
      </w:pPr>
    </w:p>
    <w:p w14:paraId="6E2AEFD1" w14:textId="77777777" w:rsidR="00A01E24" w:rsidRDefault="00A01E24" w:rsidP="00A01E24">
      <w:pPr>
        <w:pStyle w:val="1f"/>
        <w:rPr>
          <w:rFonts w:ascii="Huawei Sans" w:hAnsi="Huawei Sans" w:cs="Huawei Sans"/>
        </w:rPr>
      </w:pPr>
    </w:p>
    <w:p w14:paraId="003F17CC" w14:textId="77777777" w:rsidR="00A01E24" w:rsidRDefault="00A01E24" w:rsidP="00A01E24">
      <w:pPr>
        <w:pStyle w:val="1f"/>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4C5D07A3" w14:textId="77777777" w:rsidR="00222FBF" w:rsidRPr="00222FBF" w:rsidRDefault="00222FBF" w:rsidP="00222FBF">
      <w:pPr>
        <w:pStyle w:val="1f"/>
        <w:rPr>
          <w:rFonts w:ascii="Huawei Sans" w:hAnsi="Huawei Sans" w:cs="Huawei Sans"/>
        </w:rPr>
      </w:pPr>
      <w:r w:rsidRPr="00222FBF">
        <w:rPr>
          <w:rFonts w:ascii="微软雅黑" w:eastAsia="微软雅黑" w:hAnsi="微软雅黑" w:hint="eastAsia"/>
        </w:rPr>
        <w:t>通常情况下</w:t>
      </w:r>
      <w:r w:rsidRPr="00222FBF">
        <w:rPr>
          <w:rFonts w:ascii="Malgun Gothic Semilight" w:eastAsia="Malgun Gothic Semilight" w:hAnsi="Malgun Gothic Semilight" w:cs="Malgun Gothic Semilight" w:hint="eastAsia"/>
        </w:rPr>
        <w:t>，</w:t>
      </w:r>
      <w:r w:rsidRPr="00222FBF">
        <w:rPr>
          <w:rFonts w:ascii="Huawei Sans" w:hAnsi="Huawei Sans" w:cs="Huawei Sans"/>
        </w:rPr>
        <w:t xml:space="preserve">X-Tuner </w:t>
      </w:r>
      <w:r w:rsidRPr="00222FBF">
        <w:rPr>
          <w:rFonts w:ascii="微软雅黑" w:eastAsia="微软雅黑" w:hAnsi="微软雅黑" w:hint="eastAsia"/>
        </w:rPr>
        <w:t>会根据数据库的实际工作负载和配置情况</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针对以下参数进行优化</w:t>
      </w:r>
      <w:r w:rsidRPr="00222FBF">
        <w:rPr>
          <w:rFonts w:ascii="Malgun Gothic Semilight" w:eastAsia="Malgun Gothic Semilight" w:hAnsi="Malgun Gothic Semilight" w:cs="Malgun Gothic Semilight" w:hint="eastAsia"/>
        </w:rPr>
        <w:t>：</w:t>
      </w:r>
    </w:p>
    <w:p w14:paraId="27FAE5D6" w14:textId="30AAB31F" w:rsidR="00222FBF" w:rsidRPr="00222FBF" w:rsidRDefault="006F2046" w:rsidP="00222FBF">
      <w:pPr>
        <w:pStyle w:val="1f"/>
        <w:numPr>
          <w:ilvl w:val="0"/>
          <w:numId w:val="22"/>
        </w:numPr>
        <w:rPr>
          <w:rFonts w:ascii="Huawei Sans" w:hAnsi="Huawei Sans" w:cs="Huawei Sans"/>
        </w:rPr>
      </w:pPr>
      <w:r>
        <w:rPr>
          <w:rFonts w:ascii="Huawei Sans" w:hAnsi="Huawei Sans" w:cs="Huawei Sans"/>
        </w:rPr>
        <w:lastRenderedPageBreak/>
        <w:t xml:space="preserve">  </w:t>
      </w:r>
      <w:bookmarkStart w:id="0" w:name="_GoBack"/>
      <w:bookmarkEnd w:id="0"/>
      <w:proofErr w:type="spellStart"/>
      <w:r w:rsidR="00222FBF" w:rsidRPr="00222FBF">
        <w:rPr>
          <w:rFonts w:ascii="Huawei Sans" w:hAnsi="Huawei Sans" w:cs="Huawei Sans"/>
        </w:rPr>
        <w:t>shared_buffers</w:t>
      </w:r>
      <w:proofErr w:type="spellEnd"/>
      <w:r w:rsidR="00222FBF" w:rsidRPr="00222FBF">
        <w:rPr>
          <w:rFonts w:ascii="Huawei Sans" w:hAnsi="Huawei Sans" w:cs="Huawei Sans"/>
        </w:rPr>
        <w:t>：</w:t>
      </w:r>
      <w:r w:rsidR="00222FBF" w:rsidRPr="00222FBF">
        <w:rPr>
          <w:rFonts w:ascii="微软雅黑" w:eastAsia="微软雅黑" w:hAnsi="微软雅黑" w:hint="eastAsia"/>
        </w:rPr>
        <w:t>共享缓冲区大小</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这个参数控制了数据库在内存中分配给共享缓冲区的空间</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用于存储常用数据的块</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通过优化这个参数</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可以提高对磁盘的访问效率</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减少磁盘</w:t>
      </w:r>
      <w:r w:rsidR="00222FBF" w:rsidRPr="00222FBF">
        <w:rPr>
          <w:rFonts w:ascii="Huawei Sans" w:hAnsi="Huawei Sans" w:cs="Huawei Sans"/>
        </w:rPr>
        <w:t>IO</w:t>
      </w:r>
      <w:r w:rsidR="00222FBF" w:rsidRPr="00222FBF">
        <w:rPr>
          <w:rFonts w:ascii="微软雅黑" w:eastAsia="微软雅黑" w:hAnsi="微软雅黑" w:hint="eastAsia"/>
        </w:rPr>
        <w:t>操作</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从而提升查询性能</w:t>
      </w:r>
      <w:r w:rsidR="00222FBF" w:rsidRPr="00222FBF">
        <w:rPr>
          <w:rFonts w:ascii="Malgun Gothic Semilight" w:eastAsia="Malgun Gothic Semilight" w:hAnsi="Malgun Gothic Semilight" w:cs="Malgun Gothic Semilight" w:hint="eastAsia"/>
        </w:rPr>
        <w:t>。</w:t>
      </w:r>
    </w:p>
    <w:p w14:paraId="5F50129D" w14:textId="5110D5EF" w:rsidR="00222FBF" w:rsidRPr="00222FBF" w:rsidRDefault="006F2046" w:rsidP="00222FBF">
      <w:pPr>
        <w:pStyle w:val="1f"/>
        <w:numPr>
          <w:ilvl w:val="0"/>
          <w:numId w:val="22"/>
        </w:numPr>
        <w:rPr>
          <w:rFonts w:ascii="Huawei Sans" w:hAnsi="Huawei Sans" w:cs="Huawei Sans"/>
        </w:rPr>
      </w:pPr>
      <w:r>
        <w:rPr>
          <w:rFonts w:ascii="Huawei Sans" w:hAnsi="Huawei Sans" w:cs="Huawei Sans"/>
        </w:rPr>
        <w:t xml:space="preserve">  </w:t>
      </w:r>
      <w:proofErr w:type="spellStart"/>
      <w:r w:rsidR="00222FBF" w:rsidRPr="00222FBF">
        <w:rPr>
          <w:rFonts w:ascii="Huawei Sans" w:hAnsi="Huawei Sans" w:cs="Huawei Sans"/>
        </w:rPr>
        <w:t>max_connections</w:t>
      </w:r>
      <w:proofErr w:type="spellEnd"/>
      <w:r w:rsidR="00222FBF" w:rsidRPr="00222FBF">
        <w:rPr>
          <w:rFonts w:ascii="Huawei Sans" w:hAnsi="Huawei Sans" w:cs="Huawei Sans"/>
        </w:rPr>
        <w:t>：</w:t>
      </w:r>
      <w:r w:rsidR="00222FBF" w:rsidRPr="00222FBF">
        <w:rPr>
          <w:rFonts w:ascii="微软雅黑" w:eastAsia="微软雅黑" w:hAnsi="微软雅黑" w:hint="eastAsia"/>
        </w:rPr>
        <w:t>最大连接数</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这个参数定义了数据库系统能够同时处理的最大连接数</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通过优化这个参数</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可以确保数据库能够适应并发连接的需求</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避免连接被拒绝或系统过载</w:t>
      </w:r>
      <w:r w:rsidR="00222FBF" w:rsidRPr="00222FBF">
        <w:rPr>
          <w:rFonts w:ascii="Malgun Gothic Semilight" w:eastAsia="Malgun Gothic Semilight" w:hAnsi="Malgun Gothic Semilight" w:cs="Malgun Gothic Semilight" w:hint="eastAsia"/>
        </w:rPr>
        <w:t>。</w:t>
      </w:r>
    </w:p>
    <w:p w14:paraId="1DE70301" w14:textId="7494048C" w:rsidR="00222FBF" w:rsidRPr="00222FBF" w:rsidRDefault="006F2046" w:rsidP="00222FBF">
      <w:pPr>
        <w:pStyle w:val="1f"/>
        <w:numPr>
          <w:ilvl w:val="0"/>
          <w:numId w:val="22"/>
        </w:numPr>
        <w:rPr>
          <w:rFonts w:ascii="Huawei Sans" w:hAnsi="Huawei Sans" w:cs="Huawei Sans"/>
        </w:rPr>
      </w:pPr>
      <w:r>
        <w:rPr>
          <w:rFonts w:ascii="Huawei Sans" w:hAnsi="Huawei Sans" w:cs="Huawei Sans"/>
        </w:rPr>
        <w:t xml:space="preserve">  </w:t>
      </w:r>
      <w:proofErr w:type="spellStart"/>
      <w:r w:rsidR="00222FBF" w:rsidRPr="00222FBF">
        <w:rPr>
          <w:rFonts w:ascii="Huawei Sans" w:hAnsi="Huawei Sans" w:cs="Huawei Sans"/>
        </w:rPr>
        <w:t>effective_cache_size</w:t>
      </w:r>
      <w:proofErr w:type="spellEnd"/>
      <w:r w:rsidR="00222FBF" w:rsidRPr="00222FBF">
        <w:rPr>
          <w:rFonts w:ascii="Huawei Sans" w:hAnsi="Huawei Sans" w:cs="Huawei Sans"/>
        </w:rPr>
        <w:t>：</w:t>
      </w:r>
      <w:r w:rsidR="00222FBF" w:rsidRPr="00222FBF">
        <w:rPr>
          <w:rFonts w:ascii="微软雅黑" w:eastAsia="微软雅黑" w:hAnsi="微软雅黑" w:hint="eastAsia"/>
        </w:rPr>
        <w:t>有效缓存大小</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这个参数定义了数据库在查询时使用的预计可用内存量</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通过优化这个参数</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可以使数据库更有效地利用内存</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提高缓存命中率</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从而加快数据查询速度</w:t>
      </w:r>
      <w:r w:rsidR="00222FBF" w:rsidRPr="00222FBF">
        <w:rPr>
          <w:rFonts w:ascii="Malgun Gothic Semilight" w:eastAsia="Malgun Gothic Semilight" w:hAnsi="Malgun Gothic Semilight" w:cs="Malgun Gothic Semilight" w:hint="eastAsia"/>
        </w:rPr>
        <w:t>。</w:t>
      </w:r>
    </w:p>
    <w:p w14:paraId="426AFB67" w14:textId="1FA4FB37" w:rsidR="00222FBF" w:rsidRPr="00222FBF" w:rsidRDefault="006F2046" w:rsidP="00222FBF">
      <w:pPr>
        <w:pStyle w:val="1f"/>
        <w:numPr>
          <w:ilvl w:val="0"/>
          <w:numId w:val="22"/>
        </w:numPr>
        <w:rPr>
          <w:rFonts w:ascii="Huawei Sans" w:hAnsi="Huawei Sans" w:cs="Huawei Sans"/>
        </w:rPr>
      </w:pPr>
      <w:r>
        <w:rPr>
          <w:rFonts w:ascii="Huawei Sans" w:hAnsi="Huawei Sans" w:cs="Huawei Sans"/>
        </w:rPr>
        <w:t xml:space="preserve">   </w:t>
      </w:r>
      <w:proofErr w:type="spellStart"/>
      <w:r w:rsidR="00222FBF" w:rsidRPr="00222FBF">
        <w:rPr>
          <w:rFonts w:ascii="Huawei Sans" w:hAnsi="Huawei Sans" w:cs="Huawei Sans"/>
        </w:rPr>
        <w:t>effective_io_concurrency</w:t>
      </w:r>
      <w:proofErr w:type="spellEnd"/>
      <w:r w:rsidR="00222FBF" w:rsidRPr="00222FBF">
        <w:rPr>
          <w:rFonts w:ascii="Huawei Sans" w:hAnsi="Huawei Sans" w:cs="Huawei Sans"/>
        </w:rPr>
        <w:t>：</w:t>
      </w:r>
      <w:r w:rsidR="00222FBF" w:rsidRPr="00222FBF">
        <w:rPr>
          <w:rFonts w:ascii="微软雅黑" w:eastAsia="微软雅黑" w:hAnsi="微软雅黑" w:hint="eastAsia"/>
        </w:rPr>
        <w:t>有效</w:t>
      </w:r>
      <w:r w:rsidR="00222FBF" w:rsidRPr="00222FBF">
        <w:rPr>
          <w:rFonts w:ascii="Huawei Sans" w:hAnsi="Huawei Sans" w:cs="Huawei Sans"/>
        </w:rPr>
        <w:t>IO</w:t>
      </w:r>
      <w:r w:rsidR="00222FBF" w:rsidRPr="00222FBF">
        <w:rPr>
          <w:rFonts w:ascii="微软雅黑" w:eastAsia="微软雅黑" w:hAnsi="微软雅黑" w:hint="eastAsia"/>
        </w:rPr>
        <w:t>并发数</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这个参数定义了数据库在执行</w:t>
      </w:r>
      <w:r w:rsidR="00222FBF" w:rsidRPr="00222FBF">
        <w:rPr>
          <w:rFonts w:ascii="Huawei Sans" w:hAnsi="Huawei Sans" w:cs="Huawei Sans"/>
        </w:rPr>
        <w:t>IO</w:t>
      </w:r>
      <w:r w:rsidR="00222FBF" w:rsidRPr="00222FBF">
        <w:rPr>
          <w:rFonts w:ascii="微软雅黑" w:eastAsia="微软雅黑" w:hAnsi="微软雅黑" w:hint="eastAsia"/>
        </w:rPr>
        <w:t>操作时能够同时使用的并发</w:t>
      </w:r>
      <w:r w:rsidR="00222FBF" w:rsidRPr="00222FBF">
        <w:rPr>
          <w:rFonts w:ascii="Huawei Sans" w:hAnsi="Huawei Sans" w:cs="Huawei Sans"/>
        </w:rPr>
        <w:t>IO</w:t>
      </w:r>
      <w:r w:rsidR="00222FBF" w:rsidRPr="00222FBF">
        <w:rPr>
          <w:rFonts w:ascii="微软雅黑" w:eastAsia="微软雅黑" w:hAnsi="微软雅黑" w:hint="eastAsia"/>
        </w:rPr>
        <w:t>数</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通过优化这个参数</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可以提高数据库对磁盘</w:t>
      </w:r>
      <w:r w:rsidR="00222FBF" w:rsidRPr="00222FBF">
        <w:rPr>
          <w:rFonts w:ascii="Huawei Sans" w:hAnsi="Huawei Sans" w:cs="Huawei Sans"/>
        </w:rPr>
        <w:t>IO</w:t>
      </w:r>
      <w:r w:rsidR="00222FBF" w:rsidRPr="00222FBF">
        <w:rPr>
          <w:rFonts w:ascii="微软雅黑" w:eastAsia="微软雅黑" w:hAnsi="微软雅黑" w:hint="eastAsia"/>
        </w:rPr>
        <w:t>的并发处理能力</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加快</w:t>
      </w:r>
      <w:r w:rsidR="00222FBF" w:rsidRPr="00222FBF">
        <w:rPr>
          <w:rFonts w:ascii="Huawei Sans" w:hAnsi="Huawei Sans" w:cs="Huawei Sans"/>
        </w:rPr>
        <w:t>IO</w:t>
      </w:r>
      <w:r w:rsidR="00222FBF" w:rsidRPr="00222FBF">
        <w:rPr>
          <w:rFonts w:ascii="微软雅黑" w:eastAsia="微软雅黑" w:hAnsi="微软雅黑" w:hint="eastAsia"/>
        </w:rPr>
        <w:t>操作速度</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提高整体性能</w:t>
      </w:r>
      <w:r w:rsidR="00222FBF" w:rsidRPr="00222FBF">
        <w:rPr>
          <w:rFonts w:ascii="Malgun Gothic Semilight" w:eastAsia="Malgun Gothic Semilight" w:hAnsi="Malgun Gothic Semilight" w:cs="Malgun Gothic Semilight" w:hint="eastAsia"/>
        </w:rPr>
        <w:t>。</w:t>
      </w:r>
    </w:p>
    <w:p w14:paraId="1D3B878B" w14:textId="1792D136" w:rsidR="00222FBF" w:rsidRPr="00222FBF" w:rsidRDefault="006F2046" w:rsidP="00222FBF">
      <w:pPr>
        <w:pStyle w:val="1f"/>
        <w:numPr>
          <w:ilvl w:val="0"/>
          <w:numId w:val="22"/>
        </w:numPr>
        <w:rPr>
          <w:rFonts w:ascii="Huawei Sans" w:hAnsi="Huawei Sans" w:cs="Huawei Sans"/>
        </w:rPr>
      </w:pPr>
      <w:r>
        <w:rPr>
          <w:rFonts w:ascii="Huawei Sans" w:hAnsi="Huawei Sans" w:cs="Huawei Sans"/>
        </w:rPr>
        <w:t xml:space="preserve">  </w:t>
      </w:r>
      <w:proofErr w:type="spellStart"/>
      <w:r w:rsidR="00222FBF" w:rsidRPr="00222FBF">
        <w:rPr>
          <w:rFonts w:ascii="Huawei Sans" w:hAnsi="Huawei Sans" w:cs="Huawei Sans"/>
        </w:rPr>
        <w:t>wal_buffers</w:t>
      </w:r>
      <w:proofErr w:type="spellEnd"/>
      <w:r w:rsidR="00222FBF" w:rsidRPr="00222FBF">
        <w:rPr>
          <w:rFonts w:ascii="Huawei Sans" w:hAnsi="Huawei Sans" w:cs="Huawei Sans"/>
        </w:rPr>
        <w:t>：</w:t>
      </w:r>
      <w:r w:rsidR="00222FBF" w:rsidRPr="00222FBF">
        <w:rPr>
          <w:rFonts w:ascii="Huawei Sans" w:hAnsi="Huawei Sans" w:cs="Huawei Sans"/>
        </w:rPr>
        <w:t>WAL</w:t>
      </w:r>
      <w:r w:rsidR="00222FBF" w:rsidRPr="00222FBF">
        <w:rPr>
          <w:rFonts w:ascii="微软雅黑" w:eastAsia="微软雅黑" w:hAnsi="微软雅黑" w:hint="eastAsia"/>
        </w:rPr>
        <w:t>缓冲区大小</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这个参数定义了</w:t>
      </w:r>
      <w:r w:rsidR="00222FBF" w:rsidRPr="00222FBF">
        <w:rPr>
          <w:rFonts w:ascii="Huawei Sans" w:hAnsi="Huawei Sans" w:cs="Huawei Sans"/>
        </w:rPr>
        <w:t>WAL</w:t>
      </w:r>
      <w:r w:rsidR="00222FBF" w:rsidRPr="00222FBF">
        <w:rPr>
          <w:rFonts w:ascii="Huawei Sans" w:hAnsi="Huawei Sans" w:cs="Huawei Sans"/>
        </w:rPr>
        <w:t>（</w:t>
      </w:r>
      <w:r w:rsidR="00222FBF" w:rsidRPr="00222FBF">
        <w:rPr>
          <w:rFonts w:ascii="Huawei Sans" w:hAnsi="Huawei Sans" w:cs="Huawei Sans"/>
        </w:rPr>
        <w:t>Write-Ahead Logging</w:t>
      </w:r>
      <w:r w:rsidR="00222FBF" w:rsidRPr="00222FBF">
        <w:rPr>
          <w:rFonts w:ascii="Huawei Sans" w:hAnsi="Huawei Sans" w:cs="Huawei Sans"/>
        </w:rPr>
        <w:t>）</w:t>
      </w:r>
      <w:r w:rsidR="00222FBF" w:rsidRPr="00222FBF">
        <w:rPr>
          <w:rFonts w:ascii="微软雅黑" w:eastAsia="微软雅黑" w:hAnsi="微软雅黑" w:hint="eastAsia"/>
        </w:rPr>
        <w:t>日志的缓冲区大小</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通过优化这个参数</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可以减少</w:t>
      </w:r>
      <w:r w:rsidR="00222FBF" w:rsidRPr="00222FBF">
        <w:rPr>
          <w:rFonts w:ascii="Huawei Sans" w:hAnsi="Huawei Sans" w:cs="Huawei Sans"/>
        </w:rPr>
        <w:t>WAL</w:t>
      </w:r>
      <w:r w:rsidR="00222FBF" w:rsidRPr="00222FBF">
        <w:rPr>
          <w:rFonts w:ascii="微软雅黑" w:eastAsia="微软雅黑" w:hAnsi="微软雅黑" w:hint="eastAsia"/>
        </w:rPr>
        <w:t>写入磁盘的频率</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提高写入性能和日志记录效率</w:t>
      </w:r>
      <w:r w:rsidR="00222FBF" w:rsidRPr="00222FBF">
        <w:rPr>
          <w:rFonts w:ascii="Malgun Gothic Semilight" w:eastAsia="Malgun Gothic Semilight" w:hAnsi="Malgun Gothic Semilight" w:cs="Malgun Gothic Semilight" w:hint="eastAsia"/>
        </w:rPr>
        <w:t>。</w:t>
      </w:r>
    </w:p>
    <w:p w14:paraId="0FCBB345" w14:textId="160C4D07" w:rsidR="00222FBF" w:rsidRPr="00222FBF" w:rsidRDefault="006F2046" w:rsidP="00222FBF">
      <w:pPr>
        <w:pStyle w:val="1f"/>
        <w:numPr>
          <w:ilvl w:val="0"/>
          <w:numId w:val="22"/>
        </w:numPr>
        <w:rPr>
          <w:rFonts w:ascii="Huawei Sans" w:hAnsi="Huawei Sans" w:cs="Huawei Sans"/>
        </w:rPr>
      </w:pPr>
      <w:r>
        <w:rPr>
          <w:rFonts w:ascii="Huawei Sans" w:hAnsi="Huawei Sans" w:cs="Huawei Sans"/>
        </w:rPr>
        <w:t xml:space="preserve">  </w:t>
      </w:r>
      <w:proofErr w:type="spellStart"/>
      <w:r w:rsidR="00222FBF" w:rsidRPr="00222FBF">
        <w:rPr>
          <w:rFonts w:ascii="Huawei Sans" w:hAnsi="Huawei Sans" w:cs="Huawei Sans"/>
        </w:rPr>
        <w:t>random_page_cost</w:t>
      </w:r>
      <w:proofErr w:type="spellEnd"/>
      <w:r w:rsidR="00222FBF" w:rsidRPr="00222FBF">
        <w:rPr>
          <w:rFonts w:ascii="Huawei Sans" w:hAnsi="Huawei Sans" w:cs="Huawei Sans"/>
        </w:rPr>
        <w:t>：</w:t>
      </w:r>
      <w:r w:rsidR="00222FBF" w:rsidRPr="00222FBF">
        <w:rPr>
          <w:rFonts w:ascii="微软雅黑" w:eastAsia="微软雅黑" w:hAnsi="微软雅黑" w:hint="eastAsia"/>
        </w:rPr>
        <w:t>随机页面成本</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这个参数定义了随机页面访问相对于顺序页面访问的成本</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通过优化这个参数</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可以使查询优化器更准确地评估查询计划的成本</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选择更高效的执行路径</w:t>
      </w:r>
      <w:r w:rsidR="00222FBF" w:rsidRPr="00222FBF">
        <w:rPr>
          <w:rFonts w:ascii="Malgun Gothic Semilight" w:eastAsia="Malgun Gothic Semilight" w:hAnsi="Malgun Gothic Semilight" w:cs="Malgun Gothic Semilight" w:hint="eastAsia"/>
        </w:rPr>
        <w:t>。</w:t>
      </w:r>
    </w:p>
    <w:p w14:paraId="14A91464" w14:textId="7D2C0986" w:rsidR="00222FBF" w:rsidRPr="00222FBF" w:rsidRDefault="006F2046" w:rsidP="00222FBF">
      <w:pPr>
        <w:pStyle w:val="1f"/>
        <w:numPr>
          <w:ilvl w:val="0"/>
          <w:numId w:val="22"/>
        </w:numPr>
        <w:rPr>
          <w:rFonts w:ascii="Huawei Sans" w:hAnsi="Huawei Sans" w:cs="Huawei Sans"/>
        </w:rPr>
      </w:pPr>
      <w:r>
        <w:rPr>
          <w:rFonts w:ascii="Huawei Sans" w:hAnsi="Huawei Sans" w:cs="Huawei Sans"/>
        </w:rPr>
        <w:t xml:space="preserve">  </w:t>
      </w:r>
      <w:r w:rsidR="0081742B">
        <w:rPr>
          <w:rFonts w:ascii="Huawei Sans" w:hAnsi="Huawei Sans" w:cs="Huawei Sans"/>
        </w:rPr>
        <w:t xml:space="preserve"> </w:t>
      </w:r>
      <w:proofErr w:type="spellStart"/>
      <w:r w:rsidR="00222FBF" w:rsidRPr="00222FBF">
        <w:rPr>
          <w:rFonts w:ascii="Huawei Sans" w:hAnsi="Huawei Sans" w:cs="Huawei Sans"/>
        </w:rPr>
        <w:t>default_statistics_target</w:t>
      </w:r>
      <w:proofErr w:type="spellEnd"/>
      <w:r w:rsidR="00222FBF" w:rsidRPr="00222FBF">
        <w:rPr>
          <w:rFonts w:ascii="Huawei Sans" w:hAnsi="Huawei Sans" w:cs="Huawei Sans"/>
        </w:rPr>
        <w:t>：</w:t>
      </w:r>
      <w:r w:rsidR="00222FBF" w:rsidRPr="00222FBF">
        <w:rPr>
          <w:rFonts w:ascii="微软雅黑" w:eastAsia="微软雅黑" w:hAnsi="微软雅黑" w:hint="eastAsia"/>
        </w:rPr>
        <w:t>默认统计目标</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这个参数定义了系统在自动收集统计信息时使用的抽样行数</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通过优化这个参数</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可以提高查询优化器对数据分布的准确性</w:t>
      </w:r>
      <w:r w:rsidR="00222FBF" w:rsidRPr="00222FBF">
        <w:rPr>
          <w:rFonts w:ascii="Malgun Gothic Semilight" w:eastAsia="Malgun Gothic Semilight" w:hAnsi="Malgun Gothic Semilight" w:cs="Malgun Gothic Semilight" w:hint="eastAsia"/>
        </w:rPr>
        <w:t>，</w:t>
      </w:r>
      <w:r w:rsidR="00222FBF" w:rsidRPr="00222FBF">
        <w:rPr>
          <w:rFonts w:ascii="微软雅黑" w:eastAsia="微软雅黑" w:hAnsi="微软雅黑" w:hint="eastAsia"/>
        </w:rPr>
        <w:t>提高查询计划的准确性和性能</w:t>
      </w:r>
      <w:r w:rsidR="00222FBF" w:rsidRPr="00222FBF">
        <w:rPr>
          <w:rFonts w:ascii="Malgun Gothic Semilight" w:eastAsia="Malgun Gothic Semilight" w:hAnsi="Malgun Gothic Semilight" w:cs="Malgun Gothic Semilight" w:hint="eastAsia"/>
        </w:rPr>
        <w:t>。</w:t>
      </w:r>
    </w:p>
    <w:p w14:paraId="35800E41" w14:textId="77777777" w:rsidR="00222FBF" w:rsidRPr="00222FBF" w:rsidRDefault="00222FBF" w:rsidP="0081742B">
      <w:pPr>
        <w:pStyle w:val="1f"/>
        <w:ind w:leftChars="400" w:left="800"/>
        <w:rPr>
          <w:rFonts w:ascii="Huawei Sans" w:hAnsi="Huawei Sans" w:cs="Huawei Sans"/>
        </w:rPr>
      </w:pPr>
      <w:r w:rsidRPr="00222FBF">
        <w:rPr>
          <w:rFonts w:ascii="微软雅黑" w:eastAsia="微软雅黑" w:hAnsi="微软雅黑" w:hint="eastAsia"/>
        </w:rPr>
        <w:t>这些参数的优化是为了根据具体的工作负载和系统配置</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使数据库能够更好地适应应用需求</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提高查询性能</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资源利用率和整体系统效率</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优化这些参数可以使数据库在不同的场景下达到更好的性能和响应能力</w:t>
      </w:r>
      <w:r w:rsidRPr="00222FBF">
        <w:rPr>
          <w:rFonts w:ascii="Huawei Sans" w:hAnsi="Huawei Sans" w:cs="Huawei Sans"/>
        </w:rPr>
        <w:t>。</w:t>
      </w:r>
    </w:p>
    <w:p w14:paraId="0F808BC2" w14:textId="77777777" w:rsidR="00A01E24" w:rsidRPr="00222FBF" w:rsidRDefault="00A01E24" w:rsidP="00A01E24">
      <w:pPr>
        <w:pStyle w:val="1f"/>
        <w:rPr>
          <w:rFonts w:ascii="Huawei Sans" w:hAnsi="Huawei Sans" w:cs="Huawei Sans"/>
        </w:rPr>
      </w:pPr>
    </w:p>
    <w:p w14:paraId="517E501E" w14:textId="77777777" w:rsidR="00A01E24" w:rsidRDefault="00A01E24" w:rsidP="00A01E24">
      <w:pPr>
        <w:pStyle w:val="1f"/>
        <w:rPr>
          <w:rFonts w:ascii="Huawei Sans" w:hAnsi="Huawei Sans" w:cs="Huawei Sans"/>
        </w:rPr>
      </w:pPr>
    </w:p>
    <w:p w14:paraId="75D47168" w14:textId="77777777" w:rsidR="00A01E24" w:rsidRDefault="00A01E24" w:rsidP="00A01E24">
      <w:pPr>
        <w:pStyle w:val="1f"/>
        <w:rPr>
          <w:rFonts w:ascii="Huawei Sans" w:hAnsi="Huawei Sans" w:cs="Huawei Sans"/>
        </w:rPr>
      </w:pPr>
    </w:p>
    <w:p w14:paraId="2A8D1F8A" w14:textId="77777777" w:rsidR="00222FBF" w:rsidRPr="00222FBF" w:rsidRDefault="00A01E24" w:rsidP="00222FBF">
      <w:pPr>
        <w:pStyle w:val="1f"/>
        <w:rPr>
          <w:rFonts w:ascii="Huawei Sans" w:hAnsi="Huawei Sans" w:cs="Huawei Sans"/>
        </w:rPr>
      </w:pPr>
      <w:r w:rsidRPr="00D435D3">
        <w:rPr>
          <w:rFonts w:ascii="微软雅黑" w:eastAsia="微软雅黑" w:hAnsi="微软雅黑" w:hint="eastAsia"/>
        </w:rPr>
        <w:t>实践思考题</w:t>
      </w:r>
      <w:r w:rsidRPr="00D435D3">
        <w:rPr>
          <w:rFonts w:ascii="Huawei Sans" w:hAnsi="Huawei Sans" w:cs="Huawei Sans"/>
        </w:rPr>
        <w:t>2</w:t>
      </w:r>
      <w:r>
        <w:rPr>
          <w:rFonts w:ascii="Huawei Sans" w:hAnsi="Huawei Sans" w:cs="Huawei Sans" w:hint="eastAsia"/>
        </w:rPr>
        <w:t>：</w:t>
      </w:r>
      <w:r w:rsidR="00222FBF" w:rsidRPr="00222FBF">
        <w:rPr>
          <w:rFonts w:ascii="微软雅黑" w:eastAsia="微软雅黑" w:hAnsi="微软雅黑" w:hint="eastAsia"/>
        </w:rPr>
        <w:t>索引的使用对于执行</w:t>
      </w:r>
      <w:r w:rsidR="00222FBF" w:rsidRPr="00222FBF">
        <w:rPr>
          <w:rFonts w:ascii="Huawei Sans" w:hAnsi="Huawei Sans" w:cs="Huawei Sans"/>
        </w:rPr>
        <w:t xml:space="preserve"> SQL </w:t>
      </w:r>
      <w:r w:rsidR="00222FBF" w:rsidRPr="00222FBF">
        <w:rPr>
          <w:rFonts w:ascii="微软雅黑" w:eastAsia="微软雅黑" w:hAnsi="微软雅黑" w:hint="eastAsia"/>
        </w:rPr>
        <w:t>语句有以下好处</w:t>
      </w:r>
      <w:r w:rsidR="00222FBF" w:rsidRPr="00222FBF">
        <w:rPr>
          <w:rFonts w:ascii="Malgun Gothic Semilight" w:eastAsia="Malgun Gothic Semilight" w:hAnsi="Malgun Gothic Semilight" w:cs="Malgun Gothic Semilight" w:hint="eastAsia"/>
        </w:rPr>
        <w:t>：</w:t>
      </w:r>
    </w:p>
    <w:p w14:paraId="02FFB446" w14:textId="77777777" w:rsidR="00222FBF" w:rsidRPr="00222FBF" w:rsidRDefault="00222FBF" w:rsidP="00222FBF">
      <w:pPr>
        <w:pStyle w:val="1f"/>
        <w:rPr>
          <w:rFonts w:ascii="Huawei Sans" w:hAnsi="Huawei Sans" w:cs="Huawei Sans"/>
        </w:rPr>
      </w:pPr>
    </w:p>
    <w:p w14:paraId="26B38B51" w14:textId="77777777" w:rsidR="00222FBF" w:rsidRPr="00222FBF" w:rsidRDefault="00222FBF" w:rsidP="00222FBF">
      <w:pPr>
        <w:pStyle w:val="1f"/>
        <w:rPr>
          <w:rFonts w:ascii="Huawei Sans" w:hAnsi="Huawei Sans" w:cs="Huawei Sans"/>
        </w:rPr>
      </w:pPr>
      <w:r w:rsidRPr="00222FBF">
        <w:rPr>
          <w:rFonts w:ascii="Huawei Sans" w:hAnsi="Huawei Sans" w:cs="Huawei Sans"/>
        </w:rPr>
        <w:t xml:space="preserve">1. </w:t>
      </w:r>
      <w:r w:rsidRPr="00222FBF">
        <w:rPr>
          <w:rFonts w:ascii="微软雅黑" w:eastAsia="微软雅黑" w:hAnsi="微软雅黑" w:hint="eastAsia"/>
        </w:rPr>
        <w:t>提高查询性能</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索引可以加速数据的查找和检索过程</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减少数据库需要扫描的数据量</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从而加快查询的执行速度</w:t>
      </w:r>
      <w:r w:rsidRPr="00222FBF">
        <w:rPr>
          <w:rFonts w:ascii="Malgun Gothic Semilight" w:eastAsia="Malgun Gothic Semilight" w:hAnsi="Malgun Gothic Semilight" w:cs="Malgun Gothic Semilight" w:hint="eastAsia"/>
        </w:rPr>
        <w:t>。</w:t>
      </w:r>
    </w:p>
    <w:p w14:paraId="50F46A82" w14:textId="77777777" w:rsidR="00222FBF" w:rsidRPr="00222FBF" w:rsidRDefault="00222FBF" w:rsidP="00222FBF">
      <w:pPr>
        <w:pStyle w:val="1f"/>
        <w:rPr>
          <w:rFonts w:ascii="Huawei Sans" w:hAnsi="Huawei Sans" w:cs="Huawei Sans"/>
        </w:rPr>
      </w:pPr>
    </w:p>
    <w:p w14:paraId="4BA6E407" w14:textId="77777777" w:rsidR="00222FBF" w:rsidRPr="00222FBF" w:rsidRDefault="00222FBF" w:rsidP="00222FBF">
      <w:pPr>
        <w:pStyle w:val="1f"/>
        <w:rPr>
          <w:rFonts w:ascii="Huawei Sans" w:hAnsi="Huawei Sans" w:cs="Huawei Sans"/>
        </w:rPr>
      </w:pPr>
      <w:r w:rsidRPr="00222FBF">
        <w:rPr>
          <w:rFonts w:ascii="Huawei Sans" w:hAnsi="Huawei Sans" w:cs="Huawei Sans"/>
        </w:rPr>
        <w:t xml:space="preserve">2. </w:t>
      </w:r>
      <w:r w:rsidRPr="00222FBF">
        <w:rPr>
          <w:rFonts w:ascii="微软雅黑" w:eastAsia="微软雅黑" w:hAnsi="微软雅黑" w:hint="eastAsia"/>
        </w:rPr>
        <w:t>减少磁盘</w:t>
      </w:r>
      <w:r w:rsidRPr="00222FBF">
        <w:rPr>
          <w:rFonts w:ascii="Huawei Sans" w:hAnsi="Huawei Sans" w:cs="Huawei Sans"/>
        </w:rPr>
        <w:t>IO</w:t>
      </w:r>
      <w:r w:rsidRPr="00222FBF">
        <w:rPr>
          <w:rFonts w:ascii="微软雅黑" w:eastAsia="微软雅黑" w:hAnsi="微软雅黑" w:hint="eastAsia"/>
        </w:rPr>
        <w:t>操作</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索引可以减少对磁盘的</w:t>
      </w:r>
      <w:r w:rsidRPr="00222FBF">
        <w:rPr>
          <w:rFonts w:ascii="Huawei Sans" w:hAnsi="Huawei Sans" w:cs="Huawei Sans"/>
        </w:rPr>
        <w:t>IO</w:t>
      </w:r>
      <w:r w:rsidRPr="00222FBF">
        <w:rPr>
          <w:rFonts w:ascii="微软雅黑" w:eastAsia="微软雅黑" w:hAnsi="微软雅黑" w:hint="eastAsia"/>
        </w:rPr>
        <w:t>操作</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因为通过索引可以直接定位到所需数据的位置</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而不</w:t>
      </w:r>
      <w:proofErr w:type="gramStart"/>
      <w:r w:rsidRPr="00222FBF">
        <w:rPr>
          <w:rFonts w:ascii="微软雅黑" w:eastAsia="微软雅黑" w:hAnsi="微软雅黑" w:hint="eastAsia"/>
        </w:rPr>
        <w:t>需要全表扫描</w:t>
      </w:r>
      <w:proofErr w:type="gramEnd"/>
      <w:r w:rsidRPr="00222FBF">
        <w:rPr>
          <w:rFonts w:ascii="Malgun Gothic Semilight" w:eastAsia="Malgun Gothic Semilight" w:hAnsi="Malgun Gothic Semilight" w:cs="Malgun Gothic Semilight" w:hint="eastAsia"/>
        </w:rPr>
        <w:t>。</w:t>
      </w:r>
    </w:p>
    <w:p w14:paraId="5C86C279" w14:textId="77777777" w:rsidR="00222FBF" w:rsidRPr="00222FBF" w:rsidRDefault="00222FBF" w:rsidP="00222FBF">
      <w:pPr>
        <w:pStyle w:val="1f"/>
        <w:rPr>
          <w:rFonts w:ascii="Huawei Sans" w:hAnsi="Huawei Sans" w:cs="Huawei Sans"/>
        </w:rPr>
      </w:pPr>
    </w:p>
    <w:p w14:paraId="38DF854F" w14:textId="77777777" w:rsidR="00222FBF" w:rsidRPr="00222FBF" w:rsidRDefault="00222FBF" w:rsidP="00222FBF">
      <w:pPr>
        <w:pStyle w:val="1f"/>
        <w:rPr>
          <w:rFonts w:ascii="Huawei Sans" w:hAnsi="Huawei Sans" w:cs="Huawei Sans"/>
        </w:rPr>
      </w:pPr>
      <w:r w:rsidRPr="00222FBF">
        <w:rPr>
          <w:rFonts w:ascii="Huawei Sans" w:hAnsi="Huawei Sans" w:cs="Huawei Sans"/>
        </w:rPr>
        <w:lastRenderedPageBreak/>
        <w:t xml:space="preserve">3. </w:t>
      </w:r>
      <w:r w:rsidRPr="00222FBF">
        <w:rPr>
          <w:rFonts w:ascii="微软雅黑" w:eastAsia="微软雅黑" w:hAnsi="微软雅黑" w:hint="eastAsia"/>
        </w:rPr>
        <w:t>优化排序和分组操作</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对于排序和分组操作</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使用索引可以避免数据库对整个表进行排序和分组</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而只需针对索引数据进行操作</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提高性能</w:t>
      </w:r>
      <w:r w:rsidRPr="00222FBF">
        <w:rPr>
          <w:rFonts w:ascii="Malgun Gothic Semilight" w:eastAsia="Malgun Gothic Semilight" w:hAnsi="Malgun Gothic Semilight" w:cs="Malgun Gothic Semilight" w:hint="eastAsia"/>
        </w:rPr>
        <w:t>。</w:t>
      </w:r>
    </w:p>
    <w:p w14:paraId="7209EA02" w14:textId="77777777" w:rsidR="00222FBF" w:rsidRPr="00222FBF" w:rsidRDefault="00222FBF" w:rsidP="00222FBF">
      <w:pPr>
        <w:pStyle w:val="1f"/>
        <w:rPr>
          <w:rFonts w:ascii="Huawei Sans" w:hAnsi="Huawei Sans" w:cs="Huawei Sans"/>
        </w:rPr>
      </w:pPr>
    </w:p>
    <w:p w14:paraId="0163456B" w14:textId="77777777" w:rsidR="00222FBF" w:rsidRPr="00222FBF" w:rsidRDefault="00222FBF" w:rsidP="00222FBF">
      <w:pPr>
        <w:pStyle w:val="1f"/>
        <w:rPr>
          <w:rFonts w:ascii="Huawei Sans" w:hAnsi="Huawei Sans" w:cs="Huawei Sans"/>
        </w:rPr>
      </w:pPr>
      <w:r w:rsidRPr="00222FBF">
        <w:rPr>
          <w:rFonts w:ascii="Huawei Sans" w:hAnsi="Huawei Sans" w:cs="Huawei Sans"/>
        </w:rPr>
        <w:t xml:space="preserve">4. </w:t>
      </w:r>
      <w:r w:rsidRPr="00222FBF">
        <w:rPr>
          <w:rFonts w:ascii="微软雅黑" w:eastAsia="微软雅黑" w:hAnsi="微软雅黑" w:hint="eastAsia"/>
        </w:rPr>
        <w:t>支持唯一性约束</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通过在列上创建唯一索引</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可以确保数据的唯一性</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避免重复数据的插入</w:t>
      </w:r>
      <w:r w:rsidRPr="00222FBF">
        <w:rPr>
          <w:rFonts w:ascii="Malgun Gothic Semilight" w:eastAsia="Malgun Gothic Semilight" w:hAnsi="Malgun Gothic Semilight" w:cs="Malgun Gothic Semilight" w:hint="eastAsia"/>
        </w:rPr>
        <w:t>。</w:t>
      </w:r>
    </w:p>
    <w:p w14:paraId="586AC28E" w14:textId="77777777" w:rsidR="00222FBF" w:rsidRPr="00222FBF" w:rsidRDefault="00222FBF" w:rsidP="00222FBF">
      <w:pPr>
        <w:pStyle w:val="1f"/>
        <w:rPr>
          <w:rFonts w:ascii="Huawei Sans" w:hAnsi="Huawei Sans" w:cs="Huawei Sans"/>
        </w:rPr>
      </w:pPr>
    </w:p>
    <w:p w14:paraId="12B6B3A2" w14:textId="77777777" w:rsidR="00222FBF" w:rsidRPr="00222FBF" w:rsidRDefault="00222FBF" w:rsidP="00222FBF">
      <w:pPr>
        <w:pStyle w:val="1f"/>
        <w:rPr>
          <w:rFonts w:ascii="Huawei Sans" w:hAnsi="Huawei Sans" w:cs="Huawei Sans"/>
        </w:rPr>
      </w:pPr>
      <w:r w:rsidRPr="00222FBF">
        <w:rPr>
          <w:rFonts w:ascii="微软雅黑" w:eastAsia="微软雅黑" w:hAnsi="微软雅黑" w:hint="eastAsia"/>
        </w:rPr>
        <w:t>除了使用索引和参数优化</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还有其他方面可以对数据库进行优化</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包括</w:t>
      </w:r>
      <w:r w:rsidRPr="00222FBF">
        <w:rPr>
          <w:rFonts w:ascii="Malgun Gothic Semilight" w:eastAsia="Malgun Gothic Semilight" w:hAnsi="Malgun Gothic Semilight" w:cs="Malgun Gothic Semilight" w:hint="eastAsia"/>
        </w:rPr>
        <w:t>：</w:t>
      </w:r>
    </w:p>
    <w:p w14:paraId="0615F7F7" w14:textId="77777777" w:rsidR="00222FBF" w:rsidRPr="00222FBF" w:rsidRDefault="00222FBF" w:rsidP="00222FBF">
      <w:pPr>
        <w:pStyle w:val="1f"/>
        <w:rPr>
          <w:rFonts w:ascii="Huawei Sans" w:hAnsi="Huawei Sans" w:cs="Huawei Sans"/>
        </w:rPr>
      </w:pPr>
    </w:p>
    <w:p w14:paraId="13D6755B" w14:textId="77777777" w:rsidR="00222FBF" w:rsidRPr="00222FBF" w:rsidRDefault="00222FBF" w:rsidP="00222FBF">
      <w:pPr>
        <w:pStyle w:val="1f"/>
        <w:rPr>
          <w:rFonts w:ascii="Huawei Sans" w:hAnsi="Huawei Sans" w:cs="Huawei Sans"/>
        </w:rPr>
      </w:pPr>
      <w:r w:rsidRPr="00222FBF">
        <w:rPr>
          <w:rFonts w:ascii="Huawei Sans" w:hAnsi="Huawei Sans" w:cs="Huawei Sans"/>
        </w:rPr>
        <w:t xml:space="preserve">1. </w:t>
      </w:r>
      <w:r w:rsidRPr="00222FBF">
        <w:rPr>
          <w:rFonts w:ascii="微软雅黑" w:eastAsia="微软雅黑" w:hAnsi="微软雅黑" w:hint="eastAsia"/>
        </w:rPr>
        <w:t>数据库设计</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良好的数据库设计可以避免冗余数据</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规范数据类型和关系</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提高查询效率和数据的一致性</w:t>
      </w:r>
      <w:r w:rsidRPr="00222FBF">
        <w:rPr>
          <w:rFonts w:ascii="Malgun Gothic Semilight" w:eastAsia="Malgun Gothic Semilight" w:hAnsi="Malgun Gothic Semilight" w:cs="Malgun Gothic Semilight" w:hint="eastAsia"/>
        </w:rPr>
        <w:t>。</w:t>
      </w:r>
    </w:p>
    <w:p w14:paraId="2560E77F" w14:textId="77777777" w:rsidR="00222FBF" w:rsidRPr="00222FBF" w:rsidRDefault="00222FBF" w:rsidP="00222FBF">
      <w:pPr>
        <w:pStyle w:val="1f"/>
        <w:rPr>
          <w:rFonts w:ascii="Huawei Sans" w:hAnsi="Huawei Sans" w:cs="Huawei Sans"/>
        </w:rPr>
      </w:pPr>
    </w:p>
    <w:p w14:paraId="119DB8E6" w14:textId="77777777" w:rsidR="00222FBF" w:rsidRPr="00222FBF" w:rsidRDefault="00222FBF" w:rsidP="00222FBF">
      <w:pPr>
        <w:pStyle w:val="1f"/>
        <w:rPr>
          <w:rFonts w:ascii="Huawei Sans" w:hAnsi="Huawei Sans" w:cs="Huawei Sans"/>
        </w:rPr>
      </w:pPr>
      <w:r w:rsidRPr="00222FBF">
        <w:rPr>
          <w:rFonts w:ascii="Huawei Sans" w:hAnsi="Huawei Sans" w:cs="Huawei Sans"/>
        </w:rPr>
        <w:t xml:space="preserve">2. </w:t>
      </w:r>
      <w:r w:rsidRPr="00222FBF">
        <w:rPr>
          <w:rFonts w:ascii="微软雅黑" w:eastAsia="微软雅黑" w:hAnsi="微软雅黑" w:hint="eastAsia"/>
        </w:rPr>
        <w:t>表结构优化</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合理的表结构设计可以提高查询性能</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包括选择适当的数据类型</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合理划分表和分区</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使用正确的主键</w:t>
      </w:r>
      <w:proofErr w:type="gramStart"/>
      <w:r w:rsidRPr="00222FBF">
        <w:rPr>
          <w:rFonts w:ascii="微软雅黑" w:eastAsia="微软雅黑" w:hAnsi="微软雅黑" w:hint="eastAsia"/>
        </w:rPr>
        <w:t>和外键等</w:t>
      </w:r>
      <w:proofErr w:type="gramEnd"/>
      <w:r w:rsidRPr="00222FBF">
        <w:rPr>
          <w:rFonts w:ascii="Malgun Gothic Semilight" w:eastAsia="Malgun Gothic Semilight" w:hAnsi="Malgun Gothic Semilight" w:cs="Malgun Gothic Semilight" w:hint="eastAsia"/>
        </w:rPr>
        <w:t>。</w:t>
      </w:r>
    </w:p>
    <w:p w14:paraId="6ACB0726" w14:textId="77777777" w:rsidR="00222FBF" w:rsidRPr="00222FBF" w:rsidRDefault="00222FBF" w:rsidP="00222FBF">
      <w:pPr>
        <w:pStyle w:val="1f"/>
        <w:rPr>
          <w:rFonts w:ascii="Huawei Sans" w:hAnsi="Huawei Sans" w:cs="Huawei Sans"/>
        </w:rPr>
      </w:pPr>
    </w:p>
    <w:p w14:paraId="09DE3478" w14:textId="77777777" w:rsidR="00222FBF" w:rsidRPr="00222FBF" w:rsidRDefault="00222FBF" w:rsidP="00222FBF">
      <w:pPr>
        <w:pStyle w:val="1f"/>
        <w:rPr>
          <w:rFonts w:ascii="Huawei Sans" w:hAnsi="Huawei Sans" w:cs="Huawei Sans"/>
        </w:rPr>
      </w:pPr>
      <w:r w:rsidRPr="00222FBF">
        <w:rPr>
          <w:rFonts w:ascii="Huawei Sans" w:hAnsi="Huawei Sans" w:cs="Huawei Sans"/>
        </w:rPr>
        <w:t xml:space="preserve">3. </w:t>
      </w:r>
      <w:r w:rsidRPr="00222FBF">
        <w:rPr>
          <w:rFonts w:ascii="微软雅黑" w:eastAsia="微软雅黑" w:hAnsi="微软雅黑" w:hint="eastAsia"/>
        </w:rPr>
        <w:t>正确使用事务</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合理使用事务可以保证数据的一致性和完整性</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同时避免</w:t>
      </w:r>
      <w:proofErr w:type="gramStart"/>
      <w:r w:rsidRPr="00222FBF">
        <w:rPr>
          <w:rFonts w:ascii="微软雅黑" w:eastAsia="微软雅黑" w:hAnsi="微软雅黑" w:hint="eastAsia"/>
        </w:rPr>
        <w:t>锁竞争</w:t>
      </w:r>
      <w:proofErr w:type="gramEnd"/>
      <w:r w:rsidRPr="00222FBF">
        <w:rPr>
          <w:rFonts w:ascii="微软雅黑" w:eastAsia="微软雅黑" w:hAnsi="微软雅黑" w:hint="eastAsia"/>
        </w:rPr>
        <w:t>和死锁等问题</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提高并发处理能力和系统性能</w:t>
      </w:r>
      <w:r w:rsidRPr="00222FBF">
        <w:rPr>
          <w:rFonts w:ascii="Malgun Gothic Semilight" w:eastAsia="Malgun Gothic Semilight" w:hAnsi="Malgun Gothic Semilight" w:cs="Malgun Gothic Semilight" w:hint="eastAsia"/>
        </w:rPr>
        <w:t>。</w:t>
      </w:r>
    </w:p>
    <w:p w14:paraId="2C8F9638" w14:textId="77777777" w:rsidR="00222FBF" w:rsidRPr="00222FBF" w:rsidRDefault="00222FBF" w:rsidP="00222FBF">
      <w:pPr>
        <w:pStyle w:val="1f"/>
        <w:rPr>
          <w:rFonts w:ascii="Huawei Sans" w:hAnsi="Huawei Sans" w:cs="Huawei Sans"/>
        </w:rPr>
      </w:pPr>
    </w:p>
    <w:p w14:paraId="1B82A5C8" w14:textId="77777777" w:rsidR="00222FBF" w:rsidRPr="00222FBF" w:rsidRDefault="00222FBF" w:rsidP="00222FBF">
      <w:pPr>
        <w:pStyle w:val="1f"/>
        <w:rPr>
          <w:rFonts w:ascii="Huawei Sans" w:hAnsi="Huawei Sans" w:cs="Huawei Sans"/>
        </w:rPr>
      </w:pPr>
      <w:r w:rsidRPr="00222FBF">
        <w:rPr>
          <w:rFonts w:ascii="Huawei Sans" w:hAnsi="Huawei Sans" w:cs="Huawei Sans"/>
        </w:rPr>
        <w:t xml:space="preserve">4. </w:t>
      </w:r>
      <w:r w:rsidRPr="00222FBF">
        <w:rPr>
          <w:rFonts w:ascii="微软雅黑" w:eastAsia="微软雅黑" w:hAnsi="微软雅黑" w:hint="eastAsia"/>
        </w:rPr>
        <w:t>缓存策略</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合理使用缓存可以减少对数据库的访问</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提高系统的响应速度和吞吐量</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如使用缓存服务器</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查询结果缓存等</w:t>
      </w:r>
      <w:r w:rsidRPr="00222FBF">
        <w:rPr>
          <w:rFonts w:ascii="Malgun Gothic Semilight" w:eastAsia="Malgun Gothic Semilight" w:hAnsi="Malgun Gothic Semilight" w:cs="Malgun Gothic Semilight" w:hint="eastAsia"/>
        </w:rPr>
        <w:t>。</w:t>
      </w:r>
    </w:p>
    <w:p w14:paraId="7E1EAF69" w14:textId="77777777" w:rsidR="00222FBF" w:rsidRPr="00222FBF" w:rsidRDefault="00222FBF" w:rsidP="00222FBF">
      <w:pPr>
        <w:pStyle w:val="1f"/>
        <w:rPr>
          <w:rFonts w:ascii="Huawei Sans" w:hAnsi="Huawei Sans" w:cs="Huawei Sans"/>
        </w:rPr>
      </w:pPr>
    </w:p>
    <w:p w14:paraId="7A3C5377" w14:textId="77777777" w:rsidR="00222FBF" w:rsidRPr="00222FBF" w:rsidRDefault="00222FBF" w:rsidP="00222FBF">
      <w:pPr>
        <w:pStyle w:val="1f"/>
        <w:rPr>
          <w:rFonts w:ascii="Huawei Sans" w:hAnsi="Huawei Sans" w:cs="Huawei Sans"/>
        </w:rPr>
      </w:pPr>
      <w:r w:rsidRPr="00222FBF">
        <w:rPr>
          <w:rFonts w:ascii="Huawei Sans" w:hAnsi="Huawei Sans" w:cs="Huawei Sans"/>
        </w:rPr>
        <w:t xml:space="preserve">5. </w:t>
      </w:r>
      <w:r w:rsidRPr="00222FBF">
        <w:rPr>
          <w:rFonts w:ascii="微软雅黑" w:eastAsia="微软雅黑" w:hAnsi="微软雅黑" w:hint="eastAsia"/>
        </w:rPr>
        <w:t>查询优化</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优化</w:t>
      </w:r>
      <w:r w:rsidRPr="00222FBF">
        <w:rPr>
          <w:rFonts w:ascii="Huawei Sans" w:hAnsi="Huawei Sans" w:cs="Huawei Sans"/>
        </w:rPr>
        <w:t xml:space="preserve"> SQL </w:t>
      </w:r>
      <w:r w:rsidRPr="00222FBF">
        <w:rPr>
          <w:rFonts w:ascii="微软雅黑" w:eastAsia="微软雅黑" w:hAnsi="微软雅黑" w:hint="eastAsia"/>
        </w:rPr>
        <w:t>查询语句的编写</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包括选择合适的查询方式</w:t>
      </w:r>
      <w:r w:rsidRPr="00222FBF">
        <w:rPr>
          <w:rFonts w:ascii="Malgun Gothic Semilight" w:eastAsia="Malgun Gothic Semilight" w:hAnsi="Malgun Gothic Semilight" w:cs="Malgun Gothic Semilight" w:hint="eastAsia"/>
        </w:rPr>
        <w:t>、</w:t>
      </w:r>
      <w:proofErr w:type="gramStart"/>
      <w:r w:rsidRPr="00222FBF">
        <w:rPr>
          <w:rFonts w:ascii="微软雅黑" w:eastAsia="微软雅黑" w:hAnsi="微软雅黑" w:hint="eastAsia"/>
        </w:rPr>
        <w:t>避免全表扫描</w:t>
      </w:r>
      <w:proofErr w:type="gramEnd"/>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合理使用连接和子查询</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避免使用过多的函数和不必要的数据转换等</w:t>
      </w:r>
      <w:r w:rsidRPr="00222FBF">
        <w:rPr>
          <w:rFonts w:ascii="Malgun Gothic Semilight" w:eastAsia="Malgun Gothic Semilight" w:hAnsi="Malgun Gothic Semilight" w:cs="Malgun Gothic Semilight" w:hint="eastAsia"/>
        </w:rPr>
        <w:t>。</w:t>
      </w:r>
    </w:p>
    <w:p w14:paraId="775AF40A" w14:textId="77777777" w:rsidR="00222FBF" w:rsidRPr="00222FBF" w:rsidRDefault="00222FBF" w:rsidP="00222FBF">
      <w:pPr>
        <w:pStyle w:val="1f"/>
        <w:rPr>
          <w:rFonts w:ascii="Huawei Sans" w:hAnsi="Huawei Sans" w:cs="Huawei Sans"/>
        </w:rPr>
      </w:pPr>
    </w:p>
    <w:p w14:paraId="77510E8D" w14:textId="77777777" w:rsidR="00222FBF" w:rsidRPr="00222FBF" w:rsidRDefault="00222FBF" w:rsidP="00222FBF">
      <w:pPr>
        <w:pStyle w:val="1f"/>
        <w:rPr>
          <w:rFonts w:ascii="Huawei Sans" w:hAnsi="Huawei Sans" w:cs="Huawei Sans"/>
        </w:rPr>
      </w:pPr>
      <w:r w:rsidRPr="00222FBF">
        <w:rPr>
          <w:rFonts w:ascii="Huawei Sans" w:hAnsi="Huawei Sans" w:cs="Huawei Sans"/>
        </w:rPr>
        <w:t xml:space="preserve">6. </w:t>
      </w:r>
      <w:r w:rsidRPr="00222FBF">
        <w:rPr>
          <w:rFonts w:ascii="微软雅黑" w:eastAsia="微软雅黑" w:hAnsi="微软雅黑" w:hint="eastAsia"/>
        </w:rPr>
        <w:t>硬件和存储优化</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合理选择硬件配置和存储设备</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如使用高速磁盘</w:t>
      </w:r>
      <w:r w:rsidRPr="00222FBF">
        <w:rPr>
          <w:rFonts w:ascii="Malgun Gothic Semilight" w:eastAsia="Malgun Gothic Semilight" w:hAnsi="Malgun Gothic Semilight" w:cs="Malgun Gothic Semilight" w:hint="eastAsia"/>
        </w:rPr>
        <w:t>、</w:t>
      </w:r>
      <w:r w:rsidRPr="00222FBF">
        <w:rPr>
          <w:rFonts w:ascii="Huawei Sans" w:hAnsi="Huawei Sans" w:cs="Huawei Sans"/>
        </w:rPr>
        <w:t xml:space="preserve">RAID </w:t>
      </w:r>
      <w:r w:rsidRPr="00222FBF">
        <w:rPr>
          <w:rFonts w:ascii="微软雅黑" w:eastAsia="微软雅黑" w:hAnsi="微软雅黑" w:hint="eastAsia"/>
        </w:rPr>
        <w:t>阵列</w:t>
      </w:r>
      <w:r w:rsidRPr="00222FBF">
        <w:rPr>
          <w:rFonts w:ascii="Malgun Gothic Semilight" w:eastAsia="Malgun Gothic Semilight" w:hAnsi="Malgun Gothic Semilight" w:cs="Malgun Gothic Semilight" w:hint="eastAsia"/>
        </w:rPr>
        <w:t>、</w:t>
      </w:r>
      <w:r w:rsidRPr="00222FBF">
        <w:rPr>
          <w:rFonts w:ascii="Huawei Sans" w:hAnsi="Huawei Sans" w:cs="Huawei Sans"/>
        </w:rPr>
        <w:t xml:space="preserve">SSD </w:t>
      </w:r>
      <w:r w:rsidRPr="00222FBF">
        <w:rPr>
          <w:rFonts w:ascii="微软雅黑" w:eastAsia="微软雅黑" w:hAnsi="微软雅黑" w:hint="eastAsia"/>
        </w:rPr>
        <w:t>等</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提供更高的</w:t>
      </w:r>
      <w:r w:rsidRPr="00222FBF">
        <w:rPr>
          <w:rFonts w:ascii="Huawei Sans" w:hAnsi="Huawei Sans" w:cs="Huawei Sans"/>
        </w:rPr>
        <w:t>IO</w:t>
      </w:r>
      <w:r w:rsidRPr="00222FBF">
        <w:rPr>
          <w:rFonts w:ascii="微软雅黑" w:eastAsia="微软雅黑" w:hAnsi="微软雅黑" w:hint="eastAsia"/>
        </w:rPr>
        <w:t>性能和吞吐量</w:t>
      </w:r>
      <w:r w:rsidRPr="00222FBF">
        <w:rPr>
          <w:rFonts w:ascii="Malgun Gothic Semilight" w:eastAsia="Malgun Gothic Semilight" w:hAnsi="Malgun Gothic Semilight" w:cs="Malgun Gothic Semilight" w:hint="eastAsia"/>
        </w:rPr>
        <w:t>。</w:t>
      </w:r>
    </w:p>
    <w:p w14:paraId="7BA83F37" w14:textId="77777777" w:rsidR="00222FBF" w:rsidRPr="00222FBF" w:rsidRDefault="00222FBF" w:rsidP="00222FBF">
      <w:pPr>
        <w:pStyle w:val="1f"/>
        <w:rPr>
          <w:rFonts w:ascii="Huawei Sans" w:hAnsi="Huawei Sans" w:cs="Huawei Sans"/>
        </w:rPr>
      </w:pPr>
    </w:p>
    <w:p w14:paraId="008E14E6" w14:textId="77777777" w:rsidR="00222FBF" w:rsidRPr="00222FBF" w:rsidRDefault="00222FBF" w:rsidP="00222FBF">
      <w:pPr>
        <w:pStyle w:val="1f"/>
        <w:rPr>
          <w:rFonts w:ascii="Huawei Sans" w:hAnsi="Huawei Sans" w:cs="Huawei Sans"/>
        </w:rPr>
      </w:pPr>
      <w:r w:rsidRPr="00222FBF">
        <w:rPr>
          <w:rFonts w:ascii="Huawei Sans" w:hAnsi="Huawei Sans" w:cs="Huawei Sans"/>
        </w:rPr>
        <w:t xml:space="preserve">7. </w:t>
      </w:r>
      <w:r w:rsidRPr="00222FBF">
        <w:rPr>
          <w:rFonts w:ascii="微软雅黑" w:eastAsia="微软雅黑" w:hAnsi="微软雅黑" w:hint="eastAsia"/>
        </w:rPr>
        <w:t>定期维护和监控</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定期进行数据库的维护工作</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包括数据备份和恢复</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数据库统计信息的收集</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索引的重建和优化等</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同时监控数据库的性能指标</w:t>
      </w:r>
      <w:r w:rsidRPr="00222FBF">
        <w:rPr>
          <w:rFonts w:ascii="Malgun Gothic Semilight" w:eastAsia="Malgun Gothic Semilight" w:hAnsi="Malgun Gothic Semilight" w:cs="Malgun Gothic Semilight" w:hint="eastAsia"/>
        </w:rPr>
        <w:t>，</w:t>
      </w:r>
      <w:r w:rsidRPr="00222FBF">
        <w:rPr>
          <w:rFonts w:ascii="微软雅黑" w:eastAsia="微软雅黑" w:hAnsi="微软雅黑" w:hint="eastAsia"/>
        </w:rPr>
        <w:t>及时发现和解决问题</w:t>
      </w:r>
      <w:r w:rsidRPr="00222FBF">
        <w:rPr>
          <w:rFonts w:ascii="Malgun Gothic Semilight" w:eastAsia="Malgun Gothic Semilight" w:hAnsi="Malgun Gothic Semilight" w:cs="Malgun Gothic Semilight" w:hint="eastAsia"/>
        </w:rPr>
        <w:t>。</w:t>
      </w:r>
    </w:p>
    <w:p w14:paraId="21C728A8" w14:textId="1CE4C6AE"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34452C">
      <w:pPr>
        <w:pStyle w:val="1f"/>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6F8EFAD0" w14:textId="6BB3E0E9" w:rsidR="0034452C" w:rsidRPr="00860899" w:rsidRDefault="00C907F8" w:rsidP="0034452C">
      <w:pPr>
        <w:pStyle w:val="1f"/>
        <w:rPr>
          <w:rFonts w:ascii="Huawei Sans" w:hAnsi="Huawei Sans" w:cs="Huawei Sans"/>
        </w:rPr>
      </w:pPr>
      <w:r w:rsidRPr="00C907F8">
        <w:rPr>
          <w:noProof/>
        </w:rPr>
        <w:drawing>
          <wp:inline distT="0" distB="0" distL="0" distR="0" wp14:anchorId="02933259" wp14:editId="20CCD977">
            <wp:extent cx="6120130" cy="4183416"/>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4183416"/>
                    </a:xfrm>
                    <a:prstGeom prst="rect">
                      <a:avLst/>
                    </a:prstGeom>
                    <a:noFill/>
                    <a:ln>
                      <a:noFill/>
                    </a:ln>
                  </pic:spPr>
                </pic:pic>
              </a:graphicData>
            </a:graphic>
          </wp:inline>
        </w:drawing>
      </w:r>
    </w:p>
    <w:p w14:paraId="49F7F942" w14:textId="6BF19F2C" w:rsidR="0034452C" w:rsidRPr="009639AD" w:rsidRDefault="0034452C" w:rsidP="00C907F8">
      <w:pPr>
        <w:pStyle w:val="1f"/>
        <w:ind w:left="0"/>
        <w:rPr>
          <w:rFonts w:ascii="Huawei Sans" w:hAnsi="Huawei Sans" w:cs="Huawei Sans"/>
        </w:rPr>
      </w:pPr>
    </w:p>
    <w:p w14:paraId="4922287A" w14:textId="77777777" w:rsidR="0034452C" w:rsidRPr="00860899" w:rsidRDefault="0034452C" w:rsidP="0034452C">
      <w:pPr>
        <w:pStyle w:val="1f"/>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0E2CAB10" w14:textId="0E9E0329" w:rsidR="0034452C" w:rsidRDefault="00C907F8" w:rsidP="0034452C">
      <w:pPr>
        <w:pStyle w:val="1f"/>
        <w:rPr>
          <w:rFonts w:hint="eastAsia"/>
        </w:rPr>
      </w:pPr>
      <w:r w:rsidRPr="00C907F8">
        <w:rPr>
          <w:rFonts w:hint="eastAsia"/>
          <w:noProof/>
        </w:rPr>
        <w:lastRenderedPageBreak/>
        <w:drawing>
          <wp:inline distT="0" distB="0" distL="0" distR="0" wp14:anchorId="1B31CB3F" wp14:editId="62A79A01">
            <wp:extent cx="6120130" cy="4183416"/>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4183416"/>
                    </a:xfrm>
                    <a:prstGeom prst="rect">
                      <a:avLst/>
                    </a:prstGeom>
                    <a:noFill/>
                    <a:ln>
                      <a:noFill/>
                    </a:ln>
                  </pic:spPr>
                </pic:pic>
              </a:graphicData>
            </a:graphic>
          </wp:inline>
        </w:drawing>
      </w:r>
    </w:p>
    <w:p w14:paraId="62AB45B3" w14:textId="77777777" w:rsidR="0034452C" w:rsidRDefault="0034452C" w:rsidP="0034452C">
      <w:pPr>
        <w:pStyle w:val="1f"/>
        <w:rPr>
          <w:rFonts w:hint="eastAsia"/>
        </w:rPr>
      </w:pPr>
    </w:p>
    <w:p w14:paraId="5F9DC967" w14:textId="77777777" w:rsidR="0034452C" w:rsidRDefault="0034452C" w:rsidP="0034452C">
      <w:pPr>
        <w:pStyle w:val="1f"/>
        <w:rPr>
          <w:rFonts w:hint="eastAsia"/>
        </w:rPr>
      </w:pPr>
    </w:p>
    <w:p w14:paraId="43446B67" w14:textId="77777777" w:rsidR="0034452C" w:rsidRPr="00860899" w:rsidRDefault="0034452C" w:rsidP="0034452C">
      <w:pPr>
        <w:pStyle w:val="1f"/>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5279A029" w14:textId="05E50DE4" w:rsidR="0034452C" w:rsidRDefault="00557B70" w:rsidP="0034452C">
      <w:pPr>
        <w:pStyle w:val="1f"/>
        <w:rPr>
          <w:rFonts w:ascii="Huawei Sans" w:hAnsi="Huawei Sans" w:cs="Huawei Sans"/>
        </w:rPr>
      </w:pPr>
      <w:r w:rsidRPr="00557B70">
        <w:rPr>
          <w:noProof/>
        </w:rPr>
        <w:drawing>
          <wp:inline distT="0" distB="0" distL="0" distR="0" wp14:anchorId="1871001C" wp14:editId="5E92B6CB">
            <wp:extent cx="6120130" cy="1840359"/>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1840359"/>
                    </a:xfrm>
                    <a:prstGeom prst="rect">
                      <a:avLst/>
                    </a:prstGeom>
                    <a:noFill/>
                    <a:ln>
                      <a:noFill/>
                    </a:ln>
                  </pic:spPr>
                </pic:pic>
              </a:graphicData>
            </a:graphic>
          </wp:inline>
        </w:drawing>
      </w:r>
    </w:p>
    <w:p w14:paraId="1F0231C5" w14:textId="77777777" w:rsidR="0034452C" w:rsidRDefault="0034452C" w:rsidP="0034452C">
      <w:pPr>
        <w:pStyle w:val="1f"/>
        <w:rPr>
          <w:rFonts w:ascii="Huawei Sans" w:hAnsi="Huawei Sans" w:cs="Huawei Sans"/>
        </w:rPr>
      </w:pPr>
    </w:p>
    <w:p w14:paraId="323C031F" w14:textId="77777777" w:rsidR="0034452C" w:rsidRDefault="0034452C" w:rsidP="0034452C">
      <w:pPr>
        <w:pStyle w:val="1f"/>
        <w:rPr>
          <w:rFonts w:ascii="Huawei Sans" w:hAnsi="Huawei Sans" w:cs="Huawei Sans"/>
        </w:rPr>
      </w:pPr>
    </w:p>
    <w:p w14:paraId="43508AB6" w14:textId="77777777" w:rsidR="0034452C" w:rsidRDefault="0034452C" w:rsidP="0034452C">
      <w:pPr>
        <w:pStyle w:val="1f"/>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30844452" w14:textId="77777777" w:rsidR="00D66A70" w:rsidRPr="00D66A70" w:rsidRDefault="00D66A70" w:rsidP="00D66A70">
      <w:pPr>
        <w:pStyle w:val="1f"/>
        <w:rPr>
          <w:rFonts w:ascii="Huawei Sans" w:hAnsi="Huawei Sans" w:cs="Huawei Sans"/>
        </w:rPr>
      </w:pPr>
      <w:r w:rsidRPr="00D66A70">
        <w:rPr>
          <w:rFonts w:ascii="微软雅黑" w:eastAsia="微软雅黑" w:hAnsi="微软雅黑" w:hint="eastAsia"/>
        </w:rPr>
        <w:lastRenderedPageBreak/>
        <w:t>分类模型和回归模型是机器学习中两种不同类型的预测模型</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它们在目标变量类型和模型输出方面存在一些关键的区别</w:t>
      </w:r>
      <w:r w:rsidRPr="00D66A70">
        <w:rPr>
          <w:rFonts w:ascii="Malgun Gothic Semilight" w:eastAsia="Malgun Gothic Semilight" w:hAnsi="Malgun Gothic Semilight" w:cs="Malgun Gothic Semilight" w:hint="eastAsia"/>
        </w:rPr>
        <w:t>：</w:t>
      </w:r>
    </w:p>
    <w:p w14:paraId="5D3DD741" w14:textId="77777777" w:rsidR="00D66A70" w:rsidRPr="00D66A70" w:rsidRDefault="00D66A70" w:rsidP="00D66A70">
      <w:pPr>
        <w:pStyle w:val="1f"/>
        <w:rPr>
          <w:rFonts w:ascii="Huawei Sans" w:hAnsi="Huawei Sans" w:cs="Huawei Sans"/>
        </w:rPr>
      </w:pPr>
    </w:p>
    <w:p w14:paraId="2877ADCF" w14:textId="77777777" w:rsidR="00D66A70" w:rsidRPr="00D66A70" w:rsidRDefault="00D66A70" w:rsidP="00D66A70">
      <w:pPr>
        <w:pStyle w:val="1f"/>
        <w:rPr>
          <w:rFonts w:ascii="Huawei Sans" w:hAnsi="Huawei Sans" w:cs="Huawei Sans"/>
        </w:rPr>
      </w:pPr>
      <w:r w:rsidRPr="00D66A70">
        <w:rPr>
          <w:rFonts w:ascii="Huawei Sans" w:hAnsi="Huawei Sans" w:cs="Huawei Sans"/>
        </w:rPr>
        <w:t xml:space="preserve">1. </w:t>
      </w:r>
      <w:r w:rsidRPr="00D66A70">
        <w:rPr>
          <w:rFonts w:ascii="微软雅黑" w:eastAsia="微软雅黑" w:hAnsi="微软雅黑" w:hint="eastAsia"/>
        </w:rPr>
        <w:t>目标变量类型</w:t>
      </w:r>
      <w:r w:rsidRPr="00D66A70">
        <w:rPr>
          <w:rFonts w:ascii="Malgun Gothic Semilight" w:eastAsia="Malgun Gothic Semilight" w:hAnsi="Malgun Gothic Semilight" w:cs="Malgun Gothic Semilight" w:hint="eastAsia"/>
        </w:rPr>
        <w:t>：</w:t>
      </w:r>
    </w:p>
    <w:p w14:paraId="1253A5D5" w14:textId="77777777" w:rsidR="00D66A70" w:rsidRPr="00D66A70" w:rsidRDefault="00D66A70" w:rsidP="00D66A70">
      <w:pPr>
        <w:pStyle w:val="1f"/>
        <w:rPr>
          <w:rFonts w:ascii="Huawei Sans" w:hAnsi="Huawei Sans" w:cs="Huawei Sans"/>
        </w:rPr>
      </w:pPr>
      <w:r w:rsidRPr="00D66A70">
        <w:rPr>
          <w:rFonts w:ascii="Huawei Sans" w:hAnsi="Huawei Sans" w:cs="Huawei Sans"/>
        </w:rPr>
        <w:t xml:space="preserve">   - </w:t>
      </w:r>
      <w:r w:rsidRPr="00D66A70">
        <w:rPr>
          <w:rFonts w:ascii="微软雅黑" w:eastAsia="微软雅黑" w:hAnsi="微软雅黑" w:hint="eastAsia"/>
        </w:rPr>
        <w:t>分类模型</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分类模型用于预测离散的类别或标签</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目标变量通常是具有固定类别的变量</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例如二元分类问题</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如判断邮件是否为垃圾邮件</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或多类分类问题</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如手写数字识别</w:t>
      </w:r>
      <w:r w:rsidRPr="00D66A70">
        <w:rPr>
          <w:rFonts w:ascii="Malgun Gothic Semilight" w:eastAsia="Malgun Gothic Semilight" w:hAnsi="Malgun Gothic Semilight" w:cs="Malgun Gothic Semilight" w:hint="eastAsia"/>
        </w:rPr>
        <w:t>）。</w:t>
      </w:r>
    </w:p>
    <w:p w14:paraId="2E0DA8BB" w14:textId="77777777" w:rsidR="00D66A70" w:rsidRPr="00D66A70" w:rsidRDefault="00D66A70" w:rsidP="00D66A70">
      <w:pPr>
        <w:pStyle w:val="1f"/>
        <w:rPr>
          <w:rFonts w:ascii="Huawei Sans" w:hAnsi="Huawei Sans" w:cs="Huawei Sans"/>
        </w:rPr>
      </w:pPr>
      <w:r w:rsidRPr="00D66A70">
        <w:rPr>
          <w:rFonts w:ascii="Huawei Sans" w:hAnsi="Huawei Sans" w:cs="Huawei Sans"/>
        </w:rPr>
        <w:t xml:space="preserve">   - </w:t>
      </w:r>
      <w:r w:rsidRPr="00D66A70">
        <w:rPr>
          <w:rFonts w:ascii="微软雅黑" w:eastAsia="微软雅黑" w:hAnsi="微软雅黑" w:hint="eastAsia"/>
        </w:rPr>
        <w:t>回归模型</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回归模型用于预测连续的数值</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目标变量通常是连续的实数值</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例如房价预测或销售额预测</w:t>
      </w:r>
      <w:r w:rsidRPr="00D66A70">
        <w:rPr>
          <w:rFonts w:ascii="Malgun Gothic Semilight" w:eastAsia="Malgun Gothic Semilight" w:hAnsi="Malgun Gothic Semilight" w:cs="Malgun Gothic Semilight" w:hint="eastAsia"/>
        </w:rPr>
        <w:t>。</w:t>
      </w:r>
    </w:p>
    <w:p w14:paraId="5D0EEB4B" w14:textId="77777777" w:rsidR="00D66A70" w:rsidRPr="00D66A70" w:rsidRDefault="00D66A70" w:rsidP="00D66A70">
      <w:pPr>
        <w:pStyle w:val="1f"/>
        <w:rPr>
          <w:rFonts w:ascii="Huawei Sans" w:hAnsi="Huawei Sans" w:cs="Huawei Sans"/>
        </w:rPr>
      </w:pPr>
    </w:p>
    <w:p w14:paraId="20658287" w14:textId="77777777" w:rsidR="00D66A70" w:rsidRPr="00D66A70" w:rsidRDefault="00D66A70" w:rsidP="00D66A70">
      <w:pPr>
        <w:pStyle w:val="1f"/>
        <w:rPr>
          <w:rFonts w:ascii="Huawei Sans" w:hAnsi="Huawei Sans" w:cs="Huawei Sans"/>
        </w:rPr>
      </w:pPr>
      <w:r w:rsidRPr="00D66A70">
        <w:rPr>
          <w:rFonts w:ascii="Huawei Sans" w:hAnsi="Huawei Sans" w:cs="Huawei Sans"/>
        </w:rPr>
        <w:t xml:space="preserve">2. </w:t>
      </w:r>
      <w:r w:rsidRPr="00D66A70">
        <w:rPr>
          <w:rFonts w:ascii="微软雅黑" w:eastAsia="微软雅黑" w:hAnsi="微软雅黑" w:hint="eastAsia"/>
        </w:rPr>
        <w:t>模型输出</w:t>
      </w:r>
      <w:r w:rsidRPr="00D66A70">
        <w:rPr>
          <w:rFonts w:ascii="Malgun Gothic Semilight" w:eastAsia="Malgun Gothic Semilight" w:hAnsi="Malgun Gothic Semilight" w:cs="Malgun Gothic Semilight" w:hint="eastAsia"/>
        </w:rPr>
        <w:t>：</w:t>
      </w:r>
    </w:p>
    <w:p w14:paraId="714D2631" w14:textId="77777777" w:rsidR="00D66A70" w:rsidRPr="00D66A70" w:rsidRDefault="00D66A70" w:rsidP="00D66A70">
      <w:pPr>
        <w:pStyle w:val="1f"/>
        <w:rPr>
          <w:rFonts w:ascii="Huawei Sans" w:hAnsi="Huawei Sans" w:cs="Huawei Sans"/>
        </w:rPr>
      </w:pPr>
      <w:r w:rsidRPr="00D66A70">
        <w:rPr>
          <w:rFonts w:ascii="Huawei Sans" w:hAnsi="Huawei Sans" w:cs="Huawei Sans"/>
        </w:rPr>
        <w:t xml:space="preserve">   - </w:t>
      </w:r>
      <w:r w:rsidRPr="00D66A70">
        <w:rPr>
          <w:rFonts w:ascii="微软雅黑" w:eastAsia="微软雅黑" w:hAnsi="微软雅黑" w:hint="eastAsia"/>
        </w:rPr>
        <w:t>分类模型</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分类模型的输出是对样本进行分类的概率或类别标签</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对于二元分类问题</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通常输出两个类别中的一个概率</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或者根据一个阈值将概率转换为类别标签</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对于多类分类问题</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输出是每个类别的概率分布或最可能的类别标签</w:t>
      </w:r>
      <w:r w:rsidRPr="00D66A70">
        <w:rPr>
          <w:rFonts w:ascii="Malgun Gothic Semilight" w:eastAsia="Malgun Gothic Semilight" w:hAnsi="Malgun Gothic Semilight" w:cs="Malgun Gothic Semilight" w:hint="eastAsia"/>
        </w:rPr>
        <w:t>。</w:t>
      </w:r>
    </w:p>
    <w:p w14:paraId="37BF2C00" w14:textId="77777777" w:rsidR="00D66A70" w:rsidRPr="00D66A70" w:rsidRDefault="00D66A70" w:rsidP="00D66A70">
      <w:pPr>
        <w:pStyle w:val="1f"/>
        <w:rPr>
          <w:rFonts w:ascii="Huawei Sans" w:hAnsi="Huawei Sans" w:cs="Huawei Sans"/>
        </w:rPr>
      </w:pPr>
      <w:r w:rsidRPr="00D66A70">
        <w:rPr>
          <w:rFonts w:ascii="Huawei Sans" w:hAnsi="Huawei Sans" w:cs="Huawei Sans"/>
        </w:rPr>
        <w:t xml:space="preserve">   - </w:t>
      </w:r>
      <w:r w:rsidRPr="00D66A70">
        <w:rPr>
          <w:rFonts w:ascii="微软雅黑" w:eastAsia="微软雅黑" w:hAnsi="微软雅黑" w:hint="eastAsia"/>
        </w:rPr>
        <w:t>回归模型</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回归模型的输出是对目标变量的数值预测</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输出可以是实数或连续值</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例如预测房价的模型可以输出具体的价格</w:t>
      </w:r>
      <w:r w:rsidRPr="00D66A70">
        <w:rPr>
          <w:rFonts w:ascii="Malgun Gothic Semilight" w:eastAsia="Malgun Gothic Semilight" w:hAnsi="Malgun Gothic Semilight" w:cs="Malgun Gothic Semilight" w:hint="eastAsia"/>
        </w:rPr>
        <w:t>。</w:t>
      </w:r>
    </w:p>
    <w:p w14:paraId="3C07BBC4" w14:textId="77777777" w:rsidR="00D66A70" w:rsidRPr="00D66A70" w:rsidRDefault="00D66A70" w:rsidP="00D66A70">
      <w:pPr>
        <w:pStyle w:val="1f"/>
        <w:rPr>
          <w:rFonts w:ascii="Huawei Sans" w:hAnsi="Huawei Sans" w:cs="Huawei Sans"/>
        </w:rPr>
      </w:pPr>
    </w:p>
    <w:p w14:paraId="0FBB17C9" w14:textId="77777777" w:rsidR="00D66A70" w:rsidRPr="00D66A70" w:rsidRDefault="00D66A70" w:rsidP="00D66A70">
      <w:pPr>
        <w:pStyle w:val="1f"/>
        <w:rPr>
          <w:rFonts w:ascii="Huawei Sans" w:hAnsi="Huawei Sans" w:cs="Huawei Sans"/>
        </w:rPr>
      </w:pPr>
      <w:r w:rsidRPr="00D66A70">
        <w:rPr>
          <w:rFonts w:ascii="Huawei Sans" w:hAnsi="Huawei Sans" w:cs="Huawei Sans"/>
        </w:rPr>
        <w:t xml:space="preserve">3. </w:t>
      </w:r>
      <w:r w:rsidRPr="00D66A70">
        <w:rPr>
          <w:rFonts w:ascii="微软雅黑" w:eastAsia="微软雅黑" w:hAnsi="微软雅黑" w:hint="eastAsia"/>
        </w:rPr>
        <w:t>模型算法</w:t>
      </w:r>
      <w:r w:rsidRPr="00D66A70">
        <w:rPr>
          <w:rFonts w:ascii="Malgun Gothic Semilight" w:eastAsia="Malgun Gothic Semilight" w:hAnsi="Malgun Gothic Semilight" w:cs="Malgun Gothic Semilight" w:hint="eastAsia"/>
        </w:rPr>
        <w:t>：</w:t>
      </w:r>
    </w:p>
    <w:p w14:paraId="178C3BBC" w14:textId="77777777" w:rsidR="00D66A70" w:rsidRPr="00D66A70" w:rsidRDefault="00D66A70" w:rsidP="00D66A70">
      <w:pPr>
        <w:pStyle w:val="1f"/>
        <w:rPr>
          <w:rFonts w:ascii="Huawei Sans" w:hAnsi="Huawei Sans" w:cs="Huawei Sans"/>
        </w:rPr>
      </w:pPr>
      <w:r w:rsidRPr="00D66A70">
        <w:rPr>
          <w:rFonts w:ascii="Huawei Sans" w:hAnsi="Huawei Sans" w:cs="Huawei Sans"/>
        </w:rPr>
        <w:t xml:space="preserve">   - </w:t>
      </w:r>
      <w:r w:rsidRPr="00D66A70">
        <w:rPr>
          <w:rFonts w:ascii="微软雅黑" w:eastAsia="微软雅黑" w:hAnsi="微软雅黑" w:hint="eastAsia"/>
        </w:rPr>
        <w:t>分类模型</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常见的分类模型算法包括逻辑回归</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决策树</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随机森林</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支持向量机</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朴素贝叶斯和深度学习中的卷积神经网络</w:t>
      </w:r>
      <w:r w:rsidRPr="00D66A70">
        <w:rPr>
          <w:rFonts w:ascii="Malgun Gothic Semilight" w:eastAsia="Malgun Gothic Semilight" w:hAnsi="Malgun Gothic Semilight" w:cs="Malgun Gothic Semilight" w:hint="eastAsia"/>
        </w:rPr>
        <w:t>（</w:t>
      </w:r>
      <w:r w:rsidRPr="00D66A70">
        <w:rPr>
          <w:rFonts w:ascii="Huawei Sans" w:hAnsi="Huawei Sans" w:cs="Huawei Sans"/>
        </w:rPr>
        <w:t>CNN</w:t>
      </w:r>
      <w:r w:rsidRPr="00D66A70">
        <w:rPr>
          <w:rFonts w:ascii="Huawei Sans" w:hAnsi="Huawei Sans" w:cs="Huawei Sans"/>
        </w:rPr>
        <w:t>）</w:t>
      </w:r>
      <w:r w:rsidRPr="00D66A70">
        <w:rPr>
          <w:rFonts w:ascii="微软雅黑" w:eastAsia="微软雅黑" w:hAnsi="微软雅黑" w:hint="eastAsia"/>
        </w:rPr>
        <w:t>和循环神经网络</w:t>
      </w:r>
      <w:r w:rsidRPr="00D66A70">
        <w:rPr>
          <w:rFonts w:ascii="Malgun Gothic Semilight" w:eastAsia="Malgun Gothic Semilight" w:hAnsi="Malgun Gothic Semilight" w:cs="Malgun Gothic Semilight" w:hint="eastAsia"/>
        </w:rPr>
        <w:t>（</w:t>
      </w:r>
      <w:r w:rsidRPr="00D66A70">
        <w:rPr>
          <w:rFonts w:ascii="Huawei Sans" w:hAnsi="Huawei Sans" w:cs="Huawei Sans"/>
        </w:rPr>
        <w:t>RNN</w:t>
      </w:r>
      <w:r w:rsidRPr="00D66A70">
        <w:rPr>
          <w:rFonts w:ascii="Huawei Sans" w:hAnsi="Huawei Sans" w:cs="Huawei Sans"/>
        </w:rPr>
        <w:t>）</w:t>
      </w:r>
      <w:r w:rsidRPr="00D66A70">
        <w:rPr>
          <w:rFonts w:ascii="微软雅黑" w:eastAsia="微软雅黑" w:hAnsi="微软雅黑" w:hint="eastAsia"/>
        </w:rPr>
        <w:t>等</w:t>
      </w:r>
      <w:r w:rsidRPr="00D66A70">
        <w:rPr>
          <w:rFonts w:ascii="Malgun Gothic Semilight" w:eastAsia="Malgun Gothic Semilight" w:hAnsi="Malgun Gothic Semilight" w:cs="Malgun Gothic Semilight" w:hint="eastAsia"/>
        </w:rPr>
        <w:t>。</w:t>
      </w:r>
    </w:p>
    <w:p w14:paraId="79DC5A3C" w14:textId="77777777" w:rsidR="00D66A70" w:rsidRPr="00D66A70" w:rsidRDefault="00D66A70" w:rsidP="00D66A70">
      <w:pPr>
        <w:pStyle w:val="1f"/>
        <w:rPr>
          <w:rFonts w:ascii="Huawei Sans" w:hAnsi="Huawei Sans" w:cs="Huawei Sans"/>
        </w:rPr>
      </w:pPr>
      <w:r w:rsidRPr="00D66A70">
        <w:rPr>
          <w:rFonts w:ascii="Huawei Sans" w:hAnsi="Huawei Sans" w:cs="Huawei Sans"/>
        </w:rPr>
        <w:t xml:space="preserve">   - </w:t>
      </w:r>
      <w:r w:rsidRPr="00D66A70">
        <w:rPr>
          <w:rFonts w:ascii="微软雅黑" w:eastAsia="微软雅黑" w:hAnsi="微软雅黑" w:hint="eastAsia"/>
        </w:rPr>
        <w:t>回归模型</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常见的回归模型算法包括线性回归</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多项式回归</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岭回归</w:t>
      </w:r>
      <w:r w:rsidRPr="00D66A70">
        <w:rPr>
          <w:rFonts w:ascii="Malgun Gothic Semilight" w:eastAsia="Malgun Gothic Semilight" w:hAnsi="Malgun Gothic Semilight" w:cs="Malgun Gothic Semilight" w:hint="eastAsia"/>
        </w:rPr>
        <w:t>、</w:t>
      </w:r>
      <w:r w:rsidRPr="00D66A70">
        <w:rPr>
          <w:rFonts w:ascii="Huawei Sans" w:hAnsi="Huawei Sans" w:cs="Huawei Sans"/>
        </w:rPr>
        <w:t>Lasso</w:t>
      </w:r>
      <w:r w:rsidRPr="00D66A70">
        <w:rPr>
          <w:rFonts w:ascii="微软雅黑" w:eastAsia="微软雅黑" w:hAnsi="微软雅黑" w:hint="eastAsia"/>
        </w:rPr>
        <w:t>回归</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决策树回归</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随机森林回归和梯度提升回归</w:t>
      </w:r>
      <w:r w:rsidRPr="00D66A70">
        <w:rPr>
          <w:rFonts w:ascii="Malgun Gothic Semilight" w:eastAsia="Malgun Gothic Semilight" w:hAnsi="Malgun Gothic Semilight" w:cs="Malgun Gothic Semilight" w:hint="eastAsia"/>
        </w:rPr>
        <w:t>（</w:t>
      </w:r>
      <w:r w:rsidRPr="00D66A70">
        <w:rPr>
          <w:rFonts w:ascii="Huawei Sans" w:hAnsi="Huawei Sans" w:cs="Huawei Sans"/>
        </w:rPr>
        <w:t>GBM</w:t>
      </w:r>
      <w:r w:rsidRPr="00D66A70">
        <w:rPr>
          <w:rFonts w:ascii="Huawei Sans" w:hAnsi="Huawei Sans" w:cs="Huawei Sans"/>
        </w:rPr>
        <w:t>）</w:t>
      </w:r>
      <w:r w:rsidRPr="00D66A70">
        <w:rPr>
          <w:rFonts w:ascii="微软雅黑" w:eastAsia="微软雅黑" w:hAnsi="微软雅黑" w:hint="eastAsia"/>
        </w:rPr>
        <w:t>等</w:t>
      </w:r>
      <w:r w:rsidRPr="00D66A70">
        <w:rPr>
          <w:rFonts w:ascii="Malgun Gothic Semilight" w:eastAsia="Malgun Gothic Semilight" w:hAnsi="Malgun Gothic Semilight" w:cs="Malgun Gothic Semilight" w:hint="eastAsia"/>
        </w:rPr>
        <w:t>。</w:t>
      </w:r>
    </w:p>
    <w:p w14:paraId="157E9FD1" w14:textId="77777777" w:rsidR="00D66A70" w:rsidRPr="00D66A70" w:rsidRDefault="00D66A70" w:rsidP="00D66A70">
      <w:pPr>
        <w:pStyle w:val="1f"/>
        <w:rPr>
          <w:rFonts w:ascii="Huawei Sans" w:hAnsi="Huawei Sans" w:cs="Huawei Sans"/>
        </w:rPr>
      </w:pPr>
    </w:p>
    <w:p w14:paraId="03E648C7" w14:textId="46B9ABC7" w:rsidR="0034452C" w:rsidRDefault="00D66A70" w:rsidP="00D66A70">
      <w:pPr>
        <w:pStyle w:val="1f"/>
        <w:rPr>
          <w:rFonts w:ascii="Malgun Gothic Semilight" w:eastAsia="Malgun Gothic Semilight" w:hAnsi="Malgun Gothic Semilight" w:cs="Malgun Gothic Semilight"/>
        </w:rPr>
      </w:pPr>
      <w:r w:rsidRPr="00D66A70">
        <w:rPr>
          <w:rFonts w:ascii="微软雅黑" w:eastAsia="微软雅黑" w:hAnsi="微软雅黑" w:hint="eastAsia"/>
        </w:rPr>
        <w:t>总的来说</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分类模型用于预测离散的类别或标签</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输出是类别的概率或标签</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而回归模型用于预测连续的数值</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输出是目标变量的数值预测</w:t>
      </w:r>
      <w:r w:rsidRPr="00D66A70">
        <w:rPr>
          <w:rFonts w:ascii="Malgun Gothic Semilight" w:eastAsia="Malgun Gothic Semilight" w:hAnsi="Malgun Gothic Semilight" w:cs="Malgun Gothic Semilight" w:hint="eastAsia"/>
        </w:rPr>
        <w:t>。</w:t>
      </w:r>
      <w:r w:rsidRPr="00D66A70">
        <w:rPr>
          <w:rFonts w:ascii="微软雅黑" w:eastAsia="微软雅黑" w:hAnsi="微软雅黑" w:hint="eastAsia"/>
        </w:rPr>
        <w:t>选择使用分类模型还是回归模型取决于目标变量的类型和预测任务的性质</w:t>
      </w:r>
      <w:r w:rsidRPr="00D66A70">
        <w:rPr>
          <w:rFonts w:ascii="Malgun Gothic Semilight" w:eastAsia="Malgun Gothic Semilight" w:hAnsi="Malgun Gothic Semilight" w:cs="Malgun Gothic Semilight" w:hint="eastAsia"/>
        </w:rPr>
        <w:t>。</w:t>
      </w:r>
    </w:p>
    <w:p w14:paraId="5BFFD64C" w14:textId="77777777" w:rsidR="00EE6178" w:rsidRDefault="00EE6178" w:rsidP="00D66A70">
      <w:pPr>
        <w:pStyle w:val="1f"/>
        <w:rPr>
          <w:rFonts w:ascii="Huawei Sans" w:hAnsi="Huawei Sans" w:cs="Huawei Sans" w:hint="eastAsia"/>
        </w:rPr>
      </w:pPr>
    </w:p>
    <w:p w14:paraId="3482B9E8" w14:textId="77777777" w:rsidR="0034452C" w:rsidRDefault="0034452C" w:rsidP="0034452C">
      <w:pPr>
        <w:pStyle w:val="1f"/>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64C9C01D" w14:textId="77777777" w:rsidR="00977664" w:rsidRPr="00977664" w:rsidRDefault="00977664" w:rsidP="00977664">
      <w:pPr>
        <w:pStyle w:val="1f"/>
        <w:rPr>
          <w:rFonts w:ascii="Huawei Sans" w:hAnsi="Huawei Sans" w:cs="Huawei Sans"/>
        </w:rPr>
      </w:pPr>
      <w:r w:rsidRPr="00977664">
        <w:rPr>
          <w:rFonts w:ascii="Huawei Sans" w:hAnsi="Huawei Sans" w:cs="Huawei Sans"/>
        </w:rPr>
        <w:t>SVM</w:t>
      </w:r>
      <w:r w:rsidRPr="00977664">
        <w:rPr>
          <w:rFonts w:ascii="Huawei Sans" w:hAnsi="Huawei Sans" w:cs="Huawei Sans"/>
        </w:rPr>
        <w:t>（</w:t>
      </w:r>
      <w:r w:rsidRPr="00977664">
        <w:rPr>
          <w:rFonts w:ascii="微软雅黑" w:eastAsia="微软雅黑" w:hAnsi="微软雅黑" w:hint="eastAsia"/>
        </w:rPr>
        <w:t>支持向量机</w:t>
      </w:r>
      <w:r w:rsidRPr="00977664">
        <w:rPr>
          <w:rFonts w:ascii="Malgun Gothic Semilight" w:eastAsia="Malgun Gothic Semilight" w:hAnsi="Malgun Gothic Semilight" w:cs="Malgun Gothic Semilight" w:hint="eastAsia"/>
        </w:rPr>
        <w:t>）</w:t>
      </w:r>
      <w:r w:rsidRPr="00977664">
        <w:rPr>
          <w:rFonts w:ascii="微软雅黑" w:eastAsia="微软雅黑" w:hAnsi="微软雅黑" w:hint="eastAsia"/>
        </w:rPr>
        <w:t>是一种监督学习算法</w:t>
      </w:r>
      <w:r w:rsidRPr="00977664">
        <w:rPr>
          <w:rFonts w:ascii="Malgun Gothic Semilight" w:eastAsia="Malgun Gothic Semilight" w:hAnsi="Malgun Gothic Semilight" w:cs="Malgun Gothic Semilight" w:hint="eastAsia"/>
        </w:rPr>
        <w:t>，</w:t>
      </w:r>
      <w:r w:rsidRPr="00977664">
        <w:rPr>
          <w:rFonts w:ascii="微软雅黑" w:eastAsia="微软雅黑" w:hAnsi="微软雅黑" w:hint="eastAsia"/>
        </w:rPr>
        <w:t>主要用于分类和回归分析</w:t>
      </w:r>
      <w:r w:rsidRPr="00977664">
        <w:rPr>
          <w:rFonts w:ascii="Malgun Gothic Semilight" w:eastAsia="Malgun Gothic Semilight" w:hAnsi="Malgun Gothic Semilight" w:cs="Malgun Gothic Semilight" w:hint="eastAsia"/>
        </w:rPr>
        <w:t>。</w:t>
      </w:r>
      <w:r w:rsidRPr="00977664">
        <w:rPr>
          <w:rFonts w:ascii="微软雅黑" w:eastAsia="微软雅黑" w:hAnsi="微软雅黑" w:hint="eastAsia"/>
        </w:rPr>
        <w:t>它在机器学习领域具有广泛应用</w:t>
      </w:r>
      <w:r w:rsidRPr="00977664">
        <w:rPr>
          <w:rFonts w:ascii="Malgun Gothic Semilight" w:eastAsia="Malgun Gothic Semilight" w:hAnsi="Malgun Gothic Semilight" w:cs="Malgun Gothic Semilight" w:hint="eastAsia"/>
        </w:rPr>
        <w:t>，</w:t>
      </w:r>
      <w:r w:rsidRPr="00977664">
        <w:rPr>
          <w:rFonts w:ascii="微软雅黑" w:eastAsia="微软雅黑" w:hAnsi="微软雅黑" w:hint="eastAsia"/>
        </w:rPr>
        <w:t>并被认为是一种强大且灵活的算法</w:t>
      </w:r>
      <w:r w:rsidRPr="00977664">
        <w:rPr>
          <w:rFonts w:ascii="Malgun Gothic Semilight" w:eastAsia="Malgun Gothic Semilight" w:hAnsi="Malgun Gothic Semilight" w:cs="Malgun Gothic Semilight" w:hint="eastAsia"/>
        </w:rPr>
        <w:t>。</w:t>
      </w:r>
    </w:p>
    <w:p w14:paraId="2ADC0136" w14:textId="77777777" w:rsidR="00977664" w:rsidRPr="00977664" w:rsidRDefault="00977664" w:rsidP="00977664">
      <w:pPr>
        <w:pStyle w:val="1f"/>
        <w:rPr>
          <w:rFonts w:ascii="Huawei Sans" w:hAnsi="Huawei Sans" w:cs="Huawei Sans"/>
        </w:rPr>
      </w:pPr>
      <w:r w:rsidRPr="00977664">
        <w:rPr>
          <w:rFonts w:ascii="Huawei Sans" w:hAnsi="Huawei Sans" w:cs="Huawei Sans"/>
        </w:rPr>
        <w:t xml:space="preserve">SVM </w:t>
      </w:r>
      <w:r w:rsidRPr="00977664">
        <w:rPr>
          <w:rFonts w:ascii="微软雅黑" w:eastAsia="微软雅黑" w:hAnsi="微软雅黑" w:hint="eastAsia"/>
        </w:rPr>
        <w:t>的核心思想是找到一个最优的超平面来将不同类别的样本分隔开</w:t>
      </w:r>
      <w:r w:rsidRPr="00977664">
        <w:rPr>
          <w:rFonts w:ascii="Malgun Gothic Semilight" w:eastAsia="Malgun Gothic Semilight" w:hAnsi="Malgun Gothic Semilight" w:cs="Malgun Gothic Semilight" w:hint="eastAsia"/>
        </w:rPr>
        <w:t>。</w:t>
      </w:r>
      <w:r w:rsidRPr="00977664">
        <w:rPr>
          <w:rFonts w:ascii="微软雅黑" w:eastAsia="微软雅黑" w:hAnsi="微软雅黑" w:hint="eastAsia"/>
        </w:rPr>
        <w:t>在二分类问题中</w:t>
      </w:r>
      <w:r w:rsidRPr="00977664">
        <w:rPr>
          <w:rFonts w:ascii="Malgun Gothic Semilight" w:eastAsia="Malgun Gothic Semilight" w:hAnsi="Malgun Gothic Semilight" w:cs="Malgun Gothic Semilight" w:hint="eastAsia"/>
        </w:rPr>
        <w:t>，</w:t>
      </w:r>
      <w:r w:rsidRPr="00977664">
        <w:rPr>
          <w:rFonts w:ascii="微软雅黑" w:eastAsia="微软雅黑" w:hAnsi="微软雅黑" w:hint="eastAsia"/>
        </w:rPr>
        <w:t>该超平面将样本空间划分为两个部分</w:t>
      </w:r>
      <w:r w:rsidRPr="00977664">
        <w:rPr>
          <w:rFonts w:ascii="Malgun Gothic Semilight" w:eastAsia="Malgun Gothic Semilight" w:hAnsi="Malgun Gothic Semilight" w:cs="Malgun Gothic Semilight" w:hint="eastAsia"/>
        </w:rPr>
        <w:t>，</w:t>
      </w:r>
      <w:r w:rsidRPr="00977664">
        <w:rPr>
          <w:rFonts w:ascii="微软雅黑" w:eastAsia="微软雅黑" w:hAnsi="微软雅黑" w:hint="eastAsia"/>
        </w:rPr>
        <w:t>使得两个类别的样本尽可能地分开</w:t>
      </w:r>
      <w:r w:rsidRPr="00977664">
        <w:rPr>
          <w:rFonts w:ascii="Malgun Gothic Semilight" w:eastAsia="Malgun Gothic Semilight" w:hAnsi="Malgun Gothic Semilight" w:cs="Malgun Gothic Semilight" w:hint="eastAsia"/>
        </w:rPr>
        <w:t>，</w:t>
      </w:r>
      <w:r w:rsidRPr="00977664">
        <w:rPr>
          <w:rFonts w:ascii="微软雅黑" w:eastAsia="微软雅黑" w:hAnsi="微软雅黑" w:hint="eastAsia"/>
        </w:rPr>
        <w:t>并且离超平面最近的一些样本点被称为支持向量</w:t>
      </w:r>
      <w:r w:rsidRPr="00977664">
        <w:rPr>
          <w:rFonts w:ascii="Malgun Gothic Semilight" w:eastAsia="Malgun Gothic Semilight" w:hAnsi="Malgun Gothic Semilight" w:cs="Malgun Gothic Semilight" w:hint="eastAsia"/>
        </w:rPr>
        <w:t>。</w:t>
      </w:r>
      <w:r w:rsidRPr="00977664">
        <w:rPr>
          <w:rFonts w:ascii="Huawei Sans" w:hAnsi="Huawei Sans" w:cs="Huawei Sans"/>
        </w:rPr>
        <w:t xml:space="preserve">SVM </w:t>
      </w:r>
      <w:r w:rsidRPr="00977664">
        <w:rPr>
          <w:rFonts w:ascii="微软雅黑" w:eastAsia="微软雅黑" w:hAnsi="微软雅黑" w:hint="eastAsia"/>
        </w:rPr>
        <w:t>算法的目标是找到这个最优的超平面</w:t>
      </w:r>
      <w:r w:rsidRPr="00977664">
        <w:rPr>
          <w:rFonts w:ascii="Malgun Gothic Semilight" w:eastAsia="Malgun Gothic Semilight" w:hAnsi="Malgun Gothic Semilight" w:cs="Malgun Gothic Semilight" w:hint="eastAsia"/>
        </w:rPr>
        <w:t>，</w:t>
      </w:r>
      <w:r w:rsidRPr="00977664">
        <w:rPr>
          <w:rFonts w:ascii="微软雅黑" w:eastAsia="微软雅黑" w:hAnsi="微软雅黑" w:hint="eastAsia"/>
        </w:rPr>
        <w:t>使得支持向量到超平面的距离最大化</w:t>
      </w:r>
      <w:r w:rsidRPr="00977664">
        <w:rPr>
          <w:rFonts w:ascii="Huawei Sans" w:hAnsi="Huawei Sans" w:cs="Huawei Sans"/>
        </w:rPr>
        <w:t>。</w:t>
      </w:r>
    </w:p>
    <w:p w14:paraId="1622DB4A" w14:textId="77777777" w:rsidR="0034452C" w:rsidRPr="00977664" w:rsidRDefault="0034452C" w:rsidP="0034452C">
      <w:pPr>
        <w:pStyle w:val="1f"/>
        <w:rPr>
          <w:rFonts w:ascii="Huawei Sans" w:hAnsi="Huawei Sans" w:cs="Huawei Sans"/>
        </w:rPr>
      </w:pPr>
    </w:p>
    <w:p w14:paraId="752A246B" w14:textId="75962025" w:rsidR="00977664" w:rsidRPr="00977664" w:rsidRDefault="0034452C" w:rsidP="00977664">
      <w:pPr>
        <w:pStyle w:val="1f"/>
        <w:rPr>
          <w:rFonts w:ascii="Arial" w:hAnsi="Arial" w:cs="Arial" w:hint="eastAsia"/>
          <w:shd w:val="clear" w:color="auto" w:fill="FFFFFF"/>
        </w:rPr>
      </w:pPr>
      <w:r w:rsidRPr="00D435D3">
        <w:rPr>
          <w:rFonts w:ascii="Huawei Sans" w:hAnsi="Huawei Sans" w:cs="Huawei Sans" w:hint="eastAsia"/>
        </w:rPr>
        <w:lastRenderedPageBreak/>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w:t>
      </w:r>
      <w:proofErr w:type="gramStart"/>
      <w:r w:rsidRPr="00E94233">
        <w:rPr>
          <w:rFonts w:ascii="Arial" w:hAnsi="Arial" w:cs="Arial" w:hint="eastAsia"/>
          <w:shd w:val="clear" w:color="auto" w:fill="FFFFFF"/>
        </w:rPr>
        <w:t>哪些评价</w:t>
      </w:r>
      <w:proofErr w:type="gramEnd"/>
      <w:r w:rsidRPr="00E94233">
        <w:rPr>
          <w:rFonts w:ascii="Arial" w:hAnsi="Arial" w:cs="Arial" w:hint="eastAsia"/>
          <w:shd w:val="clear" w:color="auto" w:fill="FFFFFF"/>
        </w:rPr>
        <w:t>指标，请分别说明他们的含义？</w:t>
      </w:r>
    </w:p>
    <w:p w14:paraId="6CC4253D" w14:textId="77777777" w:rsidR="00977664" w:rsidRPr="00977664" w:rsidRDefault="00977664" w:rsidP="00977664">
      <w:pPr>
        <w:pStyle w:val="1f"/>
        <w:rPr>
          <w:rFonts w:ascii="Arial" w:hAnsi="Arial" w:cs="Arial"/>
          <w:shd w:val="clear" w:color="auto" w:fill="FFFFFF"/>
        </w:rPr>
      </w:pPr>
      <w:r w:rsidRPr="00977664">
        <w:rPr>
          <w:rFonts w:ascii="Arial" w:hAnsi="Arial" w:cs="Arial"/>
          <w:shd w:val="clear" w:color="auto" w:fill="FFFFFF"/>
        </w:rPr>
        <w:t xml:space="preserve">1. </w:t>
      </w:r>
      <w:r w:rsidRPr="00977664">
        <w:rPr>
          <w:rFonts w:ascii="微软雅黑" w:eastAsia="微软雅黑" w:hAnsi="微软雅黑" w:hint="eastAsia"/>
          <w:shd w:val="clear" w:color="auto" w:fill="FFFFFF"/>
        </w:rPr>
        <w:t>准确率</w:t>
      </w:r>
      <w:r w:rsidRPr="00977664">
        <w:rPr>
          <w:rFonts w:ascii="Malgun Gothic Semilight" w:eastAsia="Malgun Gothic Semilight" w:hAnsi="Malgun Gothic Semilight" w:cs="Malgun Gothic Semilight" w:hint="eastAsia"/>
          <w:shd w:val="clear" w:color="auto" w:fill="FFFFFF"/>
        </w:rPr>
        <w:t>（</w:t>
      </w:r>
      <w:r w:rsidRPr="00977664">
        <w:rPr>
          <w:rFonts w:ascii="Arial" w:hAnsi="Arial" w:cs="Arial"/>
          <w:shd w:val="clear" w:color="auto" w:fill="FFFFFF"/>
        </w:rPr>
        <w:t>Accuracy</w:t>
      </w:r>
      <w:r w:rsidRPr="00977664">
        <w:rPr>
          <w:rFonts w:ascii="Arial" w:hAnsi="Arial" w:cs="Arial"/>
          <w:shd w:val="clear" w:color="auto" w:fill="FFFFFF"/>
        </w:rPr>
        <w:t>）：</w:t>
      </w:r>
    </w:p>
    <w:p w14:paraId="3BD5857A" w14:textId="77777777" w:rsidR="00977664" w:rsidRPr="00977664" w:rsidRDefault="00977664" w:rsidP="00977664">
      <w:pPr>
        <w:pStyle w:val="1f"/>
        <w:rPr>
          <w:rFonts w:ascii="Arial" w:hAnsi="Arial" w:cs="Arial"/>
          <w:shd w:val="clear" w:color="auto" w:fill="FFFFFF"/>
        </w:rPr>
      </w:pPr>
      <w:r w:rsidRPr="00977664">
        <w:rPr>
          <w:rFonts w:ascii="微软雅黑" w:eastAsia="微软雅黑" w:hAnsi="微软雅黑" w:hint="eastAsia"/>
          <w:shd w:val="clear" w:color="auto" w:fill="FFFFFF"/>
        </w:rPr>
        <w:t>准确率是最常用的分类评价指标</w:t>
      </w:r>
      <w:r w:rsidRPr="00977664">
        <w:rPr>
          <w:rFonts w:ascii="Malgun Gothic Semilight" w:eastAsia="Malgun Gothic Semilight" w:hAnsi="Malgun Gothic Semilight" w:cs="Malgun Gothic Semilight" w:hint="eastAsia"/>
          <w:shd w:val="clear" w:color="auto" w:fill="FFFFFF"/>
        </w:rPr>
        <w:t>，</w:t>
      </w:r>
      <w:r w:rsidRPr="00977664">
        <w:rPr>
          <w:rFonts w:ascii="微软雅黑" w:eastAsia="微软雅黑" w:hAnsi="微软雅黑" w:hint="eastAsia"/>
          <w:shd w:val="clear" w:color="auto" w:fill="FFFFFF"/>
        </w:rPr>
        <w:t>表示分类器正确预测的样本占总样本数的比例</w:t>
      </w:r>
      <w:r w:rsidRPr="00977664">
        <w:rPr>
          <w:rFonts w:ascii="Malgun Gothic Semilight" w:eastAsia="Malgun Gothic Semilight" w:hAnsi="Malgun Gothic Semilight" w:cs="Malgun Gothic Semilight" w:hint="eastAsia"/>
          <w:shd w:val="clear" w:color="auto" w:fill="FFFFFF"/>
        </w:rPr>
        <w:t>。</w:t>
      </w:r>
      <w:r w:rsidRPr="00977664">
        <w:rPr>
          <w:rFonts w:ascii="微软雅黑" w:eastAsia="微软雅黑" w:hAnsi="微软雅黑" w:hint="eastAsia"/>
          <w:shd w:val="clear" w:color="auto" w:fill="FFFFFF"/>
        </w:rPr>
        <w:t>计算公式为</w:t>
      </w:r>
      <w:r w:rsidRPr="00977664">
        <w:rPr>
          <w:rFonts w:ascii="Malgun Gothic Semilight" w:eastAsia="Malgun Gothic Semilight" w:hAnsi="Malgun Gothic Semilight" w:cs="Malgun Gothic Semilight" w:hint="eastAsia"/>
          <w:shd w:val="clear" w:color="auto" w:fill="FFFFFF"/>
        </w:rPr>
        <w:t>：</w:t>
      </w:r>
    </w:p>
    <w:p w14:paraId="096E7DF4" w14:textId="77777777" w:rsidR="00977664" w:rsidRPr="00977664" w:rsidRDefault="00977664" w:rsidP="00977664">
      <w:pPr>
        <w:pStyle w:val="1f"/>
        <w:rPr>
          <w:rFonts w:ascii="Arial" w:hAnsi="Arial" w:cs="Arial"/>
          <w:shd w:val="clear" w:color="auto" w:fill="FFFFFF"/>
        </w:rPr>
      </w:pPr>
      <w:r w:rsidRPr="00977664">
        <w:rPr>
          <w:rFonts w:ascii="微软雅黑" w:eastAsia="微软雅黑" w:hAnsi="微软雅黑" w:hint="eastAsia"/>
          <w:shd w:val="clear" w:color="auto" w:fill="FFFFFF"/>
        </w:rPr>
        <w:t>准确率</w:t>
      </w:r>
      <w:r w:rsidRPr="00977664">
        <w:rPr>
          <w:rFonts w:ascii="Arial" w:hAnsi="Arial" w:cs="Arial"/>
          <w:shd w:val="clear" w:color="auto" w:fill="FFFFFF"/>
        </w:rPr>
        <w:t xml:space="preserve"> = (</w:t>
      </w:r>
      <w:r w:rsidRPr="00977664">
        <w:rPr>
          <w:rFonts w:ascii="微软雅黑" w:eastAsia="微软雅黑" w:hAnsi="微软雅黑" w:hint="eastAsia"/>
          <w:shd w:val="clear" w:color="auto" w:fill="FFFFFF"/>
        </w:rPr>
        <w:t>预测正确的样本数</w:t>
      </w:r>
      <w:r w:rsidRPr="00977664">
        <w:rPr>
          <w:rFonts w:ascii="Arial" w:hAnsi="Arial" w:cs="Arial"/>
          <w:shd w:val="clear" w:color="auto" w:fill="FFFFFF"/>
        </w:rPr>
        <w:t>) / (</w:t>
      </w:r>
      <w:r w:rsidRPr="00977664">
        <w:rPr>
          <w:rFonts w:ascii="微软雅黑" w:eastAsia="微软雅黑" w:hAnsi="微软雅黑" w:hint="eastAsia"/>
          <w:shd w:val="clear" w:color="auto" w:fill="FFFFFF"/>
        </w:rPr>
        <w:t>总样本数</w:t>
      </w:r>
      <w:r w:rsidRPr="00977664">
        <w:rPr>
          <w:rFonts w:ascii="Arial" w:hAnsi="Arial" w:cs="Arial"/>
          <w:shd w:val="clear" w:color="auto" w:fill="FFFFFF"/>
        </w:rPr>
        <w:t>)</w:t>
      </w:r>
    </w:p>
    <w:p w14:paraId="6EE2AAF1" w14:textId="77777777" w:rsidR="00977664" w:rsidRPr="00977664" w:rsidRDefault="00977664" w:rsidP="00977664">
      <w:pPr>
        <w:pStyle w:val="1f"/>
        <w:rPr>
          <w:rFonts w:ascii="Arial" w:hAnsi="Arial" w:cs="Arial"/>
          <w:shd w:val="clear" w:color="auto" w:fill="FFFFFF"/>
        </w:rPr>
      </w:pPr>
    </w:p>
    <w:p w14:paraId="08C4CD53" w14:textId="77777777" w:rsidR="00977664" w:rsidRPr="00977664" w:rsidRDefault="00977664" w:rsidP="00977664">
      <w:pPr>
        <w:pStyle w:val="1f"/>
        <w:rPr>
          <w:rFonts w:ascii="Arial" w:hAnsi="Arial" w:cs="Arial"/>
          <w:shd w:val="clear" w:color="auto" w:fill="FFFFFF"/>
        </w:rPr>
      </w:pPr>
      <w:r w:rsidRPr="00977664">
        <w:rPr>
          <w:rFonts w:ascii="Arial" w:hAnsi="Arial" w:cs="Arial"/>
          <w:shd w:val="clear" w:color="auto" w:fill="FFFFFF"/>
        </w:rPr>
        <w:t xml:space="preserve">2. </w:t>
      </w:r>
      <w:r w:rsidRPr="00977664">
        <w:rPr>
          <w:rFonts w:ascii="微软雅黑" w:eastAsia="微软雅黑" w:hAnsi="微软雅黑" w:hint="eastAsia"/>
          <w:shd w:val="clear" w:color="auto" w:fill="FFFFFF"/>
        </w:rPr>
        <w:t>精确率</w:t>
      </w:r>
      <w:r w:rsidRPr="00977664">
        <w:rPr>
          <w:rFonts w:ascii="Malgun Gothic Semilight" w:eastAsia="Malgun Gothic Semilight" w:hAnsi="Malgun Gothic Semilight" w:cs="Malgun Gothic Semilight" w:hint="eastAsia"/>
          <w:shd w:val="clear" w:color="auto" w:fill="FFFFFF"/>
        </w:rPr>
        <w:t>（</w:t>
      </w:r>
      <w:r w:rsidRPr="00977664">
        <w:rPr>
          <w:rFonts w:ascii="Arial" w:hAnsi="Arial" w:cs="Arial"/>
          <w:shd w:val="clear" w:color="auto" w:fill="FFFFFF"/>
        </w:rPr>
        <w:t>Precision</w:t>
      </w:r>
      <w:r w:rsidRPr="00977664">
        <w:rPr>
          <w:rFonts w:ascii="Arial" w:hAnsi="Arial" w:cs="Arial"/>
          <w:shd w:val="clear" w:color="auto" w:fill="FFFFFF"/>
        </w:rPr>
        <w:t>）：</w:t>
      </w:r>
    </w:p>
    <w:p w14:paraId="0105A0AE" w14:textId="77777777" w:rsidR="00977664" w:rsidRPr="00977664" w:rsidRDefault="00977664" w:rsidP="00977664">
      <w:pPr>
        <w:pStyle w:val="1f"/>
        <w:rPr>
          <w:rFonts w:ascii="Arial" w:hAnsi="Arial" w:cs="Arial"/>
          <w:shd w:val="clear" w:color="auto" w:fill="FFFFFF"/>
        </w:rPr>
      </w:pPr>
      <w:r w:rsidRPr="00977664">
        <w:rPr>
          <w:rFonts w:ascii="微软雅黑" w:eastAsia="微软雅黑" w:hAnsi="微软雅黑" w:hint="eastAsia"/>
          <w:shd w:val="clear" w:color="auto" w:fill="FFFFFF"/>
        </w:rPr>
        <w:t>精确率衡量分类器在预测为正类的样本中有多少是真正的正类</w:t>
      </w:r>
      <w:r w:rsidRPr="00977664">
        <w:rPr>
          <w:rFonts w:ascii="Malgun Gothic Semilight" w:eastAsia="Malgun Gothic Semilight" w:hAnsi="Malgun Gothic Semilight" w:cs="Malgun Gothic Semilight" w:hint="eastAsia"/>
          <w:shd w:val="clear" w:color="auto" w:fill="FFFFFF"/>
        </w:rPr>
        <w:t>。</w:t>
      </w:r>
      <w:r w:rsidRPr="00977664">
        <w:rPr>
          <w:rFonts w:ascii="微软雅黑" w:eastAsia="微软雅黑" w:hAnsi="微软雅黑" w:hint="eastAsia"/>
          <w:shd w:val="clear" w:color="auto" w:fill="FFFFFF"/>
        </w:rPr>
        <w:t>它关注的是模型预测为正类的准确性</w:t>
      </w:r>
      <w:r w:rsidRPr="00977664">
        <w:rPr>
          <w:rFonts w:ascii="Malgun Gothic Semilight" w:eastAsia="Malgun Gothic Semilight" w:hAnsi="Malgun Gothic Semilight" w:cs="Malgun Gothic Semilight" w:hint="eastAsia"/>
          <w:shd w:val="clear" w:color="auto" w:fill="FFFFFF"/>
        </w:rPr>
        <w:t>。</w:t>
      </w:r>
      <w:r w:rsidRPr="00977664">
        <w:rPr>
          <w:rFonts w:ascii="微软雅黑" w:eastAsia="微软雅黑" w:hAnsi="微软雅黑" w:hint="eastAsia"/>
          <w:shd w:val="clear" w:color="auto" w:fill="FFFFFF"/>
        </w:rPr>
        <w:t>计算公式为</w:t>
      </w:r>
      <w:r w:rsidRPr="00977664">
        <w:rPr>
          <w:rFonts w:ascii="Malgun Gothic Semilight" w:eastAsia="Malgun Gothic Semilight" w:hAnsi="Malgun Gothic Semilight" w:cs="Malgun Gothic Semilight" w:hint="eastAsia"/>
          <w:shd w:val="clear" w:color="auto" w:fill="FFFFFF"/>
        </w:rPr>
        <w:t>：</w:t>
      </w:r>
    </w:p>
    <w:p w14:paraId="4FF1D72D" w14:textId="77777777" w:rsidR="00977664" w:rsidRPr="00977664" w:rsidRDefault="00977664" w:rsidP="00977664">
      <w:pPr>
        <w:pStyle w:val="1f"/>
        <w:rPr>
          <w:rFonts w:ascii="Arial" w:hAnsi="Arial" w:cs="Arial"/>
          <w:shd w:val="clear" w:color="auto" w:fill="FFFFFF"/>
        </w:rPr>
      </w:pPr>
      <w:r w:rsidRPr="00977664">
        <w:rPr>
          <w:rFonts w:ascii="微软雅黑" w:eastAsia="微软雅黑" w:hAnsi="微软雅黑" w:hint="eastAsia"/>
          <w:shd w:val="clear" w:color="auto" w:fill="FFFFFF"/>
        </w:rPr>
        <w:t>精确率</w:t>
      </w:r>
      <w:r w:rsidRPr="00977664">
        <w:rPr>
          <w:rFonts w:ascii="Arial" w:hAnsi="Arial" w:cs="Arial"/>
          <w:shd w:val="clear" w:color="auto" w:fill="FFFFFF"/>
        </w:rPr>
        <w:t xml:space="preserve"> = (</w:t>
      </w:r>
      <w:r w:rsidRPr="00977664">
        <w:rPr>
          <w:rFonts w:ascii="微软雅黑" w:eastAsia="微软雅黑" w:hAnsi="微软雅黑" w:hint="eastAsia"/>
          <w:shd w:val="clear" w:color="auto" w:fill="FFFFFF"/>
        </w:rPr>
        <w:t>真正的正类数</w:t>
      </w:r>
      <w:r w:rsidRPr="00977664">
        <w:rPr>
          <w:rFonts w:ascii="Arial" w:hAnsi="Arial" w:cs="Arial"/>
          <w:shd w:val="clear" w:color="auto" w:fill="FFFFFF"/>
        </w:rPr>
        <w:t>) / (</w:t>
      </w:r>
      <w:r w:rsidRPr="00977664">
        <w:rPr>
          <w:rFonts w:ascii="微软雅黑" w:eastAsia="微软雅黑" w:hAnsi="微软雅黑" w:hint="eastAsia"/>
          <w:shd w:val="clear" w:color="auto" w:fill="FFFFFF"/>
        </w:rPr>
        <w:t>预测为正类的样本数</w:t>
      </w:r>
      <w:r w:rsidRPr="00977664">
        <w:rPr>
          <w:rFonts w:ascii="Arial" w:hAnsi="Arial" w:cs="Arial"/>
          <w:shd w:val="clear" w:color="auto" w:fill="FFFFFF"/>
        </w:rPr>
        <w:t>)</w:t>
      </w:r>
    </w:p>
    <w:p w14:paraId="0BD8BA62" w14:textId="77777777" w:rsidR="00977664" w:rsidRPr="00977664" w:rsidRDefault="00977664" w:rsidP="00977664">
      <w:pPr>
        <w:pStyle w:val="1f"/>
        <w:rPr>
          <w:rFonts w:ascii="Arial" w:hAnsi="Arial" w:cs="Arial"/>
          <w:shd w:val="clear" w:color="auto" w:fill="FFFFFF"/>
        </w:rPr>
      </w:pPr>
    </w:p>
    <w:p w14:paraId="14730929" w14:textId="77777777" w:rsidR="00977664" w:rsidRPr="00977664" w:rsidRDefault="00977664" w:rsidP="00977664">
      <w:pPr>
        <w:pStyle w:val="1f"/>
        <w:rPr>
          <w:rFonts w:ascii="Arial" w:hAnsi="Arial" w:cs="Arial"/>
          <w:shd w:val="clear" w:color="auto" w:fill="FFFFFF"/>
        </w:rPr>
      </w:pPr>
      <w:r w:rsidRPr="00977664">
        <w:rPr>
          <w:rFonts w:ascii="Arial" w:hAnsi="Arial" w:cs="Arial"/>
          <w:shd w:val="clear" w:color="auto" w:fill="FFFFFF"/>
        </w:rPr>
        <w:t xml:space="preserve">3. </w:t>
      </w:r>
      <w:r w:rsidRPr="00977664">
        <w:rPr>
          <w:rFonts w:ascii="微软雅黑" w:eastAsia="微软雅黑" w:hAnsi="微软雅黑" w:hint="eastAsia"/>
          <w:shd w:val="clear" w:color="auto" w:fill="FFFFFF"/>
        </w:rPr>
        <w:t>召回率</w:t>
      </w:r>
      <w:r w:rsidRPr="00977664">
        <w:rPr>
          <w:rFonts w:ascii="Malgun Gothic Semilight" w:eastAsia="Malgun Gothic Semilight" w:hAnsi="Malgun Gothic Semilight" w:cs="Malgun Gothic Semilight" w:hint="eastAsia"/>
          <w:shd w:val="clear" w:color="auto" w:fill="FFFFFF"/>
        </w:rPr>
        <w:t>（</w:t>
      </w:r>
      <w:r w:rsidRPr="00977664">
        <w:rPr>
          <w:rFonts w:ascii="Arial" w:hAnsi="Arial" w:cs="Arial"/>
          <w:shd w:val="clear" w:color="auto" w:fill="FFFFFF"/>
        </w:rPr>
        <w:t>Recall</w:t>
      </w:r>
      <w:r w:rsidRPr="00977664">
        <w:rPr>
          <w:rFonts w:ascii="Arial" w:hAnsi="Arial" w:cs="Arial"/>
          <w:shd w:val="clear" w:color="auto" w:fill="FFFFFF"/>
        </w:rPr>
        <w:t>）：</w:t>
      </w:r>
    </w:p>
    <w:p w14:paraId="1C332F48" w14:textId="77777777" w:rsidR="00977664" w:rsidRPr="00977664" w:rsidRDefault="00977664" w:rsidP="00977664">
      <w:pPr>
        <w:pStyle w:val="1f"/>
        <w:rPr>
          <w:rFonts w:ascii="Arial" w:hAnsi="Arial" w:cs="Arial"/>
          <w:shd w:val="clear" w:color="auto" w:fill="FFFFFF"/>
        </w:rPr>
      </w:pPr>
      <w:r w:rsidRPr="00977664">
        <w:rPr>
          <w:rFonts w:ascii="微软雅黑" w:eastAsia="微软雅黑" w:hAnsi="微软雅黑" w:hint="eastAsia"/>
          <w:shd w:val="clear" w:color="auto" w:fill="FFFFFF"/>
        </w:rPr>
        <w:t>召回率衡量分类器在所有正类样本中预测正确的比例</w:t>
      </w:r>
      <w:r w:rsidRPr="00977664">
        <w:rPr>
          <w:rFonts w:ascii="Malgun Gothic Semilight" w:eastAsia="Malgun Gothic Semilight" w:hAnsi="Malgun Gothic Semilight" w:cs="Malgun Gothic Semilight" w:hint="eastAsia"/>
          <w:shd w:val="clear" w:color="auto" w:fill="FFFFFF"/>
        </w:rPr>
        <w:t>。</w:t>
      </w:r>
      <w:r w:rsidRPr="00977664">
        <w:rPr>
          <w:rFonts w:ascii="微软雅黑" w:eastAsia="微软雅黑" w:hAnsi="微软雅黑" w:hint="eastAsia"/>
          <w:shd w:val="clear" w:color="auto" w:fill="FFFFFF"/>
        </w:rPr>
        <w:t>它关注的是模型对正类样本的覆盖程度</w:t>
      </w:r>
      <w:r w:rsidRPr="00977664">
        <w:rPr>
          <w:rFonts w:ascii="Malgun Gothic Semilight" w:eastAsia="Malgun Gothic Semilight" w:hAnsi="Malgun Gothic Semilight" w:cs="Malgun Gothic Semilight" w:hint="eastAsia"/>
          <w:shd w:val="clear" w:color="auto" w:fill="FFFFFF"/>
        </w:rPr>
        <w:t>。</w:t>
      </w:r>
      <w:r w:rsidRPr="00977664">
        <w:rPr>
          <w:rFonts w:ascii="微软雅黑" w:eastAsia="微软雅黑" w:hAnsi="微软雅黑" w:hint="eastAsia"/>
          <w:shd w:val="clear" w:color="auto" w:fill="FFFFFF"/>
        </w:rPr>
        <w:t>计算公式为</w:t>
      </w:r>
      <w:r w:rsidRPr="00977664">
        <w:rPr>
          <w:rFonts w:ascii="Malgun Gothic Semilight" w:eastAsia="Malgun Gothic Semilight" w:hAnsi="Malgun Gothic Semilight" w:cs="Malgun Gothic Semilight" w:hint="eastAsia"/>
          <w:shd w:val="clear" w:color="auto" w:fill="FFFFFF"/>
        </w:rPr>
        <w:t>：</w:t>
      </w:r>
    </w:p>
    <w:p w14:paraId="72A99846" w14:textId="77777777" w:rsidR="00977664" w:rsidRPr="00977664" w:rsidRDefault="00977664" w:rsidP="00977664">
      <w:pPr>
        <w:pStyle w:val="1f"/>
        <w:rPr>
          <w:rFonts w:ascii="Arial" w:hAnsi="Arial" w:cs="Arial"/>
          <w:shd w:val="clear" w:color="auto" w:fill="FFFFFF"/>
        </w:rPr>
      </w:pPr>
      <w:r w:rsidRPr="00977664">
        <w:rPr>
          <w:rFonts w:ascii="微软雅黑" w:eastAsia="微软雅黑" w:hAnsi="微软雅黑" w:hint="eastAsia"/>
          <w:shd w:val="clear" w:color="auto" w:fill="FFFFFF"/>
        </w:rPr>
        <w:t>召回率</w:t>
      </w:r>
      <w:r w:rsidRPr="00977664">
        <w:rPr>
          <w:rFonts w:ascii="Arial" w:hAnsi="Arial" w:cs="Arial"/>
          <w:shd w:val="clear" w:color="auto" w:fill="FFFFFF"/>
        </w:rPr>
        <w:t xml:space="preserve"> = (</w:t>
      </w:r>
      <w:r w:rsidRPr="00977664">
        <w:rPr>
          <w:rFonts w:ascii="微软雅黑" w:eastAsia="微软雅黑" w:hAnsi="微软雅黑" w:hint="eastAsia"/>
          <w:shd w:val="clear" w:color="auto" w:fill="FFFFFF"/>
        </w:rPr>
        <w:t>真正的正类数</w:t>
      </w:r>
      <w:r w:rsidRPr="00977664">
        <w:rPr>
          <w:rFonts w:ascii="Arial" w:hAnsi="Arial" w:cs="Arial"/>
          <w:shd w:val="clear" w:color="auto" w:fill="FFFFFF"/>
        </w:rPr>
        <w:t>) / (</w:t>
      </w:r>
      <w:r w:rsidRPr="00977664">
        <w:rPr>
          <w:rFonts w:ascii="微软雅黑" w:eastAsia="微软雅黑" w:hAnsi="微软雅黑" w:hint="eastAsia"/>
          <w:shd w:val="clear" w:color="auto" w:fill="FFFFFF"/>
        </w:rPr>
        <w:t>所有真实的正类数</w:t>
      </w:r>
      <w:r w:rsidRPr="00977664">
        <w:rPr>
          <w:rFonts w:ascii="Arial" w:hAnsi="Arial" w:cs="Arial"/>
          <w:shd w:val="clear" w:color="auto" w:fill="FFFFFF"/>
        </w:rPr>
        <w:t>)</w:t>
      </w:r>
    </w:p>
    <w:p w14:paraId="6F439B54" w14:textId="77777777" w:rsidR="00977664" w:rsidRPr="00977664" w:rsidRDefault="00977664" w:rsidP="00977664">
      <w:pPr>
        <w:pStyle w:val="1f"/>
        <w:rPr>
          <w:rFonts w:ascii="Arial" w:hAnsi="Arial" w:cs="Arial"/>
          <w:shd w:val="clear" w:color="auto" w:fill="FFFFFF"/>
        </w:rPr>
      </w:pPr>
    </w:p>
    <w:p w14:paraId="0FAAE6EC" w14:textId="77777777" w:rsidR="00977664" w:rsidRPr="00977664" w:rsidRDefault="00977664" w:rsidP="00977664">
      <w:pPr>
        <w:pStyle w:val="1f"/>
        <w:rPr>
          <w:rFonts w:ascii="Arial" w:hAnsi="Arial" w:cs="Arial"/>
          <w:shd w:val="clear" w:color="auto" w:fill="FFFFFF"/>
        </w:rPr>
      </w:pPr>
      <w:r w:rsidRPr="00977664">
        <w:rPr>
          <w:rFonts w:ascii="Arial" w:hAnsi="Arial" w:cs="Arial"/>
          <w:shd w:val="clear" w:color="auto" w:fill="FFFFFF"/>
        </w:rPr>
        <w:t xml:space="preserve">4. F1 </w:t>
      </w:r>
      <w:r w:rsidRPr="00977664">
        <w:rPr>
          <w:rFonts w:ascii="微软雅黑" w:eastAsia="微软雅黑" w:hAnsi="微软雅黑" w:hint="eastAsia"/>
          <w:shd w:val="clear" w:color="auto" w:fill="FFFFFF"/>
        </w:rPr>
        <w:t>分数</w:t>
      </w:r>
      <w:r w:rsidRPr="00977664">
        <w:rPr>
          <w:rFonts w:ascii="Malgun Gothic Semilight" w:eastAsia="Malgun Gothic Semilight" w:hAnsi="Malgun Gothic Semilight" w:cs="Malgun Gothic Semilight" w:hint="eastAsia"/>
          <w:shd w:val="clear" w:color="auto" w:fill="FFFFFF"/>
        </w:rPr>
        <w:t>（</w:t>
      </w:r>
      <w:r w:rsidRPr="00977664">
        <w:rPr>
          <w:rFonts w:ascii="Arial" w:hAnsi="Arial" w:cs="Arial"/>
          <w:shd w:val="clear" w:color="auto" w:fill="FFFFFF"/>
        </w:rPr>
        <w:t>F1-Score</w:t>
      </w:r>
      <w:r w:rsidRPr="00977664">
        <w:rPr>
          <w:rFonts w:ascii="Arial" w:hAnsi="Arial" w:cs="Arial"/>
          <w:shd w:val="clear" w:color="auto" w:fill="FFFFFF"/>
        </w:rPr>
        <w:t>）：</w:t>
      </w:r>
    </w:p>
    <w:p w14:paraId="2A699386" w14:textId="77777777" w:rsidR="00977664" w:rsidRPr="00977664" w:rsidRDefault="00977664" w:rsidP="00977664">
      <w:pPr>
        <w:pStyle w:val="1f"/>
        <w:rPr>
          <w:rFonts w:ascii="Arial" w:hAnsi="Arial" w:cs="Arial"/>
          <w:shd w:val="clear" w:color="auto" w:fill="FFFFFF"/>
        </w:rPr>
      </w:pPr>
      <w:r w:rsidRPr="00977664">
        <w:rPr>
          <w:rFonts w:ascii="Arial" w:hAnsi="Arial" w:cs="Arial"/>
          <w:shd w:val="clear" w:color="auto" w:fill="FFFFFF"/>
        </w:rPr>
        <w:t xml:space="preserve">F1 </w:t>
      </w:r>
      <w:r w:rsidRPr="00977664">
        <w:rPr>
          <w:rFonts w:ascii="微软雅黑" w:eastAsia="微软雅黑" w:hAnsi="微软雅黑" w:hint="eastAsia"/>
          <w:shd w:val="clear" w:color="auto" w:fill="FFFFFF"/>
        </w:rPr>
        <w:t>分数是精确率和召回率的调和均值</w:t>
      </w:r>
      <w:r w:rsidRPr="00977664">
        <w:rPr>
          <w:rFonts w:ascii="Malgun Gothic Semilight" w:eastAsia="Malgun Gothic Semilight" w:hAnsi="Malgun Gothic Semilight" w:cs="Malgun Gothic Semilight" w:hint="eastAsia"/>
          <w:shd w:val="clear" w:color="auto" w:fill="FFFFFF"/>
        </w:rPr>
        <w:t>，</w:t>
      </w:r>
      <w:r w:rsidRPr="00977664">
        <w:rPr>
          <w:rFonts w:ascii="微软雅黑" w:eastAsia="微软雅黑" w:hAnsi="微软雅黑" w:hint="eastAsia"/>
          <w:shd w:val="clear" w:color="auto" w:fill="FFFFFF"/>
        </w:rPr>
        <w:t>综合考虑了分类器的准确性和覆盖率</w:t>
      </w:r>
      <w:r w:rsidRPr="00977664">
        <w:rPr>
          <w:rFonts w:ascii="Malgun Gothic Semilight" w:eastAsia="Malgun Gothic Semilight" w:hAnsi="Malgun Gothic Semilight" w:cs="Malgun Gothic Semilight" w:hint="eastAsia"/>
          <w:shd w:val="clear" w:color="auto" w:fill="FFFFFF"/>
        </w:rPr>
        <w:t>。</w:t>
      </w:r>
      <w:r w:rsidRPr="00977664">
        <w:rPr>
          <w:rFonts w:ascii="微软雅黑" w:eastAsia="微软雅黑" w:hAnsi="微软雅黑" w:hint="eastAsia"/>
          <w:shd w:val="clear" w:color="auto" w:fill="FFFFFF"/>
        </w:rPr>
        <w:t>它是精确率和召回率的一个综合指标</w:t>
      </w:r>
      <w:r w:rsidRPr="00977664">
        <w:rPr>
          <w:rFonts w:ascii="Malgun Gothic Semilight" w:eastAsia="Malgun Gothic Semilight" w:hAnsi="Malgun Gothic Semilight" w:cs="Malgun Gothic Semilight" w:hint="eastAsia"/>
          <w:shd w:val="clear" w:color="auto" w:fill="FFFFFF"/>
        </w:rPr>
        <w:t>，</w:t>
      </w:r>
      <w:r w:rsidRPr="00977664">
        <w:rPr>
          <w:rFonts w:ascii="微软雅黑" w:eastAsia="微软雅黑" w:hAnsi="微软雅黑" w:hint="eastAsia"/>
          <w:shd w:val="clear" w:color="auto" w:fill="FFFFFF"/>
        </w:rPr>
        <w:t>适用于不平衡数据集</w:t>
      </w:r>
      <w:r w:rsidRPr="00977664">
        <w:rPr>
          <w:rFonts w:ascii="Malgun Gothic Semilight" w:eastAsia="Malgun Gothic Semilight" w:hAnsi="Malgun Gothic Semilight" w:cs="Malgun Gothic Semilight" w:hint="eastAsia"/>
          <w:shd w:val="clear" w:color="auto" w:fill="FFFFFF"/>
        </w:rPr>
        <w:t>。</w:t>
      </w:r>
      <w:r w:rsidRPr="00977664">
        <w:rPr>
          <w:rFonts w:ascii="微软雅黑" w:eastAsia="微软雅黑" w:hAnsi="微软雅黑" w:hint="eastAsia"/>
          <w:shd w:val="clear" w:color="auto" w:fill="FFFFFF"/>
        </w:rPr>
        <w:t>计算公式为</w:t>
      </w:r>
      <w:r w:rsidRPr="00977664">
        <w:rPr>
          <w:rFonts w:ascii="Malgun Gothic Semilight" w:eastAsia="Malgun Gothic Semilight" w:hAnsi="Malgun Gothic Semilight" w:cs="Malgun Gothic Semilight" w:hint="eastAsia"/>
          <w:shd w:val="clear" w:color="auto" w:fill="FFFFFF"/>
        </w:rPr>
        <w:t>：</w:t>
      </w:r>
    </w:p>
    <w:p w14:paraId="2F4D4077" w14:textId="77777777" w:rsidR="00977664" w:rsidRPr="00977664" w:rsidRDefault="00977664" w:rsidP="00977664">
      <w:pPr>
        <w:pStyle w:val="1f"/>
        <w:rPr>
          <w:rFonts w:ascii="Arial" w:hAnsi="Arial" w:cs="Arial"/>
          <w:shd w:val="clear" w:color="auto" w:fill="FFFFFF"/>
        </w:rPr>
      </w:pPr>
      <w:r w:rsidRPr="00977664">
        <w:rPr>
          <w:rFonts w:ascii="Arial" w:hAnsi="Arial" w:cs="Arial"/>
          <w:shd w:val="clear" w:color="auto" w:fill="FFFFFF"/>
        </w:rPr>
        <w:t xml:space="preserve">F1 </w:t>
      </w:r>
      <w:r w:rsidRPr="00977664">
        <w:rPr>
          <w:rFonts w:ascii="微软雅黑" w:eastAsia="微软雅黑" w:hAnsi="微软雅黑" w:hint="eastAsia"/>
          <w:shd w:val="clear" w:color="auto" w:fill="FFFFFF"/>
        </w:rPr>
        <w:t>分数</w:t>
      </w:r>
      <w:r w:rsidRPr="00977664">
        <w:rPr>
          <w:rFonts w:ascii="Arial" w:hAnsi="Arial" w:cs="Arial"/>
          <w:shd w:val="clear" w:color="auto" w:fill="FFFFFF"/>
        </w:rPr>
        <w:t xml:space="preserve"> = 2 * (</w:t>
      </w:r>
      <w:r w:rsidRPr="00977664">
        <w:rPr>
          <w:rFonts w:ascii="微软雅黑" w:eastAsia="微软雅黑" w:hAnsi="微软雅黑" w:hint="eastAsia"/>
          <w:shd w:val="clear" w:color="auto" w:fill="FFFFFF"/>
        </w:rPr>
        <w:t>精确率</w:t>
      </w:r>
      <w:r w:rsidRPr="00977664">
        <w:rPr>
          <w:rFonts w:ascii="Arial" w:hAnsi="Arial" w:cs="Arial"/>
          <w:shd w:val="clear" w:color="auto" w:fill="FFFFFF"/>
        </w:rPr>
        <w:t xml:space="preserve"> * </w:t>
      </w:r>
      <w:r w:rsidRPr="00977664">
        <w:rPr>
          <w:rFonts w:ascii="微软雅黑" w:eastAsia="微软雅黑" w:hAnsi="微软雅黑" w:hint="eastAsia"/>
          <w:shd w:val="clear" w:color="auto" w:fill="FFFFFF"/>
        </w:rPr>
        <w:t>召回率</w:t>
      </w:r>
      <w:r w:rsidRPr="00977664">
        <w:rPr>
          <w:rFonts w:ascii="Arial" w:hAnsi="Arial" w:cs="Arial"/>
          <w:shd w:val="clear" w:color="auto" w:fill="FFFFFF"/>
        </w:rPr>
        <w:t>) / (</w:t>
      </w:r>
      <w:r w:rsidRPr="00977664">
        <w:rPr>
          <w:rFonts w:ascii="微软雅黑" w:eastAsia="微软雅黑" w:hAnsi="微软雅黑" w:hint="eastAsia"/>
          <w:shd w:val="clear" w:color="auto" w:fill="FFFFFF"/>
        </w:rPr>
        <w:t>精确率</w:t>
      </w:r>
      <w:r w:rsidRPr="00977664">
        <w:rPr>
          <w:rFonts w:ascii="Arial" w:hAnsi="Arial" w:cs="Arial"/>
          <w:shd w:val="clear" w:color="auto" w:fill="FFFFFF"/>
        </w:rPr>
        <w:t xml:space="preserve"> + </w:t>
      </w:r>
      <w:r w:rsidRPr="00977664">
        <w:rPr>
          <w:rFonts w:ascii="微软雅黑" w:eastAsia="微软雅黑" w:hAnsi="微软雅黑" w:hint="eastAsia"/>
          <w:shd w:val="clear" w:color="auto" w:fill="FFFFFF"/>
        </w:rPr>
        <w:t>召回率</w:t>
      </w:r>
      <w:r w:rsidRPr="00977664">
        <w:rPr>
          <w:rFonts w:ascii="Arial" w:hAnsi="Arial" w:cs="Arial"/>
          <w:shd w:val="clear" w:color="auto" w:fill="FFFFFF"/>
        </w:rPr>
        <w:t>)</w:t>
      </w:r>
    </w:p>
    <w:p w14:paraId="41AEE554" w14:textId="77777777" w:rsidR="00977664" w:rsidRPr="00977664" w:rsidRDefault="00977664" w:rsidP="00977664">
      <w:pPr>
        <w:pStyle w:val="1f"/>
        <w:rPr>
          <w:rFonts w:ascii="Arial" w:hAnsi="Arial" w:cs="Arial"/>
          <w:shd w:val="clear" w:color="auto" w:fill="FFFFFF"/>
        </w:rPr>
      </w:pPr>
    </w:p>
    <w:p w14:paraId="6DA0A805" w14:textId="77777777" w:rsidR="00977664" w:rsidRPr="00977664" w:rsidRDefault="00977664" w:rsidP="00977664">
      <w:pPr>
        <w:pStyle w:val="1f"/>
        <w:rPr>
          <w:rFonts w:ascii="Arial" w:hAnsi="Arial" w:cs="Arial"/>
          <w:shd w:val="clear" w:color="auto" w:fill="FFFFFF"/>
        </w:rPr>
      </w:pPr>
      <w:r w:rsidRPr="00977664">
        <w:rPr>
          <w:rFonts w:ascii="Arial" w:hAnsi="Arial" w:cs="Arial"/>
          <w:shd w:val="clear" w:color="auto" w:fill="FFFFFF"/>
        </w:rPr>
        <w:t xml:space="preserve">5. </w:t>
      </w:r>
      <w:r w:rsidRPr="00977664">
        <w:rPr>
          <w:rFonts w:ascii="微软雅黑" w:eastAsia="微软雅黑" w:hAnsi="微软雅黑" w:hint="eastAsia"/>
          <w:shd w:val="clear" w:color="auto" w:fill="FFFFFF"/>
        </w:rPr>
        <w:t>特异度</w:t>
      </w:r>
      <w:r w:rsidRPr="00977664">
        <w:rPr>
          <w:rFonts w:ascii="Malgun Gothic Semilight" w:eastAsia="Malgun Gothic Semilight" w:hAnsi="Malgun Gothic Semilight" w:cs="Malgun Gothic Semilight" w:hint="eastAsia"/>
          <w:shd w:val="clear" w:color="auto" w:fill="FFFFFF"/>
        </w:rPr>
        <w:t>（</w:t>
      </w:r>
      <w:r w:rsidRPr="00977664">
        <w:rPr>
          <w:rFonts w:ascii="Arial" w:hAnsi="Arial" w:cs="Arial"/>
          <w:shd w:val="clear" w:color="auto" w:fill="FFFFFF"/>
        </w:rPr>
        <w:t>Specificity</w:t>
      </w:r>
      <w:r w:rsidRPr="00977664">
        <w:rPr>
          <w:rFonts w:ascii="Arial" w:hAnsi="Arial" w:cs="Arial"/>
          <w:shd w:val="clear" w:color="auto" w:fill="FFFFFF"/>
        </w:rPr>
        <w:t>）：</w:t>
      </w:r>
    </w:p>
    <w:p w14:paraId="475AC638" w14:textId="77777777" w:rsidR="00977664" w:rsidRPr="00977664" w:rsidRDefault="00977664" w:rsidP="00977664">
      <w:pPr>
        <w:pStyle w:val="1f"/>
        <w:rPr>
          <w:rFonts w:ascii="Arial" w:hAnsi="Arial" w:cs="Arial"/>
          <w:shd w:val="clear" w:color="auto" w:fill="FFFFFF"/>
        </w:rPr>
      </w:pPr>
      <w:r w:rsidRPr="00977664">
        <w:rPr>
          <w:rFonts w:ascii="微软雅黑" w:eastAsia="微软雅黑" w:hAnsi="微软雅黑" w:hint="eastAsia"/>
          <w:shd w:val="clear" w:color="auto" w:fill="FFFFFF"/>
        </w:rPr>
        <w:t>特异度衡量分类器在预测为负类的样本中有多少是真正的负类</w:t>
      </w:r>
      <w:r w:rsidRPr="00977664">
        <w:rPr>
          <w:rFonts w:ascii="Malgun Gothic Semilight" w:eastAsia="Malgun Gothic Semilight" w:hAnsi="Malgun Gothic Semilight" w:cs="Malgun Gothic Semilight" w:hint="eastAsia"/>
          <w:shd w:val="clear" w:color="auto" w:fill="FFFFFF"/>
        </w:rPr>
        <w:t>。</w:t>
      </w:r>
      <w:r w:rsidRPr="00977664">
        <w:rPr>
          <w:rFonts w:ascii="微软雅黑" w:eastAsia="微软雅黑" w:hAnsi="微软雅黑" w:hint="eastAsia"/>
          <w:shd w:val="clear" w:color="auto" w:fill="FFFFFF"/>
        </w:rPr>
        <w:t>它关注的是模型</w:t>
      </w:r>
      <w:proofErr w:type="gramStart"/>
      <w:r w:rsidRPr="00977664">
        <w:rPr>
          <w:rFonts w:ascii="微软雅黑" w:eastAsia="微软雅黑" w:hAnsi="微软雅黑" w:hint="eastAsia"/>
          <w:shd w:val="clear" w:color="auto" w:fill="FFFFFF"/>
        </w:rPr>
        <w:t>对负类样本</w:t>
      </w:r>
      <w:proofErr w:type="gramEnd"/>
      <w:r w:rsidRPr="00977664">
        <w:rPr>
          <w:rFonts w:ascii="微软雅黑" w:eastAsia="微软雅黑" w:hAnsi="微软雅黑" w:hint="eastAsia"/>
          <w:shd w:val="clear" w:color="auto" w:fill="FFFFFF"/>
        </w:rPr>
        <w:t>的判断能力</w:t>
      </w:r>
      <w:r w:rsidRPr="00977664">
        <w:rPr>
          <w:rFonts w:ascii="Malgun Gothic Semilight" w:eastAsia="Malgun Gothic Semilight" w:hAnsi="Malgun Gothic Semilight" w:cs="Malgun Gothic Semilight" w:hint="eastAsia"/>
          <w:shd w:val="clear" w:color="auto" w:fill="FFFFFF"/>
        </w:rPr>
        <w:t>。</w:t>
      </w:r>
      <w:r w:rsidRPr="00977664">
        <w:rPr>
          <w:rFonts w:ascii="微软雅黑" w:eastAsia="微软雅黑" w:hAnsi="微软雅黑" w:hint="eastAsia"/>
          <w:shd w:val="clear" w:color="auto" w:fill="FFFFFF"/>
        </w:rPr>
        <w:t>计算公式为</w:t>
      </w:r>
      <w:r w:rsidRPr="00977664">
        <w:rPr>
          <w:rFonts w:ascii="Malgun Gothic Semilight" w:eastAsia="Malgun Gothic Semilight" w:hAnsi="Malgun Gothic Semilight" w:cs="Malgun Gothic Semilight" w:hint="eastAsia"/>
          <w:shd w:val="clear" w:color="auto" w:fill="FFFFFF"/>
        </w:rPr>
        <w:t>：</w:t>
      </w:r>
    </w:p>
    <w:p w14:paraId="00733CAC" w14:textId="77777777" w:rsidR="00977664" w:rsidRPr="00977664" w:rsidRDefault="00977664" w:rsidP="00977664">
      <w:pPr>
        <w:pStyle w:val="1f"/>
        <w:rPr>
          <w:rFonts w:ascii="Arial" w:hAnsi="Arial" w:cs="Arial"/>
          <w:shd w:val="clear" w:color="auto" w:fill="FFFFFF"/>
        </w:rPr>
      </w:pPr>
      <w:r w:rsidRPr="00977664">
        <w:rPr>
          <w:rFonts w:ascii="微软雅黑" w:eastAsia="微软雅黑" w:hAnsi="微软雅黑" w:hint="eastAsia"/>
          <w:shd w:val="clear" w:color="auto" w:fill="FFFFFF"/>
        </w:rPr>
        <w:t>特异度</w:t>
      </w:r>
      <w:r w:rsidRPr="00977664">
        <w:rPr>
          <w:rFonts w:ascii="Arial" w:hAnsi="Arial" w:cs="Arial"/>
          <w:shd w:val="clear" w:color="auto" w:fill="FFFFFF"/>
        </w:rPr>
        <w:t xml:space="preserve"> = (</w:t>
      </w:r>
      <w:r w:rsidRPr="00977664">
        <w:rPr>
          <w:rFonts w:ascii="微软雅黑" w:eastAsia="微软雅黑" w:hAnsi="微软雅黑" w:hint="eastAsia"/>
          <w:shd w:val="clear" w:color="auto" w:fill="FFFFFF"/>
        </w:rPr>
        <w:t>真正的负类数</w:t>
      </w:r>
      <w:r w:rsidRPr="00977664">
        <w:rPr>
          <w:rFonts w:ascii="Arial" w:hAnsi="Arial" w:cs="Arial"/>
          <w:shd w:val="clear" w:color="auto" w:fill="FFFFFF"/>
        </w:rPr>
        <w:t>) / (</w:t>
      </w:r>
      <w:r w:rsidRPr="00977664">
        <w:rPr>
          <w:rFonts w:ascii="微软雅黑" w:eastAsia="微软雅黑" w:hAnsi="微软雅黑" w:hint="eastAsia"/>
          <w:shd w:val="clear" w:color="auto" w:fill="FFFFFF"/>
        </w:rPr>
        <w:t>所有真实的负类数</w:t>
      </w:r>
      <w:r w:rsidRPr="00977664">
        <w:rPr>
          <w:rFonts w:ascii="Arial" w:hAnsi="Arial" w:cs="Arial"/>
          <w:shd w:val="clear" w:color="auto" w:fill="FFFFFF"/>
        </w:rPr>
        <w:t>)</w:t>
      </w:r>
    </w:p>
    <w:p w14:paraId="5FEB3C4B" w14:textId="77777777" w:rsidR="00977664" w:rsidRPr="00977664" w:rsidRDefault="00977664" w:rsidP="00977664">
      <w:pPr>
        <w:pStyle w:val="1f"/>
        <w:rPr>
          <w:rFonts w:ascii="Arial" w:hAnsi="Arial" w:cs="Arial"/>
          <w:shd w:val="clear" w:color="auto" w:fill="FFFFFF"/>
        </w:rPr>
      </w:pPr>
    </w:p>
    <w:p w14:paraId="5E74F0B9" w14:textId="77777777" w:rsidR="00977664" w:rsidRPr="00977664" w:rsidRDefault="00977664" w:rsidP="00977664">
      <w:pPr>
        <w:pStyle w:val="1f"/>
        <w:rPr>
          <w:rFonts w:ascii="Arial" w:hAnsi="Arial" w:cs="Arial"/>
          <w:shd w:val="clear" w:color="auto" w:fill="FFFFFF"/>
        </w:rPr>
      </w:pPr>
      <w:r w:rsidRPr="00977664">
        <w:rPr>
          <w:rFonts w:ascii="Arial" w:hAnsi="Arial" w:cs="Arial"/>
          <w:shd w:val="clear" w:color="auto" w:fill="FFFFFF"/>
        </w:rPr>
        <w:t>6. AUC-ROC</w:t>
      </w:r>
      <w:r w:rsidRPr="00977664">
        <w:rPr>
          <w:rFonts w:ascii="Arial" w:hAnsi="Arial" w:cs="Arial"/>
          <w:shd w:val="clear" w:color="auto" w:fill="FFFFFF"/>
        </w:rPr>
        <w:t>（</w:t>
      </w:r>
      <w:r w:rsidRPr="00977664">
        <w:rPr>
          <w:rFonts w:ascii="Arial" w:hAnsi="Arial" w:cs="Arial"/>
          <w:shd w:val="clear" w:color="auto" w:fill="FFFFFF"/>
        </w:rPr>
        <w:t>Area Under the Receiver Operating Characteristic Curve</w:t>
      </w:r>
      <w:r w:rsidRPr="00977664">
        <w:rPr>
          <w:rFonts w:ascii="Arial" w:hAnsi="Arial" w:cs="Arial"/>
          <w:shd w:val="clear" w:color="auto" w:fill="FFFFFF"/>
        </w:rPr>
        <w:t>）：</w:t>
      </w:r>
    </w:p>
    <w:p w14:paraId="4743C897" w14:textId="77777777" w:rsidR="00977664" w:rsidRPr="00977664" w:rsidRDefault="00977664" w:rsidP="00977664">
      <w:pPr>
        <w:pStyle w:val="1f"/>
        <w:rPr>
          <w:rFonts w:ascii="Arial" w:hAnsi="Arial" w:cs="Arial"/>
          <w:shd w:val="clear" w:color="auto" w:fill="FFFFFF"/>
        </w:rPr>
      </w:pPr>
      <w:r w:rsidRPr="00977664">
        <w:rPr>
          <w:rFonts w:ascii="Arial" w:hAnsi="Arial" w:cs="Arial"/>
          <w:shd w:val="clear" w:color="auto" w:fill="FFFFFF"/>
        </w:rPr>
        <w:t xml:space="preserve">AUC-ROC </w:t>
      </w:r>
      <w:r w:rsidRPr="00977664">
        <w:rPr>
          <w:rFonts w:ascii="微软雅黑" w:eastAsia="微软雅黑" w:hAnsi="微软雅黑" w:hint="eastAsia"/>
          <w:shd w:val="clear" w:color="auto" w:fill="FFFFFF"/>
        </w:rPr>
        <w:t>是衡量分类器性能的曲线下面积</w:t>
      </w:r>
      <w:r w:rsidRPr="00977664">
        <w:rPr>
          <w:rFonts w:ascii="Malgun Gothic Semilight" w:eastAsia="Malgun Gothic Semilight" w:hAnsi="Malgun Gothic Semilight" w:cs="Malgun Gothic Semilight" w:hint="eastAsia"/>
          <w:shd w:val="clear" w:color="auto" w:fill="FFFFFF"/>
        </w:rPr>
        <w:t>，</w:t>
      </w:r>
      <w:r w:rsidRPr="00977664">
        <w:rPr>
          <w:rFonts w:ascii="微软雅黑" w:eastAsia="微软雅黑" w:hAnsi="微软雅黑" w:hint="eastAsia"/>
          <w:shd w:val="clear" w:color="auto" w:fill="FFFFFF"/>
        </w:rPr>
        <w:t>表示分类器在不同阈值下的整体性能</w:t>
      </w:r>
      <w:r w:rsidRPr="00977664">
        <w:rPr>
          <w:rFonts w:ascii="Malgun Gothic Semilight" w:eastAsia="Malgun Gothic Semilight" w:hAnsi="Malgun Gothic Semilight" w:cs="Malgun Gothic Semilight" w:hint="eastAsia"/>
          <w:shd w:val="clear" w:color="auto" w:fill="FFFFFF"/>
        </w:rPr>
        <w:t>。</w:t>
      </w:r>
      <w:r w:rsidRPr="00977664">
        <w:rPr>
          <w:rFonts w:ascii="Arial" w:hAnsi="Arial" w:cs="Arial"/>
          <w:shd w:val="clear" w:color="auto" w:fill="FFFFFF"/>
        </w:rPr>
        <w:t xml:space="preserve">ROC </w:t>
      </w:r>
      <w:r w:rsidRPr="00977664">
        <w:rPr>
          <w:rFonts w:ascii="微软雅黑" w:eastAsia="微软雅黑" w:hAnsi="微软雅黑" w:hint="eastAsia"/>
          <w:shd w:val="clear" w:color="auto" w:fill="FFFFFF"/>
        </w:rPr>
        <w:t>曲线以真正类率</w:t>
      </w:r>
      <w:r w:rsidRPr="00977664">
        <w:rPr>
          <w:rFonts w:ascii="Malgun Gothic Semilight" w:eastAsia="Malgun Gothic Semilight" w:hAnsi="Malgun Gothic Semilight" w:cs="Malgun Gothic Semilight" w:hint="eastAsia"/>
          <w:shd w:val="clear" w:color="auto" w:fill="FFFFFF"/>
        </w:rPr>
        <w:t>（</w:t>
      </w:r>
      <w:r w:rsidRPr="00977664">
        <w:rPr>
          <w:rFonts w:ascii="微软雅黑" w:eastAsia="微软雅黑" w:hAnsi="微软雅黑" w:hint="eastAsia"/>
          <w:shd w:val="clear" w:color="auto" w:fill="FFFFFF"/>
        </w:rPr>
        <w:t>召回率</w:t>
      </w:r>
      <w:r w:rsidRPr="00977664">
        <w:rPr>
          <w:rFonts w:ascii="Malgun Gothic Semilight" w:eastAsia="Malgun Gothic Semilight" w:hAnsi="Malgun Gothic Semilight" w:cs="Malgun Gothic Semilight" w:hint="eastAsia"/>
          <w:shd w:val="clear" w:color="auto" w:fill="FFFFFF"/>
        </w:rPr>
        <w:t>）</w:t>
      </w:r>
      <w:r w:rsidRPr="00977664">
        <w:rPr>
          <w:rFonts w:ascii="微软雅黑" w:eastAsia="微软雅黑" w:hAnsi="微软雅黑" w:hint="eastAsia"/>
          <w:shd w:val="clear" w:color="auto" w:fill="FFFFFF"/>
        </w:rPr>
        <w:t>为纵轴</w:t>
      </w:r>
      <w:r w:rsidRPr="00977664">
        <w:rPr>
          <w:rFonts w:ascii="Malgun Gothic Semilight" w:eastAsia="Malgun Gothic Semilight" w:hAnsi="Malgun Gothic Semilight" w:cs="Malgun Gothic Semilight" w:hint="eastAsia"/>
          <w:shd w:val="clear" w:color="auto" w:fill="FFFFFF"/>
        </w:rPr>
        <w:t>，</w:t>
      </w:r>
      <w:proofErr w:type="gramStart"/>
      <w:r w:rsidRPr="00977664">
        <w:rPr>
          <w:rFonts w:ascii="微软雅黑" w:eastAsia="微软雅黑" w:hAnsi="微软雅黑" w:hint="eastAsia"/>
          <w:shd w:val="clear" w:color="auto" w:fill="FFFFFF"/>
        </w:rPr>
        <w:t>假正类</w:t>
      </w:r>
      <w:proofErr w:type="gramEnd"/>
      <w:r w:rsidRPr="00977664">
        <w:rPr>
          <w:rFonts w:ascii="微软雅黑" w:eastAsia="微软雅黑" w:hAnsi="微软雅黑" w:hint="eastAsia"/>
          <w:shd w:val="clear" w:color="auto" w:fill="FFFFFF"/>
        </w:rPr>
        <w:t>率</w:t>
      </w:r>
      <w:r w:rsidRPr="00977664">
        <w:rPr>
          <w:rFonts w:ascii="Malgun Gothic Semilight" w:eastAsia="Malgun Gothic Semilight" w:hAnsi="Malgun Gothic Semilight" w:cs="Malgun Gothic Semilight" w:hint="eastAsia"/>
          <w:shd w:val="clear" w:color="auto" w:fill="FFFFFF"/>
        </w:rPr>
        <w:t>（</w:t>
      </w:r>
      <w:r w:rsidRPr="00977664">
        <w:rPr>
          <w:rFonts w:ascii="Arial" w:hAnsi="Arial" w:cs="Arial"/>
          <w:shd w:val="clear" w:color="auto" w:fill="FFFFFF"/>
        </w:rPr>
        <w:t xml:space="preserve">1 - </w:t>
      </w:r>
      <w:r w:rsidRPr="00977664">
        <w:rPr>
          <w:rFonts w:ascii="微软雅黑" w:eastAsia="微软雅黑" w:hAnsi="微软雅黑" w:hint="eastAsia"/>
          <w:shd w:val="clear" w:color="auto" w:fill="FFFFFF"/>
        </w:rPr>
        <w:t>特异度</w:t>
      </w:r>
      <w:r w:rsidRPr="00977664">
        <w:rPr>
          <w:rFonts w:ascii="Malgun Gothic Semilight" w:eastAsia="Malgun Gothic Semilight" w:hAnsi="Malgun Gothic Semilight" w:cs="Malgun Gothic Semilight" w:hint="eastAsia"/>
          <w:shd w:val="clear" w:color="auto" w:fill="FFFFFF"/>
        </w:rPr>
        <w:t>）</w:t>
      </w:r>
      <w:r w:rsidRPr="00977664">
        <w:rPr>
          <w:rFonts w:ascii="微软雅黑" w:eastAsia="微软雅黑" w:hAnsi="微软雅黑" w:hint="eastAsia"/>
          <w:shd w:val="clear" w:color="auto" w:fill="FFFFFF"/>
        </w:rPr>
        <w:t>为横轴</w:t>
      </w:r>
      <w:r w:rsidRPr="00977664">
        <w:rPr>
          <w:rFonts w:ascii="Malgun Gothic Semilight" w:eastAsia="Malgun Gothic Semilight" w:hAnsi="Malgun Gothic Semilight" w:cs="Malgun Gothic Semilight" w:hint="eastAsia"/>
          <w:shd w:val="clear" w:color="auto" w:fill="FFFFFF"/>
        </w:rPr>
        <w:t>。</w:t>
      </w:r>
      <w:r w:rsidRPr="00977664">
        <w:rPr>
          <w:rFonts w:ascii="Arial" w:hAnsi="Arial" w:cs="Arial"/>
          <w:shd w:val="clear" w:color="auto" w:fill="FFFFFF"/>
        </w:rPr>
        <w:t xml:space="preserve">AUC-ROC </w:t>
      </w:r>
      <w:r w:rsidRPr="00977664">
        <w:rPr>
          <w:rFonts w:ascii="微软雅黑" w:eastAsia="微软雅黑" w:hAnsi="微软雅黑" w:hint="eastAsia"/>
          <w:shd w:val="clear" w:color="auto" w:fill="FFFFFF"/>
        </w:rPr>
        <w:t>越接近于</w:t>
      </w:r>
      <w:r w:rsidRPr="00977664">
        <w:rPr>
          <w:rFonts w:ascii="Arial" w:hAnsi="Arial" w:cs="Arial"/>
          <w:shd w:val="clear" w:color="auto" w:fill="FFFFFF"/>
        </w:rPr>
        <w:t xml:space="preserve"> 1</w:t>
      </w:r>
      <w:r w:rsidRPr="00977664">
        <w:rPr>
          <w:rFonts w:ascii="Arial" w:hAnsi="Arial" w:cs="Arial"/>
          <w:shd w:val="clear" w:color="auto" w:fill="FFFFFF"/>
        </w:rPr>
        <w:t>，</w:t>
      </w:r>
      <w:r w:rsidRPr="00977664">
        <w:rPr>
          <w:rFonts w:ascii="微软雅黑" w:eastAsia="微软雅黑" w:hAnsi="微软雅黑" w:hint="eastAsia"/>
          <w:shd w:val="clear" w:color="auto" w:fill="FFFFFF"/>
        </w:rPr>
        <w:t>表示分类器性能越好</w:t>
      </w:r>
      <w:r w:rsidRPr="00977664">
        <w:rPr>
          <w:rFonts w:ascii="Malgun Gothic Semilight" w:eastAsia="Malgun Gothic Semilight" w:hAnsi="Malgun Gothic Semilight" w:cs="Malgun Gothic Semilight" w:hint="eastAsia"/>
          <w:shd w:val="clear" w:color="auto" w:fill="FFFFFF"/>
        </w:rPr>
        <w:t>。</w:t>
      </w:r>
    </w:p>
    <w:p w14:paraId="0E732B77" w14:textId="77777777" w:rsidR="00977664" w:rsidRPr="00977664" w:rsidRDefault="00977664" w:rsidP="00977664">
      <w:pPr>
        <w:pStyle w:val="1f"/>
        <w:rPr>
          <w:rFonts w:ascii="Arial" w:hAnsi="Arial" w:cs="Arial"/>
          <w:shd w:val="clear" w:color="auto" w:fill="FFFFFF"/>
        </w:rPr>
      </w:pPr>
    </w:p>
    <w:p w14:paraId="0026494D" w14:textId="55E222B3" w:rsidR="0034452C" w:rsidRPr="00E94233" w:rsidRDefault="00977664" w:rsidP="00977664">
      <w:pPr>
        <w:pStyle w:val="1f"/>
        <w:rPr>
          <w:rFonts w:ascii="Arial" w:hAnsi="Arial" w:cs="Arial"/>
          <w:shd w:val="clear" w:color="auto" w:fill="FFFFFF"/>
        </w:rPr>
      </w:pPr>
      <w:r w:rsidRPr="00977664">
        <w:rPr>
          <w:rFonts w:ascii="微软雅黑" w:eastAsia="微软雅黑" w:hAnsi="微软雅黑" w:hint="eastAsia"/>
          <w:shd w:val="clear" w:color="auto" w:fill="FFFFFF"/>
        </w:rPr>
        <w:t>这些评价指标可以根据具体的问题和需求选择使用</w:t>
      </w:r>
      <w:r w:rsidRPr="00977664">
        <w:rPr>
          <w:rFonts w:ascii="Malgun Gothic Semilight" w:eastAsia="Malgun Gothic Semilight" w:hAnsi="Malgun Gothic Semilight" w:cs="Malgun Gothic Semilight" w:hint="eastAsia"/>
          <w:shd w:val="clear" w:color="auto" w:fill="FFFFFF"/>
        </w:rPr>
        <w:t>。</w:t>
      </w:r>
      <w:r w:rsidRPr="00977664">
        <w:rPr>
          <w:rFonts w:ascii="微软雅黑" w:eastAsia="微软雅黑" w:hAnsi="微软雅黑" w:hint="eastAsia"/>
          <w:shd w:val="clear" w:color="auto" w:fill="FFFFFF"/>
        </w:rPr>
        <w:t>准确率适用于样本类别平衡的情况</w:t>
      </w:r>
      <w:r w:rsidRPr="00977664">
        <w:rPr>
          <w:rFonts w:ascii="Malgun Gothic Semilight" w:eastAsia="Malgun Gothic Semilight" w:hAnsi="Malgun Gothic Semilight" w:cs="Malgun Gothic Semilight" w:hint="eastAsia"/>
          <w:shd w:val="clear" w:color="auto" w:fill="FFFFFF"/>
        </w:rPr>
        <w:t>，</w:t>
      </w:r>
      <w:r w:rsidRPr="00977664">
        <w:rPr>
          <w:rFonts w:ascii="微软雅黑" w:eastAsia="微软雅黑" w:hAnsi="微软雅黑" w:hint="eastAsia"/>
          <w:shd w:val="clear" w:color="auto" w:fill="FFFFFF"/>
        </w:rPr>
        <w:t>而精确率和召回率更适用于类别不平衡的情况</w:t>
      </w:r>
      <w:r w:rsidRPr="00977664">
        <w:rPr>
          <w:rFonts w:ascii="Malgun Gothic Semilight" w:eastAsia="Malgun Gothic Semilight" w:hAnsi="Malgun Gothic Semilight" w:cs="Malgun Gothic Semilight" w:hint="eastAsia"/>
          <w:shd w:val="clear" w:color="auto" w:fill="FFFFFF"/>
        </w:rPr>
        <w:t>。</w:t>
      </w:r>
      <w:r w:rsidRPr="00977664">
        <w:rPr>
          <w:rFonts w:ascii="Arial" w:hAnsi="Arial" w:cs="Arial"/>
          <w:shd w:val="clear" w:color="auto" w:fill="FFFFFF"/>
        </w:rPr>
        <w:t xml:space="preserve">F1 </w:t>
      </w:r>
      <w:r w:rsidRPr="00977664">
        <w:rPr>
          <w:rFonts w:ascii="微软雅黑" w:eastAsia="微软雅黑" w:hAnsi="微软雅黑" w:hint="eastAsia"/>
          <w:shd w:val="clear" w:color="auto" w:fill="FFFFFF"/>
        </w:rPr>
        <w:t>分数综合考虑了精确率和召回率</w:t>
      </w:r>
      <w:r w:rsidRPr="00977664">
        <w:rPr>
          <w:rFonts w:ascii="Malgun Gothic Semilight" w:eastAsia="Malgun Gothic Semilight" w:hAnsi="Malgun Gothic Semilight" w:cs="Malgun Gothic Semilight" w:hint="eastAsia"/>
          <w:shd w:val="clear" w:color="auto" w:fill="FFFFFF"/>
        </w:rPr>
        <w:t>，</w:t>
      </w:r>
      <w:r w:rsidRPr="00977664">
        <w:rPr>
          <w:rFonts w:ascii="微软雅黑" w:eastAsia="微软雅黑" w:hAnsi="微软雅黑" w:hint="eastAsia"/>
          <w:shd w:val="clear" w:color="auto" w:fill="FFFFFF"/>
        </w:rPr>
        <w:t>适用于兼顾</w:t>
      </w:r>
      <w:r w:rsidRPr="00977664">
        <w:rPr>
          <w:rFonts w:ascii="微软雅黑" w:eastAsia="微软雅黑" w:hAnsi="微软雅黑" w:hint="eastAsia"/>
          <w:shd w:val="clear" w:color="auto" w:fill="FFFFFF"/>
        </w:rPr>
        <w:lastRenderedPageBreak/>
        <w:t>准确性和覆盖率的情况</w:t>
      </w:r>
      <w:r w:rsidRPr="00977664">
        <w:rPr>
          <w:rFonts w:ascii="Malgun Gothic Semilight" w:eastAsia="Malgun Gothic Semilight" w:hAnsi="Malgun Gothic Semilight" w:cs="Malgun Gothic Semilight" w:hint="eastAsia"/>
          <w:shd w:val="clear" w:color="auto" w:fill="FFFFFF"/>
        </w:rPr>
        <w:t>。</w:t>
      </w:r>
      <w:r w:rsidRPr="00977664">
        <w:rPr>
          <w:rFonts w:ascii="微软雅黑" w:eastAsia="微软雅黑" w:hAnsi="微软雅黑" w:hint="eastAsia"/>
          <w:shd w:val="clear" w:color="auto" w:fill="FFFFFF"/>
        </w:rPr>
        <w:t>特异度衡量了</w:t>
      </w:r>
      <w:proofErr w:type="gramStart"/>
      <w:r w:rsidRPr="00977664">
        <w:rPr>
          <w:rFonts w:ascii="微软雅黑" w:eastAsia="微软雅黑" w:hAnsi="微软雅黑" w:hint="eastAsia"/>
          <w:shd w:val="clear" w:color="auto" w:fill="FFFFFF"/>
        </w:rPr>
        <w:t>对负类样本</w:t>
      </w:r>
      <w:proofErr w:type="gramEnd"/>
      <w:r w:rsidRPr="00977664">
        <w:rPr>
          <w:rFonts w:ascii="微软雅黑" w:eastAsia="微软雅黑" w:hAnsi="微软雅黑" w:hint="eastAsia"/>
          <w:shd w:val="clear" w:color="auto" w:fill="FFFFFF"/>
        </w:rPr>
        <w:t>的判断能力</w:t>
      </w:r>
      <w:r w:rsidRPr="00977664">
        <w:rPr>
          <w:rFonts w:ascii="Malgun Gothic Semilight" w:eastAsia="Malgun Gothic Semilight" w:hAnsi="Malgun Gothic Semilight" w:cs="Malgun Gothic Semilight" w:hint="eastAsia"/>
          <w:shd w:val="clear" w:color="auto" w:fill="FFFFFF"/>
        </w:rPr>
        <w:t>，</w:t>
      </w:r>
      <w:r w:rsidRPr="00977664">
        <w:rPr>
          <w:rFonts w:ascii="Arial" w:hAnsi="Arial" w:cs="Arial"/>
          <w:shd w:val="clear" w:color="auto" w:fill="FFFFFF"/>
        </w:rPr>
        <w:t xml:space="preserve">AUC-ROC </w:t>
      </w:r>
      <w:r w:rsidRPr="00977664">
        <w:rPr>
          <w:rFonts w:ascii="微软雅黑" w:eastAsia="微软雅黑" w:hAnsi="微软雅黑" w:hint="eastAsia"/>
          <w:shd w:val="clear" w:color="auto" w:fill="FFFFFF"/>
        </w:rPr>
        <w:t>综合了分类器在所有阈值下的性能</w:t>
      </w:r>
      <w:r w:rsidRPr="00977664">
        <w:rPr>
          <w:rFonts w:ascii="Malgun Gothic Semilight" w:eastAsia="Malgun Gothic Semilight" w:hAnsi="Malgun Gothic Semilight" w:cs="Malgun Gothic Semilight" w:hint="eastAsia"/>
          <w:shd w:val="clear" w:color="auto" w:fill="FFFFFF"/>
        </w:rPr>
        <w:t>。</w:t>
      </w:r>
      <w:r w:rsidRPr="00977664">
        <w:rPr>
          <w:rFonts w:ascii="微软雅黑" w:eastAsia="微软雅黑" w:hAnsi="微软雅黑" w:hint="eastAsia"/>
          <w:shd w:val="clear" w:color="auto" w:fill="FFFFFF"/>
        </w:rPr>
        <w:t>根据具体问题的需求</w:t>
      </w:r>
      <w:r w:rsidRPr="00977664">
        <w:rPr>
          <w:rFonts w:ascii="Malgun Gothic Semilight" w:eastAsia="Malgun Gothic Semilight" w:hAnsi="Malgun Gothic Semilight" w:cs="Malgun Gothic Semilight" w:hint="eastAsia"/>
          <w:shd w:val="clear" w:color="auto" w:fill="FFFFFF"/>
        </w:rPr>
        <w:t>，</w:t>
      </w:r>
      <w:r w:rsidRPr="00977664">
        <w:rPr>
          <w:rFonts w:ascii="微软雅黑" w:eastAsia="微软雅黑" w:hAnsi="微软雅黑" w:hint="eastAsia"/>
          <w:shd w:val="clear" w:color="auto" w:fill="FFFFFF"/>
        </w:rPr>
        <w:t>选择合适的评价指标来评估分类器的性能</w:t>
      </w:r>
      <w:r w:rsidRPr="00977664">
        <w:rPr>
          <w:rFonts w:ascii="Malgun Gothic Semilight" w:eastAsia="Malgun Gothic Semilight" w:hAnsi="Malgun Gothic Semilight" w:cs="Malgun Gothic Semilight" w:hint="eastAsia"/>
          <w:shd w:val="clear" w:color="auto" w:fill="FFFFFF"/>
        </w:rPr>
        <w:t>。</w:t>
      </w:r>
    </w:p>
    <w:p w14:paraId="6A87EACD" w14:textId="084A0CED" w:rsidR="00A26DFE" w:rsidRPr="00A26DFE" w:rsidRDefault="0034452C" w:rsidP="00A26DFE">
      <w:pPr>
        <w:pStyle w:val="1f"/>
        <w:rPr>
          <w:rFonts w:ascii="Arial" w:hAnsi="Arial" w:cs="Arial" w:hint="eastAsia"/>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w:t>
      </w:r>
      <w:proofErr w:type="gramStart"/>
      <w:r w:rsidRPr="005439B5">
        <w:rPr>
          <w:rFonts w:ascii="Arial" w:hAnsi="Arial" w:cs="Arial" w:hint="eastAsia"/>
          <w:shd w:val="clear" w:color="auto" w:fill="FFFFFF"/>
        </w:rPr>
        <w:t>哪些评价</w:t>
      </w:r>
      <w:proofErr w:type="gramEnd"/>
      <w:r w:rsidRPr="005439B5">
        <w:rPr>
          <w:rFonts w:ascii="Arial" w:hAnsi="Arial" w:cs="Arial" w:hint="eastAsia"/>
          <w:shd w:val="clear" w:color="auto" w:fill="FFFFFF"/>
        </w:rPr>
        <w:t>指标，请分别说明他们的含义</w:t>
      </w:r>
      <w:r w:rsidRPr="00E94233">
        <w:rPr>
          <w:rFonts w:ascii="Arial" w:hAnsi="Arial" w:cs="Arial" w:hint="eastAsia"/>
          <w:shd w:val="clear" w:color="auto" w:fill="FFFFFF"/>
        </w:rPr>
        <w:t>？</w:t>
      </w:r>
    </w:p>
    <w:p w14:paraId="7B47A52B" w14:textId="77777777" w:rsidR="00A26DFE" w:rsidRPr="00A26DFE" w:rsidRDefault="00A26DFE" w:rsidP="00A26DFE">
      <w:pPr>
        <w:pStyle w:val="1f"/>
        <w:rPr>
          <w:rFonts w:ascii="Huawei Sans" w:hAnsi="Huawei Sans" w:cs="Huawei Sans"/>
        </w:rPr>
      </w:pPr>
      <w:r w:rsidRPr="00A26DFE">
        <w:rPr>
          <w:rFonts w:ascii="Huawei Sans" w:hAnsi="Huawei Sans" w:cs="Huawei Sans"/>
        </w:rPr>
        <w:t xml:space="preserve">1. </w:t>
      </w:r>
      <w:r w:rsidRPr="00A26DFE">
        <w:rPr>
          <w:rFonts w:ascii="微软雅黑" w:eastAsia="微软雅黑" w:hAnsi="微软雅黑" w:hint="eastAsia"/>
        </w:rPr>
        <w:t>平均绝对误差</w:t>
      </w:r>
      <w:r w:rsidRPr="00A26DFE">
        <w:rPr>
          <w:rFonts w:ascii="Malgun Gothic Semilight" w:eastAsia="Malgun Gothic Semilight" w:hAnsi="Malgun Gothic Semilight" w:cs="Malgun Gothic Semilight" w:hint="eastAsia"/>
        </w:rPr>
        <w:t>（</w:t>
      </w:r>
      <w:r w:rsidRPr="00A26DFE">
        <w:rPr>
          <w:rFonts w:ascii="Huawei Sans" w:hAnsi="Huawei Sans" w:cs="Huawei Sans"/>
        </w:rPr>
        <w:t>Mean Absolute Error, MAE</w:t>
      </w:r>
      <w:r w:rsidRPr="00A26DFE">
        <w:rPr>
          <w:rFonts w:ascii="Huawei Sans" w:hAnsi="Huawei Sans" w:cs="Huawei Sans"/>
        </w:rPr>
        <w:t>）：</w:t>
      </w:r>
    </w:p>
    <w:p w14:paraId="069855A4" w14:textId="77777777" w:rsidR="00A26DFE" w:rsidRPr="00A26DFE" w:rsidRDefault="00A26DFE" w:rsidP="00A26DFE">
      <w:pPr>
        <w:pStyle w:val="1f"/>
        <w:rPr>
          <w:rFonts w:ascii="Huawei Sans" w:hAnsi="Huawei Sans" w:cs="Huawei Sans"/>
        </w:rPr>
      </w:pPr>
      <w:r w:rsidRPr="00A26DFE">
        <w:rPr>
          <w:rFonts w:ascii="微软雅黑" w:eastAsia="微软雅黑" w:hAnsi="微软雅黑" w:hint="eastAsia"/>
        </w:rPr>
        <w:t>平均绝对误差是预测值与真实值之间差值的绝对值的平均值</w:t>
      </w:r>
      <w:r w:rsidRPr="00A26DFE">
        <w:rPr>
          <w:rFonts w:ascii="Malgun Gothic Semilight" w:eastAsia="Malgun Gothic Semilight" w:hAnsi="Malgun Gothic Semilight" w:cs="Malgun Gothic Semilight" w:hint="eastAsia"/>
        </w:rPr>
        <w:t>。</w:t>
      </w:r>
      <w:r w:rsidRPr="00A26DFE">
        <w:rPr>
          <w:rFonts w:ascii="微软雅黑" w:eastAsia="微软雅黑" w:hAnsi="微软雅黑" w:hint="eastAsia"/>
        </w:rPr>
        <w:t>它衡量了预测值和真实值之间的平均误差大小</w:t>
      </w:r>
      <w:r w:rsidRPr="00A26DFE">
        <w:rPr>
          <w:rFonts w:ascii="Malgun Gothic Semilight" w:eastAsia="Malgun Gothic Semilight" w:hAnsi="Malgun Gothic Semilight" w:cs="Malgun Gothic Semilight" w:hint="eastAsia"/>
        </w:rPr>
        <w:t>，</w:t>
      </w:r>
      <w:r w:rsidRPr="00A26DFE">
        <w:rPr>
          <w:rFonts w:ascii="微软雅黑" w:eastAsia="微软雅黑" w:hAnsi="微软雅黑" w:hint="eastAsia"/>
        </w:rPr>
        <w:t>数值越小表示模型预测的准确性越高</w:t>
      </w:r>
      <w:r w:rsidRPr="00A26DFE">
        <w:rPr>
          <w:rFonts w:ascii="Malgun Gothic Semilight" w:eastAsia="Malgun Gothic Semilight" w:hAnsi="Malgun Gothic Semilight" w:cs="Malgun Gothic Semilight" w:hint="eastAsia"/>
        </w:rPr>
        <w:t>。</w:t>
      </w:r>
    </w:p>
    <w:p w14:paraId="1D1A212A" w14:textId="77777777" w:rsidR="00A26DFE" w:rsidRPr="00A26DFE" w:rsidRDefault="00A26DFE" w:rsidP="00A26DFE">
      <w:pPr>
        <w:pStyle w:val="1f"/>
        <w:rPr>
          <w:rFonts w:ascii="Huawei Sans" w:hAnsi="Huawei Sans" w:cs="Huawei Sans"/>
        </w:rPr>
      </w:pPr>
    </w:p>
    <w:p w14:paraId="0E76FEA9" w14:textId="77777777" w:rsidR="00A26DFE" w:rsidRPr="00A26DFE" w:rsidRDefault="00A26DFE" w:rsidP="00A26DFE">
      <w:pPr>
        <w:pStyle w:val="1f"/>
        <w:rPr>
          <w:rFonts w:ascii="Huawei Sans" w:hAnsi="Huawei Sans" w:cs="Huawei Sans"/>
        </w:rPr>
      </w:pPr>
      <w:r w:rsidRPr="00A26DFE">
        <w:rPr>
          <w:rFonts w:ascii="Huawei Sans" w:hAnsi="Huawei Sans" w:cs="Huawei Sans"/>
        </w:rPr>
        <w:t xml:space="preserve">2. </w:t>
      </w:r>
      <w:r w:rsidRPr="00A26DFE">
        <w:rPr>
          <w:rFonts w:ascii="微软雅黑" w:eastAsia="微软雅黑" w:hAnsi="微软雅黑" w:hint="eastAsia"/>
        </w:rPr>
        <w:t>均方误差</w:t>
      </w:r>
      <w:r w:rsidRPr="00A26DFE">
        <w:rPr>
          <w:rFonts w:ascii="Malgun Gothic Semilight" w:eastAsia="Malgun Gothic Semilight" w:hAnsi="Malgun Gothic Semilight" w:cs="Malgun Gothic Semilight" w:hint="eastAsia"/>
        </w:rPr>
        <w:t>（</w:t>
      </w:r>
      <w:r w:rsidRPr="00A26DFE">
        <w:rPr>
          <w:rFonts w:ascii="Huawei Sans" w:hAnsi="Huawei Sans" w:cs="Huawei Sans"/>
        </w:rPr>
        <w:t>Mean Squared Error, MSE</w:t>
      </w:r>
      <w:r w:rsidRPr="00A26DFE">
        <w:rPr>
          <w:rFonts w:ascii="Huawei Sans" w:hAnsi="Huawei Sans" w:cs="Huawei Sans"/>
        </w:rPr>
        <w:t>）：</w:t>
      </w:r>
    </w:p>
    <w:p w14:paraId="061447EE" w14:textId="77777777" w:rsidR="00A26DFE" w:rsidRPr="00A26DFE" w:rsidRDefault="00A26DFE" w:rsidP="00A26DFE">
      <w:pPr>
        <w:pStyle w:val="1f"/>
        <w:rPr>
          <w:rFonts w:ascii="Huawei Sans" w:hAnsi="Huawei Sans" w:cs="Huawei Sans"/>
        </w:rPr>
      </w:pPr>
      <w:r w:rsidRPr="00A26DFE">
        <w:rPr>
          <w:rFonts w:ascii="微软雅黑" w:eastAsia="微软雅黑" w:hAnsi="微软雅黑" w:hint="eastAsia"/>
        </w:rPr>
        <w:t>均方误差是预测值与真实值之间差值的平方的平均值</w:t>
      </w:r>
      <w:r w:rsidRPr="00A26DFE">
        <w:rPr>
          <w:rFonts w:ascii="Malgun Gothic Semilight" w:eastAsia="Malgun Gothic Semilight" w:hAnsi="Malgun Gothic Semilight" w:cs="Malgun Gothic Semilight" w:hint="eastAsia"/>
        </w:rPr>
        <w:t>。</w:t>
      </w:r>
      <w:r w:rsidRPr="00A26DFE">
        <w:rPr>
          <w:rFonts w:ascii="微软雅黑" w:eastAsia="微软雅黑" w:hAnsi="微软雅黑" w:hint="eastAsia"/>
        </w:rPr>
        <w:t>它衡量了预测值和真实值之间的平均偏差的平方</w:t>
      </w:r>
      <w:r w:rsidRPr="00A26DFE">
        <w:rPr>
          <w:rFonts w:ascii="Malgun Gothic Semilight" w:eastAsia="Malgun Gothic Semilight" w:hAnsi="Malgun Gothic Semilight" w:cs="Malgun Gothic Semilight" w:hint="eastAsia"/>
        </w:rPr>
        <w:t>，</w:t>
      </w:r>
      <w:r w:rsidRPr="00A26DFE">
        <w:rPr>
          <w:rFonts w:ascii="微软雅黑" w:eastAsia="微软雅黑" w:hAnsi="微软雅黑" w:hint="eastAsia"/>
        </w:rPr>
        <w:t>数值越小表示模型预测的准确性越高</w:t>
      </w:r>
      <w:r w:rsidRPr="00A26DFE">
        <w:rPr>
          <w:rFonts w:ascii="Malgun Gothic Semilight" w:eastAsia="Malgun Gothic Semilight" w:hAnsi="Malgun Gothic Semilight" w:cs="Malgun Gothic Semilight" w:hint="eastAsia"/>
        </w:rPr>
        <w:t>。</w:t>
      </w:r>
      <w:r w:rsidRPr="00A26DFE">
        <w:rPr>
          <w:rFonts w:ascii="Huawei Sans" w:hAnsi="Huawei Sans" w:cs="Huawei Sans"/>
        </w:rPr>
        <w:t xml:space="preserve">MSE </w:t>
      </w:r>
      <w:r w:rsidRPr="00A26DFE">
        <w:rPr>
          <w:rFonts w:ascii="微软雅黑" w:eastAsia="微软雅黑" w:hAnsi="微软雅黑" w:hint="eastAsia"/>
        </w:rPr>
        <w:t>对异常值比较敏感</w:t>
      </w:r>
      <w:r w:rsidRPr="00A26DFE">
        <w:rPr>
          <w:rFonts w:ascii="Malgun Gothic Semilight" w:eastAsia="Malgun Gothic Semilight" w:hAnsi="Malgun Gothic Semilight" w:cs="Malgun Gothic Semilight" w:hint="eastAsia"/>
        </w:rPr>
        <w:t>。</w:t>
      </w:r>
    </w:p>
    <w:p w14:paraId="53182138" w14:textId="77777777" w:rsidR="00A26DFE" w:rsidRPr="00A26DFE" w:rsidRDefault="00A26DFE" w:rsidP="00A26DFE">
      <w:pPr>
        <w:pStyle w:val="1f"/>
        <w:rPr>
          <w:rFonts w:ascii="Huawei Sans" w:hAnsi="Huawei Sans" w:cs="Huawei Sans"/>
        </w:rPr>
      </w:pPr>
    </w:p>
    <w:p w14:paraId="5FBF3E2E" w14:textId="77777777" w:rsidR="00A26DFE" w:rsidRPr="00A26DFE" w:rsidRDefault="00A26DFE" w:rsidP="00A26DFE">
      <w:pPr>
        <w:pStyle w:val="1f"/>
        <w:rPr>
          <w:rFonts w:ascii="Huawei Sans" w:hAnsi="Huawei Sans" w:cs="Huawei Sans"/>
        </w:rPr>
      </w:pPr>
      <w:r w:rsidRPr="00A26DFE">
        <w:rPr>
          <w:rFonts w:ascii="Huawei Sans" w:hAnsi="Huawei Sans" w:cs="Huawei Sans"/>
        </w:rPr>
        <w:t xml:space="preserve">3. </w:t>
      </w:r>
      <w:r w:rsidRPr="00A26DFE">
        <w:rPr>
          <w:rFonts w:ascii="微软雅黑" w:eastAsia="微软雅黑" w:hAnsi="微软雅黑" w:hint="eastAsia"/>
        </w:rPr>
        <w:t>均方根误差</w:t>
      </w:r>
      <w:r w:rsidRPr="00A26DFE">
        <w:rPr>
          <w:rFonts w:ascii="Malgun Gothic Semilight" w:eastAsia="Malgun Gothic Semilight" w:hAnsi="Malgun Gothic Semilight" w:cs="Malgun Gothic Semilight" w:hint="eastAsia"/>
        </w:rPr>
        <w:t>（</w:t>
      </w:r>
      <w:r w:rsidRPr="00A26DFE">
        <w:rPr>
          <w:rFonts w:ascii="Huawei Sans" w:hAnsi="Huawei Sans" w:cs="Huawei Sans"/>
        </w:rPr>
        <w:t>Root Mean Squared Error, RMSE</w:t>
      </w:r>
      <w:r w:rsidRPr="00A26DFE">
        <w:rPr>
          <w:rFonts w:ascii="Huawei Sans" w:hAnsi="Huawei Sans" w:cs="Huawei Sans"/>
        </w:rPr>
        <w:t>）：</w:t>
      </w:r>
    </w:p>
    <w:p w14:paraId="46C14693" w14:textId="77777777" w:rsidR="00A26DFE" w:rsidRPr="00A26DFE" w:rsidRDefault="00A26DFE" w:rsidP="00A26DFE">
      <w:pPr>
        <w:pStyle w:val="1f"/>
        <w:rPr>
          <w:rFonts w:ascii="Huawei Sans" w:hAnsi="Huawei Sans" w:cs="Huawei Sans"/>
        </w:rPr>
      </w:pPr>
      <w:r w:rsidRPr="00A26DFE">
        <w:rPr>
          <w:rFonts w:ascii="微软雅黑" w:eastAsia="微软雅黑" w:hAnsi="微软雅黑" w:hint="eastAsia"/>
        </w:rPr>
        <w:t>均方根误差是均方误差的平方根</w:t>
      </w:r>
      <w:r w:rsidRPr="00A26DFE">
        <w:rPr>
          <w:rFonts w:ascii="Malgun Gothic Semilight" w:eastAsia="Malgun Gothic Semilight" w:hAnsi="Malgun Gothic Semilight" w:cs="Malgun Gothic Semilight" w:hint="eastAsia"/>
        </w:rPr>
        <w:t>，</w:t>
      </w:r>
      <w:r w:rsidRPr="00A26DFE">
        <w:rPr>
          <w:rFonts w:ascii="微软雅黑" w:eastAsia="微软雅黑" w:hAnsi="微软雅黑" w:hint="eastAsia"/>
        </w:rPr>
        <w:t>它对均方误差进行了标准化</w:t>
      </w:r>
      <w:r w:rsidRPr="00A26DFE">
        <w:rPr>
          <w:rFonts w:ascii="Malgun Gothic Semilight" w:eastAsia="Malgun Gothic Semilight" w:hAnsi="Malgun Gothic Semilight" w:cs="Malgun Gothic Semilight" w:hint="eastAsia"/>
        </w:rPr>
        <w:t>，</w:t>
      </w:r>
      <w:r w:rsidRPr="00A26DFE">
        <w:rPr>
          <w:rFonts w:ascii="微软雅黑" w:eastAsia="微软雅黑" w:hAnsi="微软雅黑" w:hint="eastAsia"/>
        </w:rPr>
        <w:t>与原始数据的单位一致</w:t>
      </w:r>
      <w:r w:rsidRPr="00A26DFE">
        <w:rPr>
          <w:rFonts w:ascii="Malgun Gothic Semilight" w:eastAsia="Malgun Gothic Semilight" w:hAnsi="Malgun Gothic Semilight" w:cs="Malgun Gothic Semilight" w:hint="eastAsia"/>
        </w:rPr>
        <w:t>。</w:t>
      </w:r>
      <w:r w:rsidRPr="00A26DFE">
        <w:rPr>
          <w:rFonts w:ascii="Huawei Sans" w:hAnsi="Huawei Sans" w:cs="Huawei Sans"/>
        </w:rPr>
        <w:t xml:space="preserve">RMSE </w:t>
      </w:r>
      <w:r w:rsidRPr="00A26DFE">
        <w:rPr>
          <w:rFonts w:ascii="微软雅黑" w:eastAsia="微软雅黑" w:hAnsi="微软雅黑" w:hint="eastAsia"/>
        </w:rPr>
        <w:t>与</w:t>
      </w:r>
      <w:r w:rsidRPr="00A26DFE">
        <w:rPr>
          <w:rFonts w:ascii="Huawei Sans" w:hAnsi="Huawei Sans" w:cs="Huawei Sans"/>
        </w:rPr>
        <w:t xml:space="preserve"> MSE </w:t>
      </w:r>
      <w:r w:rsidRPr="00A26DFE">
        <w:rPr>
          <w:rFonts w:ascii="微软雅黑" w:eastAsia="微软雅黑" w:hAnsi="微软雅黑" w:hint="eastAsia"/>
        </w:rPr>
        <w:t>相比更易于解释和理解</w:t>
      </w:r>
      <w:r w:rsidRPr="00A26DFE">
        <w:rPr>
          <w:rFonts w:ascii="Malgun Gothic Semilight" w:eastAsia="Malgun Gothic Semilight" w:hAnsi="Malgun Gothic Semilight" w:cs="Malgun Gothic Semilight" w:hint="eastAsia"/>
        </w:rPr>
        <w:t>。</w:t>
      </w:r>
    </w:p>
    <w:p w14:paraId="7FBD4366" w14:textId="77777777" w:rsidR="00A26DFE" w:rsidRPr="00A26DFE" w:rsidRDefault="00A26DFE" w:rsidP="00A26DFE">
      <w:pPr>
        <w:pStyle w:val="1f"/>
        <w:rPr>
          <w:rFonts w:ascii="Huawei Sans" w:hAnsi="Huawei Sans" w:cs="Huawei Sans"/>
        </w:rPr>
      </w:pPr>
    </w:p>
    <w:p w14:paraId="1ACFA3A2" w14:textId="77777777" w:rsidR="00A26DFE" w:rsidRPr="00A26DFE" w:rsidRDefault="00A26DFE" w:rsidP="00A26DFE">
      <w:pPr>
        <w:pStyle w:val="1f"/>
        <w:rPr>
          <w:rFonts w:ascii="Huawei Sans" w:hAnsi="Huawei Sans" w:cs="Huawei Sans"/>
        </w:rPr>
      </w:pPr>
      <w:r w:rsidRPr="00A26DFE">
        <w:rPr>
          <w:rFonts w:ascii="Huawei Sans" w:hAnsi="Huawei Sans" w:cs="Huawei Sans"/>
        </w:rPr>
        <w:t>4. R</w:t>
      </w:r>
      <w:r w:rsidRPr="00A26DFE">
        <w:rPr>
          <w:rFonts w:ascii="微软雅黑" w:eastAsia="微软雅黑" w:hAnsi="微软雅黑" w:hint="eastAsia"/>
        </w:rPr>
        <w:t>平方</w:t>
      </w:r>
      <w:r w:rsidRPr="00A26DFE">
        <w:rPr>
          <w:rFonts w:ascii="Malgun Gothic Semilight" w:eastAsia="Malgun Gothic Semilight" w:hAnsi="Malgun Gothic Semilight" w:cs="Malgun Gothic Semilight" w:hint="eastAsia"/>
        </w:rPr>
        <w:t>（</w:t>
      </w:r>
      <w:r w:rsidRPr="00A26DFE">
        <w:rPr>
          <w:rFonts w:ascii="Huawei Sans" w:hAnsi="Huawei Sans" w:cs="Huawei Sans"/>
        </w:rPr>
        <w:t>Coefficient of Determination, R-squared</w:t>
      </w:r>
      <w:r w:rsidRPr="00A26DFE">
        <w:rPr>
          <w:rFonts w:ascii="Huawei Sans" w:hAnsi="Huawei Sans" w:cs="Huawei Sans"/>
        </w:rPr>
        <w:t>）：</w:t>
      </w:r>
    </w:p>
    <w:p w14:paraId="2AC52FD5" w14:textId="77777777" w:rsidR="00A26DFE" w:rsidRPr="00A26DFE" w:rsidRDefault="00A26DFE" w:rsidP="00A26DFE">
      <w:pPr>
        <w:pStyle w:val="1f"/>
        <w:rPr>
          <w:rFonts w:ascii="Huawei Sans" w:hAnsi="Huawei Sans" w:cs="Huawei Sans"/>
        </w:rPr>
      </w:pPr>
      <w:r w:rsidRPr="00A26DFE">
        <w:rPr>
          <w:rFonts w:ascii="Huawei Sans" w:hAnsi="Huawei Sans" w:cs="Huawei Sans"/>
        </w:rPr>
        <w:t>R</w:t>
      </w:r>
      <w:r w:rsidRPr="00A26DFE">
        <w:rPr>
          <w:rFonts w:ascii="微软雅黑" w:eastAsia="微软雅黑" w:hAnsi="微软雅黑" w:hint="eastAsia"/>
        </w:rPr>
        <w:t>平方衡量了回归模型对观测数据的拟合程度</w:t>
      </w:r>
      <w:r w:rsidRPr="00A26DFE">
        <w:rPr>
          <w:rFonts w:ascii="Malgun Gothic Semilight" w:eastAsia="Malgun Gothic Semilight" w:hAnsi="Malgun Gothic Semilight" w:cs="Malgun Gothic Semilight" w:hint="eastAsia"/>
        </w:rPr>
        <w:t>，</w:t>
      </w:r>
      <w:r w:rsidRPr="00A26DFE">
        <w:rPr>
          <w:rFonts w:ascii="微软雅黑" w:eastAsia="微软雅黑" w:hAnsi="微软雅黑" w:hint="eastAsia"/>
        </w:rPr>
        <w:t>即预测值与实际值的变异程度的比例</w:t>
      </w:r>
      <w:r w:rsidRPr="00A26DFE">
        <w:rPr>
          <w:rFonts w:ascii="Malgun Gothic Semilight" w:eastAsia="Malgun Gothic Semilight" w:hAnsi="Malgun Gothic Semilight" w:cs="Malgun Gothic Semilight" w:hint="eastAsia"/>
        </w:rPr>
        <w:t>。</w:t>
      </w:r>
      <w:r w:rsidRPr="00A26DFE">
        <w:rPr>
          <w:rFonts w:ascii="微软雅黑" w:eastAsia="微软雅黑" w:hAnsi="微软雅黑" w:hint="eastAsia"/>
        </w:rPr>
        <w:t>取值范围在</w:t>
      </w:r>
      <w:r w:rsidRPr="00A26DFE">
        <w:rPr>
          <w:rFonts w:ascii="Huawei Sans" w:hAnsi="Huawei Sans" w:cs="Huawei Sans"/>
        </w:rPr>
        <w:t>0</w:t>
      </w:r>
      <w:r w:rsidRPr="00A26DFE">
        <w:rPr>
          <w:rFonts w:ascii="微软雅黑" w:eastAsia="微软雅黑" w:hAnsi="微软雅黑" w:hint="eastAsia"/>
        </w:rPr>
        <w:t>到</w:t>
      </w:r>
      <w:r w:rsidRPr="00A26DFE">
        <w:rPr>
          <w:rFonts w:ascii="Huawei Sans" w:hAnsi="Huawei Sans" w:cs="Huawei Sans"/>
        </w:rPr>
        <w:t>1</w:t>
      </w:r>
      <w:r w:rsidRPr="00A26DFE">
        <w:rPr>
          <w:rFonts w:ascii="微软雅黑" w:eastAsia="微软雅黑" w:hAnsi="微软雅黑" w:hint="eastAsia"/>
        </w:rPr>
        <w:t>之间</w:t>
      </w:r>
      <w:r w:rsidRPr="00A26DFE">
        <w:rPr>
          <w:rFonts w:ascii="Malgun Gothic Semilight" w:eastAsia="Malgun Gothic Semilight" w:hAnsi="Malgun Gothic Semilight" w:cs="Malgun Gothic Semilight" w:hint="eastAsia"/>
        </w:rPr>
        <w:t>，</w:t>
      </w:r>
      <w:r w:rsidRPr="00A26DFE">
        <w:rPr>
          <w:rFonts w:ascii="微软雅黑" w:eastAsia="微软雅黑" w:hAnsi="微软雅黑" w:hint="eastAsia"/>
        </w:rPr>
        <w:t>越接近</w:t>
      </w:r>
      <w:r w:rsidRPr="00A26DFE">
        <w:rPr>
          <w:rFonts w:ascii="Huawei Sans" w:hAnsi="Huawei Sans" w:cs="Huawei Sans"/>
        </w:rPr>
        <w:t>1</w:t>
      </w:r>
      <w:r w:rsidRPr="00A26DFE">
        <w:rPr>
          <w:rFonts w:ascii="微软雅黑" w:eastAsia="微软雅黑" w:hAnsi="微软雅黑" w:hint="eastAsia"/>
        </w:rPr>
        <w:t>表示模型对数据的解释能力越好</w:t>
      </w:r>
      <w:r w:rsidRPr="00A26DFE">
        <w:rPr>
          <w:rFonts w:ascii="Malgun Gothic Semilight" w:eastAsia="Malgun Gothic Semilight" w:hAnsi="Malgun Gothic Semilight" w:cs="Malgun Gothic Semilight" w:hint="eastAsia"/>
        </w:rPr>
        <w:t>。</w:t>
      </w:r>
    </w:p>
    <w:p w14:paraId="69C8B7C6" w14:textId="77777777" w:rsidR="00A26DFE" w:rsidRPr="00A26DFE" w:rsidRDefault="00A26DFE" w:rsidP="00A26DFE">
      <w:pPr>
        <w:pStyle w:val="1f"/>
        <w:rPr>
          <w:rFonts w:ascii="Huawei Sans" w:hAnsi="Huawei Sans" w:cs="Huawei Sans"/>
        </w:rPr>
      </w:pPr>
    </w:p>
    <w:p w14:paraId="543F0603" w14:textId="77777777" w:rsidR="00A26DFE" w:rsidRPr="00A26DFE" w:rsidRDefault="00A26DFE" w:rsidP="00A26DFE">
      <w:pPr>
        <w:pStyle w:val="1f"/>
        <w:rPr>
          <w:rFonts w:ascii="Huawei Sans" w:hAnsi="Huawei Sans" w:cs="Huawei Sans"/>
        </w:rPr>
      </w:pPr>
      <w:r w:rsidRPr="00A26DFE">
        <w:rPr>
          <w:rFonts w:ascii="Huawei Sans" w:hAnsi="Huawei Sans" w:cs="Huawei Sans"/>
        </w:rPr>
        <w:t xml:space="preserve">5. </w:t>
      </w:r>
      <w:r w:rsidRPr="00A26DFE">
        <w:rPr>
          <w:rFonts w:ascii="微软雅黑" w:eastAsia="微软雅黑" w:hAnsi="微软雅黑" w:hint="eastAsia"/>
        </w:rPr>
        <w:t>可决系数</w:t>
      </w:r>
      <w:r w:rsidRPr="00A26DFE">
        <w:rPr>
          <w:rFonts w:ascii="Malgun Gothic Semilight" w:eastAsia="Malgun Gothic Semilight" w:hAnsi="Malgun Gothic Semilight" w:cs="Malgun Gothic Semilight" w:hint="eastAsia"/>
        </w:rPr>
        <w:t>（</w:t>
      </w:r>
      <w:r w:rsidRPr="00A26DFE">
        <w:rPr>
          <w:rFonts w:ascii="Huawei Sans" w:hAnsi="Huawei Sans" w:cs="Huawei Sans"/>
        </w:rPr>
        <w:t>Adjusted R-squared</w:t>
      </w:r>
      <w:r w:rsidRPr="00A26DFE">
        <w:rPr>
          <w:rFonts w:ascii="Huawei Sans" w:hAnsi="Huawei Sans" w:cs="Huawei Sans"/>
        </w:rPr>
        <w:t>）：</w:t>
      </w:r>
    </w:p>
    <w:p w14:paraId="10D68E30" w14:textId="77777777" w:rsidR="00A26DFE" w:rsidRPr="00A26DFE" w:rsidRDefault="00A26DFE" w:rsidP="00A26DFE">
      <w:pPr>
        <w:pStyle w:val="1f"/>
        <w:rPr>
          <w:rFonts w:ascii="Huawei Sans" w:hAnsi="Huawei Sans" w:cs="Huawei Sans"/>
        </w:rPr>
      </w:pPr>
      <w:r w:rsidRPr="00A26DFE">
        <w:rPr>
          <w:rFonts w:ascii="微软雅黑" w:eastAsia="微软雅黑" w:hAnsi="微软雅黑" w:hint="eastAsia"/>
        </w:rPr>
        <w:t>可决系数对模型复杂度进行了调整</w:t>
      </w:r>
      <w:r w:rsidRPr="00A26DFE">
        <w:rPr>
          <w:rFonts w:ascii="Malgun Gothic Semilight" w:eastAsia="Malgun Gothic Semilight" w:hAnsi="Malgun Gothic Semilight" w:cs="Malgun Gothic Semilight" w:hint="eastAsia"/>
        </w:rPr>
        <w:t>，</w:t>
      </w:r>
      <w:r w:rsidRPr="00A26DFE">
        <w:rPr>
          <w:rFonts w:ascii="微软雅黑" w:eastAsia="微软雅黑" w:hAnsi="微软雅黑" w:hint="eastAsia"/>
        </w:rPr>
        <w:t>考虑了自变量的数量和样本量</w:t>
      </w:r>
      <w:r w:rsidRPr="00A26DFE">
        <w:rPr>
          <w:rFonts w:ascii="Malgun Gothic Semilight" w:eastAsia="Malgun Gothic Semilight" w:hAnsi="Malgun Gothic Semilight" w:cs="Malgun Gothic Semilight" w:hint="eastAsia"/>
        </w:rPr>
        <w:t>，</w:t>
      </w:r>
      <w:r w:rsidRPr="00A26DFE">
        <w:rPr>
          <w:rFonts w:ascii="微软雅黑" w:eastAsia="微软雅黑" w:hAnsi="微软雅黑" w:hint="eastAsia"/>
        </w:rPr>
        <w:t>用于衡量回归模型的拟合优度</w:t>
      </w:r>
      <w:r w:rsidRPr="00A26DFE">
        <w:rPr>
          <w:rFonts w:ascii="Malgun Gothic Semilight" w:eastAsia="Malgun Gothic Semilight" w:hAnsi="Malgun Gothic Semilight" w:cs="Malgun Gothic Semilight" w:hint="eastAsia"/>
        </w:rPr>
        <w:t>。</w:t>
      </w:r>
      <w:r w:rsidRPr="00A26DFE">
        <w:rPr>
          <w:rFonts w:ascii="微软雅黑" w:eastAsia="微软雅黑" w:hAnsi="微软雅黑" w:hint="eastAsia"/>
        </w:rPr>
        <w:t>可决系数可以避免在模型中增加不具有实际意义的变量而导致</w:t>
      </w:r>
      <w:r w:rsidRPr="00A26DFE">
        <w:rPr>
          <w:rFonts w:ascii="Huawei Sans" w:hAnsi="Huawei Sans" w:cs="Huawei Sans"/>
        </w:rPr>
        <w:t xml:space="preserve"> R </w:t>
      </w:r>
      <w:proofErr w:type="gramStart"/>
      <w:r w:rsidRPr="00A26DFE">
        <w:rPr>
          <w:rFonts w:ascii="微软雅黑" w:eastAsia="微软雅黑" w:hAnsi="微软雅黑" w:hint="eastAsia"/>
        </w:rPr>
        <w:t>平方增加</w:t>
      </w:r>
      <w:proofErr w:type="gramEnd"/>
      <w:r w:rsidRPr="00A26DFE">
        <w:rPr>
          <w:rFonts w:ascii="微软雅黑" w:eastAsia="微软雅黑" w:hAnsi="微软雅黑" w:hint="eastAsia"/>
        </w:rPr>
        <w:t>的情况</w:t>
      </w:r>
      <w:r w:rsidRPr="00A26DFE">
        <w:rPr>
          <w:rFonts w:ascii="Malgun Gothic Semilight" w:eastAsia="Malgun Gothic Semilight" w:hAnsi="Malgun Gothic Semilight" w:cs="Malgun Gothic Semilight" w:hint="eastAsia"/>
        </w:rPr>
        <w:t>。</w:t>
      </w:r>
    </w:p>
    <w:p w14:paraId="12198CE6" w14:textId="77777777" w:rsidR="00A26DFE" w:rsidRPr="00A26DFE" w:rsidRDefault="00A26DFE" w:rsidP="00A26DFE">
      <w:pPr>
        <w:pStyle w:val="1f"/>
        <w:rPr>
          <w:rFonts w:ascii="Huawei Sans" w:hAnsi="Huawei Sans" w:cs="Huawei Sans"/>
        </w:rPr>
      </w:pPr>
    </w:p>
    <w:p w14:paraId="793F15A3" w14:textId="77777777" w:rsidR="00A26DFE" w:rsidRPr="00A26DFE" w:rsidRDefault="00A26DFE" w:rsidP="00A26DFE">
      <w:pPr>
        <w:pStyle w:val="1f"/>
        <w:rPr>
          <w:rFonts w:ascii="Huawei Sans" w:hAnsi="Huawei Sans" w:cs="Huawei Sans"/>
        </w:rPr>
      </w:pPr>
      <w:r w:rsidRPr="00A26DFE">
        <w:rPr>
          <w:rFonts w:ascii="Huawei Sans" w:hAnsi="Huawei Sans" w:cs="Huawei Sans"/>
        </w:rPr>
        <w:t xml:space="preserve">6. </w:t>
      </w:r>
      <w:r w:rsidRPr="00A26DFE">
        <w:rPr>
          <w:rFonts w:ascii="微软雅黑" w:eastAsia="微软雅黑" w:hAnsi="微软雅黑" w:hint="eastAsia"/>
        </w:rPr>
        <w:t>相对绝对误差</w:t>
      </w:r>
      <w:r w:rsidRPr="00A26DFE">
        <w:rPr>
          <w:rFonts w:ascii="Malgun Gothic Semilight" w:eastAsia="Malgun Gothic Semilight" w:hAnsi="Malgun Gothic Semilight" w:cs="Malgun Gothic Semilight" w:hint="eastAsia"/>
        </w:rPr>
        <w:t>（</w:t>
      </w:r>
      <w:r w:rsidRPr="00A26DFE">
        <w:rPr>
          <w:rFonts w:ascii="Huawei Sans" w:hAnsi="Huawei Sans" w:cs="Huawei Sans"/>
        </w:rPr>
        <w:t>Relative Absolute Error, RAE</w:t>
      </w:r>
      <w:r w:rsidRPr="00A26DFE">
        <w:rPr>
          <w:rFonts w:ascii="Huawei Sans" w:hAnsi="Huawei Sans" w:cs="Huawei Sans"/>
        </w:rPr>
        <w:t>）：</w:t>
      </w:r>
    </w:p>
    <w:p w14:paraId="042E165D" w14:textId="77777777" w:rsidR="00A26DFE" w:rsidRPr="00A26DFE" w:rsidRDefault="00A26DFE" w:rsidP="00A26DFE">
      <w:pPr>
        <w:pStyle w:val="1f"/>
        <w:rPr>
          <w:rFonts w:ascii="Huawei Sans" w:hAnsi="Huawei Sans" w:cs="Huawei Sans"/>
        </w:rPr>
      </w:pPr>
      <w:r w:rsidRPr="00A26DFE">
        <w:rPr>
          <w:rFonts w:ascii="微软雅黑" w:eastAsia="微软雅黑" w:hAnsi="微软雅黑" w:hint="eastAsia"/>
        </w:rPr>
        <w:t>相对绝对误差是预测值与真实值之间差值的绝对值的平均值与真实值的绝对值之比</w:t>
      </w:r>
      <w:r w:rsidRPr="00A26DFE">
        <w:rPr>
          <w:rFonts w:ascii="Malgun Gothic Semilight" w:eastAsia="Malgun Gothic Semilight" w:hAnsi="Malgun Gothic Semilight" w:cs="Malgun Gothic Semilight" w:hint="eastAsia"/>
        </w:rPr>
        <w:t>。</w:t>
      </w:r>
      <w:r w:rsidRPr="00A26DFE">
        <w:rPr>
          <w:rFonts w:ascii="微软雅黑" w:eastAsia="微软雅黑" w:hAnsi="微软雅黑" w:hint="eastAsia"/>
        </w:rPr>
        <w:t>它衡量了预测值和真实值之间的平均误差</w:t>
      </w:r>
      <w:proofErr w:type="gramStart"/>
      <w:r w:rsidRPr="00A26DFE">
        <w:rPr>
          <w:rFonts w:ascii="微软雅黑" w:eastAsia="微软雅黑" w:hAnsi="微软雅黑" w:hint="eastAsia"/>
        </w:rPr>
        <w:t>占真实</w:t>
      </w:r>
      <w:proofErr w:type="gramEnd"/>
      <w:r w:rsidRPr="00A26DFE">
        <w:rPr>
          <w:rFonts w:ascii="微软雅黑" w:eastAsia="微软雅黑" w:hAnsi="微软雅黑" w:hint="eastAsia"/>
        </w:rPr>
        <w:t>值的比例</w:t>
      </w:r>
      <w:r w:rsidRPr="00A26DFE">
        <w:rPr>
          <w:rFonts w:ascii="Malgun Gothic Semilight" w:eastAsia="Malgun Gothic Semilight" w:hAnsi="Malgun Gothic Semilight" w:cs="Malgun Gothic Semilight" w:hint="eastAsia"/>
        </w:rPr>
        <w:t>。</w:t>
      </w:r>
    </w:p>
    <w:p w14:paraId="771CA2E8" w14:textId="77777777" w:rsidR="00A26DFE" w:rsidRPr="00A26DFE" w:rsidRDefault="00A26DFE" w:rsidP="00A26DFE">
      <w:pPr>
        <w:pStyle w:val="1f"/>
        <w:rPr>
          <w:rFonts w:ascii="Huawei Sans" w:hAnsi="Huawei Sans" w:cs="Huawei Sans"/>
        </w:rPr>
      </w:pPr>
    </w:p>
    <w:p w14:paraId="638FD73A" w14:textId="20A2962B" w:rsidR="0034452C" w:rsidRPr="00860899" w:rsidRDefault="00A26DFE" w:rsidP="00A26DFE">
      <w:pPr>
        <w:pStyle w:val="1f"/>
        <w:rPr>
          <w:rFonts w:ascii="Huawei Sans" w:hAnsi="Huawei Sans" w:cs="Huawei Sans"/>
        </w:rPr>
      </w:pPr>
      <w:r w:rsidRPr="00A26DFE">
        <w:rPr>
          <w:rFonts w:ascii="微软雅黑" w:eastAsia="微软雅黑" w:hAnsi="微软雅黑" w:hint="eastAsia"/>
        </w:rPr>
        <w:t>这些评价指标可以根据具体的回归问题和需求选择使用</w:t>
      </w:r>
      <w:r w:rsidRPr="00A26DFE">
        <w:rPr>
          <w:rFonts w:ascii="Malgun Gothic Semilight" w:eastAsia="Malgun Gothic Semilight" w:hAnsi="Malgun Gothic Semilight" w:cs="Malgun Gothic Semilight" w:hint="eastAsia"/>
        </w:rPr>
        <w:t>。</w:t>
      </w:r>
      <w:r w:rsidRPr="00A26DFE">
        <w:rPr>
          <w:rFonts w:ascii="Huawei Sans" w:hAnsi="Huawei Sans" w:cs="Huawei Sans"/>
        </w:rPr>
        <w:t>MAE</w:t>
      </w:r>
      <w:r w:rsidRPr="00A26DFE">
        <w:rPr>
          <w:rFonts w:ascii="Huawei Sans" w:hAnsi="Huawei Sans" w:cs="Huawei Sans"/>
        </w:rPr>
        <w:t>、</w:t>
      </w:r>
      <w:r w:rsidRPr="00A26DFE">
        <w:rPr>
          <w:rFonts w:ascii="Huawei Sans" w:hAnsi="Huawei Sans" w:cs="Huawei Sans"/>
        </w:rPr>
        <w:t>MSE</w:t>
      </w:r>
      <w:r w:rsidRPr="00A26DFE">
        <w:rPr>
          <w:rFonts w:ascii="Huawei Sans" w:hAnsi="Huawei Sans" w:cs="Huawei Sans"/>
        </w:rPr>
        <w:t>、</w:t>
      </w:r>
      <w:r w:rsidRPr="00A26DFE">
        <w:rPr>
          <w:rFonts w:ascii="Huawei Sans" w:hAnsi="Huawei Sans" w:cs="Huawei Sans"/>
        </w:rPr>
        <w:t xml:space="preserve">RMSE </w:t>
      </w:r>
      <w:r w:rsidRPr="00A26DFE">
        <w:rPr>
          <w:rFonts w:ascii="微软雅黑" w:eastAsia="微软雅黑" w:hAnsi="微软雅黑" w:hint="eastAsia"/>
        </w:rPr>
        <w:t>衡量了预测值和真实值之间的误差大小</w:t>
      </w:r>
      <w:r w:rsidRPr="00A26DFE">
        <w:rPr>
          <w:rFonts w:ascii="Malgun Gothic Semilight" w:eastAsia="Malgun Gothic Semilight" w:hAnsi="Malgun Gothic Semilight" w:cs="Malgun Gothic Semilight" w:hint="eastAsia"/>
        </w:rPr>
        <w:t>，</w:t>
      </w:r>
      <w:r w:rsidRPr="00A26DFE">
        <w:rPr>
          <w:rFonts w:ascii="Huawei Sans" w:hAnsi="Huawei Sans" w:cs="Huawei Sans"/>
        </w:rPr>
        <w:t>R</w:t>
      </w:r>
      <w:r w:rsidRPr="00A26DFE">
        <w:rPr>
          <w:rFonts w:ascii="微软雅黑" w:eastAsia="微软雅黑" w:hAnsi="微软雅黑" w:hint="eastAsia"/>
        </w:rPr>
        <w:t>平方和可决系数衡量了模型对数据的拟合程度</w:t>
      </w:r>
      <w:r w:rsidRPr="00A26DFE">
        <w:rPr>
          <w:rFonts w:ascii="Malgun Gothic Semilight" w:eastAsia="Malgun Gothic Semilight" w:hAnsi="Malgun Gothic Semilight" w:cs="Malgun Gothic Semilight" w:hint="eastAsia"/>
        </w:rPr>
        <w:t>，</w:t>
      </w:r>
      <w:r w:rsidRPr="00A26DFE">
        <w:rPr>
          <w:rFonts w:ascii="Huawei Sans" w:hAnsi="Huawei Sans" w:cs="Huawei Sans"/>
        </w:rPr>
        <w:t xml:space="preserve">RAE </w:t>
      </w:r>
      <w:r w:rsidRPr="00A26DFE">
        <w:rPr>
          <w:rFonts w:ascii="微软雅黑" w:eastAsia="微软雅黑" w:hAnsi="微软雅黑" w:hint="eastAsia"/>
        </w:rPr>
        <w:t>衡量了平均误差与真实值的相对关系</w:t>
      </w:r>
      <w:r w:rsidRPr="00A26DFE">
        <w:rPr>
          <w:rFonts w:ascii="Malgun Gothic Semilight" w:eastAsia="Malgun Gothic Semilight" w:hAnsi="Malgun Gothic Semilight" w:cs="Malgun Gothic Semilight" w:hint="eastAsia"/>
        </w:rPr>
        <w:t>。</w:t>
      </w:r>
      <w:r w:rsidRPr="00A26DFE">
        <w:rPr>
          <w:rFonts w:ascii="微软雅黑" w:eastAsia="微软雅黑" w:hAnsi="微软雅黑" w:hint="eastAsia"/>
        </w:rPr>
        <w:t>根据具体问题的需求</w:t>
      </w:r>
      <w:r w:rsidRPr="00A26DFE">
        <w:rPr>
          <w:rFonts w:ascii="Malgun Gothic Semilight" w:eastAsia="Malgun Gothic Semilight" w:hAnsi="Malgun Gothic Semilight" w:cs="Malgun Gothic Semilight" w:hint="eastAsia"/>
        </w:rPr>
        <w:t>，</w:t>
      </w:r>
      <w:r w:rsidRPr="00A26DFE">
        <w:rPr>
          <w:rFonts w:ascii="微软雅黑" w:eastAsia="微软雅黑" w:hAnsi="微软雅黑" w:hint="eastAsia"/>
        </w:rPr>
        <w:t>选择合适的评价指标来评估回归模型的性能</w:t>
      </w:r>
      <w:r w:rsidRPr="00A26DFE">
        <w:rPr>
          <w:rFonts w:ascii="Malgun Gothic Semilight" w:eastAsia="Malgun Gothic Semilight" w:hAnsi="Malgun Gothic Semilight" w:cs="Malgun Gothic Semilight" w:hint="eastAsia"/>
        </w:rPr>
        <w:t>。</w:t>
      </w: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42"/>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0E0006" w14:textId="77777777" w:rsidR="00D90F27" w:rsidRDefault="00D90F27" w:rsidP="00940D2A">
      <w:pPr>
        <w:spacing w:before="0" w:after="0" w:line="240" w:lineRule="auto"/>
      </w:pPr>
      <w:r>
        <w:separator/>
      </w:r>
    </w:p>
  </w:endnote>
  <w:endnote w:type="continuationSeparator" w:id="0">
    <w:p w14:paraId="50232D2A" w14:textId="77777777" w:rsidR="00D90F27" w:rsidRDefault="00D90F27"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Malgun Gothic Semilight"/>
    <w:charset w:val="86"/>
    <w:family w:val="auto"/>
    <w:pitch w:val="variable"/>
    <w:sig w:usb0="00000000" w:usb1="080E0000" w:usb2="00000010" w:usb3="00000000" w:csb0="00040000" w:csb1="00000000"/>
  </w:font>
  <w:font w:name="Huawei Sans">
    <w:altName w:val="Corbel"/>
    <w:charset w:val="00"/>
    <w:family w:val="swiss"/>
    <w:pitch w:val="variable"/>
    <w:sig w:usb0="00000001"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Palatino">
    <w:altName w:val="Book Antiqua"/>
    <w:charset w:val="00"/>
    <w:family w:val="roman"/>
    <w:pitch w:val="variable"/>
    <w:sig w:usb0="A00002FF" w:usb1="7800205A" w:usb2="14600000" w:usb3="00000000" w:csb0="00000193" w:csb1="00000000"/>
  </w:font>
  <w:font w:name="Malgun Gothic Semilight">
    <w:panose1 w:val="020B0502040204020203"/>
    <w:charset w:val="86"/>
    <w:family w:val="swiss"/>
    <w:pitch w:val="variable"/>
    <w:sig w:usb0="B0000AAF" w:usb1="09DF7CFB" w:usb2="00000012" w:usb3="00000000" w:csb0="003E01BD"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900220" w14:textId="77777777" w:rsidR="00D90F27" w:rsidRDefault="00D90F27" w:rsidP="00940D2A">
      <w:pPr>
        <w:spacing w:before="0" w:after="0" w:line="240" w:lineRule="auto"/>
      </w:pPr>
      <w:r>
        <w:separator/>
      </w:r>
    </w:p>
  </w:footnote>
  <w:footnote w:type="continuationSeparator" w:id="0">
    <w:p w14:paraId="67D54D3F" w14:textId="77777777" w:rsidR="00D90F27" w:rsidRDefault="00D90F27"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3F639B14"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6F2046">
            <w:rPr>
              <w:rFonts w:ascii="HuaweiSans-Regular" w:eastAsia="方正兰亭黑简体" w:hAnsi="HuaweiSans-Regular" w:hint="eastAsia"/>
              <w:noProof/>
            </w:rPr>
            <w:t>18</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16E2470"/>
    <w:multiLevelType w:val="multilevel"/>
    <w:tmpl w:val="09986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5"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7"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8"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9"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1"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9"/>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3"/>
  </w:num>
  <w:num w:numId="10">
    <w:abstractNumId w:val="9"/>
  </w:num>
  <w:num w:numId="11">
    <w:abstractNumId w:val="15"/>
  </w:num>
  <w:num w:numId="12">
    <w:abstractNumId w:val="0"/>
  </w:num>
  <w:num w:numId="13">
    <w:abstractNumId w:val="3"/>
  </w:num>
  <w:num w:numId="14">
    <w:abstractNumId w:val="18"/>
  </w:num>
  <w:num w:numId="15">
    <w:abstractNumId w:val="16"/>
  </w:num>
  <w:num w:numId="16">
    <w:abstractNumId w:val="17"/>
  </w:num>
  <w:num w:numId="17">
    <w:abstractNumId w:val="14"/>
  </w:num>
  <w:num w:numId="18">
    <w:abstractNumId w:val="21"/>
  </w:num>
  <w:num w:numId="19">
    <w:abstractNumId w:val="20"/>
  </w:num>
  <w:num w:numId="20">
    <w:abstractNumId w:val="10"/>
  </w:num>
  <w:num w:numId="21">
    <w:abstractNumId w:val="6"/>
  </w:num>
  <w:num w:numId="22">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93D"/>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2DF4"/>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1F67A3"/>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2FBF"/>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2010"/>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19A0"/>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B03"/>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B70"/>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33B"/>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3195"/>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1948"/>
    <w:rsid w:val="006D46A5"/>
    <w:rsid w:val="006D622A"/>
    <w:rsid w:val="006E0824"/>
    <w:rsid w:val="006E17E3"/>
    <w:rsid w:val="006E2DF2"/>
    <w:rsid w:val="006E2F9F"/>
    <w:rsid w:val="006E53CC"/>
    <w:rsid w:val="006E70B8"/>
    <w:rsid w:val="006F2046"/>
    <w:rsid w:val="006F206B"/>
    <w:rsid w:val="006F23AF"/>
    <w:rsid w:val="006F2A6C"/>
    <w:rsid w:val="006F3081"/>
    <w:rsid w:val="006F30BD"/>
    <w:rsid w:val="006F4046"/>
    <w:rsid w:val="006F58F0"/>
    <w:rsid w:val="006F6A85"/>
    <w:rsid w:val="006F6B63"/>
    <w:rsid w:val="00701E21"/>
    <w:rsid w:val="007029D0"/>
    <w:rsid w:val="0070345E"/>
    <w:rsid w:val="0070376F"/>
    <w:rsid w:val="0070414D"/>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4CD0"/>
    <w:rsid w:val="00725F76"/>
    <w:rsid w:val="0072774E"/>
    <w:rsid w:val="00727A1A"/>
    <w:rsid w:val="0073084B"/>
    <w:rsid w:val="007308D9"/>
    <w:rsid w:val="007317BB"/>
    <w:rsid w:val="00731863"/>
    <w:rsid w:val="00731ADC"/>
    <w:rsid w:val="0073326B"/>
    <w:rsid w:val="00733628"/>
    <w:rsid w:val="00733BDB"/>
    <w:rsid w:val="00734829"/>
    <w:rsid w:val="0073530A"/>
    <w:rsid w:val="0073633E"/>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42B"/>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664"/>
    <w:rsid w:val="00977DD6"/>
    <w:rsid w:val="00980F37"/>
    <w:rsid w:val="0098158B"/>
    <w:rsid w:val="00982BE1"/>
    <w:rsid w:val="00983660"/>
    <w:rsid w:val="00983CF7"/>
    <w:rsid w:val="009842B4"/>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0CF"/>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6DFE"/>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B63CE"/>
    <w:rsid w:val="00AC0FE4"/>
    <w:rsid w:val="00AC248F"/>
    <w:rsid w:val="00AC263C"/>
    <w:rsid w:val="00AC2F29"/>
    <w:rsid w:val="00AC33AE"/>
    <w:rsid w:val="00AC3916"/>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260"/>
    <w:rsid w:val="00C84622"/>
    <w:rsid w:val="00C84841"/>
    <w:rsid w:val="00C85E9D"/>
    <w:rsid w:val="00C867E2"/>
    <w:rsid w:val="00C8704D"/>
    <w:rsid w:val="00C87587"/>
    <w:rsid w:val="00C9043E"/>
    <w:rsid w:val="00C907F8"/>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5119"/>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A70"/>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8E3"/>
    <w:rsid w:val="00D87A93"/>
    <w:rsid w:val="00D87F66"/>
    <w:rsid w:val="00D87F8D"/>
    <w:rsid w:val="00D9006B"/>
    <w:rsid w:val="00D90198"/>
    <w:rsid w:val="00D90F27"/>
    <w:rsid w:val="00D916B4"/>
    <w:rsid w:val="00D919AA"/>
    <w:rsid w:val="00D91CEE"/>
    <w:rsid w:val="00D924C0"/>
    <w:rsid w:val="00D93007"/>
    <w:rsid w:val="00D9376B"/>
    <w:rsid w:val="00D94261"/>
    <w:rsid w:val="00D94299"/>
    <w:rsid w:val="00D94588"/>
    <w:rsid w:val="00D954B7"/>
    <w:rsid w:val="00D96EE7"/>
    <w:rsid w:val="00D97207"/>
    <w:rsid w:val="00D979B2"/>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0D22"/>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64CE"/>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6178"/>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0A2"/>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4B85"/>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3">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1">
    <w:name w:val="toc 2"/>
    <w:basedOn w:val="a2"/>
    <w:next w:val="a2"/>
    <w:uiPriority w:val="39"/>
    <w:rsid w:val="001B3964"/>
    <w:pPr>
      <w:ind w:left="0"/>
    </w:pPr>
    <w:rPr>
      <w:rFonts w:ascii="HuaweiSans-Regular" w:eastAsia="方正兰亭黑简体" w:hAnsi="HuaweiSans-Regular"/>
      <w:noProof/>
    </w:rPr>
  </w:style>
  <w:style w:type="paragraph" w:styleId="32">
    <w:name w:val="toc 3"/>
    <w:basedOn w:val="a2"/>
    <w:next w:val="a2"/>
    <w:uiPriority w:val="39"/>
    <w:rsid w:val="001B3964"/>
    <w:pPr>
      <w:ind w:left="0"/>
    </w:pPr>
    <w:rPr>
      <w:rFonts w:ascii="HuaweiSans-Regular" w:eastAsia="方正兰亭黑简体" w:hAnsi="HuaweiSans-Regular"/>
      <w:noProof/>
    </w:rPr>
  </w:style>
  <w:style w:type="paragraph" w:styleId="41">
    <w:name w:val="toc 4"/>
    <w:basedOn w:val="a2"/>
    <w:next w:val="a2"/>
    <w:uiPriority w:val="39"/>
    <w:rsid w:val="001B3964"/>
    <w:pPr>
      <w:ind w:left="0"/>
    </w:pPr>
    <w:rPr>
      <w:rFonts w:ascii="HuaweiSans-Regular" w:eastAsia="方正兰亭黑简体" w:hAnsi="HuaweiSans-Regular"/>
    </w:rPr>
  </w:style>
  <w:style w:type="paragraph" w:styleId="52">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4">
    <w:name w:val="index 1"/>
    <w:basedOn w:val="a2"/>
    <w:next w:val="a2"/>
    <w:autoRedefine/>
    <w:semiHidden/>
    <w:rsid w:val="009D0E48"/>
    <w:rPr>
      <w:sz w:val="24"/>
    </w:rPr>
  </w:style>
  <w:style w:type="paragraph" w:styleId="22">
    <w:name w:val="index 2"/>
    <w:basedOn w:val="a2"/>
    <w:next w:val="a2"/>
    <w:autoRedefine/>
    <w:semiHidden/>
    <w:rsid w:val="009D0E48"/>
    <w:pPr>
      <w:ind w:leftChars="200" w:left="200"/>
    </w:pPr>
    <w:rPr>
      <w:sz w:val="24"/>
    </w:rPr>
  </w:style>
  <w:style w:type="paragraph" w:styleId="33">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2">
    <w:name w:val="index 4"/>
    <w:basedOn w:val="a2"/>
    <w:next w:val="a2"/>
    <w:autoRedefine/>
    <w:semiHidden/>
    <w:rsid w:val="009D0E48"/>
    <w:pPr>
      <w:ind w:left="1260"/>
    </w:pPr>
  </w:style>
  <w:style w:type="paragraph" w:styleId="af8">
    <w:name w:val="index heading"/>
    <w:basedOn w:val="a2"/>
    <w:next w:val="14"/>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5">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3">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6">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7">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8">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9">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9">
    <w:name w:val="List 2"/>
    <w:basedOn w:val="a2"/>
    <w:semiHidden/>
    <w:rsid w:val="009D0E48"/>
    <w:pPr>
      <w:ind w:leftChars="200" w:left="100" w:hangingChars="200" w:hanging="200"/>
    </w:pPr>
  </w:style>
  <w:style w:type="paragraph" w:styleId="39">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a">
    <w:name w:val="List Number 2"/>
    <w:basedOn w:val="a2"/>
    <w:semiHidden/>
    <w:rsid w:val="009D0E48"/>
    <w:pPr>
      <w:tabs>
        <w:tab w:val="num" w:pos="432"/>
      </w:tabs>
      <w:ind w:left="432" w:hanging="432"/>
    </w:pPr>
  </w:style>
  <w:style w:type="paragraph" w:styleId="3a">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b">
    <w:name w:val="List Continue 2"/>
    <w:basedOn w:val="a2"/>
    <w:semiHidden/>
    <w:rsid w:val="009D0E48"/>
    <w:pPr>
      <w:spacing w:after="120"/>
      <w:ind w:leftChars="400" w:left="840"/>
    </w:pPr>
  </w:style>
  <w:style w:type="paragraph" w:styleId="3b">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c">
    <w:name w:val="List Bullet 2"/>
    <w:basedOn w:val="a2"/>
    <w:autoRedefine/>
    <w:semiHidden/>
    <w:rsid w:val="009D0E48"/>
    <w:pPr>
      <w:tabs>
        <w:tab w:val="num" w:pos="432"/>
      </w:tabs>
      <w:ind w:left="432" w:hanging="432"/>
    </w:pPr>
  </w:style>
  <w:style w:type="paragraph" w:styleId="3c">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b">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c">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d">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0">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1">
    <w:name w:val="Body Text 2"/>
    <w:basedOn w:val="a2"/>
    <w:semiHidden/>
    <w:rsid w:val="009D0E48"/>
    <w:pPr>
      <w:spacing w:after="120" w:line="480" w:lineRule="auto"/>
    </w:pPr>
  </w:style>
  <w:style w:type="paragraph" w:styleId="3f0">
    <w:name w:val="Body Text 3"/>
    <w:basedOn w:val="a2"/>
    <w:semiHidden/>
    <w:rsid w:val="009D0E48"/>
    <w:pPr>
      <w:spacing w:after="120"/>
    </w:pPr>
    <w:rPr>
      <w:sz w:val="16"/>
      <w:szCs w:val="16"/>
    </w:rPr>
  </w:style>
  <w:style w:type="paragraph" w:styleId="2f2">
    <w:name w:val="Body Text Indent 2"/>
    <w:basedOn w:val="a2"/>
    <w:semiHidden/>
    <w:rsid w:val="009D0E48"/>
    <w:pPr>
      <w:spacing w:after="120" w:line="480" w:lineRule="auto"/>
      <w:ind w:leftChars="200" w:left="420"/>
    </w:pPr>
  </w:style>
  <w:style w:type="paragraph" w:styleId="3f1">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e">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3"/>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出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f">
    <w:name w:val="1.正文"/>
    <w:basedOn w:val="a2"/>
    <w:link w:val="1f0"/>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0">
    <w:name w:val="1.正文 字符"/>
    <w:basedOn w:val="a3"/>
    <w:link w:val="1f"/>
    <w:rsid w:val="00170BD2"/>
    <w:rPr>
      <w:rFonts w:ascii="HuaweiSans-Regular" w:eastAsia="方正兰亭黑简体" w:hAnsi="HuaweiSans-Regular" w:cs="微软雅黑"/>
      <w:sz w:val="21"/>
    </w:rPr>
  </w:style>
  <w:style w:type="paragraph" w:customStyle="1" w:styleId="2f3">
    <w:name w:val="2.命令"/>
    <w:basedOn w:val="a2"/>
    <w:link w:val="2f4"/>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4">
    <w:name w:val="2.命令 字符"/>
    <w:basedOn w:val="a3"/>
    <w:link w:val="2f3"/>
    <w:rsid w:val="00B54F7B"/>
    <w:rPr>
      <w:rFonts w:ascii="Huawei Sans" w:eastAsia="方正兰亭黑简体" w:hAnsi="Huawei Sans" w:cs="Huawei Sans"/>
      <w:sz w:val="21"/>
      <w:szCs w:val="21"/>
    </w:rPr>
  </w:style>
  <w:style w:type="paragraph" w:customStyle="1" w:styleId="30">
    <w:name w:val="3.步骤"/>
    <w:basedOn w:val="a2"/>
    <w:link w:val="3f2"/>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a">
    <w:name w:val="4.任务"/>
    <w:basedOn w:val="ItemList"/>
    <w:link w:val="4b"/>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a"/>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3C1B12"/>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f"/>
    <w:link w:val="85"/>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2">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c"/>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3"/>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3">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c">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58800362">
      <w:bodyDiv w:val="1"/>
      <w:marLeft w:val="0"/>
      <w:marRight w:val="0"/>
      <w:marTop w:val="0"/>
      <w:marBottom w:val="0"/>
      <w:divBdr>
        <w:top w:val="none" w:sz="0" w:space="0" w:color="auto"/>
        <w:left w:val="none" w:sz="0" w:space="0" w:color="auto"/>
        <w:bottom w:val="none" w:sz="0" w:space="0" w:color="auto"/>
        <w:right w:val="none" w:sz="0" w:space="0" w:color="auto"/>
      </w:divBdr>
    </w:div>
    <w:div w:id="962544381">
      <w:bodyDiv w:val="1"/>
      <w:marLeft w:val="0"/>
      <w:marRight w:val="0"/>
      <w:marTop w:val="0"/>
      <w:marBottom w:val="0"/>
      <w:divBdr>
        <w:top w:val="none" w:sz="0" w:space="0" w:color="auto"/>
        <w:left w:val="none" w:sz="0" w:space="0" w:color="auto"/>
        <w:bottom w:val="none" w:sz="0" w:space="0" w:color="auto"/>
        <w:right w:val="none" w:sz="0" w:space="0" w:color="auto"/>
      </w:divBdr>
      <w:divsChild>
        <w:div w:id="197594017">
          <w:marLeft w:val="0"/>
          <w:marRight w:val="0"/>
          <w:marTop w:val="0"/>
          <w:marBottom w:val="0"/>
          <w:divBdr>
            <w:top w:val="single" w:sz="2" w:space="0" w:color="auto"/>
            <w:left w:val="single" w:sz="2" w:space="0" w:color="auto"/>
            <w:bottom w:val="single" w:sz="6" w:space="0" w:color="auto"/>
            <w:right w:val="single" w:sz="2" w:space="0" w:color="auto"/>
          </w:divBdr>
          <w:divsChild>
            <w:div w:id="754788729">
              <w:marLeft w:val="0"/>
              <w:marRight w:val="0"/>
              <w:marTop w:val="100"/>
              <w:marBottom w:val="100"/>
              <w:divBdr>
                <w:top w:val="single" w:sz="2" w:space="0" w:color="D9D9E3"/>
                <w:left w:val="single" w:sz="2" w:space="0" w:color="D9D9E3"/>
                <w:bottom w:val="single" w:sz="2" w:space="0" w:color="D9D9E3"/>
                <w:right w:val="single" w:sz="2" w:space="0" w:color="D9D9E3"/>
              </w:divBdr>
              <w:divsChild>
                <w:div w:id="563224973">
                  <w:marLeft w:val="0"/>
                  <w:marRight w:val="0"/>
                  <w:marTop w:val="0"/>
                  <w:marBottom w:val="0"/>
                  <w:divBdr>
                    <w:top w:val="single" w:sz="2" w:space="0" w:color="D9D9E3"/>
                    <w:left w:val="single" w:sz="2" w:space="0" w:color="D9D9E3"/>
                    <w:bottom w:val="single" w:sz="2" w:space="0" w:color="D9D9E3"/>
                    <w:right w:val="single" w:sz="2" w:space="0" w:color="D9D9E3"/>
                  </w:divBdr>
                  <w:divsChild>
                    <w:div w:id="137042820">
                      <w:marLeft w:val="0"/>
                      <w:marRight w:val="0"/>
                      <w:marTop w:val="0"/>
                      <w:marBottom w:val="0"/>
                      <w:divBdr>
                        <w:top w:val="single" w:sz="2" w:space="0" w:color="D9D9E3"/>
                        <w:left w:val="single" w:sz="2" w:space="0" w:color="D9D9E3"/>
                        <w:bottom w:val="single" w:sz="2" w:space="0" w:color="D9D9E3"/>
                        <w:right w:val="single" w:sz="2" w:space="0" w:color="D9D9E3"/>
                      </w:divBdr>
                      <w:divsChild>
                        <w:div w:id="1787919792">
                          <w:marLeft w:val="0"/>
                          <w:marRight w:val="0"/>
                          <w:marTop w:val="0"/>
                          <w:marBottom w:val="0"/>
                          <w:divBdr>
                            <w:top w:val="single" w:sz="2" w:space="0" w:color="D9D9E3"/>
                            <w:left w:val="single" w:sz="2" w:space="0" w:color="D9D9E3"/>
                            <w:bottom w:val="single" w:sz="2" w:space="0" w:color="D9D9E3"/>
                            <w:right w:val="single" w:sz="2" w:space="0" w:color="D9D9E3"/>
                          </w:divBdr>
                          <w:divsChild>
                            <w:div w:id="850334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85287613">
      <w:bodyDiv w:val="1"/>
      <w:marLeft w:val="0"/>
      <w:marRight w:val="0"/>
      <w:marTop w:val="0"/>
      <w:marBottom w:val="0"/>
      <w:divBdr>
        <w:top w:val="none" w:sz="0" w:space="0" w:color="auto"/>
        <w:left w:val="none" w:sz="0" w:space="0" w:color="auto"/>
        <w:bottom w:val="none" w:sz="0" w:space="0" w:color="auto"/>
        <w:right w:val="none" w:sz="0" w:space="0" w:color="auto"/>
      </w:divBdr>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440490267">
      <w:bodyDiv w:val="1"/>
      <w:marLeft w:val="0"/>
      <w:marRight w:val="0"/>
      <w:marTop w:val="0"/>
      <w:marBottom w:val="0"/>
      <w:divBdr>
        <w:top w:val="none" w:sz="0" w:space="0" w:color="auto"/>
        <w:left w:val="none" w:sz="0" w:space="0" w:color="auto"/>
        <w:bottom w:val="none" w:sz="0" w:space="0" w:color="auto"/>
        <w:right w:val="none" w:sz="0" w:space="0" w:color="auto"/>
      </w:divBdr>
    </w:div>
    <w:div w:id="1541627583">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636175746">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4FB5E26-2798-47C1-A250-83862EBF1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474</TotalTime>
  <Pages>24</Pages>
  <Words>1620</Words>
  <Characters>9240</Characters>
  <Application>Microsoft Office Word</Application>
  <DocSecurity>0</DocSecurity>
  <Lines>77</Lines>
  <Paragraphs>21</Paragraphs>
  <ScaleCrop>false</ScaleCrop>
  <Company>Huawei Technologies Co.,Ltd.</Company>
  <LinksUpToDate>false</LinksUpToDate>
  <CharactersWithSpaces>10839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My</cp:lastModifiedBy>
  <cp:revision>64</cp:revision>
  <cp:lastPrinted>2016-11-21T02:33:00Z</cp:lastPrinted>
  <dcterms:created xsi:type="dcterms:W3CDTF">2020-04-26T01:02:00Z</dcterms:created>
  <dcterms:modified xsi:type="dcterms:W3CDTF">2023-06-18T09:01:00Z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(3)tGI/EB/jGtp++CzZke9N9tR7b2KoFBygt2FKXJVDy9ajOjeNO6+SQxlTFiBTAvKEnytQCES2
7Rgw3/TVdfvHz4DR8uxXSnMGRbNA770JRHBLDiy71sZ/gLP2XMjzeCSxS0KodR1ZsNSUzsJ8
BuyypfLjK7pf+bmmwWsfsfO6Vi/ReUAY8EofDZYwwfOAwzwsBQdc4N+ktwLUP6TDgnQKNyXQ
OxczpyEYdoFQjWcJH4</vt:lpwstr>
  </property>
  <property fmtid="{D5CDD505-2E9C-101B-9397-08002B2CF9AE}" pid="15" name="_2015_ms_pID_7253431">
    <vt:lpwstr>rQ9qVg0495y7C9nfWnUiiQHSUAJVscKQXnQGIn/U65FWAyTzGVrYVF
a2N1N5pWlO6mib8t6VBPFOrB//blq0RNVvsOccpdeMhctsOWVB4sPCqgcYkh58IufstFZ986
mdjCfIDdc6IxKRQ/lwWh9OTXfqEhf20I44swAGVlDGzZTvugThioy6Oo8fhxAJUA9zgKEZXj
HHBVmaErksSiu8nAlDeSMAloS4QY7yNLFNhW</vt:lpwstr>
  </property>
  <property fmtid="{D5CDD505-2E9C-101B-9397-08002B2CF9AE}" pid="16" name="ContentTypeId">
    <vt:lpwstr>0x010100CC226774B8D87F4D92D9D1F6859ED44E</vt:lpwstr>
  </property>
  <property fmtid="{D5CDD505-2E9C-101B-9397-08002B2CF9AE}" pid="17" name="_2015_ms_pID_7253432">
    <vt:lpwstr>ys09DygKXY5V2KTMvG2AUqo=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