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6"/>
        <w:framePr w:wrap="around"/>
        <w:rPr>
          <w:rFonts w:ascii="微软雅黑" w:hAnsi="微软雅黑" w:eastAsia="微软雅黑" w:cs="Huawei Sans"/>
        </w:rPr>
      </w:pPr>
    </w:p>
    <w:p>
      <w:pPr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ind w:left="0"/>
        <w:rPr>
          <w:rFonts w:cs="Huawei Sans"/>
        </w:rPr>
      </w:pPr>
    </w:p>
    <w:p>
      <w:pPr>
        <w:pStyle w:val="201"/>
        <w:rPr>
          <w:rFonts w:ascii="微软雅黑" w:hAnsi="微软雅黑" w:eastAsia="微软雅黑" w:cs="Huawei Sans"/>
          <w:lang w:eastAsia="zh-CN"/>
        </w:rPr>
      </w:pPr>
    </w:p>
    <w:p>
      <w:pPr>
        <w:pStyle w:val="201"/>
        <w:rPr>
          <w:rFonts w:ascii="微软雅黑" w:hAnsi="微软雅黑" w:eastAsia="微软雅黑" w:cs="Huawei Sans"/>
          <w:sz w:val="72"/>
          <w:szCs w:val="72"/>
          <w:lang w:eastAsia="zh-CN"/>
        </w:rPr>
      </w:pPr>
      <w:r>
        <w:rPr>
          <w:rFonts w:ascii="微软雅黑" w:hAnsi="微软雅黑" w:eastAsia="微软雅黑" w:cs="Huawei Sans"/>
          <w:sz w:val="72"/>
          <w:szCs w:val="72"/>
          <w:lang w:eastAsia="zh-CN"/>
        </w:rPr>
        <w:t>关卡3:</w:t>
      </w:r>
    </w:p>
    <w:p>
      <w:pPr>
        <w:pStyle w:val="201"/>
        <w:rPr>
          <w:rFonts w:ascii="微软雅黑" w:hAnsi="微软雅黑" w:eastAsia="微软雅黑" w:cs="Huawei Sans"/>
          <w:lang w:eastAsia="zh-CN"/>
        </w:rPr>
      </w:pPr>
      <w:r>
        <w:rPr>
          <w:rFonts w:ascii="微软雅黑" w:hAnsi="微软雅黑" w:eastAsia="微软雅黑" w:cs="Huawei Sans"/>
          <w:sz w:val="72"/>
          <w:szCs w:val="72"/>
          <w:lang w:eastAsia="zh-CN"/>
        </w:rPr>
        <w:t>openGauss的DB4AI特性应用</w:t>
      </w:r>
    </w:p>
    <w:p>
      <w:pPr>
        <w:pStyle w:val="201"/>
        <w:rPr>
          <w:rFonts w:ascii="微软雅黑" w:hAnsi="微软雅黑" w:eastAsia="微软雅黑" w:cs="Huawei Sans"/>
          <w:lang w:eastAsia="zh-CN"/>
        </w:rPr>
      </w:pPr>
    </w:p>
    <w:p>
      <w:pPr>
        <w:pStyle w:val="201"/>
        <w:rPr>
          <w:rFonts w:ascii="微软雅黑" w:hAnsi="微软雅黑" w:eastAsia="微软雅黑" w:cs="Huawei Sans"/>
          <w:lang w:eastAsia="zh-CN"/>
        </w:rPr>
      </w:pPr>
    </w:p>
    <w:p>
      <w:pPr>
        <w:pStyle w:val="201"/>
        <w:rPr>
          <w:rFonts w:ascii="微软雅黑" w:hAnsi="微软雅黑" w:eastAsia="微软雅黑" w:cs="Huawei Sans"/>
          <w:lang w:eastAsia="zh-CN"/>
        </w:rPr>
      </w:pPr>
    </w:p>
    <w:p>
      <w:pPr>
        <w:pStyle w:val="201"/>
        <w:rPr>
          <w:rFonts w:ascii="微软雅黑" w:hAnsi="微软雅黑" w:eastAsia="微软雅黑" w:cs="Huawei Sans"/>
          <w:lang w:eastAsia="zh-CN"/>
        </w:rPr>
      </w:pPr>
    </w:p>
    <w:p>
      <w:pPr>
        <w:pStyle w:val="201"/>
        <w:rPr>
          <w:rFonts w:ascii="微软雅黑" w:hAnsi="微软雅黑" w:eastAsia="微软雅黑" w:cs="Huawei Sans"/>
          <w:lang w:eastAsia="zh-CN"/>
        </w:rPr>
      </w:pPr>
    </w:p>
    <w:p>
      <w:pPr>
        <w:pStyle w:val="201"/>
        <w:rPr>
          <w:rFonts w:ascii="微软雅黑" w:hAnsi="微软雅黑" w:eastAsia="微软雅黑" w:cs="Huawei Sans"/>
          <w:lang w:eastAsia="zh-CN"/>
        </w:rPr>
      </w:pPr>
    </w:p>
    <w:p>
      <w:pPr>
        <w:pStyle w:val="201"/>
        <w:rPr>
          <w:rFonts w:ascii="微软雅黑" w:hAnsi="微软雅黑" w:eastAsia="微软雅黑" w:cs="Huawei Sans"/>
          <w:lang w:eastAsia="zh-CN"/>
        </w:rPr>
      </w:pPr>
    </w:p>
    <w:p>
      <w:pPr>
        <w:pStyle w:val="201"/>
        <w:rPr>
          <w:rFonts w:ascii="微软雅黑" w:hAnsi="微软雅黑" w:eastAsia="微软雅黑" w:cs="Huawei Sans"/>
          <w:lang w:eastAsia="zh-CN"/>
        </w:rPr>
      </w:pPr>
    </w:p>
    <w:p>
      <w:pPr>
        <w:pStyle w:val="201"/>
        <w:jc w:val="left"/>
        <w:rPr>
          <w:rFonts w:ascii="微软雅黑" w:hAnsi="微软雅黑" w:eastAsia="微软雅黑" w:cs="Huawei Sans"/>
          <w:lang w:eastAsia="zh-CN"/>
        </w:rPr>
      </w:pPr>
    </w:p>
    <w:p>
      <w:pPr>
        <w:pStyle w:val="201"/>
        <w:rPr>
          <w:rFonts w:ascii="微软雅黑" w:hAnsi="微软雅黑" w:eastAsia="微软雅黑" w:cs="Huawei Sans"/>
          <w:lang w:eastAsia="zh-CN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p>
      <w:pPr>
        <w:pStyle w:val="192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openGauss的DB4AI特性应用</w:t>
      </w:r>
    </w:p>
    <w:p>
      <w:pPr>
        <w:pStyle w:val="257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任务一：</w:t>
      </w:r>
      <w:r>
        <w:rPr>
          <w:rFonts w:hint="eastAsia" w:ascii="微软雅黑" w:hAnsi="微软雅黑" w:eastAsia="微软雅黑" w:cs="Huawei Sans"/>
        </w:rPr>
        <w:t>重新编译数据库环境，并安装</w:t>
      </w:r>
      <w:r>
        <w:rPr>
          <w:rFonts w:ascii="微软雅黑" w:hAnsi="微软雅黑" w:eastAsia="微软雅黑" w:cs="Huawei Sans"/>
        </w:rPr>
        <w:t>Madlib</w:t>
      </w:r>
    </w:p>
    <w:p>
      <w:pPr>
        <w:pStyle w:val="257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1. </w:t>
      </w:r>
      <w:r>
        <w:rPr>
          <w:rFonts w:ascii="微软雅黑" w:hAnsi="微软雅黑" w:eastAsia="微软雅黑"/>
        </w:rPr>
        <w:t>登录tpch数据库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查看schema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存在madlib表示安装完成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将执行结果截图</w:t>
      </w:r>
      <w:r>
        <w:rPr>
          <w:rFonts w:ascii="微软雅黑" w:hAnsi="微软雅黑" w:eastAsia="微软雅黑" w:cs="Huawei Sans"/>
        </w:rPr>
        <w:t>：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gsql -d tpch -p 5432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\dn</w:t>
      </w:r>
    </w:p>
    <w:p>
      <w:pPr>
        <w:pStyle w:val="257"/>
        <w:rPr>
          <w:rFonts w:ascii="微软雅黑" w:hAnsi="微软雅黑" w:eastAsia="微软雅黑" w:cs="Huawei Sans"/>
        </w:rPr>
      </w:pPr>
    </w:p>
    <w:p>
      <w:pPr>
        <w:pStyle w:val="257"/>
        <w:rPr>
          <w:rFonts w:ascii="微软雅黑" w:hAnsi="微软雅黑" w:eastAsia="微软雅黑" w:cs="Huawei Sans"/>
        </w:rPr>
      </w:pPr>
    </w:p>
    <w:p>
      <w:pPr>
        <w:pStyle w:val="257"/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5149215" cy="3037840"/>
            <wp:effectExtent l="0" t="0" r="13335" b="10160"/>
            <wp:docPr id="1" name="图片 1" descr="Cache_-47384a6f23b49f9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che_-47384a6f23b49f90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7"/>
        <w:rPr>
          <w:rFonts w:ascii="微软雅黑" w:hAnsi="微软雅黑" w:eastAsia="微软雅黑" w:cs="Huawei Sans"/>
        </w:rPr>
      </w:pPr>
    </w:p>
    <w:p>
      <w:pPr>
        <w:pStyle w:val="257"/>
        <w:rPr>
          <w:rFonts w:ascii="微软雅黑" w:hAnsi="微软雅黑" w:eastAsia="微软雅黑" w:cs="Huawei Sans"/>
        </w:rPr>
      </w:pPr>
    </w:p>
    <w:p>
      <w:pPr>
        <w:pStyle w:val="257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任务二：</w:t>
      </w:r>
      <w:r>
        <w:rPr>
          <w:rFonts w:hint="eastAsia" w:ascii="微软雅黑" w:hAnsi="微软雅黑" w:eastAsia="微软雅黑" w:cs="Huawei Sans"/>
        </w:rPr>
        <w:t>使用</w:t>
      </w:r>
      <w:r>
        <w:rPr>
          <w:rFonts w:ascii="微软雅黑" w:hAnsi="微软雅黑" w:eastAsia="微软雅黑" w:cs="Huawei Sans"/>
        </w:rPr>
        <w:t>SVM对TPCH的orders表进行分类问题预测。</w:t>
      </w:r>
    </w:p>
    <w:p>
      <w:pPr>
        <w:pStyle w:val="257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 w:cs="Huawei Sans"/>
        </w:rPr>
        <w:t xml:space="preserve">1. </w:t>
      </w:r>
      <w:r>
        <w:rPr>
          <w:rFonts w:hint="eastAsia" w:ascii="微软雅黑" w:hAnsi="微软雅黑" w:eastAsia="微软雅黑"/>
        </w:rPr>
        <w:t>使用S</w:t>
      </w:r>
      <w:r>
        <w:rPr>
          <w:rFonts w:ascii="微软雅黑" w:hAnsi="微软雅黑" w:eastAsia="微软雅黑"/>
        </w:rPr>
        <w:t>VM对</w:t>
      </w:r>
      <w:r>
        <w:rPr>
          <w:rFonts w:hint="eastAsia" w:ascii="微软雅黑" w:hAnsi="微软雅黑" w:eastAsia="微软雅黑"/>
        </w:rPr>
        <w:t>T</w:t>
      </w:r>
      <w:r>
        <w:rPr>
          <w:rFonts w:ascii="微软雅黑" w:hAnsi="微软雅黑" w:eastAsia="微软雅黑"/>
        </w:rPr>
        <w:t>PCH的orders表</w:t>
      </w:r>
      <w:r>
        <w:rPr>
          <w:rFonts w:hint="eastAsia" w:ascii="微软雅黑" w:hAnsi="微软雅黑" w:eastAsia="微软雅黑"/>
        </w:rPr>
        <w:t>进行分类，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t>使用默认的参数进行训练，分类的条件为</w:t>
      </w:r>
      <w:r>
        <w:rPr>
          <w:rFonts w:hint="eastAsia" w:ascii="微软雅黑" w:hAnsi="微软雅黑" w:eastAsia="微软雅黑"/>
        </w:rPr>
        <w:t>o_totalprice &lt; 100000'，</w:t>
      </w:r>
      <w:r>
        <w:rPr>
          <w:rFonts w:ascii="微软雅黑" w:hAnsi="微软雅黑" w:eastAsia="微软雅黑"/>
        </w:rPr>
        <w:t>查看训练模型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将执行结果截图</w:t>
      </w:r>
      <w:r>
        <w:rPr>
          <w:rFonts w:hint="eastAsia" w:ascii="微软雅黑" w:hAnsi="微软雅黑" w:eastAsia="微软雅黑"/>
        </w:rPr>
        <w:t>：</w:t>
      </w:r>
    </w:p>
    <w:p>
      <w:pPr>
        <w:pStyle w:val="257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打开列显示</w:t>
      </w:r>
      <w:r>
        <w:rPr>
          <w:rFonts w:hint="eastAsia" w:ascii="微软雅黑" w:hAnsi="微软雅黑" w:eastAsia="微软雅黑"/>
        </w:rPr>
        <w:t>：</w:t>
      </w:r>
    </w:p>
    <w:p>
      <w:pPr>
        <w:pStyle w:val="297"/>
        <w:rPr>
          <w:rFonts w:ascii="微软雅黑" w:hAnsi="微软雅黑" w:cs="Huawei Sans"/>
        </w:rPr>
      </w:pPr>
      <w:r>
        <w:rPr>
          <w:rFonts w:hint="eastAsia" w:ascii="微软雅黑" w:hAnsi="微软雅黑" w:cs="Huawei Sans"/>
        </w:rPr>
        <w:t>\x on</w:t>
      </w:r>
    </w:p>
    <w:p>
      <w:pPr>
        <w:pStyle w:val="257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查看</w:t>
      </w:r>
      <w:r>
        <w:rPr>
          <w:rFonts w:hint="eastAsia" w:ascii="微软雅黑" w:hAnsi="微软雅黑" w:eastAsia="微软雅黑"/>
        </w:rPr>
        <w:t>模型order_svm。</w:t>
      </w:r>
    </w:p>
    <w:p>
      <w:pPr>
        <w:pStyle w:val="297"/>
        <w:rPr>
          <w:rFonts w:ascii="微软雅黑" w:hAnsi="微软雅黑" w:cs="Huawei Sans"/>
        </w:rPr>
      </w:pPr>
      <w:r>
        <w:rPr>
          <w:rFonts w:hint="eastAsia" w:ascii="微软雅黑" w:hAnsi="微软雅黑" w:cs="Huawei Sans"/>
        </w:rPr>
        <w:t>select * from order_svm;</w:t>
      </w:r>
    </w:p>
    <w:p>
      <w:pPr>
        <w:pStyle w:val="257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关闭列显示</w:t>
      </w:r>
      <w:r>
        <w:rPr>
          <w:rFonts w:hint="eastAsia" w:ascii="微软雅黑" w:hAnsi="微软雅黑" w:eastAsia="微软雅黑"/>
        </w:rPr>
        <w:t>：</w:t>
      </w:r>
    </w:p>
    <w:p>
      <w:pPr>
        <w:pStyle w:val="297"/>
        <w:rPr>
          <w:rFonts w:ascii="微软雅黑" w:hAnsi="微软雅黑" w:cs="Huawei Sans"/>
        </w:rPr>
      </w:pPr>
      <w:r>
        <w:rPr>
          <w:rFonts w:hint="eastAsia" w:ascii="微软雅黑" w:hAnsi="微软雅黑" w:cs="Huawei Sans"/>
        </w:rPr>
        <w:t>\x off</w:t>
      </w:r>
    </w:p>
    <w:p>
      <w:pPr>
        <w:pStyle w:val="257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7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7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7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7"/>
        <w:rPr>
          <w:rFonts w:ascii="微软雅黑" w:hAnsi="微软雅黑" w:eastAsia="微软雅黑" w:cs="Huawei Sans"/>
        </w:rPr>
      </w:pPr>
    </w:p>
    <w:p>
      <w:pPr>
        <w:pStyle w:val="257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2. </w:t>
      </w:r>
      <w:r>
        <w:rPr>
          <w:rFonts w:hint="eastAsia" w:ascii="微软雅黑" w:hAnsi="微软雅黑" w:eastAsia="微软雅黑"/>
        </w:rPr>
        <w:t>使用模型，进行预测，将结果与原表进行关联查询，</w:t>
      </w:r>
      <w:r>
        <w:rPr>
          <w:rFonts w:ascii="微软雅黑" w:hAnsi="微软雅黑" w:eastAsia="微软雅黑"/>
        </w:rPr>
        <w:t>将执行结果截图</w:t>
      </w:r>
      <w:r>
        <w:rPr>
          <w:rFonts w:hint="eastAsia" w:ascii="微软雅黑" w:hAnsi="微软雅黑" w:eastAsia="微软雅黑"/>
        </w:rPr>
        <w:t>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SELECT *, o_totalprice &lt; 100000 AS actual FROM orders JOIN orders_pred USING (o_orderkey) ORDER BY o_orderkey; </w:t>
      </w:r>
    </w:p>
    <w:p>
      <w:pPr>
        <w:pStyle w:val="257"/>
        <w:rPr>
          <w:rFonts w:ascii="微软雅黑" w:hAnsi="微软雅黑" w:eastAsia="微软雅黑" w:cs="Huawei Sans"/>
        </w:rPr>
      </w:pPr>
    </w:p>
    <w:p>
      <w:pPr>
        <w:pStyle w:val="257"/>
        <w:rPr>
          <w:rFonts w:ascii="微软雅黑" w:hAnsi="微软雅黑" w:eastAsia="微软雅黑" w:cs="Huawei Sans"/>
        </w:rPr>
      </w:pPr>
    </w:p>
    <w:p>
      <w:pPr>
        <w:pStyle w:val="257"/>
        <w:rPr>
          <w:rFonts w:ascii="微软雅黑" w:hAnsi="微软雅黑" w:eastAsia="微软雅黑" w:cs="Huawei Sans"/>
        </w:rPr>
      </w:pPr>
    </w:p>
    <w:p>
      <w:pPr>
        <w:pStyle w:val="257"/>
        <w:rPr>
          <w:rFonts w:hint="eastAsia" w:ascii="微软雅黑" w:hAnsi="微软雅黑" w:eastAsia="微软雅黑" w:cs="Huawei Sans"/>
          <w:lang w:eastAsia="zh-CN"/>
        </w:rPr>
      </w:pPr>
      <w:bookmarkStart w:id="0" w:name="_GoBack"/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5407025" cy="2693035"/>
            <wp:effectExtent l="0" t="0" r="3175" b="12065"/>
            <wp:docPr id="2" name="图片 2" descr="Cache_777901c308f7e5f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che_777901c308f7e5fa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57"/>
        <w:ind w:left="0"/>
        <w:rPr>
          <w:rFonts w:hint="eastAsia" w:ascii="微软雅黑" w:hAnsi="微软雅黑" w:eastAsia="微软雅黑"/>
        </w:rPr>
      </w:pPr>
    </w:p>
    <w:p>
      <w:pPr>
        <w:pStyle w:val="257"/>
        <w:rPr>
          <w:rFonts w:hint="eastAsia" w:ascii="微软雅黑" w:hAnsi="微软雅黑" w:eastAsia="微软雅黑"/>
        </w:rPr>
      </w:pPr>
    </w:p>
    <w:p>
      <w:pPr>
        <w:pStyle w:val="257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任务三：</w:t>
      </w:r>
      <w:r>
        <w:rPr>
          <w:rFonts w:hint="eastAsia" w:ascii="微软雅黑" w:hAnsi="微软雅黑" w:eastAsia="微软雅黑" w:cs="Huawei Sans"/>
        </w:rPr>
        <w:t>使用</w:t>
      </w:r>
      <w:r>
        <w:rPr>
          <w:rFonts w:ascii="微软雅黑" w:hAnsi="微软雅黑" w:eastAsia="微软雅黑" w:cs="Huawei Sans"/>
        </w:rPr>
        <w:t>linregr_train对TPCH的orders表进回归预测</w:t>
      </w:r>
      <w:r>
        <w:rPr>
          <w:rFonts w:hint="eastAsia" w:ascii="微软雅黑" w:hAnsi="微软雅黑" w:eastAsia="微软雅黑" w:cs="Huawei Sans"/>
        </w:rPr>
        <w:t>。</w:t>
      </w:r>
    </w:p>
    <w:p>
      <w:pPr>
        <w:pStyle w:val="257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1. </w:t>
      </w:r>
      <w:r>
        <w:rPr>
          <w:rFonts w:hint="eastAsia" w:ascii="微软雅黑" w:hAnsi="微软雅黑" w:eastAsia="微软雅黑"/>
        </w:rPr>
        <w:t>使用linregr_train</w:t>
      </w:r>
      <w:r>
        <w:rPr>
          <w:rFonts w:ascii="微软雅黑" w:hAnsi="微软雅黑" w:eastAsia="微软雅黑"/>
        </w:rPr>
        <w:t>对</w:t>
      </w:r>
      <w:r>
        <w:rPr>
          <w:rFonts w:hint="eastAsia" w:ascii="微软雅黑" w:hAnsi="微软雅黑" w:eastAsia="微软雅黑"/>
        </w:rPr>
        <w:t>T</w:t>
      </w:r>
      <w:r>
        <w:rPr>
          <w:rFonts w:ascii="微软雅黑" w:hAnsi="微软雅黑" w:eastAsia="微软雅黑"/>
        </w:rPr>
        <w:t>PCH的orders表</w:t>
      </w:r>
      <w:r>
        <w:rPr>
          <w:rFonts w:hint="eastAsia" w:ascii="微软雅黑" w:hAnsi="微软雅黑" w:eastAsia="微软雅黑"/>
        </w:rPr>
        <w:t>进回归预测</w:t>
      </w:r>
      <w:r>
        <w:rPr>
          <w:rFonts w:ascii="微软雅黑" w:hAnsi="微软雅黑" w:eastAsia="微软雅黑" w:cs="Huawei Sans"/>
        </w:rPr>
        <w:t>，将执行结果截图：</w:t>
      </w:r>
    </w:p>
    <w:p>
      <w:pPr>
        <w:pStyle w:val="257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打开列显示</w:t>
      </w:r>
      <w:r>
        <w:rPr>
          <w:rFonts w:hint="eastAsia" w:ascii="微软雅黑" w:hAnsi="微软雅黑" w:eastAsia="微软雅黑"/>
        </w:rPr>
        <w:t>：</w:t>
      </w:r>
    </w:p>
    <w:p>
      <w:pPr>
        <w:pStyle w:val="297"/>
        <w:rPr>
          <w:rFonts w:ascii="微软雅黑" w:hAnsi="微软雅黑" w:cs="Huawei Sans"/>
        </w:rPr>
      </w:pPr>
      <w:r>
        <w:rPr>
          <w:rFonts w:hint="eastAsia" w:ascii="微软雅黑" w:hAnsi="微软雅黑" w:cs="Huawei Sans"/>
        </w:rPr>
        <w:t>\x on</w:t>
      </w:r>
    </w:p>
    <w:p>
      <w:pPr>
        <w:pStyle w:val="257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查看</w:t>
      </w:r>
      <w:r>
        <w:rPr>
          <w:rFonts w:hint="eastAsia" w:ascii="微软雅黑" w:hAnsi="微软雅黑" w:eastAsia="微软雅黑"/>
        </w:rPr>
        <w:t>模型order_svm。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orders_linregr;</w:t>
      </w:r>
    </w:p>
    <w:p>
      <w:pPr>
        <w:pStyle w:val="257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关闭列显示</w:t>
      </w:r>
      <w:r>
        <w:rPr>
          <w:rFonts w:hint="eastAsia" w:ascii="微软雅黑" w:hAnsi="微软雅黑" w:eastAsia="微软雅黑"/>
        </w:rPr>
        <w:t>：</w:t>
      </w:r>
    </w:p>
    <w:p>
      <w:pPr>
        <w:pStyle w:val="297"/>
        <w:rPr>
          <w:rFonts w:ascii="微软雅黑" w:hAnsi="微软雅黑" w:cs="Huawei Sans"/>
        </w:rPr>
      </w:pPr>
      <w:r>
        <w:rPr>
          <w:rFonts w:hint="eastAsia" w:ascii="微软雅黑" w:hAnsi="微软雅黑" w:cs="Huawei Sans"/>
        </w:rPr>
        <w:t>\x off</w:t>
      </w:r>
    </w:p>
    <w:p>
      <w:pPr>
        <w:pStyle w:val="257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7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7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7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</w:rPr>
        <w:t>2</w:t>
      </w:r>
      <w:r>
        <w:rPr>
          <w:rFonts w:ascii="微软雅黑" w:hAnsi="微软雅黑" w:eastAsia="微软雅黑" w:cs="Huawei Sans"/>
        </w:rPr>
        <w:t>.</w:t>
      </w:r>
      <w:r>
        <w:rPr>
          <w:rFonts w:ascii="微软雅黑" w:hAnsi="微软雅黑" w:eastAsia="微软雅黑"/>
        </w:rPr>
        <w:t xml:space="preserve"> 预测，并对比结果</w:t>
      </w:r>
      <w:r>
        <w:rPr>
          <w:rFonts w:hint="eastAsia" w:ascii="微软雅黑" w:hAnsi="微软雅黑" w:eastAsia="微软雅黑"/>
        </w:rPr>
        <w:t>，</w:t>
      </w:r>
    </w:p>
    <w:p>
      <w:pPr>
        <w:pStyle w:val="257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</w:rPr>
        <w:t>挑战</w:t>
      </w:r>
      <w:r>
        <w:rPr>
          <w:rFonts w:ascii="微软雅黑" w:hAnsi="微软雅黑" w:eastAsia="微软雅黑" w:cs="Huawei Sans"/>
        </w:rPr>
        <w:t>一：</w:t>
      </w:r>
      <w:r>
        <w:rPr>
          <w:rFonts w:hint="eastAsia" w:ascii="微软雅黑" w:hAnsi="微软雅黑" w:eastAsia="微软雅黑" w:cs="Huawei Sans"/>
        </w:rPr>
        <w:t>使用</w:t>
      </w:r>
      <w:r>
        <w:rPr>
          <w:rFonts w:ascii="微软雅黑" w:hAnsi="微软雅黑" w:eastAsia="微软雅黑" w:cs="Huawei Sans"/>
        </w:rPr>
        <w:t>Madlib中的其他功能，完成某个数据挖掘工作（如决策树）。</w:t>
      </w:r>
    </w:p>
    <w:p>
      <w:pPr>
        <w:pStyle w:val="257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1. </w:t>
      </w:r>
      <w:r>
        <w:rPr>
          <w:rFonts w:hint="eastAsia" w:ascii="微软雅黑" w:hAnsi="微软雅黑" w:eastAsia="微软雅黑" w:cs="Huawei Sans"/>
        </w:rPr>
        <w:t>使用</w:t>
      </w:r>
      <w:r>
        <w:rPr>
          <w:rFonts w:ascii="微软雅黑" w:hAnsi="微软雅黑" w:eastAsia="微软雅黑" w:cs="Huawei Sans"/>
        </w:rPr>
        <w:t>Madlib中的其他功能，完成某个数据挖掘工作，将执行结果截图：</w:t>
      </w:r>
    </w:p>
    <w:p>
      <w:pPr>
        <w:pStyle w:val="257"/>
        <w:rPr>
          <w:rFonts w:ascii="微软雅黑" w:hAnsi="微软雅黑" w:eastAsia="微软雅黑" w:cs="Huawei Sans"/>
        </w:rPr>
      </w:pPr>
    </w:p>
    <w:p>
      <w:pPr>
        <w:pStyle w:val="257"/>
        <w:rPr>
          <w:rFonts w:ascii="微软雅黑" w:hAnsi="微软雅黑" w:eastAsia="微软雅黑" w:cs="Huawei Sans"/>
        </w:rPr>
      </w:pPr>
    </w:p>
    <w:p>
      <w:pPr>
        <w:pStyle w:val="257"/>
        <w:rPr>
          <w:rFonts w:ascii="微软雅黑" w:hAnsi="微软雅黑" w:eastAsia="微软雅黑" w:cs="Huawei Sans"/>
        </w:rPr>
      </w:pPr>
    </w:p>
    <w:p>
      <w:pPr>
        <w:pStyle w:val="257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</w:rPr>
        <w:t>实践思考题</w:t>
      </w:r>
      <w:r>
        <w:rPr>
          <w:rFonts w:ascii="微软雅黑" w:hAnsi="微软雅黑" w:eastAsia="微软雅黑" w:cs="Huawei Sans"/>
        </w:rPr>
        <w:t>1</w:t>
      </w:r>
      <w:r>
        <w:rPr>
          <w:rFonts w:hint="eastAsia" w:ascii="微软雅黑" w:hAnsi="微软雅黑" w:eastAsia="微软雅黑" w:cs="Huawei Sans"/>
        </w:rPr>
        <w:t>：分类模型与回归模型有何不同？</w:t>
      </w:r>
    </w:p>
    <w:p>
      <w:pPr>
        <w:pStyle w:val="257"/>
        <w:rPr>
          <w:rFonts w:ascii="微软雅黑" w:hAnsi="微软雅黑" w:eastAsia="微软雅黑" w:cs="Huawei Sans"/>
        </w:rPr>
      </w:pPr>
    </w:p>
    <w:p>
      <w:pPr>
        <w:pStyle w:val="257"/>
        <w:rPr>
          <w:rFonts w:ascii="微软雅黑" w:hAnsi="微软雅黑" w:eastAsia="微软雅黑" w:cs="Huawei Sans"/>
        </w:rPr>
      </w:pPr>
    </w:p>
    <w:p>
      <w:pPr>
        <w:pStyle w:val="257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</w:rPr>
        <w:t>实践思考题</w:t>
      </w:r>
      <w:r>
        <w:rPr>
          <w:rFonts w:ascii="微软雅黑" w:hAnsi="微软雅黑" w:eastAsia="微软雅黑" w:cs="Huawei Sans"/>
        </w:rPr>
        <w:t>2</w:t>
      </w:r>
      <w:r>
        <w:rPr>
          <w:rFonts w:hint="eastAsia" w:ascii="微软雅黑" w:hAnsi="微软雅黑" w:eastAsia="微软雅黑" w:cs="Huawei Sans"/>
        </w:rPr>
        <w:t>：什么是</w:t>
      </w:r>
      <w:r>
        <w:rPr>
          <w:rFonts w:ascii="微软雅黑" w:hAnsi="微软雅黑" w:eastAsia="微软雅黑" w:cs="Huawei Sans"/>
        </w:rPr>
        <w:t>SVM算法？</w:t>
      </w: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Corbel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alatino">
    <w:altName w:val="Palatino Linotype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/>
      </w:rPr>
    </w:pPr>
  </w:p>
  <w:p>
    <w:pPr>
      <w:pStyle w:val="59"/>
      <w:rPr>
        <w:rFonts w:hint="eastAsia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7"/>
            <w:jc w:val="left"/>
            <w:rPr>
              <w:rFonts w:hint="eastAsia"/>
            </w:rPr>
          </w:pPr>
        </w:p>
        <w:p>
          <w:pPr>
            <w:spacing w:before="120"/>
            <w:rPr>
              <w:rFonts w:hint="eastAsia"/>
            </w:rPr>
          </w:pPr>
        </w:p>
      </w:tc>
      <w:tc>
        <w:tcPr>
          <w:tcW w:w="7371" w:type="dxa"/>
          <w:vAlign w:val="bottom"/>
        </w:tcPr>
        <w:p>
          <w:pPr>
            <w:pStyle w:val="186"/>
            <w:ind w:left="0"/>
            <w:jc w:val="center"/>
            <w:rPr>
              <w:rFonts w:hint="eastAsia"/>
            </w:rPr>
          </w:pPr>
        </w:p>
      </w:tc>
      <w:tc>
        <w:tcPr>
          <w:tcW w:w="1134" w:type="dxa"/>
          <w:vAlign w:val="bottom"/>
        </w:tcPr>
        <w:p>
          <w:pPr>
            <w:pStyle w:val="186"/>
            <w:ind w:left="0"/>
            <w:jc w:val="right"/>
            <w:rPr>
              <w:rFonts w:hint="eastAsia"/>
            </w:rPr>
          </w:pPr>
          <w:r>
            <w:t>第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页</w:t>
          </w:r>
        </w:p>
      </w:tc>
    </w:tr>
  </w:tbl>
  <w:p>
    <w:pPr>
      <w:pStyle w:val="59"/>
      <w:rPr>
        <w:rFonts w:hint="eastAsia"/>
      </w:rPr>
    </w:pPr>
  </w:p>
  <w:p>
    <w:pPr>
      <w:pStyle w:val="59"/>
      <w:rPr>
        <w:rFonts w:hint="eastAsia"/>
      </w:rPr>
    </w:pPr>
  </w:p>
  <w:p>
    <w:pPr>
      <w:pStyle w:val="59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9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3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3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3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6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70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3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7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8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9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20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21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00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71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667437AC"/>
    <w:multiLevelType w:val="multilevel"/>
    <w:tmpl w:val="667437AC"/>
    <w:lvl w:ilvl="0" w:tentative="0">
      <w:start w:val="1"/>
      <w:numFmt w:val="bullet"/>
      <w:pStyle w:val="199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67DE040F"/>
    <w:multiLevelType w:val="multilevel"/>
    <w:tmpl w:val="67DE040F"/>
    <w:lvl w:ilvl="0" w:tentative="0">
      <w:start w:val="1"/>
      <w:numFmt w:val="bullet"/>
      <w:pStyle w:val="252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2">
    <w:nsid w:val="708C7AD2"/>
    <w:multiLevelType w:val="multilevel"/>
    <w:tmpl w:val="708C7AD2"/>
    <w:lvl w:ilvl="0" w:tentative="0">
      <w:start w:val="1"/>
      <w:numFmt w:val="decimal"/>
      <w:pStyle w:val="251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4702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2D1D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40A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0223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0F3"/>
    <w:rsid w:val="00490EDD"/>
    <w:rsid w:val="00491A2E"/>
    <w:rsid w:val="004933CE"/>
    <w:rsid w:val="004957AB"/>
    <w:rsid w:val="00496E4C"/>
    <w:rsid w:val="00497BF9"/>
    <w:rsid w:val="00497F73"/>
    <w:rsid w:val="004A12B5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4F6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8EF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4B1"/>
    <w:rsid w:val="009B5B52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05FF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1B6A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24B0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2CF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742E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name="Normal Indent"/>
    <w:lsdException w:unhideWhenUsed="0" w:uiPriority="99" w:semiHidden="0" w:name="footnote text"/>
    <w:lsdException w:unhideWhenUsed="0" w:uiPriority="0" w:name="annotation text"/>
    <w:lsdException w:unhideWhenUsed="0" w:uiPriority="0" w:name="header"/>
    <w:lsdException w:unhideWhenUsed="0" w:uiPriority="99" w:semiHidden="0" w:name="footer"/>
    <w:lsdException w:unhideWhenUsed="0" w:uiPriority="0" w:name="index heading"/>
    <w:lsdException w:qFormat="1" w:unhideWhenUsed="0" w:uiPriority="0" w:name="caption"/>
    <w:lsdException w:unhideWhenUsed="0" w:uiPriority="0" w:name="table of figures"/>
    <w:lsdException w:unhideWhenUsed="0" w:uiPriority="0" w:name="envelope address"/>
    <w:lsdException w:unhideWhenUsed="0" w:uiPriority="0" w:name="envelope return"/>
    <w:lsdException w:unhideWhenUsed="0" w:uiPriority="0" w:name="footnote reference"/>
    <w:lsdException w:unhideWhenUsed="0" w:uiPriority="0" w:name="annotation reference"/>
    <w:lsdException w:unhideWhenUsed="0" w:uiPriority="0" w:name="line number"/>
    <w:lsdException w:unhideWhenUsed="0" w:uiPriority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name="List"/>
    <w:lsdException w:unhideWhenUsed="0" w:uiPriority="0" w:name="List Bullet"/>
    <w:lsdException w:unhideWhenUsed="0" w:uiPriority="0" w:name="List Number"/>
    <w:lsdException w:unhideWhenUsed="0" w:uiPriority="0" w:name="List 2"/>
    <w:lsdException w:unhideWhenUsed="0" w:uiPriority="0" w:name="List 3"/>
    <w:lsdException w:unhideWhenUsed="0" w:uiPriority="0" w:name="List 4"/>
    <w:lsdException w:unhideWhenUsed="0" w:uiPriority="0" w:name="List 5"/>
    <w:lsdException w:unhideWhenUsed="0" w:uiPriority="0" w:name="List Bullet 2"/>
    <w:lsdException w:unhideWhenUsed="0" w:uiPriority="0" w:name="List Bullet 3"/>
    <w:lsdException w:unhideWhenUsed="0" w:uiPriority="0" w:name="List Bullet 4"/>
    <w:lsdException w:unhideWhenUsed="0" w:uiPriority="0" w:name="List Bullet 5"/>
    <w:lsdException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name="Title"/>
    <w:lsdException w:unhideWhenUsed="0" w:uiPriority="0" w:name="Closing"/>
    <w:lsdException w:unhideWhenUsed="0" w:uiPriority="0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nhideWhenUsed="0"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unhideWhenUsed="0" w:uiPriority="0" w:name="List Continue 5"/>
    <w:lsdException w:unhideWhenUsed="0" w:uiPriority="0" w:name="Message Header"/>
    <w:lsdException w:qFormat="1" w:unhideWhenUsed="0" w:uiPriority="0" w:name="Subtitle"/>
    <w:lsdException w:unhideWhenUsed="0" w:uiPriority="0" w:name="Salutation"/>
    <w:lsdException w:unhideWhenUsed="0" w:uiPriority="0" w:name="Date"/>
    <w:lsdException w:unhideWhenUsed="0" w:uiPriority="0" w:name="Body Text First Indent"/>
    <w:lsdException w:unhideWhenUsed="0" w:uiPriority="0" w:name="Body Text First Indent 2"/>
    <w:lsdException w:unhideWhenUsed="0" w:uiPriority="0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nhideWhenUsed="0" w:uiPriority="0" w:name="Block Text"/>
    <w:lsdException w:unhideWhenUsed="0" w:uiPriority="99" w:semiHidden="0" w:name="Hyperlink"/>
    <w:lsdException w:unhideWhenUsed="0" w:uiPriority="0" w:name="FollowedHyperlink"/>
    <w:lsdException w:qFormat="1" w:unhideWhenUsed="0" w:uiPriority="0" w:name="Strong"/>
    <w:lsdException w:qFormat="1" w:unhideWhenUsed="0" w:uiPriority="0" w:name="Emphasis"/>
    <w:lsdException w:unhideWhenUsed="0" w:uiPriority="0" w:name="Document Map"/>
    <w:lsdException w:unhideWhenUsed="0" w:uiPriority="0" w:name="Plain Text"/>
    <w:lsdException w:unhideWhenUsed="0" w:uiPriority="0" w:name="E-mail Signature"/>
    <w:lsdException w:unhideWhenUsed="0" w:uiPriority="0" w:name="Normal (Web)"/>
    <w:lsdException w:unhideWhenUsed="0" w:uiPriority="0" w:name="HTML Acronym"/>
    <w:lsdException w:unhideWhenUsed="0" w:uiPriority="0" w:name="HTML Address"/>
    <w:lsdException w:unhideWhenUsed="0" w:uiPriority="0" w:name="HTML Cite"/>
    <w:lsdException w:unhideWhenUsed="0" w:uiPriority="0" w:name="HTML Code"/>
    <w:lsdException w:unhideWhenUsed="0" w:uiPriority="0" w:name="HTML Definition"/>
    <w:lsdException w:unhideWhenUsed="0" w:uiPriority="0" w:name="HTML Keyboard"/>
    <w:lsdException w:unhideWhenUsed="0" w:uiPriority="0" w:name="HTML Preformatted"/>
    <w:lsdException w:unhideWhenUsed="0" w:uiPriority="0" w:name="HTML Sample"/>
    <w:lsdException w:unhideWhenUsed="0" w:uiPriority="0" w:name="HTML Typewriter"/>
    <w:lsdException w:unhideWhenUsed="0" w:uiPriority="0" w:name="HTML Variable"/>
    <w:lsdException w:uiPriority="99" w:name="Normal Table"/>
    <w:lsdException w:unhideWhenUsed="0" w:uiPriority="0" w:name="annotation subject"/>
    <w:lsdException w:unhideWhenUsed="0" w:uiPriority="0" w:name="Table Simple 1"/>
    <w:lsdException w:unhideWhenUsed="0" w:uiPriority="0" w:name="Table Simple 2"/>
    <w:lsdException w:unhideWhenUsed="0" w:uiPriority="0" w:name="Table Simple 3"/>
    <w:lsdException w:unhideWhenUsed="0" w:uiPriority="0" w:name="Table Classic 1"/>
    <w:lsdException w:unhideWhenUsed="0" w:uiPriority="0" w:name="Table Classic 2"/>
    <w:lsdException w:unhideWhenUsed="0" w:uiPriority="0" w:name="Table Classic 3"/>
    <w:lsdException w:unhideWhenUsed="0" w:uiPriority="0" w:name="Table Classic 4"/>
    <w:lsdException w:unhideWhenUsed="0" w:uiPriority="0" w:name="Table Colorful 1"/>
    <w:lsdException w:unhideWhenUsed="0" w:uiPriority="0" w:name="Table Colorful 2"/>
    <w:lsdException w:unhideWhenUsed="0" w:uiPriority="0" w:name="Table Colorful 3"/>
    <w:lsdException w:unhideWhenUsed="0" w:uiPriority="0" w:name="Table Columns 1"/>
    <w:lsdException w:unhideWhenUsed="0" w:uiPriority="0" w:name="Table Columns 2"/>
    <w:lsdException w:unhideWhenUsed="0" w:uiPriority="0" w:name="Table Columns 3"/>
    <w:lsdException w:unhideWhenUsed="0" w:uiPriority="0" w:name="Table Columns 4"/>
    <w:lsdException w:unhideWhenUsed="0" w:uiPriority="0" w:name="Table Columns 5"/>
    <w:lsdException w:unhideWhenUsed="0" w:uiPriority="0" w:name="Table Grid 1"/>
    <w:lsdException w:unhideWhenUsed="0" w:uiPriority="0" w:name="Table Grid 2"/>
    <w:lsdException w:unhideWhenUsed="0" w:uiPriority="0" w:name="Table Grid 3"/>
    <w:lsdException w:unhideWhenUsed="0" w:uiPriority="0" w:name="Table Grid 4"/>
    <w:lsdException w:unhideWhenUsed="0" w:uiPriority="0" w:name="Table Grid 5"/>
    <w:lsdException w:unhideWhenUsed="0" w:uiPriority="0" w:name="Table Grid 6"/>
    <w:lsdException w:unhideWhenUsed="0" w:uiPriority="0" w:name="Table Grid 7"/>
    <w:lsdException w:unhideWhenUsed="0" w:uiPriority="0" w:name="Table Grid 8"/>
    <w:lsdException w:unhideWhenUsed="0" w:uiPriority="0" w:name="Table List 1"/>
    <w:lsdException w:unhideWhenUsed="0" w:uiPriority="0" w:name="Table List 2"/>
    <w:lsdException w:unhideWhenUsed="0" w:uiPriority="0" w:name="Table List 3"/>
    <w:lsdException w:unhideWhenUsed="0" w:uiPriority="0" w:name="Table List 4"/>
    <w:lsdException w:unhideWhenUsed="0" w:uiPriority="0" w:name="Table List 5"/>
    <w:lsdException w:unhideWhenUsed="0" w:uiPriority="0" w:name="Table List 6"/>
    <w:lsdException w:unhideWhenUsed="0" w:uiPriority="0" w:name="Table List 7"/>
    <w:lsdException w:unhideWhenUsed="0" w:uiPriority="0" w:name="Table List 8"/>
    <w:lsdException w:unhideWhenUsed="0" w:uiPriority="0" w:name="Table 3D effects 1"/>
    <w:lsdException w:unhideWhenUsed="0" w:uiPriority="0" w:name="Table 3D effects 2"/>
    <w:lsdException w:unhideWhenUsed="0" w:uiPriority="0" w:name="Table 3D effects 3"/>
    <w:lsdException w:unhideWhenUsed="0" w:uiPriority="0" w:name="Table Contemporary"/>
    <w:lsdException w:unhideWhenUsed="0" w:uiPriority="0" w:name="Table Elegant"/>
    <w:lsdException w:unhideWhenUsed="0" w:uiPriority="0" w:name="Table Professional"/>
    <w:lsdException w:unhideWhenUsed="0" w:uiPriority="0" w:name="Table Subtle 1"/>
    <w:lsdException w:unhideWhenUsed="0" w:uiPriority="0" w:name="Table Subtle 2"/>
    <w:lsdException w:unhideWhenUsed="0" w:uiPriority="0" w:name="Table Web 1"/>
    <w:lsdException w:unhideWhenUsed="0" w:uiPriority="0" w:name="Table Web 2"/>
    <w:lsdException w:unhideWhenUsed="0" w:uiPriority="0" w:name="Table Web 3"/>
    <w:lsdException w:unhideWhenUsed="0" w:uiPriority="0" w:name="Balloon Text"/>
    <w:lsdException w:unhideWhenUsed="0" w:uiPriority="0" w:semiHidden="0" w:name="Table Grid"/>
    <w:lsdException w:unhideWhenUsed="0" w:uiPriority="0" w:name="Table Theme"/>
    <w:lsdException w:unhideWhenUsed="0" w:uiPriority="99" w:name="Placeholder Text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29" w:semiHidden="0" w:name="Quote"/>
    <w:lsdException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4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15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155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uiPriority w:val="1"/>
  </w:style>
  <w:style w:type="table" w:default="1" w:styleId="9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uiPriority w:val="0"/>
    <w:pPr>
      <w:ind w:left="420"/>
    </w:pPr>
  </w:style>
  <w:style w:type="paragraph" w:styleId="17">
    <w:name w:val="Note Heading"/>
    <w:basedOn w:val="1"/>
    <w:next w:val="1"/>
    <w:semiHidden/>
    <w:uiPriority w:val="0"/>
    <w:pPr>
      <w:jc w:val="center"/>
    </w:pPr>
  </w:style>
  <w:style w:type="paragraph" w:styleId="18">
    <w:name w:val="List Bullet 4"/>
    <w:basedOn w:val="1"/>
    <w:semiHidden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uiPriority w:val="0"/>
    <w:pPr>
      <w:ind w:left="1680" w:hanging="210"/>
    </w:pPr>
  </w:style>
  <w:style w:type="paragraph" w:styleId="20">
    <w:name w:val="E-mail Signature"/>
    <w:basedOn w:val="1"/>
    <w:semiHidden/>
    <w:uiPriority w:val="0"/>
  </w:style>
  <w:style w:type="paragraph" w:styleId="21">
    <w:name w:val="List Number"/>
    <w:basedOn w:val="1"/>
    <w:semiHidden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uiPriority w:val="0"/>
    <w:pPr>
      <w:ind w:left="1050" w:hanging="210"/>
    </w:pPr>
  </w:style>
  <w:style w:type="paragraph" w:styleId="25">
    <w:name w:val="List Bullet"/>
    <w:basedOn w:val="1"/>
    <w:semiHidden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uiPriority w:val="0"/>
  </w:style>
  <w:style w:type="paragraph" w:styleId="30">
    <w:name w:val="index 6"/>
    <w:basedOn w:val="1"/>
    <w:next w:val="1"/>
    <w:semiHidden/>
    <w:uiPriority w:val="0"/>
    <w:pPr>
      <w:ind w:left="1260" w:hanging="210"/>
    </w:pPr>
  </w:style>
  <w:style w:type="paragraph" w:styleId="31">
    <w:name w:val="Salutation"/>
    <w:basedOn w:val="1"/>
    <w:next w:val="1"/>
    <w:semiHidden/>
    <w:uiPriority w:val="0"/>
  </w:style>
  <w:style w:type="paragraph" w:styleId="32">
    <w:name w:val="Body Text 3"/>
    <w:basedOn w:val="1"/>
    <w:semiHidden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uiPriority w:val="0"/>
    <w:pPr>
      <w:ind w:left="100" w:leftChars="2100"/>
    </w:pPr>
  </w:style>
  <w:style w:type="paragraph" w:styleId="34">
    <w:name w:val="List Bullet 3"/>
    <w:basedOn w:val="1"/>
    <w:semiHidden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uiPriority w:val="0"/>
    <w:pPr>
      <w:spacing w:after="120"/>
    </w:pPr>
  </w:style>
  <w:style w:type="paragraph" w:styleId="36">
    <w:name w:val="Body Text Indent"/>
    <w:basedOn w:val="1"/>
    <w:semiHidden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uiPriority w:val="0"/>
    <w:rPr>
      <w:i/>
      <w:iCs/>
    </w:rPr>
  </w:style>
  <w:style w:type="paragraph" w:styleId="43">
    <w:name w:val="index 4"/>
    <w:basedOn w:val="1"/>
    <w:next w:val="1"/>
    <w:semiHidden/>
    <w:uiPriority w:val="0"/>
    <w:pPr>
      <w:ind w:left="1260"/>
    </w:pPr>
  </w:style>
  <w:style w:type="paragraph" w:styleId="44">
    <w:name w:val="toc 5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uiPriority w:val="0"/>
    <w:pPr>
      <w:ind w:left="100" w:leftChars="2500"/>
    </w:pPr>
  </w:style>
  <w:style w:type="paragraph" w:styleId="52">
    <w:name w:val="Body Text Indent 2"/>
    <w:basedOn w:val="1"/>
    <w:semiHidden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uiPriority w:val="0"/>
  </w:style>
  <w:style w:type="paragraph" w:styleId="54">
    <w:name w:val="List Continue 5"/>
    <w:basedOn w:val="1"/>
    <w:semiHidden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uiPriority w:val="0"/>
    <w:rPr>
      <w:sz w:val="18"/>
      <w:szCs w:val="18"/>
    </w:rPr>
  </w:style>
  <w:style w:type="paragraph" w:styleId="56">
    <w:name w:val="footer"/>
    <w:basedOn w:val="57"/>
    <w:link w:val="254"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uiPriority w:val="0"/>
    <w:pPr>
      <w:spacing w:before="0" w:after="0"/>
      <w:ind w:left="0"/>
    </w:pPr>
  </w:style>
  <w:style w:type="paragraph" w:styleId="58">
    <w:name w:val="envelope return"/>
    <w:basedOn w:val="1"/>
    <w:semiHidden/>
    <w:uiPriority w:val="0"/>
    <w:rPr>
      <w:rFonts w:ascii="Arial" w:hAnsi="Arial"/>
    </w:rPr>
  </w:style>
  <w:style w:type="paragraph" w:styleId="59">
    <w:name w:val="header"/>
    <w:basedOn w:val="1"/>
    <w:link w:val="159"/>
    <w:semiHidden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uiPriority w:val="0"/>
    <w:pPr>
      <w:ind w:left="100" w:leftChars="2100"/>
    </w:pPr>
  </w:style>
  <w:style w:type="paragraph" w:styleId="61">
    <w:name w:val="toc 1"/>
    <w:basedOn w:val="1"/>
    <w:next w:val="1"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uiPriority w:val="0"/>
    <w:pPr>
      <w:ind w:left="0"/>
    </w:pPr>
  </w:style>
  <w:style w:type="paragraph" w:styleId="68">
    <w:name w:val="List"/>
    <w:basedOn w:val="1"/>
    <w:semiHidden/>
    <w:uiPriority w:val="0"/>
    <w:pPr>
      <w:ind w:left="200" w:hanging="200" w:hangingChars="200"/>
    </w:pPr>
  </w:style>
  <w:style w:type="paragraph" w:styleId="69">
    <w:name w:val="footnote text"/>
    <w:basedOn w:val="1"/>
    <w:link w:val="224"/>
    <w:uiPriority w:val="99"/>
    <w:rPr>
      <w:sz w:val="18"/>
      <w:szCs w:val="18"/>
    </w:rPr>
  </w:style>
  <w:style w:type="paragraph" w:styleId="70">
    <w:name w:val="toc 6"/>
    <w:basedOn w:val="1"/>
    <w:next w:val="1"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uiPriority w:val="0"/>
    <w:pPr>
      <w:ind w:left="1470" w:hanging="210"/>
    </w:pPr>
  </w:style>
  <w:style w:type="paragraph" w:styleId="74">
    <w:name w:val="index 9"/>
    <w:basedOn w:val="1"/>
    <w:next w:val="1"/>
    <w:semiHidden/>
    <w:uiPriority w:val="0"/>
    <w:pPr>
      <w:ind w:left="1890" w:hanging="210"/>
    </w:pPr>
  </w:style>
  <w:style w:type="paragraph" w:styleId="75">
    <w:name w:val="table of figures"/>
    <w:basedOn w:val="1"/>
    <w:next w:val="1"/>
    <w:semiHidden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uiPriority w:val="0"/>
    <w:pPr>
      <w:spacing w:after="120" w:line="480" w:lineRule="auto"/>
    </w:pPr>
  </w:style>
  <w:style w:type="paragraph" w:styleId="79">
    <w:name w:val="List 4"/>
    <w:basedOn w:val="1"/>
    <w:semiHidden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uiPriority w:val="0"/>
    <w:rPr>
      <w:rFonts w:cs="Times New Roman"/>
    </w:rPr>
  </w:style>
  <w:style w:type="paragraph" w:styleId="84">
    <w:name w:val="List Continue 3"/>
    <w:basedOn w:val="1"/>
    <w:semiHidden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uiPriority w:val="0"/>
    <w:rPr>
      <w:b/>
      <w:bCs/>
    </w:rPr>
  </w:style>
  <w:style w:type="paragraph" w:styleId="88">
    <w:name w:val="Body Text First Indent"/>
    <w:basedOn w:val="35"/>
    <w:semiHidden/>
    <w:uiPriority w:val="0"/>
    <w:pPr>
      <w:ind w:firstLine="420" w:firstLineChars="100"/>
    </w:pPr>
  </w:style>
  <w:style w:type="paragraph" w:styleId="89">
    <w:name w:val="Body Text First Indent 2"/>
    <w:basedOn w:val="36"/>
    <w:semiHidden/>
    <w:uiPriority w:val="0"/>
    <w:pPr>
      <w:ind w:firstLine="420" w:firstLineChars="200"/>
    </w:pPr>
  </w:style>
  <w:style w:type="table" w:styleId="91">
    <w:name w:val="Table Grid"/>
    <w:basedOn w:val="90"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uiPriority w:val="0"/>
    <w:rPr>
      <w:vertAlign w:val="superscript"/>
    </w:rPr>
  </w:style>
  <w:style w:type="character" w:styleId="139">
    <w:name w:val="page number"/>
    <w:basedOn w:val="136"/>
    <w:semiHidden/>
    <w:uiPriority w:val="0"/>
  </w:style>
  <w:style w:type="character" w:styleId="140">
    <w:name w:val="FollowedHyperlink"/>
    <w:semiHidden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uiPriority w:val="0"/>
  </w:style>
  <w:style w:type="character" w:styleId="143">
    <w:name w:val="HTML Definition"/>
    <w:basedOn w:val="136"/>
    <w:semiHidden/>
    <w:uiPriority w:val="0"/>
    <w:rPr>
      <w:i/>
      <w:iCs/>
    </w:rPr>
  </w:style>
  <w:style w:type="character" w:styleId="144">
    <w:name w:val="HTML Typewriter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uiPriority w:val="0"/>
  </w:style>
  <w:style w:type="character" w:styleId="146">
    <w:name w:val="HTML Variable"/>
    <w:basedOn w:val="136"/>
    <w:semiHidden/>
    <w:uiPriority w:val="0"/>
    <w:rPr>
      <w:i/>
      <w:iCs/>
    </w:rPr>
  </w:style>
  <w:style w:type="character" w:styleId="147">
    <w:name w:val="Hyperlink"/>
    <w:uiPriority w:val="99"/>
    <w:rPr>
      <w:color w:val="0000FF"/>
      <w:u w:val="none"/>
    </w:rPr>
  </w:style>
  <w:style w:type="character" w:styleId="148">
    <w:name w:val="HTML Code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uiPriority w:val="0"/>
    <w:rPr>
      <w:sz w:val="21"/>
      <w:szCs w:val="21"/>
    </w:rPr>
  </w:style>
  <w:style w:type="character" w:styleId="150">
    <w:name w:val="HTML Cite"/>
    <w:basedOn w:val="136"/>
    <w:semiHidden/>
    <w:uiPriority w:val="0"/>
    <w:rPr>
      <w:i/>
      <w:iCs/>
    </w:rPr>
  </w:style>
  <w:style w:type="character" w:styleId="151">
    <w:name w:val="footnote reference"/>
    <w:basedOn w:val="136"/>
    <w:semiHidden/>
    <w:uiPriority w:val="0"/>
    <w:rPr>
      <w:vertAlign w:val="superscript"/>
    </w:rPr>
  </w:style>
  <w:style w:type="character" w:styleId="152">
    <w:name w:val="HTML Keyboard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uiPriority w:val="0"/>
    <w:rPr>
      <w:rFonts w:ascii="Courier New" w:hAnsi="Courier New" w:cs="Courier New"/>
    </w:rPr>
  </w:style>
  <w:style w:type="character" w:customStyle="1" w:styleId="154">
    <w:name w:val="标题 2 Char"/>
    <w:basedOn w:val="136"/>
    <w:link w:val="4"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155">
    <w:name w:val="标题 3 Char"/>
    <w:basedOn w:val="136"/>
    <w:link w:val="5"/>
    <w:uiPriority w:val="0"/>
    <w:rPr>
      <w:rFonts w:ascii="HuaweiSans-Regular" w:hAnsi="HuaweiSans-Regular" w:eastAsia="方正兰亭黑简体" w:cs="微软雅黑"/>
      <w:sz w:val="32"/>
      <w:szCs w:val="32"/>
    </w:rPr>
  </w:style>
  <w:style w:type="paragraph" w:customStyle="1" w:styleId="156">
    <w:name w:val="Cover1"/>
    <w:basedOn w:val="1"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7">
    <w:name w:val="Cover 4"/>
    <w:basedOn w:val="158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8">
    <w:name w:val="Cover 3"/>
    <w:basedOn w:val="1"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9">
    <w:name w:val="页眉 Char"/>
    <w:basedOn w:val="136"/>
    <w:link w:val="59"/>
    <w:semiHidden/>
    <w:uiPriority w:val="0"/>
    <w:rPr>
      <w:rFonts w:cs="Arial"/>
      <w:kern w:val="2"/>
      <w:sz w:val="2"/>
      <w:szCs w:val="2"/>
    </w:rPr>
  </w:style>
  <w:style w:type="table" w:customStyle="1" w:styleId="160">
    <w:name w:val="Table No Frame"/>
    <w:basedOn w:val="91"/>
    <w:semiHidden/>
    <w:uiPriority w:val="0"/>
    <w:pPr>
      <w:adjustRightInd/>
      <w:snapToGrid/>
      <w:jc w:val="left"/>
    </w:pPr>
    <w:tblPr/>
    <w:trPr>
      <w:cantSplit/>
    </w:trPr>
  </w:style>
  <w:style w:type="paragraph" w:customStyle="1" w:styleId="161">
    <w:name w:val="Figure"/>
    <w:basedOn w:val="1"/>
    <w:next w:val="1"/>
    <w:uiPriority w:val="0"/>
  </w:style>
  <w:style w:type="paragraph" w:customStyle="1" w:styleId="162">
    <w:name w:val="Figure Description"/>
    <w:next w:val="161"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3">
    <w:name w:val="Figure Text"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4">
    <w:name w:val="Heading Right"/>
    <w:basedOn w:val="1"/>
    <w:uiPriority w:val="0"/>
    <w:pPr>
      <w:spacing w:before="0" w:after="0"/>
      <w:ind w:left="0"/>
      <w:jc w:val="right"/>
    </w:pPr>
  </w:style>
  <w:style w:type="paragraph" w:customStyle="1" w:styleId="165">
    <w:name w:val="Heading1 No Number"/>
    <w:basedOn w:val="3"/>
    <w:next w:val="1"/>
    <w:link w:val="273"/>
    <w:uiPriority w:val="0"/>
    <w:pPr>
      <w:pageBreakBefore/>
      <w:numPr>
        <w:numId w:val="0"/>
      </w:numPr>
    </w:pPr>
  </w:style>
  <w:style w:type="paragraph" w:customStyle="1" w:styleId="166">
    <w:name w:val="Heading2 No Number"/>
    <w:basedOn w:val="4"/>
    <w:next w:val="1"/>
    <w:link w:val="276"/>
    <w:uiPriority w:val="0"/>
    <w:pPr>
      <w:numPr>
        <w:ilvl w:val="0"/>
        <w:numId w:val="0"/>
      </w:numPr>
    </w:pPr>
  </w:style>
  <w:style w:type="paragraph" w:customStyle="1" w:styleId="167">
    <w:name w:val="Heading3 No Number"/>
    <w:basedOn w:val="5"/>
    <w:next w:val="1"/>
    <w:link w:val="278"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8">
    <w:name w:val="Heading4 No Number"/>
    <w:basedOn w:val="1"/>
    <w:semiHidden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9">
    <w:name w:val="About This Chapter"/>
    <w:basedOn w:val="166"/>
    <w:next w:val="1"/>
    <w:uiPriority w:val="0"/>
    <w:pPr>
      <w:spacing w:after="560"/>
    </w:pPr>
  </w:style>
  <w:style w:type="paragraph" w:customStyle="1" w:styleId="170">
    <w:name w:val="Item List"/>
    <w:link w:val="267"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71">
    <w:name w:val="Item List in Table"/>
    <w:basedOn w:val="1"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2">
    <w:name w:val="Item List Text"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3">
    <w:name w:val="Item Step"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4">
    <w:name w:val="Manual Title1"/>
    <w:semiHidden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5">
    <w:name w:val="CAUTION Heading"/>
    <w:basedOn w:val="1"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6">
    <w:name w:val="Notes Heading in Table"/>
    <w:next w:val="177"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7">
    <w:name w:val="Notes Text in Table"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8">
    <w:name w:val="CAUTION Text"/>
    <w:basedOn w:val="1"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9">
    <w:name w:val="CAUTION Text List"/>
    <w:basedOn w:val="178"/>
    <w:uiPriority w:val="0"/>
    <w:pPr>
      <w:keepNext/>
      <w:numPr>
        <w:ilvl w:val="0"/>
        <w:numId w:val="7"/>
      </w:numPr>
    </w:pPr>
  </w:style>
  <w:style w:type="paragraph" w:customStyle="1" w:styleId="180">
    <w:name w:val="表格1"/>
    <w:basedOn w:val="181"/>
    <w:link w:val="236"/>
    <w:uiPriority w:val="0"/>
    <w:pPr>
      <w:jc w:val="center"/>
    </w:pPr>
    <w:rPr>
      <w:b/>
    </w:rPr>
  </w:style>
  <w:style w:type="paragraph" w:customStyle="1" w:styleId="181">
    <w:name w:val="Table Heading"/>
    <w:basedOn w:val="1"/>
    <w:link w:val="207"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2">
    <w:name w:val="Step"/>
    <w:basedOn w:val="1"/>
    <w:link w:val="265"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3">
    <w:name w:val="Sub Item List"/>
    <w:basedOn w:val="1"/>
    <w:uiPriority w:val="0"/>
    <w:pPr>
      <w:numPr>
        <w:ilvl w:val="0"/>
        <w:numId w:val="8"/>
      </w:numPr>
    </w:pPr>
  </w:style>
  <w:style w:type="paragraph" w:customStyle="1" w:styleId="184">
    <w:name w:val="Sub Item List Text"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5">
    <w:name w:val="Table Description"/>
    <w:basedOn w:val="1"/>
    <w:next w:val="1"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6">
    <w:name w:val="Table Note"/>
    <w:basedOn w:val="1"/>
    <w:uiPriority w:val="0"/>
    <w:rPr>
      <w:sz w:val="18"/>
      <w:szCs w:val="18"/>
    </w:rPr>
  </w:style>
  <w:style w:type="paragraph" w:customStyle="1" w:styleId="187">
    <w:name w:val="Terminal Display"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8">
    <w:name w:val="Terminal Display in Table"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9">
    <w:name w:val="Copyright Declaration"/>
    <w:semiHidden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90">
    <w:name w:val="Table Text"/>
    <w:basedOn w:val="1"/>
    <w:link w:val="269"/>
    <w:uiPriority w:val="0"/>
    <w:pPr>
      <w:widowControl w:val="0"/>
      <w:ind w:left="0"/>
    </w:pPr>
    <w:rPr>
      <w:snapToGrid w:val="0"/>
    </w:rPr>
  </w:style>
  <w:style w:type="paragraph" w:customStyle="1" w:styleId="191">
    <w:name w:val="Heading Middle"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2">
    <w:name w:val="Contents"/>
    <w:basedOn w:val="165"/>
    <w:uiPriority w:val="0"/>
    <w:pPr>
      <w:outlineLvl w:val="9"/>
    </w:pPr>
  </w:style>
  <w:style w:type="paragraph" w:customStyle="1" w:styleId="193">
    <w:name w:val="Item Step in Table"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4">
    <w:name w:val="End"/>
    <w:basedOn w:val="1"/>
    <w:uiPriority w:val="0"/>
    <w:pPr>
      <w:spacing w:after="400"/>
    </w:pPr>
    <w:rPr>
      <w:b/>
    </w:rPr>
  </w:style>
  <w:style w:type="paragraph" w:customStyle="1" w:styleId="195">
    <w:name w:val="样式1"/>
    <w:basedOn w:val="194"/>
    <w:semiHidden/>
    <w:uiPriority w:val="0"/>
    <w:rPr>
      <w:b w:val="0"/>
    </w:rPr>
  </w:style>
  <w:style w:type="paragraph" w:customStyle="1" w:styleId="196">
    <w:name w:val="Notes Text List in Table"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7">
    <w:name w:val="Notes Heading"/>
    <w:basedOn w:val="175"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8">
    <w:name w:val="Notes Text"/>
    <w:basedOn w:val="178"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9">
    <w:name w:val="Notes Text List"/>
    <w:basedOn w:val="179"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200">
    <w:name w:val="Figure Description in Appendix"/>
    <w:basedOn w:val="161"/>
    <w:next w:val="161"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201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2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3">
    <w:name w:val="TOC 标题1"/>
    <w:next w:val="61"/>
    <w:semiHidden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4">
    <w:name w:val="Command"/>
    <w:basedOn w:val="1"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5">
    <w:name w:val="command parameter"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6">
    <w:name w:val="command keywords"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7">
    <w:name w:val="Table Heading 字符"/>
    <w:basedOn w:val="136"/>
    <w:link w:val="181"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8">
    <w:name w:val="Outline"/>
    <w:basedOn w:val="1"/>
    <w:semiHidden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9">
    <w:name w:val="Table Description in Appendix"/>
    <w:basedOn w:val="185"/>
    <w:next w:val="1"/>
    <w:uiPriority w:val="0"/>
    <w:pPr>
      <w:ind w:left="0"/>
    </w:pPr>
  </w:style>
  <w:style w:type="paragraph" w:customStyle="1" w:styleId="210">
    <w:name w:val="Code"/>
    <w:basedOn w:val="1"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11">
    <w:name w:val="Copyright Declaration1"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2">
    <w:name w:val="Cover3"/>
    <w:semiHidden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3">
    <w:name w:val="Cover4"/>
    <w:basedOn w:val="1"/>
    <w:semiHidden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4">
    <w:name w:val="Sub Item List Text TD"/>
    <w:basedOn w:val="187"/>
    <w:uiPriority w:val="0"/>
    <w:pPr>
      <w:adjustRightInd w:val="0"/>
      <w:ind w:left="2410"/>
    </w:pPr>
  </w:style>
  <w:style w:type="paragraph" w:customStyle="1" w:styleId="215">
    <w:name w:val="Item list Text TD"/>
    <w:basedOn w:val="187"/>
    <w:uiPriority w:val="0"/>
    <w:pPr>
      <w:adjustRightInd w:val="0"/>
      <w:ind w:left="2126"/>
    </w:pPr>
  </w:style>
  <w:style w:type="paragraph" w:customStyle="1" w:styleId="216">
    <w:name w:val="Item List Text in Table"/>
    <w:basedOn w:val="190"/>
    <w:uiPriority w:val="0"/>
    <w:pPr>
      <w:ind w:left="284"/>
    </w:pPr>
  </w:style>
  <w:style w:type="paragraph" w:customStyle="1" w:styleId="217">
    <w:name w:val="Appendix heading 1"/>
    <w:basedOn w:val="3"/>
    <w:next w:val="4"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8">
    <w:name w:val="Appendix heading 2"/>
    <w:basedOn w:val="4"/>
    <w:next w:val="219"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9">
    <w:name w:val="Appendix heading 3"/>
    <w:basedOn w:val="5"/>
    <w:next w:val="220"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20">
    <w:name w:val="Appendix heading 4"/>
    <w:basedOn w:val="6"/>
    <w:next w:val="221"/>
    <w:uiPriority w:val="0"/>
    <w:pPr>
      <w:numPr>
        <w:numId w:val="12"/>
      </w:numPr>
      <w:topLinePunct w:val="0"/>
    </w:pPr>
    <w:rPr>
      <w:bCs/>
    </w:rPr>
  </w:style>
  <w:style w:type="paragraph" w:customStyle="1" w:styleId="221">
    <w:name w:val="Appendix heading 5"/>
    <w:basedOn w:val="7"/>
    <w:next w:val="8"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2">
    <w:name w:val="Placeholder Text"/>
    <w:basedOn w:val="136"/>
    <w:semiHidden/>
    <w:uiPriority w:val="99"/>
    <w:rPr>
      <w:color w:val="808080"/>
    </w:rPr>
  </w:style>
  <w:style w:type="paragraph" w:customStyle="1" w:styleId="223">
    <w:name w:val="Decimal Aligned"/>
    <w:basedOn w:val="1"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4">
    <w:name w:val="脚注文本 Char"/>
    <w:basedOn w:val="136"/>
    <w:link w:val="69"/>
    <w:uiPriority w:val="99"/>
    <w:rPr>
      <w:rFonts w:cs="Arial"/>
      <w:kern w:val="2"/>
      <w:sz w:val="18"/>
      <w:szCs w:val="18"/>
    </w:rPr>
  </w:style>
  <w:style w:type="character" w:customStyle="1" w:styleId="225">
    <w:name w:val="Subtle Emphasis"/>
    <w:basedOn w:val="136"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6">
    <w:name w:val="cover--"/>
    <w:basedOn w:val="1"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7">
    <w:name w:val="图样式"/>
    <w:basedOn w:val="1"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8">
    <w:name w:val="微软雅黑"/>
    <w:basedOn w:val="1"/>
    <w:link w:val="229"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9">
    <w:name w:val="微软雅黑 Char"/>
    <w:basedOn w:val="136"/>
    <w:link w:val="228"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30">
    <w:name w:val="样式 实验正文 + 段后: 0.5 行"/>
    <w:basedOn w:val="228"/>
    <w:uiPriority w:val="0"/>
    <w:pPr>
      <w:spacing w:after="120"/>
    </w:pPr>
    <w:rPr>
      <w:rFonts w:cs="宋体"/>
      <w:szCs w:val="20"/>
    </w:rPr>
  </w:style>
  <w:style w:type="paragraph" w:customStyle="1" w:styleId="231">
    <w:name w:val="表格"/>
    <w:next w:val="1"/>
    <w:link w:val="232"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2">
    <w:name w:val="表格 Char"/>
    <w:basedOn w:val="136"/>
    <w:link w:val="231"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3">
    <w:name w:val="样式 蓝色"/>
    <w:basedOn w:val="136"/>
    <w:semiHidden/>
    <w:uiPriority w:val="0"/>
    <w:rPr>
      <w:color w:val="0000FF"/>
    </w:rPr>
  </w:style>
  <w:style w:type="character" w:customStyle="1" w:styleId="234">
    <w:name w:val="样式 倾斜 蓝色"/>
    <w:basedOn w:val="136"/>
    <w:semiHidden/>
    <w:uiPriority w:val="0"/>
    <w:rPr>
      <w:i/>
      <w:iCs/>
      <w:color w:val="0000FF"/>
    </w:rPr>
  </w:style>
  <w:style w:type="paragraph" w:customStyle="1" w:styleId="235">
    <w:name w:val="正文+Tab"/>
    <w:basedOn w:val="1"/>
    <w:uiPriority w:val="0"/>
    <w:pPr>
      <w:ind w:left="420"/>
    </w:pPr>
    <w:rPr>
      <w:rFonts w:cs="宋体"/>
    </w:rPr>
  </w:style>
  <w:style w:type="character" w:customStyle="1" w:styleId="236">
    <w:name w:val="表格1 字符"/>
    <w:basedOn w:val="207"/>
    <w:link w:val="180"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7">
    <w:name w:val="命令行"/>
    <w:basedOn w:val="1"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8">
    <w:name w:val="样式 Command + 左侧:  1 字符 右侧:  1 字符"/>
    <w:basedOn w:val="204"/>
    <w:semiHidden/>
    <w:uiPriority w:val="0"/>
    <w:pPr>
      <w:ind w:left="2940"/>
    </w:pPr>
  </w:style>
  <w:style w:type="character" w:customStyle="1" w:styleId="239">
    <w:name w:val="样式 正文 +"/>
    <w:basedOn w:val="136"/>
    <w:uiPriority w:val="0"/>
    <w:rPr>
      <w:rFonts w:ascii="FrutigerNext LT Regular" w:hAnsi="FrutigerNext LT Regular" w:eastAsia="华文细黑"/>
      <w:kern w:val="0"/>
    </w:rPr>
  </w:style>
  <w:style w:type="paragraph" w:customStyle="1" w:styleId="240">
    <w:name w:val="TOC Heading"/>
    <w:basedOn w:val="3"/>
    <w:next w:val="1"/>
    <w:unhideWhenUsed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41">
    <w:name w:val="Block Label + 结果验证"/>
    <w:basedOn w:val="8"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2">
    <w:name w:val="实验手册V3.0专用"/>
    <w:basedOn w:val="90"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3">
    <w:name w:val="样式 Table Description + 居中"/>
    <w:basedOn w:val="185"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4">
    <w:name w:val="标题 1 Char"/>
    <w:basedOn w:val="136"/>
    <w:link w:val="3"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5">
    <w:name w:val="正文（首行不缩进）"/>
    <w:basedOn w:val="1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6">
    <w:name w:val="List Paragraph"/>
    <w:basedOn w:val="1"/>
    <w:link w:val="247"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7">
    <w:name w:val="列出段落 Char"/>
    <w:basedOn w:val="136"/>
    <w:link w:val="246"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8">
    <w:name w:val="前言正文-新"/>
    <w:basedOn w:val="1"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9">
    <w:name w:val="表格题注"/>
    <w:next w:val="1"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50">
    <w:name w:val="插图题注"/>
    <w:next w:val="1"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51">
    <w:name w:val="标题111"/>
    <w:basedOn w:val="4"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2">
    <w:name w:val="实验目标"/>
    <w:basedOn w:val="246"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3">
    <w:name w:val="表格-实验环境说明"/>
    <w:basedOn w:val="231"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4">
    <w:name w:val="页脚 Char"/>
    <w:basedOn w:val="136"/>
    <w:link w:val="56"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5">
    <w:name w:val="正文111"/>
    <w:basedOn w:val="1"/>
    <w:link w:val="256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6">
    <w:name w:val="正文111 Char"/>
    <w:basedOn w:val="136"/>
    <w:link w:val="255"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7">
    <w:name w:val="1.正文"/>
    <w:basedOn w:val="1"/>
    <w:link w:val="259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8">
    <w:name w:val="F1正文EN"/>
    <w:basedOn w:val="1"/>
    <w:link w:val="261"/>
    <w:uiPriority w:val="0"/>
    <w:rPr>
      <w:rFonts w:eastAsia="FrutigerNext LT Regular"/>
    </w:rPr>
  </w:style>
  <w:style w:type="character" w:customStyle="1" w:styleId="259">
    <w:name w:val="1.正文 字符"/>
    <w:basedOn w:val="136"/>
    <w:link w:val="257"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60">
    <w:name w:val="2.命令"/>
    <w:basedOn w:val="1"/>
    <w:link w:val="262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61">
    <w:name w:val="F1正文EN 字符"/>
    <w:basedOn w:val="136"/>
    <w:link w:val="258"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2">
    <w:name w:val="2.命令 字符"/>
    <w:basedOn w:val="136"/>
    <w:link w:val="260"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3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4">
    <w:name w:val="4.任务"/>
    <w:basedOn w:val="170"/>
    <w:link w:val="268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5">
    <w:name w:val="Step 字符"/>
    <w:basedOn w:val="136"/>
    <w:link w:val="182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6">
    <w:name w:val="5.表格文字"/>
    <w:basedOn w:val="190"/>
    <w:link w:val="270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7">
    <w:name w:val="Item List 字符"/>
    <w:basedOn w:val="136"/>
    <w:link w:val="170"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8">
    <w:name w:val="4.任务 字符"/>
    <w:basedOn w:val="267"/>
    <w:link w:val="264"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9">
    <w:name w:val="Table Text 字符"/>
    <w:basedOn w:val="136"/>
    <w:link w:val="190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70">
    <w:name w:val="5.表格文字 字符"/>
    <w:basedOn w:val="269"/>
    <w:link w:val="266"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71">
    <w:name w:val="6.前言"/>
    <w:basedOn w:val="165"/>
    <w:link w:val="274"/>
    <w:qFormat/>
    <w:uiPriority w:val="0"/>
  </w:style>
  <w:style w:type="paragraph" w:customStyle="1" w:styleId="272">
    <w:name w:val="7.简介标题"/>
    <w:basedOn w:val="1"/>
    <w:link w:val="277"/>
    <w:qFormat/>
    <w:uiPriority w:val="0"/>
  </w:style>
  <w:style w:type="character" w:customStyle="1" w:styleId="273">
    <w:name w:val="Heading1 No Number 字符"/>
    <w:basedOn w:val="244"/>
    <w:link w:val="165"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4">
    <w:name w:val="6.前言 字符"/>
    <w:basedOn w:val="273"/>
    <w:link w:val="271"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5">
    <w:name w:val="8.前言标题"/>
    <w:basedOn w:val="257"/>
    <w:link w:val="279"/>
    <w:qFormat/>
    <w:uiPriority w:val="0"/>
  </w:style>
  <w:style w:type="character" w:customStyle="1" w:styleId="276">
    <w:name w:val="Heading2 No Number 字符"/>
    <w:basedOn w:val="154"/>
    <w:link w:val="166"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7">
    <w:name w:val="7.简介标题 字符"/>
    <w:basedOn w:val="276"/>
    <w:link w:val="272"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8">
    <w:name w:val="Heading3 No Number 字符"/>
    <w:basedOn w:val="155"/>
    <w:link w:val="167"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5"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3"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microsoft.com/office/2006/relationships/keyMapCustomizations" Target="customizations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B59A19-5436-4F06-8C6F-5E15BA9235A0}">
  <ds:schemaRefs/>
</ds:datastoreItem>
</file>

<file path=customXml/itemProps3.xml><?xml version="1.0" encoding="utf-8"?>
<ds:datastoreItem xmlns:ds="http://schemas.openxmlformats.org/officeDocument/2006/customXml" ds:itemID="{BC21252C-4A9D-4501-ACF4-B5A790D1D626}">
  <ds:schemaRefs/>
</ds:datastoreItem>
</file>

<file path=customXml/itemProps4.xml><?xml version="1.0" encoding="utf-8"?>
<ds:datastoreItem xmlns:ds="http://schemas.openxmlformats.org/officeDocument/2006/customXml" ds:itemID="{EEA82ABF-3C64-4AD6-A3F8-BF7B6BBD7965}">
  <ds:schemaRefs/>
</ds:datastoreItem>
</file>

<file path=customXml/itemProps5.xml><?xml version="1.0" encoding="utf-8"?>
<ds:datastoreItem xmlns:ds="http://schemas.openxmlformats.org/officeDocument/2006/customXml" ds:itemID="{45D7D905-E2AE-4379-91E5-B62BCFCA4D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3</Pages>
  <Words>118</Words>
  <Characters>677</Characters>
  <Lines>5</Lines>
  <Paragraphs>1</Paragraphs>
  <TotalTime>1</TotalTime>
  <ScaleCrop>false</ScaleCrop>
  <LinksUpToDate>false</LinksUpToDate>
  <CharactersWithSpaces>794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2020-05-17T07:00:00Z</dcterms:created>
  <dc:creator>w00280246</dc:creator>
  <cp:lastModifiedBy>挥笔画苍穹～</cp:lastModifiedBy>
  <cp:lastPrinted>2016-11-21T02:33:00Z</cp:lastPrinted>
  <dcterms:modified xsi:type="dcterms:W3CDTF">2021-07-15T11:28:28Z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(3)+lWFNaeO+lbO5XYHzE+aSW1HcWohmOQaZkWPfWbeLAniI1pN0sYFWbhAKJNzbOH5H2qx+YOO
IIj3NEYNqQgOh8sEDRvl9RfckPYJMHrGpTBCVdKr2ycDzugTxH7z3DX8M5j3p0hPEQo63D6f
h9l14ANP/Xh4H6+0mdfO0LGJJ4Ezhzeydj6Y+HAicWfUmQhAItjXUGVRdnALvC+/kUPuGsdw
PPSgEpY3cNaKFOxAkJ</vt:lpwstr>
  </property>
  <property fmtid="{D5CDD505-2E9C-101B-9397-08002B2CF9AE}" pid="15" name="_2015_ms_pID_7253431">
    <vt:lpwstr>YQr5I6So6yK6uf+cSAJguRiFRHrD8VK2dRMAF+8ofHV+4TlIjbpgzr
ToMq4hzQoWUNWYED8KWerUTPxfChgm/C9qL3hXLLSQX1zNaVBqXdzPiMQ1E6MQWgAtBc0VfU
zQ+0Q4HE59/SOzac7Zf+D/afcEoNW4ORDFidG2/9+Zb0dWpJ4gIrLg7jfTlPlTsJU9v23jh+
y/42nxcfFdND7i85CG4rfQv8GKvk0gh8gPEn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HA==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  <property fmtid="{D5CDD505-2E9C-101B-9397-08002B2CF9AE}" pid="22" name="KSOProductBuildVer">
    <vt:lpwstr>2052-11.1.0.10495</vt:lpwstr>
  </property>
  <property fmtid="{D5CDD505-2E9C-101B-9397-08002B2CF9AE}" pid="23" name="ICV">
    <vt:lpwstr>603B211780624AA9A7EAEABC7D33613A</vt:lpwstr>
  </property>
</Properties>
</file>