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344295"/>
            <wp:effectExtent l="0" t="0" r="3810" b="190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89555"/>
            <wp:effectExtent l="0" t="0" r="3810" b="444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99080"/>
            <wp:effectExtent l="0" t="0" r="9525" b="762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38785"/>
            <wp:effectExtent l="0" t="0" r="3810" b="57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00985"/>
            <wp:effectExtent l="0" t="0" r="3810" b="571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0830"/>
            <wp:effectExtent l="0" t="0" r="3810" b="127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994535"/>
            <wp:effectExtent l="0" t="0" r="3810" b="1206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E34AC"/>
    <w:rsid w:val="635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2021-07-13T07:40:59Z</dcterms:created>
  <dc:creator>lenovo</dc:creator>
  <cp:lastModifiedBy>夏侯禹</cp:lastModifiedBy>
  <dcterms:modified xsi:type="dcterms:W3CDTF">2021-07-13T07:48:31Z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