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jc w:val="center"/>
        <w:rPr>
          <w:rFonts w:hint="eastAsia"/>
          <w:lang w:val="en-US" w:eastAsia="zh-CN"/>
        </w:rPr>
      </w:pPr>
      <w:bookmarkStart w:id="0" w:name="_Toc18911"/>
      <w:bookmarkStart w:id="1" w:name="_Toc11787"/>
      <w:r>
        <w:rPr>
          <w:rFonts w:hint="eastAsia"/>
          <w:lang w:val="en-US" w:eastAsia="zh-CN"/>
        </w:rPr>
        <w:t>目录</w:t>
      </w:r>
      <w:bookmarkEnd w:id="0"/>
      <w:bookmarkEnd w:id="1"/>
    </w:p>
    <w:sdt>
      <w:sdtPr>
        <w:rPr>
          <w:rFonts w:ascii="宋体" w:hAnsi="宋体" w:eastAsia="宋体" w:cs="微软雅黑"/>
          <w:sz w:val="21"/>
          <w:lang w:val="en-US" w:eastAsia="zh-CN" w:bidi="ar-SA"/>
        </w:rPr>
        <w:id w:val="147460418"/>
        <w15:color w:val="DBDBDB"/>
        <w:docPartObj>
          <w:docPartGallery w:val="Table of Contents"/>
          <w:docPartUnique/>
        </w:docPartObj>
      </w:sdtPr>
      <w:sdtEndPr>
        <w:rPr>
          <w:rFonts w:hint="eastAsia" w:ascii="HuaweiSans-Regular" w:hAnsi="HuaweiSans-Regular" w:eastAsia="方正兰亭黑简体" w:cs="微软雅黑"/>
          <w:b/>
          <w:sz w:val="32"/>
          <w:szCs w:val="32"/>
          <w:lang w:val="en-US" w:eastAsia="zh-CN" w:bidi="ar-SA"/>
        </w:rPr>
      </w:sdtEndPr>
      <w:sdtContent>
        <w:p>
          <w:pPr>
            <w:spacing w:before="0" w:beforeLines="0" w:after="0" w:afterLines="0" w:line="240" w:lineRule="auto"/>
            <w:ind w:left="0" w:leftChars="0" w:right="0" w:rightChars="0" w:firstLine="0" w:firstLineChars="0"/>
            <w:jc w:val="center"/>
          </w:pPr>
        </w:p>
        <w:p>
          <w:pPr>
            <w:pStyle w:val="299"/>
            <w:tabs>
              <w:tab w:val="right" w:leader="dot" w:pos="9638"/>
            </w:tabs>
            <w:rPr>
              <w:b/>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_Toc26859 </w:instrText>
          </w:r>
          <w:r>
            <w:rPr>
              <w:rFonts w:hint="eastAsia"/>
              <w:b/>
              <w:lang w:val="en-US" w:eastAsia="zh-CN"/>
            </w:rPr>
            <w:fldChar w:fldCharType="separate"/>
          </w:r>
          <w:r>
            <w:rPr>
              <w:b/>
            </w:rPr>
            <w:t>关卡一、openGauss数据安装及基本操作</w:t>
          </w:r>
          <w:r>
            <w:rPr>
              <w:b/>
            </w:rPr>
            <w:tab/>
          </w:r>
          <w:r>
            <w:rPr>
              <w:b/>
            </w:rPr>
            <w:fldChar w:fldCharType="begin"/>
          </w:r>
          <w:r>
            <w:rPr>
              <w:b/>
            </w:rPr>
            <w:instrText xml:space="preserve"> PAGEREF _Toc26859 </w:instrText>
          </w:r>
          <w:r>
            <w:rPr>
              <w:b/>
            </w:rPr>
            <w:fldChar w:fldCharType="separate"/>
          </w:r>
          <w:r>
            <w:rPr>
              <w:b/>
            </w:rPr>
            <w:t>1</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_Toc20369 </w:instrText>
          </w:r>
          <w:r>
            <w:rPr>
              <w:rFonts w:hint="eastAsia"/>
              <w:b/>
              <w:lang w:val="en-US" w:eastAsia="zh-CN"/>
            </w:rPr>
            <w:fldChar w:fldCharType="separate"/>
          </w:r>
          <w:r>
            <w:rPr>
              <w:rFonts w:hint="eastAsia"/>
              <w:b/>
              <w:bCs/>
            </w:rPr>
            <w:t>任务一：</w:t>
          </w:r>
          <w:r>
            <w:rPr>
              <w:rFonts w:hint="eastAsia" w:ascii="Huawei Sans" w:hAnsi="Huawei Sans" w:cs="Huawei Sans"/>
              <w:b/>
            </w:rPr>
            <w:t>数据库状态验证</w:t>
          </w:r>
          <w:r>
            <w:rPr>
              <w:b/>
            </w:rPr>
            <w:tab/>
          </w:r>
          <w:r>
            <w:rPr>
              <w:b/>
            </w:rPr>
            <w:fldChar w:fldCharType="begin"/>
          </w:r>
          <w:r>
            <w:rPr>
              <w:b/>
            </w:rPr>
            <w:instrText xml:space="preserve"> PAGEREF _Toc20369 </w:instrText>
          </w:r>
          <w:r>
            <w:rPr>
              <w:b/>
            </w:rPr>
            <w:fldChar w:fldCharType="separate"/>
          </w:r>
          <w:r>
            <w:rPr>
              <w:b/>
            </w:rPr>
            <w:t>1</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_Toc16108 </w:instrText>
          </w:r>
          <w:r>
            <w:rPr>
              <w:rFonts w:hint="eastAsia"/>
              <w:b/>
              <w:lang w:val="en-US" w:eastAsia="zh-CN"/>
            </w:rPr>
            <w:fldChar w:fldCharType="separate"/>
          </w:r>
          <w:r>
            <w:rPr>
              <w:b/>
              <w:bCs/>
            </w:rPr>
            <w:t>任务二</w:t>
          </w:r>
          <w:r>
            <w:rPr>
              <w:rFonts w:hint="eastAsia"/>
              <w:b/>
              <w:bCs/>
            </w:rPr>
            <w:t>：</w:t>
          </w:r>
          <w:r>
            <w:rPr>
              <w:rFonts w:hint="eastAsia" w:ascii="Huawei Sans" w:hAnsi="Huawei Sans" w:cs="Huawei Sans"/>
              <w:b/>
            </w:rPr>
            <w:t>数据库</w:t>
          </w:r>
          <w:r>
            <w:rPr>
              <w:rFonts w:ascii="Huawei Sans" w:hAnsi="Huawei Sans" w:cs="Huawei Sans"/>
              <w:b/>
            </w:rPr>
            <w:t>服务进程验证</w:t>
          </w:r>
          <w:r>
            <w:rPr>
              <w:b/>
            </w:rPr>
            <w:tab/>
          </w:r>
          <w:r>
            <w:rPr>
              <w:b/>
            </w:rPr>
            <w:fldChar w:fldCharType="begin"/>
          </w:r>
          <w:r>
            <w:rPr>
              <w:b/>
            </w:rPr>
            <w:instrText xml:space="preserve"> PAGEREF _Toc16108 </w:instrText>
          </w:r>
          <w:r>
            <w:rPr>
              <w:b/>
            </w:rPr>
            <w:fldChar w:fldCharType="separate"/>
          </w:r>
          <w:r>
            <w:rPr>
              <w:b/>
            </w:rPr>
            <w:t>1</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_Toc31461 </w:instrText>
          </w:r>
          <w:r>
            <w:rPr>
              <w:rFonts w:hint="eastAsia"/>
              <w:b/>
              <w:lang w:val="en-US" w:eastAsia="zh-CN"/>
            </w:rPr>
            <w:fldChar w:fldCharType="separate"/>
          </w:r>
          <w:r>
            <w:rPr>
              <w:b/>
              <w:bCs/>
            </w:rPr>
            <w:t>任务</w:t>
          </w:r>
          <w:r>
            <w:rPr>
              <w:rFonts w:hint="eastAsia"/>
              <w:b/>
              <w:bCs/>
              <w:lang w:val="en-US" w:eastAsia="zh-CN"/>
            </w:rPr>
            <w:t>三</w:t>
          </w:r>
          <w:r>
            <w:rPr>
              <w:rFonts w:hint="eastAsia"/>
              <w:b/>
              <w:bCs/>
            </w:rPr>
            <w:t>：</w:t>
          </w:r>
          <w:r>
            <w:rPr>
              <w:rFonts w:hint="eastAsia"/>
              <w:b/>
            </w:rPr>
            <w:t>简单描述关卡一中，安装数据库所需要的步骤</w:t>
          </w:r>
          <w:r>
            <w:rPr>
              <w:b/>
            </w:rPr>
            <w:tab/>
          </w:r>
          <w:r>
            <w:rPr>
              <w:b/>
            </w:rPr>
            <w:fldChar w:fldCharType="begin"/>
          </w:r>
          <w:r>
            <w:rPr>
              <w:b/>
            </w:rPr>
            <w:instrText xml:space="preserve"> PAGEREF _Toc31461 </w:instrText>
          </w:r>
          <w:r>
            <w:rPr>
              <w:b/>
            </w:rPr>
            <w:fldChar w:fldCharType="separate"/>
          </w:r>
          <w:r>
            <w:rPr>
              <w:b/>
            </w:rPr>
            <w:t>2</w:t>
          </w:r>
          <w:r>
            <w:rPr>
              <w:b/>
            </w:rPr>
            <w:fldChar w:fldCharType="end"/>
          </w:r>
          <w:r>
            <w:rPr>
              <w:rFonts w:hint="eastAsia"/>
              <w:b/>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_Toc3337 </w:instrText>
          </w:r>
          <w:r>
            <w:rPr>
              <w:rFonts w:hint="eastAsia"/>
              <w:lang w:val="en-US" w:eastAsia="zh-CN"/>
            </w:rPr>
            <w:fldChar w:fldCharType="separate"/>
          </w:r>
          <w:r>
            <w:rPr>
              <w:rFonts w:hint="eastAsia"/>
              <w:bCs/>
            </w:rPr>
            <w:t>实验思考题：</w:t>
          </w:r>
          <w:r>
            <w:rPr>
              <w:rFonts w:hint="eastAsia" w:ascii="Huawei Sans" w:hAnsi="Huawei Sans" w:cs="Huawei Sans"/>
            </w:rPr>
            <w:t>为什么需要通过源码编译，安装数据库？</w:t>
          </w:r>
          <w:r>
            <w:tab/>
          </w:r>
          <w:r>
            <w:fldChar w:fldCharType="begin"/>
          </w:r>
          <w:r>
            <w:instrText xml:space="preserve"> PAGEREF _Toc3337 </w:instrText>
          </w:r>
          <w:r>
            <w:fldChar w:fldCharType="separate"/>
          </w:r>
          <w:r>
            <w:t>2</w:t>
          </w:r>
          <w:r>
            <w:fldChar w:fldCharType="end"/>
          </w:r>
          <w:r>
            <w:rPr>
              <w:rFonts w:hint="eastAsia"/>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_Toc6114 </w:instrText>
          </w:r>
          <w:r>
            <w:rPr>
              <w:rFonts w:hint="eastAsia"/>
              <w:b/>
              <w:lang w:val="en-US" w:eastAsia="zh-CN"/>
            </w:rPr>
            <w:fldChar w:fldCharType="separate"/>
          </w:r>
          <w:r>
            <w:rPr>
              <w:b/>
            </w:rPr>
            <w:t>关卡二、openGauss数据导入及基本操作</w:t>
          </w:r>
          <w:r>
            <w:rPr>
              <w:b/>
            </w:rPr>
            <w:tab/>
          </w:r>
          <w:r>
            <w:rPr>
              <w:b/>
            </w:rPr>
            <w:fldChar w:fldCharType="begin"/>
          </w:r>
          <w:r>
            <w:rPr>
              <w:b/>
            </w:rPr>
            <w:instrText xml:space="preserve"> PAGEREF _Toc6114 </w:instrText>
          </w:r>
          <w:r>
            <w:rPr>
              <w:b/>
            </w:rPr>
            <w:fldChar w:fldCharType="separate"/>
          </w:r>
          <w:r>
            <w:rPr>
              <w:b/>
            </w:rPr>
            <w:t>3</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_Toc14647 </w:instrText>
          </w:r>
          <w:r>
            <w:rPr>
              <w:rFonts w:hint="eastAsia"/>
              <w:b/>
              <w:lang w:val="en-US" w:eastAsia="zh-CN"/>
            </w:rPr>
            <w:fldChar w:fldCharType="separate"/>
          </w:r>
          <w:r>
            <w:rPr>
              <w:rFonts w:ascii="Huawei Sans" w:hAnsi="Huawei Sans" w:cs="Huawei Sans"/>
              <w:b/>
              <w:bCs/>
            </w:rPr>
            <w:t>任务一：</w:t>
          </w:r>
          <w:r>
            <w:rPr>
              <w:rFonts w:ascii="Huawei Sans" w:hAnsi="Huawei Sans" w:cs="Huawei Sans"/>
              <w:b/>
            </w:rPr>
            <w:t>数据初始化验证</w:t>
          </w:r>
          <w:r>
            <w:rPr>
              <w:b/>
            </w:rPr>
            <w:tab/>
          </w:r>
          <w:r>
            <w:rPr>
              <w:b/>
            </w:rPr>
            <w:fldChar w:fldCharType="begin"/>
          </w:r>
          <w:r>
            <w:rPr>
              <w:b/>
            </w:rPr>
            <w:instrText xml:space="preserve"> PAGEREF _Toc14647 </w:instrText>
          </w:r>
          <w:r>
            <w:rPr>
              <w:b/>
            </w:rPr>
            <w:fldChar w:fldCharType="separate"/>
          </w:r>
          <w:r>
            <w:rPr>
              <w:b/>
            </w:rPr>
            <w:t>3</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_Toc16010 </w:instrText>
          </w:r>
          <w:r>
            <w:rPr>
              <w:rFonts w:hint="eastAsia"/>
              <w:b/>
              <w:lang w:val="en-US" w:eastAsia="zh-CN"/>
            </w:rPr>
            <w:fldChar w:fldCharType="separate"/>
          </w:r>
          <w:r>
            <w:rPr>
              <w:rFonts w:ascii="Huawei Sans" w:hAnsi="Huawei Sans" w:cs="Huawei Sans"/>
              <w:b/>
              <w:bCs/>
            </w:rPr>
            <w:t>任务二：</w:t>
          </w:r>
          <w:r>
            <w:rPr>
              <w:rFonts w:ascii="Huawei Sans" w:hAnsi="Huawei Sans" w:cs="Huawei Sans"/>
              <w:b/>
            </w:rPr>
            <w:t>行存表与列存表执行效率对比</w:t>
          </w:r>
          <w:r>
            <w:rPr>
              <w:b/>
            </w:rPr>
            <w:tab/>
          </w:r>
          <w:r>
            <w:rPr>
              <w:b/>
            </w:rPr>
            <w:fldChar w:fldCharType="begin"/>
          </w:r>
          <w:r>
            <w:rPr>
              <w:b/>
            </w:rPr>
            <w:instrText xml:space="preserve"> PAGEREF _Toc16010 </w:instrText>
          </w:r>
          <w:r>
            <w:rPr>
              <w:b/>
            </w:rPr>
            <w:fldChar w:fldCharType="separate"/>
          </w:r>
          <w:r>
            <w:rPr>
              <w:b/>
            </w:rPr>
            <w:t>3</w:t>
          </w:r>
          <w:r>
            <w:rPr>
              <w:b/>
            </w:rPr>
            <w:fldChar w:fldCharType="end"/>
          </w:r>
          <w:r>
            <w:rPr>
              <w:rFonts w:hint="eastAsia"/>
              <w:b/>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_Toc9672 </w:instrText>
          </w:r>
          <w:r>
            <w:rPr>
              <w:rFonts w:hint="eastAsia"/>
              <w:b/>
              <w:lang w:val="en-US" w:eastAsia="zh-CN"/>
            </w:rPr>
            <w:fldChar w:fldCharType="separate"/>
          </w:r>
          <w:r>
            <w:rPr>
              <w:rFonts w:ascii="Huawei Sans" w:hAnsi="Huawei Sans" w:cs="Huawei Sans"/>
              <w:b/>
              <w:bCs/>
            </w:rPr>
            <w:t>任务三：</w:t>
          </w:r>
          <w:r>
            <w:rPr>
              <w:rFonts w:ascii="Huawei Sans" w:hAnsi="Huawei Sans" w:cs="Huawei Sans"/>
              <w:b/>
            </w:rPr>
            <w:t>物化视图的使用</w:t>
          </w:r>
          <w:r>
            <w:rPr>
              <w:b/>
            </w:rPr>
            <w:tab/>
          </w:r>
          <w:r>
            <w:rPr>
              <w:b/>
            </w:rPr>
            <w:fldChar w:fldCharType="begin"/>
          </w:r>
          <w:r>
            <w:rPr>
              <w:b/>
            </w:rPr>
            <w:instrText xml:space="preserve"> PAGEREF _Toc9672 </w:instrText>
          </w:r>
          <w:r>
            <w:rPr>
              <w:b/>
            </w:rPr>
            <w:fldChar w:fldCharType="separate"/>
          </w:r>
          <w:r>
            <w:rPr>
              <w:b/>
            </w:rPr>
            <w:t>7</w:t>
          </w:r>
          <w:r>
            <w:rPr>
              <w:b/>
            </w:rPr>
            <w:fldChar w:fldCharType="end"/>
          </w:r>
          <w:r>
            <w:rPr>
              <w:rFonts w:hint="eastAsia"/>
              <w:b/>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_Toc12508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1</w:t>
          </w:r>
          <w:r>
            <w:rPr>
              <w:rFonts w:hint="eastAsia" w:ascii="Huawei Sans" w:hAnsi="Huawei Sans" w:cs="Huawei Sans"/>
              <w:bCs/>
            </w:rPr>
            <w:t>：</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r>
            <w:tab/>
          </w:r>
          <w:r>
            <w:fldChar w:fldCharType="begin"/>
          </w:r>
          <w:r>
            <w:instrText xml:space="preserve"> PAGEREF _Toc12508 </w:instrText>
          </w:r>
          <w:r>
            <w:fldChar w:fldCharType="separate"/>
          </w:r>
          <w:r>
            <w:t>10</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_Toc6636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2</w:t>
          </w:r>
          <w:r>
            <w:rPr>
              <w:rFonts w:hint="eastAsia" w:ascii="Huawei Sans" w:hAnsi="Huawei Sans" w:cs="Huawei Sans"/>
              <w:bCs/>
            </w:rPr>
            <w:t>：</w:t>
          </w:r>
          <w:r>
            <w:rPr>
              <w:rFonts w:hint="eastAsia" w:ascii="Huawei Sans" w:hAnsi="Huawei Sans" w:cs="Huawei Sans"/>
            </w:rPr>
            <w:t>全量物化视图与增量物化视图有哪些差别？</w:t>
          </w:r>
          <w:r>
            <w:tab/>
          </w:r>
          <w:r>
            <w:fldChar w:fldCharType="begin"/>
          </w:r>
          <w:r>
            <w:instrText xml:space="preserve"> PAGEREF _Toc6636 </w:instrText>
          </w:r>
          <w:r>
            <w:fldChar w:fldCharType="separate"/>
          </w:r>
          <w:r>
            <w:t>11</w:t>
          </w:r>
          <w:r>
            <w:fldChar w:fldCharType="end"/>
          </w:r>
          <w:r>
            <w:rPr>
              <w:rFonts w:hint="eastAsia"/>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_Toc6593 </w:instrText>
          </w:r>
          <w:r>
            <w:rPr>
              <w:rFonts w:hint="eastAsia"/>
              <w:b/>
              <w:lang w:val="en-US" w:eastAsia="zh-CN"/>
            </w:rPr>
            <w:fldChar w:fldCharType="separate"/>
          </w:r>
          <w:r>
            <w:rPr>
              <w:b/>
            </w:rPr>
            <w:t>关卡三、openGauss的AI4DB特性应用</w:t>
          </w:r>
          <w:r>
            <w:rPr>
              <w:b/>
            </w:rPr>
            <w:tab/>
          </w:r>
          <w:r>
            <w:rPr>
              <w:b/>
            </w:rPr>
            <w:fldChar w:fldCharType="begin"/>
          </w:r>
          <w:r>
            <w:rPr>
              <w:b/>
            </w:rPr>
            <w:instrText xml:space="preserve"> PAGEREF _Toc6593 </w:instrText>
          </w:r>
          <w:r>
            <w:rPr>
              <w:b/>
            </w:rPr>
            <w:fldChar w:fldCharType="separate"/>
          </w:r>
          <w:r>
            <w:rPr>
              <w:b/>
            </w:rPr>
            <w:t>13</w:t>
          </w:r>
          <w:r>
            <w:rPr>
              <w:b/>
            </w:rPr>
            <w:fldChar w:fldCharType="end"/>
          </w:r>
          <w:r>
            <w:rPr>
              <w:rFonts w:hint="eastAsia"/>
              <w:b/>
              <w:lang w:val="en-US" w:eastAsia="zh-CN"/>
            </w:rPr>
            <w:fldChar w:fldCharType="end"/>
          </w:r>
        </w:p>
        <w:p>
          <w:pPr>
            <w:pStyle w:val="300"/>
            <w:tabs>
              <w:tab w:val="right" w:leader="dot" w:pos="9638"/>
            </w:tabs>
            <w:rPr>
              <w:b/>
            </w:rPr>
          </w:pPr>
          <w:r>
            <w:rPr>
              <w:rFonts w:hint="eastAsia"/>
              <w:lang w:val="en-US" w:eastAsia="zh-CN"/>
            </w:rPr>
            <w:fldChar w:fldCharType="begin"/>
          </w:r>
          <w:r>
            <w:rPr>
              <w:rFonts w:hint="eastAsia"/>
              <w:lang w:val="en-US" w:eastAsia="zh-CN"/>
            </w:rPr>
            <w:instrText xml:space="preserve"> HYPERLINK \l _Toc7006 </w:instrText>
          </w:r>
          <w:r>
            <w:rPr>
              <w:rFonts w:hint="eastAsia"/>
              <w:lang w:val="en-US" w:eastAsia="zh-CN"/>
            </w:rPr>
            <w:fldChar w:fldCharType="separate"/>
          </w:r>
          <w:r>
            <w:rPr>
              <w:rFonts w:ascii="Huawei Sans" w:hAnsi="Huawei Sans" w:cs="Huawei Sans"/>
              <w:bCs/>
            </w:rPr>
            <w:t>任务一：</w:t>
          </w:r>
          <w:r>
            <w:rPr>
              <w:rFonts w:hint="eastAsia" w:ascii="Huawei Sans" w:hAnsi="Huawei Sans" w:cs="Huawei Sans"/>
            </w:rPr>
            <w:t>使用</w:t>
          </w:r>
          <w:r>
            <w:rPr>
              <w:rFonts w:ascii="Huawei Sans" w:hAnsi="Huawei Sans" w:cs="Huawei Sans"/>
            </w:rPr>
            <w:t>X-Tuner进行参数优化</w:t>
          </w:r>
          <w:r>
            <w:tab/>
          </w:r>
          <w:r>
            <w:fldChar w:fldCharType="begin"/>
          </w:r>
          <w:r>
            <w:instrText xml:space="preserve"> PAGEREF _Toc7006 </w:instrText>
          </w:r>
          <w:r>
            <w:fldChar w:fldCharType="separate"/>
          </w:r>
          <w:r>
            <w:t>13</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_Toc6122 </w:instrText>
          </w:r>
          <w:r>
            <w:rPr>
              <w:rFonts w:hint="eastAsia"/>
              <w:lang w:val="en-US" w:eastAsia="zh-CN"/>
            </w:rPr>
            <w:fldChar w:fldCharType="separate"/>
          </w:r>
          <w:r>
            <w:rPr>
              <w:rFonts w:ascii="Huawei Sans" w:hAnsi="Huawei Sans" w:cs="Huawei Sans"/>
              <w:bC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r>
            <w:tab/>
          </w:r>
          <w:r>
            <w:fldChar w:fldCharType="begin"/>
          </w:r>
          <w:r>
            <w:instrText xml:space="preserve"> PAGEREF _Toc6122 </w:instrText>
          </w:r>
          <w:r>
            <w:fldChar w:fldCharType="separate"/>
          </w:r>
          <w:r>
            <w:t>15</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_Toc30904 </w:instrText>
          </w:r>
          <w:r>
            <w:rPr>
              <w:rFonts w:hint="eastAsia"/>
              <w:lang w:val="en-US" w:eastAsia="zh-CN"/>
            </w:rPr>
            <w:fldChar w:fldCharType="separate"/>
          </w:r>
          <w:r>
            <w:rPr>
              <w:rFonts w:ascii="Huawei Sans" w:hAnsi="Huawei Sans" w:cs="Huawei Sans"/>
              <w:bC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queries.sql中的SQL语句进行优化，并对比优化前后queries.sql执行时间。</w:t>
          </w:r>
          <w:r>
            <w:tab/>
          </w:r>
          <w:r>
            <w:fldChar w:fldCharType="begin"/>
          </w:r>
          <w:r>
            <w:instrText xml:space="preserve"> PAGEREF _Toc30904 </w:instrText>
          </w:r>
          <w:r>
            <w:fldChar w:fldCharType="separate"/>
          </w:r>
          <w:r>
            <w:t>21</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_Toc15885 </w:instrText>
          </w:r>
          <w:r>
            <w:rPr>
              <w:rFonts w:hint="eastAsia"/>
              <w:lang w:val="en-US" w:eastAsia="zh-CN"/>
            </w:rPr>
            <w:fldChar w:fldCharType="separate"/>
          </w:r>
          <w:r>
            <w:rPr>
              <w:rFonts w:hint="eastAsia" w:ascii="Huawei Sans" w:hAnsi="Huawei Sans" w:cs="Huawei Sans"/>
              <w:bCs/>
            </w:rPr>
            <w:t>挑战</w:t>
          </w:r>
          <w:r>
            <w:rPr>
              <w:rFonts w:ascii="Huawei Sans" w:hAnsi="Huawei Sans" w:cs="Huawei Sans"/>
              <w:bC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r>
            <w:tab/>
          </w:r>
          <w:r>
            <w:fldChar w:fldCharType="begin"/>
          </w:r>
          <w:r>
            <w:instrText xml:space="preserve"> PAGEREF _Toc15885 </w:instrText>
          </w:r>
          <w:r>
            <w:fldChar w:fldCharType="separate"/>
          </w:r>
          <w:r>
            <w:t>22</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_Toc14016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1</w:t>
          </w:r>
          <w:r>
            <w:rPr>
              <w:rFonts w:hint="eastAsia" w:ascii="Huawei Sans" w:hAnsi="Huawei Sans" w:cs="Huawei Sans"/>
              <w:bCs/>
            </w:rPr>
            <w:t>：</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r>
            <w:tab/>
          </w:r>
          <w:r>
            <w:fldChar w:fldCharType="begin"/>
          </w:r>
          <w:r>
            <w:instrText xml:space="preserve"> PAGEREF _Toc14016 </w:instrText>
          </w:r>
          <w:r>
            <w:fldChar w:fldCharType="separate"/>
          </w:r>
          <w:r>
            <w:t>22</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_Toc12992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2</w:t>
          </w:r>
          <w:r>
            <w:rPr>
              <w:rFonts w:hint="eastAsia" w:ascii="Huawei Sans" w:hAnsi="Huawei Sans" w:cs="Huawei Sans"/>
              <w:bCs/>
            </w:rPr>
            <w:t>：</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r>
            <w:tab/>
          </w:r>
          <w:r>
            <w:fldChar w:fldCharType="begin"/>
          </w:r>
          <w:r>
            <w:instrText xml:space="preserve"> PAGEREF _Toc12992 </w:instrText>
          </w:r>
          <w:r>
            <w:fldChar w:fldCharType="separate"/>
          </w:r>
          <w:r>
            <w:t>23</w:t>
          </w:r>
          <w:r>
            <w:fldChar w:fldCharType="end"/>
          </w:r>
          <w:r>
            <w:rPr>
              <w:rFonts w:hint="eastAsia"/>
              <w:lang w:val="en-US" w:eastAsia="zh-CN"/>
            </w:rPr>
            <w:fldChar w:fldCharType="end"/>
          </w:r>
        </w:p>
        <w:p>
          <w:pPr>
            <w:pStyle w:val="299"/>
            <w:tabs>
              <w:tab w:val="right" w:leader="dot" w:pos="9638"/>
            </w:tabs>
            <w:rPr>
              <w:b/>
            </w:rPr>
          </w:pPr>
          <w:r>
            <w:rPr>
              <w:rFonts w:hint="eastAsia"/>
              <w:b/>
              <w:lang w:val="en-US" w:eastAsia="zh-CN"/>
            </w:rPr>
            <w:fldChar w:fldCharType="begin"/>
          </w:r>
          <w:r>
            <w:rPr>
              <w:rFonts w:hint="eastAsia"/>
              <w:b/>
              <w:lang w:val="en-US" w:eastAsia="zh-CN"/>
            </w:rPr>
            <w:instrText xml:space="preserve"> HYPERLINK \l _Toc3045 </w:instrText>
          </w:r>
          <w:r>
            <w:rPr>
              <w:rFonts w:hint="eastAsia"/>
              <w:b/>
              <w:lang w:val="en-US" w:eastAsia="zh-CN"/>
            </w:rPr>
            <w:fldChar w:fldCharType="separate"/>
          </w:r>
          <w:r>
            <w:rPr>
              <w:b/>
            </w:rPr>
            <w:t>关卡四、openGauss的DB4AI特性应用</w:t>
          </w:r>
          <w:r>
            <w:rPr>
              <w:b/>
            </w:rPr>
            <w:tab/>
          </w:r>
          <w:r>
            <w:rPr>
              <w:b/>
            </w:rPr>
            <w:fldChar w:fldCharType="begin"/>
          </w:r>
          <w:r>
            <w:rPr>
              <w:b/>
            </w:rPr>
            <w:instrText xml:space="preserve"> PAGEREF _Toc3045 </w:instrText>
          </w:r>
          <w:r>
            <w:rPr>
              <w:b/>
            </w:rPr>
            <w:fldChar w:fldCharType="separate"/>
          </w:r>
          <w:r>
            <w:rPr>
              <w:b/>
            </w:rPr>
            <w:t>25</w:t>
          </w:r>
          <w:r>
            <w:rPr>
              <w:b/>
            </w:rPr>
            <w:fldChar w:fldCharType="end"/>
          </w:r>
          <w:r>
            <w:rPr>
              <w:rFonts w:hint="eastAsia"/>
              <w:b/>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_Toc23223 </w:instrText>
          </w:r>
          <w:r>
            <w:rPr>
              <w:rFonts w:hint="eastAsia"/>
              <w:lang w:val="en-US" w:eastAsia="zh-CN"/>
            </w:rPr>
            <w:fldChar w:fldCharType="separate"/>
          </w:r>
          <w:r>
            <w:rPr>
              <w:rFonts w:ascii="Huawei Sans" w:hAnsi="Huawei Sans" w:cs="Huawei Sans"/>
              <w:bC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r>
            <w:tab/>
          </w:r>
          <w:r>
            <w:fldChar w:fldCharType="begin"/>
          </w:r>
          <w:r>
            <w:instrText xml:space="preserve"> PAGEREF _Toc23223 </w:instrText>
          </w:r>
          <w:r>
            <w:fldChar w:fldCharType="separate"/>
          </w:r>
          <w:r>
            <w:t>25</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_Toc23147 </w:instrText>
          </w:r>
          <w:r>
            <w:rPr>
              <w:rFonts w:hint="eastAsia"/>
              <w:lang w:val="en-US" w:eastAsia="zh-CN"/>
            </w:rPr>
            <w:fldChar w:fldCharType="separate"/>
          </w:r>
          <w:r>
            <w:rPr>
              <w:rFonts w:ascii="Huawei Sans" w:hAnsi="Huawei Sans" w:cs="Huawei Sans"/>
              <w:bC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r>
            <w:tab/>
          </w:r>
          <w:r>
            <w:fldChar w:fldCharType="begin"/>
          </w:r>
          <w:r>
            <w:instrText xml:space="preserve"> PAGEREF _Toc23147 </w:instrText>
          </w:r>
          <w:r>
            <w:fldChar w:fldCharType="separate"/>
          </w:r>
          <w:r>
            <w:t>25</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_Toc26113 </w:instrText>
          </w:r>
          <w:r>
            <w:rPr>
              <w:rFonts w:hint="eastAsia"/>
              <w:lang w:val="en-US" w:eastAsia="zh-CN"/>
            </w:rPr>
            <w:fldChar w:fldCharType="separate"/>
          </w:r>
          <w:r>
            <w:rPr>
              <w:rFonts w:ascii="Huawei Sans" w:hAnsi="Huawei Sans" w:cs="Huawei Sans"/>
              <w:bCs/>
            </w:rPr>
            <w:t>任务三：</w:t>
          </w:r>
          <w:r>
            <w:rPr>
              <w:rFonts w:ascii="Huawei Sans" w:hAnsi="Huawei Sans" w:cs="Huawei Sans"/>
            </w:rPr>
            <w:t>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r>
            <w:tab/>
          </w:r>
          <w:r>
            <w:fldChar w:fldCharType="begin"/>
          </w:r>
          <w:r>
            <w:instrText xml:space="preserve"> PAGEREF _Toc26113 </w:instrText>
          </w:r>
          <w:r>
            <w:fldChar w:fldCharType="separate"/>
          </w:r>
          <w:r>
            <w:t>25</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_Toc30105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1</w:t>
          </w:r>
          <w:r>
            <w:rPr>
              <w:rFonts w:hint="eastAsia" w:ascii="Huawei Sans" w:hAnsi="Huawei Sans" w:cs="Huawei Sans"/>
              <w:bCs/>
            </w:rPr>
            <w:t>：</w:t>
          </w:r>
          <w:r>
            <w:rPr>
              <w:rFonts w:hint="eastAsia" w:ascii="Huawei Sans" w:hAnsi="Huawei Sans" w:cs="Huawei Sans"/>
            </w:rPr>
            <w:t>分类模型与回归模型有何不同？</w:t>
          </w:r>
          <w:r>
            <w:tab/>
          </w:r>
          <w:r>
            <w:fldChar w:fldCharType="begin"/>
          </w:r>
          <w:r>
            <w:instrText xml:space="preserve"> PAGEREF _Toc30105 </w:instrText>
          </w:r>
          <w:r>
            <w:fldChar w:fldCharType="separate"/>
          </w:r>
          <w:r>
            <w:t>26</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_Toc30834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2</w:t>
          </w:r>
          <w:r>
            <w:rPr>
              <w:rFonts w:hint="eastAsia" w:ascii="Huawei Sans" w:hAnsi="Huawei Sans" w:cs="Huawei Sans"/>
              <w:bCs/>
            </w:rPr>
            <w:t>：</w:t>
          </w:r>
          <w:r>
            <w:rPr>
              <w:rFonts w:hint="eastAsia" w:ascii="Huawei Sans" w:hAnsi="Huawei Sans" w:cs="Huawei Sans"/>
            </w:rPr>
            <w:t>什么是</w:t>
          </w:r>
          <w:r>
            <w:rPr>
              <w:rFonts w:ascii="Huawei Sans" w:hAnsi="Huawei Sans" w:cs="Huawei Sans"/>
            </w:rPr>
            <w:t>SVM算法？</w:t>
          </w:r>
          <w:r>
            <w:tab/>
          </w:r>
          <w:r>
            <w:fldChar w:fldCharType="begin"/>
          </w:r>
          <w:r>
            <w:instrText xml:space="preserve"> PAGEREF _Toc30834 </w:instrText>
          </w:r>
          <w:r>
            <w:fldChar w:fldCharType="separate"/>
          </w:r>
          <w:r>
            <w:t>26</w:t>
          </w:r>
          <w:r>
            <w:fldChar w:fldCharType="end"/>
          </w:r>
          <w:r>
            <w:rPr>
              <w:rFonts w:hint="eastAsia"/>
              <w:lang w:val="en-US" w:eastAsia="zh-CN"/>
            </w:rPr>
            <w:fldChar w:fldCharType="end"/>
          </w:r>
        </w:p>
        <w:p>
          <w:pPr>
            <w:pStyle w:val="300"/>
            <w:tabs>
              <w:tab w:val="right" w:leader="dot" w:pos="9638"/>
            </w:tabs>
          </w:pPr>
          <w:r>
            <w:rPr>
              <w:rFonts w:hint="eastAsia"/>
              <w:lang w:val="en-US" w:eastAsia="zh-CN"/>
            </w:rPr>
            <w:fldChar w:fldCharType="begin"/>
          </w:r>
          <w:r>
            <w:rPr>
              <w:rFonts w:hint="eastAsia"/>
              <w:lang w:val="en-US" w:eastAsia="zh-CN"/>
            </w:rPr>
            <w:instrText xml:space="preserve"> HYPERLINK \l _Toc16630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3</w:t>
          </w:r>
          <w:r>
            <w:rPr>
              <w:rFonts w:hint="eastAsia" w:ascii="Huawei Sans" w:hAnsi="Huawei Sans" w:cs="Huawei Sans"/>
              <w:bCs/>
            </w:rPr>
            <w:t>：</w:t>
          </w:r>
          <w:r>
            <w:rPr>
              <w:rFonts w:hint="eastAsia" w:ascii="Arial" w:hAnsi="Arial" w:cs="Arial"/>
              <w:shd w:val="clear" w:color="auto" w:fill="FFFFFF"/>
            </w:rPr>
            <w:t>分类问题有哪些评价指标，请分别说明他们的含义？</w:t>
          </w:r>
          <w:r>
            <w:tab/>
          </w:r>
          <w:r>
            <w:fldChar w:fldCharType="begin"/>
          </w:r>
          <w:r>
            <w:instrText xml:space="preserve"> PAGEREF _Toc16630 </w:instrText>
          </w:r>
          <w:r>
            <w:fldChar w:fldCharType="separate"/>
          </w:r>
          <w:r>
            <w:t>26</w:t>
          </w:r>
          <w:r>
            <w:fldChar w:fldCharType="end"/>
          </w:r>
          <w:r>
            <w:rPr>
              <w:rFonts w:hint="eastAsia"/>
              <w:lang w:val="en-US" w:eastAsia="zh-CN"/>
            </w:rPr>
            <w:fldChar w:fldCharType="end"/>
          </w:r>
        </w:p>
        <w:p>
          <w:pPr>
            <w:pStyle w:val="300"/>
            <w:tabs>
              <w:tab w:val="right" w:leader="dot" w:pos="9638"/>
            </w:tabs>
            <w:rPr>
              <w:b/>
            </w:rPr>
          </w:pPr>
          <w:r>
            <w:rPr>
              <w:rFonts w:hint="eastAsia"/>
              <w:lang w:val="en-US" w:eastAsia="zh-CN"/>
            </w:rPr>
            <w:fldChar w:fldCharType="begin"/>
          </w:r>
          <w:r>
            <w:rPr>
              <w:rFonts w:hint="eastAsia"/>
              <w:lang w:val="en-US" w:eastAsia="zh-CN"/>
            </w:rPr>
            <w:instrText xml:space="preserve"> HYPERLINK \l _Toc5504 </w:instrText>
          </w:r>
          <w:r>
            <w:rPr>
              <w:rFonts w:hint="eastAsia"/>
              <w:lang w:val="en-US" w:eastAsia="zh-CN"/>
            </w:rPr>
            <w:fldChar w:fldCharType="separate"/>
          </w:r>
          <w:r>
            <w:rPr>
              <w:rFonts w:hint="eastAsia" w:ascii="Huawei Sans" w:hAnsi="Huawei Sans" w:cs="Huawei Sans"/>
              <w:bCs/>
            </w:rPr>
            <w:t>实践思考题</w:t>
          </w:r>
          <w:r>
            <w:rPr>
              <w:rFonts w:ascii="Huawei Sans" w:hAnsi="Huawei Sans" w:cs="Huawei Sans"/>
              <w:bCs/>
            </w:rPr>
            <w:t>4</w:t>
          </w:r>
          <w:r>
            <w:rPr>
              <w:rFonts w:hint="eastAsia" w:ascii="Huawei Sans" w:hAnsi="Huawei Sans" w:cs="Huawei Sans"/>
              <w:bCs/>
            </w:rPr>
            <w:t>：</w:t>
          </w:r>
          <w:r>
            <w:rPr>
              <w:rFonts w:hint="eastAsia" w:ascii="Arial" w:hAnsi="Arial" w:cs="Arial"/>
              <w:shd w:val="clear" w:color="auto" w:fill="FFFFFF"/>
            </w:rPr>
            <w:t>回归问题有哪些评价指标，请分别说明他们的含义？</w:t>
          </w:r>
          <w:r>
            <w:tab/>
          </w:r>
          <w:r>
            <w:fldChar w:fldCharType="begin"/>
          </w:r>
          <w:r>
            <w:instrText xml:space="preserve"> PAGEREF _Toc5504 </w:instrText>
          </w:r>
          <w:r>
            <w:fldChar w:fldCharType="separate"/>
          </w:r>
          <w:r>
            <w:t>27</w:t>
          </w:r>
          <w:r>
            <w:fldChar w:fldCharType="end"/>
          </w:r>
          <w:r>
            <w:rPr>
              <w:rFonts w:hint="eastAsia"/>
              <w:lang w:val="en-US" w:eastAsia="zh-CN"/>
            </w:rPr>
            <w:fldChar w:fldCharType="end"/>
          </w:r>
        </w:p>
        <w:p>
          <w:pPr>
            <w:pStyle w:val="5"/>
            <w:numPr>
              <w:ilvl w:val="2"/>
              <w:numId w:val="0"/>
            </w:numPr>
            <w:ind w:leftChars="0"/>
            <w:rPr>
              <w:rFonts w:hint="eastAsia"/>
              <w:lang w:val="en-US" w:eastAsia="zh-CN"/>
            </w:rPr>
            <w:sectPr>
              <w:headerReference r:id="rId3" w:type="default"/>
              <w:pgSz w:w="11906" w:h="16838"/>
              <w:pgMar w:top="1701" w:right="1134" w:bottom="1701" w:left="1134" w:header="567" w:footer="567" w:gutter="0"/>
              <w:pgNumType w:start="1"/>
              <w:cols w:space="425" w:num="1"/>
              <w:docGrid w:linePitch="312" w:charSpace="0"/>
            </w:sectPr>
          </w:pPr>
          <w:r>
            <w:rPr>
              <w:rFonts w:hint="eastAsia"/>
              <w:b/>
              <w:lang w:val="en-US" w:eastAsia="zh-CN"/>
            </w:rPr>
            <w:fldChar w:fldCharType="end"/>
          </w:r>
        </w:p>
      </w:sdtContent>
    </w:sdt>
    <w:p>
      <w:pPr>
        <w:pStyle w:val="3"/>
        <w:numPr>
          <w:ilvl w:val="0"/>
          <w:numId w:val="0"/>
        </w:numPr>
        <w:jc w:val="center"/>
        <w:rPr>
          <w:rFonts w:hint="eastAsia"/>
        </w:rPr>
      </w:pPr>
      <w:bookmarkStart w:id="2" w:name="_Toc26859"/>
      <w:r>
        <w:t>关卡一、openGauss数据安装及基本操作</w:t>
      </w:r>
      <w:bookmarkEnd w:id="2"/>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outlineLvl w:val="0"/>
        <w:rPr>
          <w:rFonts w:hint="eastAsia"/>
        </w:rPr>
      </w:pPr>
      <w:bookmarkStart w:id="3" w:name="_Toc20369"/>
      <w:r>
        <w:rPr>
          <w:rFonts w:hint="eastAsia"/>
          <w:b/>
          <w:bCs/>
        </w:rPr>
        <w:t>任务一：</w:t>
      </w:r>
      <w:r>
        <w:rPr>
          <w:rFonts w:hint="eastAsia" w:ascii="Huawei Sans" w:hAnsi="Huawei Sans" w:cs="Huawei Sans"/>
        </w:rPr>
        <w:t>数据库状态验证</w:t>
      </w:r>
      <w:bookmarkEnd w:id="3"/>
    </w:p>
    <w:p>
      <w:pPr>
        <w:pStyle w:val="255"/>
        <w:numPr>
          <w:ilvl w:val="0"/>
          <w:numId w:val="15"/>
        </w:numPr>
        <w:rPr>
          <w:rFonts w:hint="eastAsia"/>
        </w:rPr>
      </w:pPr>
      <w:r>
        <w:rPr>
          <w:rFonts w:hint="eastAsia"/>
        </w:rPr>
        <w:t>查询数据库状态成功截图</w:t>
      </w:r>
    </w:p>
    <w:p>
      <w:pPr>
        <w:pStyle w:val="255"/>
        <w:ind w:left="0" w:leftChars="0" w:firstLine="0" w:firstLineChars="0"/>
        <w:rPr>
          <w:rFonts w:hint="eastAsia"/>
        </w:rPr>
      </w:pPr>
      <w:r>
        <w:drawing>
          <wp:inline distT="0" distB="0" distL="114300" distR="114300">
            <wp:extent cx="6114415" cy="36760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114415" cy="3676015"/>
                    </a:xfrm>
                    <a:prstGeom prst="rect">
                      <a:avLst/>
                    </a:prstGeom>
                    <a:noFill/>
                    <a:ln>
                      <a:noFill/>
                    </a:ln>
                  </pic:spPr>
                </pic:pic>
              </a:graphicData>
            </a:graphic>
          </wp:inline>
        </w:drawing>
      </w:r>
    </w:p>
    <w:p>
      <w:pPr>
        <w:pStyle w:val="255"/>
        <w:outlineLvl w:val="0"/>
        <w:rPr>
          <w:rFonts w:ascii="Huawei Sans" w:hAnsi="Huawei Sans" w:cs="Huawei Sans"/>
        </w:rPr>
      </w:pPr>
      <w:bookmarkStart w:id="4" w:name="_Toc16108"/>
      <w:r>
        <w:rPr>
          <w:b/>
          <w:bCs/>
        </w:rPr>
        <w:t>任务二</w:t>
      </w:r>
      <w:r>
        <w:rPr>
          <w:rFonts w:hint="eastAsia"/>
          <w:b/>
          <w:bCs/>
        </w:rPr>
        <w:t>：</w:t>
      </w:r>
      <w:r>
        <w:rPr>
          <w:rFonts w:hint="eastAsia" w:ascii="Huawei Sans" w:hAnsi="Huawei Sans" w:cs="Huawei Sans"/>
        </w:rPr>
        <w:t>数据库</w:t>
      </w:r>
      <w:r>
        <w:rPr>
          <w:rFonts w:ascii="Huawei Sans" w:hAnsi="Huawei Sans" w:cs="Huawei Sans"/>
        </w:rPr>
        <w:t>服务进程验证</w:t>
      </w:r>
      <w:bookmarkEnd w:id="4"/>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ind w:left="0" w:leftChars="0" w:firstLine="0" w:firstLineChars="0"/>
        <w:rPr>
          <w:rFonts w:hint="eastAsia"/>
        </w:rPr>
      </w:pPr>
      <w:r>
        <w:drawing>
          <wp:inline distT="0" distB="0" distL="114300" distR="114300">
            <wp:extent cx="6114415" cy="3676015"/>
            <wp:effectExtent l="0" t="0" r="63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114415" cy="3676015"/>
                    </a:xfrm>
                    <a:prstGeom prst="rect">
                      <a:avLst/>
                    </a:prstGeom>
                    <a:noFill/>
                    <a:ln>
                      <a:noFill/>
                    </a:ln>
                  </pic:spPr>
                </pic:pic>
              </a:graphicData>
            </a:graphic>
          </wp:inline>
        </w:drawing>
      </w:r>
    </w:p>
    <w:p>
      <w:pPr>
        <w:pStyle w:val="255"/>
        <w:outlineLvl w:val="0"/>
        <w:rPr>
          <w:rFonts w:ascii="Huawei Sans" w:hAnsi="Huawei Sans" w:cs="Huawei Sans"/>
        </w:rPr>
      </w:pPr>
      <w:bookmarkStart w:id="5" w:name="_Toc31461"/>
      <w:r>
        <w:rPr>
          <w:b/>
          <w:bCs/>
        </w:rPr>
        <w:t>任务</w:t>
      </w:r>
      <w:r>
        <w:rPr>
          <w:rFonts w:hint="eastAsia"/>
          <w:b/>
          <w:bCs/>
          <w:lang w:val="en-US" w:eastAsia="zh-CN"/>
        </w:rPr>
        <w:t>三</w:t>
      </w:r>
      <w:r>
        <w:rPr>
          <w:rFonts w:hint="eastAsia"/>
          <w:b/>
          <w:bCs/>
        </w:rPr>
        <w:t>：</w:t>
      </w:r>
      <w:r>
        <w:rPr>
          <w:rFonts w:hint="eastAsia"/>
        </w:rPr>
        <w:t>简单描述关卡一中，安装数据库所需要的步骤</w:t>
      </w:r>
      <w:bookmarkEnd w:id="5"/>
    </w:p>
    <w:p>
      <w:pPr>
        <w:pStyle w:val="255"/>
        <w:ind w:firstLine="418" w:firstLineChars="0"/>
        <w:rPr>
          <w:rFonts w:hint="eastAsia" w:ascii="Huawei Sans" w:hAnsi="Huawei Sans" w:cs="Huawei Sans"/>
          <w:szCs w:val="22"/>
        </w:rPr>
      </w:pPr>
      <w:r>
        <w:rPr>
          <w:rFonts w:hint="eastAsia" w:ascii="Huawei Sans" w:hAnsi="Huawei Sans" w:cs="Huawei Sans"/>
          <w:szCs w:val="22"/>
          <w:lang w:val="en-US" w:eastAsia="zh-CN"/>
        </w:rPr>
        <w:t>编译前准备：远程登录-&gt;创建openGauss数据库的安装用户omm及其属组dbgrp-&gt;创建openGauss源码存放及openGauss安装路径-&gt;下载第三方编译库-&gt;</w:t>
      </w:r>
      <w:r>
        <w:rPr>
          <w:rFonts w:hint="eastAsia" w:ascii="Huawei Sans" w:hAnsi="Huawei Sans" w:cs="Huawei Sans"/>
          <w:szCs w:val="22"/>
        </w:rPr>
        <w:t>解压下载好的第三方编译库，并重命名为binarylibs</w:t>
      </w:r>
      <w:r>
        <w:rPr>
          <w:rFonts w:hint="eastAsia" w:ascii="Huawei Sans" w:hAnsi="Huawei Sans" w:cs="Huawei Sans"/>
          <w:szCs w:val="22"/>
          <w:lang w:val="en-US" w:eastAsia="zh-CN"/>
        </w:rPr>
        <w:t>-&gt;</w:t>
      </w:r>
      <w:r>
        <w:rPr>
          <w:rFonts w:hint="eastAsia" w:ascii="Huawei Sans" w:hAnsi="Huawei Sans" w:cs="Huawei Sans"/>
          <w:szCs w:val="22"/>
        </w:rPr>
        <w:t>下载openGauss源码</w:t>
      </w:r>
      <w:r>
        <w:rPr>
          <w:rFonts w:hint="eastAsia" w:ascii="Huawei Sans" w:hAnsi="Huawei Sans" w:cs="Huawei Sans"/>
          <w:szCs w:val="22"/>
          <w:lang w:val="en-US" w:eastAsia="zh-CN"/>
        </w:rPr>
        <w:t>-&gt;上传并解压</w:t>
      </w:r>
      <w:r>
        <w:rPr>
          <w:rFonts w:hint="eastAsia" w:ascii="Huawei Sans" w:hAnsi="Huawei Sans" w:cs="Huawei Sans"/>
          <w:szCs w:val="22"/>
        </w:rPr>
        <w:fldChar w:fldCharType="begin"/>
      </w:r>
      <w:r>
        <w:rPr>
          <w:rFonts w:hint="eastAsia" w:ascii="Huawei Sans" w:hAnsi="Huawei Sans" w:cs="Huawei Sans"/>
          <w:szCs w:val="22"/>
        </w:rPr>
        <w:instrText xml:space="preserve"> HYPERLINK "https://github.com/Kitware/CMake/releases/download/v3.20.0/cmake-3.20.0-linux-aarch64.tar.gz" </w:instrText>
      </w:r>
      <w:r>
        <w:rPr>
          <w:rFonts w:hint="eastAsia" w:ascii="Huawei Sans" w:hAnsi="Huawei Sans" w:cs="Huawei Sans"/>
          <w:szCs w:val="22"/>
        </w:rPr>
        <w:fldChar w:fldCharType="separate"/>
      </w:r>
      <w:r>
        <w:rPr>
          <w:rFonts w:hint="eastAsia" w:ascii="Huawei Sans" w:hAnsi="Huawei Sans" w:cs="Huawei Sans"/>
          <w:szCs w:val="22"/>
        </w:rPr>
        <w:t>cmake-3.20.0-linux-aarch64.tar.gz</w:t>
      </w:r>
      <w:r>
        <w:rPr>
          <w:rFonts w:hint="eastAsia" w:ascii="Huawei Sans" w:hAnsi="Huawei Sans" w:cs="Huawei Sans"/>
          <w:szCs w:val="22"/>
        </w:rPr>
        <w:fldChar w:fldCharType="end"/>
      </w:r>
      <w:r>
        <w:rPr>
          <w:rFonts w:hint="eastAsia" w:ascii="Huawei Sans" w:hAnsi="Huawei Sans" w:cs="Huawei Sans"/>
          <w:szCs w:val="22"/>
          <w:lang w:val="en-US" w:eastAsia="zh-CN"/>
        </w:rPr>
        <w:t>-&gt;</w:t>
      </w:r>
      <w:r>
        <w:rPr>
          <w:rFonts w:hint="eastAsia" w:ascii="Huawei Sans" w:hAnsi="Huawei Sans" w:cs="Huawei Sans"/>
          <w:szCs w:val="22"/>
        </w:rPr>
        <w:t>使用yum安装依赖包</w:t>
      </w:r>
      <w:r>
        <w:rPr>
          <w:rFonts w:hint="eastAsia" w:ascii="Huawei Sans" w:hAnsi="Huawei Sans" w:cs="Huawei Sans"/>
          <w:szCs w:val="22"/>
          <w:lang w:val="en-US" w:eastAsia="zh-CN"/>
        </w:rPr>
        <w:t>-&gt;</w:t>
      </w:r>
      <w:r>
        <w:rPr>
          <w:rFonts w:hint="eastAsia" w:ascii="Huawei Sans" w:hAnsi="Huawei Sans" w:cs="Huawei Sans"/>
          <w:szCs w:val="22"/>
        </w:rPr>
        <w:t>修改/opt/software路径的用户所属组及权限</w:t>
      </w:r>
    </w:p>
    <w:p>
      <w:pPr>
        <w:pStyle w:val="255"/>
        <w:ind w:firstLine="418" w:firstLineChars="0"/>
        <w:rPr>
          <w:rFonts w:hint="default" w:ascii="Huawei Sans" w:hAnsi="Huawei Sans" w:cs="Huawei Sans"/>
          <w:szCs w:val="22"/>
          <w:lang w:val="en-US" w:eastAsia="zh-CN"/>
        </w:rPr>
      </w:pPr>
      <w:r>
        <w:rPr>
          <w:rFonts w:hint="eastAsia" w:ascii="Huawei Sans" w:hAnsi="Huawei Sans" w:cs="Huawei Sans"/>
          <w:szCs w:val="22"/>
          <w:lang w:val="en-US" w:eastAsia="zh-CN"/>
        </w:rPr>
        <w:t>开始编译：切换omm用户-&gt;设定omm用户的环境变量并生效-&gt;</w:t>
      </w:r>
      <w:r>
        <w:rPr>
          <w:rFonts w:hint="eastAsia" w:ascii="Huawei Sans" w:hAnsi="Huawei Sans" w:cs="Huawei Sans"/>
          <w:szCs w:val="22"/>
        </w:rPr>
        <w:t>进入openGauss源码下，生成配置文件</w:t>
      </w:r>
      <w:r>
        <w:rPr>
          <w:rFonts w:hint="eastAsia" w:ascii="Huawei Sans" w:hAnsi="Huawei Sans" w:cs="Huawei Sans"/>
          <w:szCs w:val="22"/>
          <w:lang w:val="en-US" w:eastAsia="zh-CN"/>
        </w:rPr>
        <w:t>-&gt;编译并安装-&gt;</w:t>
      </w:r>
      <w:r>
        <w:rPr>
          <w:rFonts w:hint="eastAsia" w:ascii="Huawei Sans" w:hAnsi="Huawei Sans" w:cs="Huawei Sans"/>
          <w:szCs w:val="22"/>
        </w:rPr>
        <w:t>初始化数据库，设置数据库密码</w:t>
      </w:r>
      <w:r>
        <w:rPr>
          <w:rFonts w:hint="eastAsia" w:ascii="Huawei Sans" w:hAnsi="Huawei Sans" w:cs="Huawei Sans"/>
          <w:szCs w:val="22"/>
          <w:lang w:val="en-US" w:eastAsia="zh-CN"/>
        </w:rPr>
        <w:t>-&gt;启动，登录，退出</w:t>
      </w:r>
    </w:p>
    <w:p>
      <w:pPr>
        <w:pStyle w:val="255"/>
        <w:rPr>
          <w:rFonts w:hint="eastAsia"/>
        </w:rPr>
      </w:pPr>
    </w:p>
    <w:p>
      <w:pPr>
        <w:pStyle w:val="255"/>
        <w:outlineLvl w:val="1"/>
        <w:rPr>
          <w:rFonts w:ascii="Huawei Sans" w:hAnsi="Huawei Sans" w:cs="Huawei Sans"/>
        </w:rPr>
      </w:pPr>
      <w:bookmarkStart w:id="6" w:name="_Toc3337"/>
      <w:r>
        <w:rPr>
          <w:rFonts w:hint="eastAsia"/>
          <w:b/>
          <w:bCs/>
        </w:rPr>
        <w:t>实验思考题：</w:t>
      </w:r>
      <w:r>
        <w:rPr>
          <w:rFonts w:hint="eastAsia" w:ascii="Huawei Sans" w:hAnsi="Huawei Sans" w:cs="Huawei Sans"/>
        </w:rPr>
        <w:t>为什么需要通过源码编译，安装数据库？</w:t>
      </w:r>
      <w:bookmarkEnd w:id="6"/>
    </w:p>
    <w:p>
      <w:pPr>
        <w:pStyle w:val="255"/>
        <w:ind w:firstLine="418" w:firstLineChars="0"/>
        <w:rPr>
          <w:rFonts w:ascii="Huawei Sans" w:hAnsi="Huawei Sans" w:cs="Huawei Sans"/>
        </w:rPr>
      </w:pPr>
      <w:r>
        <w:rPr>
          <w:rFonts w:hint="eastAsia" w:ascii="Huawei Sans" w:hAnsi="Huawei Sans" w:cs="Huawei Sans"/>
        </w:rPr>
        <w:t>MySQL 5.5之后，所有的编译操作都通过cmake进行，使用cmake最大的好处是其独立于源码(out-of-source)的编译功能，即编译工作可以在另一个指定的目录中而非源码目录中进行，这可以保证源码目录不受任何一次编译的影响，因此在同一个源码树上可以进行多次不同的编译，如针对于不同平台编译。</w:t>
      </w:r>
    </w:p>
    <w:p>
      <w:pPr>
        <w:pStyle w:val="255"/>
        <w:rPr>
          <w:rFonts w:ascii="Huawei Sans" w:hAnsi="Huawei Sans" w:cs="Huawei Sans"/>
        </w:rPr>
      </w:pPr>
      <w:bookmarkStart w:id="41" w:name="_GoBack"/>
      <w:bookmarkEnd w:id="41"/>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jc w:val="center"/>
      </w:pPr>
      <w:bookmarkStart w:id="7" w:name="_Toc6114"/>
      <w:r>
        <w:t>关卡二、openGauss数据导入及基本操作</w:t>
      </w:r>
      <w:bookmarkEnd w:id="7"/>
    </w:p>
    <w:p>
      <w:pPr>
        <w:pStyle w:val="255"/>
        <w:outlineLvl w:val="0"/>
        <w:rPr>
          <w:rFonts w:ascii="Huawei Sans" w:hAnsi="Huawei Sans" w:cs="Huawei Sans"/>
        </w:rPr>
      </w:pPr>
      <w:bookmarkStart w:id="8" w:name="_Toc14647"/>
      <w:r>
        <w:rPr>
          <w:rFonts w:ascii="Huawei Sans" w:hAnsi="Huawei Sans" w:cs="Huawei Sans"/>
          <w:b/>
          <w:bCs/>
        </w:rPr>
        <w:t>任务一：</w:t>
      </w:r>
      <w:r>
        <w:rPr>
          <w:rFonts w:ascii="Huawei Sans" w:hAnsi="Huawei Sans" w:cs="Huawei Sans"/>
        </w:rPr>
        <w:t>数据初始化验证</w:t>
      </w:r>
      <w:bookmarkEnd w:id="8"/>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ind w:left="0" w:leftChars="0" w:firstLine="0" w:firstLineChars="0"/>
        <w:rPr>
          <w:rFonts w:ascii="Huawei Sans" w:hAnsi="Huawei Sans" w:cs="Huawei Sans"/>
        </w:rPr>
      </w:pPr>
      <w:r>
        <w:drawing>
          <wp:inline distT="0" distB="0" distL="114300" distR="114300">
            <wp:extent cx="6114415" cy="3850005"/>
            <wp:effectExtent l="0" t="0" r="635" b="171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6114415" cy="3850005"/>
                    </a:xfrm>
                    <a:prstGeom prst="rect">
                      <a:avLst/>
                    </a:prstGeom>
                    <a:noFill/>
                    <a:ln>
                      <a:noFill/>
                    </a:ln>
                  </pic:spPr>
                </pic:pic>
              </a:graphicData>
            </a:graphic>
          </wp:inline>
        </w:drawing>
      </w:r>
    </w:p>
    <w:p>
      <w:pPr>
        <w:pStyle w:val="255"/>
        <w:outlineLvl w:val="0"/>
        <w:rPr>
          <w:rFonts w:ascii="Huawei Sans" w:hAnsi="Huawei Sans" w:cs="Huawei Sans"/>
        </w:rPr>
      </w:pPr>
      <w:bookmarkStart w:id="9" w:name="_Toc16010"/>
      <w:r>
        <w:rPr>
          <w:rFonts w:ascii="Huawei Sans" w:hAnsi="Huawei Sans" w:cs="Huawei Sans"/>
          <w:b/>
          <w:bCs/>
        </w:rPr>
        <w:t>任务二：</w:t>
      </w:r>
      <w:r>
        <w:rPr>
          <w:rFonts w:ascii="Huawei Sans" w:hAnsi="Huawei Sans" w:cs="Huawei Sans"/>
        </w:rPr>
        <w:t>行存表与列存表执行效率对比</w:t>
      </w:r>
      <w:bookmarkEnd w:id="9"/>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6118860" cy="344043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6118860" cy="344043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ind w:left="0" w:leftChars="0" w:firstLine="0" w:firstLineChars="0"/>
        <w:rPr>
          <w:rFonts w:hint="eastAsia" w:ascii="Huawei Sans" w:hAnsi="Huawei Sans" w:cs="Huawei Sans"/>
        </w:rPr>
      </w:pPr>
      <w:r>
        <w:drawing>
          <wp:inline distT="0" distB="0" distL="114300" distR="114300">
            <wp:extent cx="6118860" cy="3440430"/>
            <wp:effectExtent l="0" t="0" r="1524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6118860" cy="344043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6118860" cy="344043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6118860" cy="344043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6118860" cy="344043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5"/>
                    <a:stretch>
                      <a:fillRect/>
                    </a:stretch>
                  </pic:blipFill>
                  <pic:spPr>
                    <a:xfrm>
                      <a:off x="0" y="0"/>
                      <a:ext cx="6118860" cy="344043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6118860" cy="3440430"/>
                    </a:xfrm>
                    <a:prstGeom prst="rect">
                      <a:avLst/>
                    </a:prstGeom>
                    <a:noFill/>
                    <a:ln>
                      <a:noFill/>
                    </a:ln>
                  </pic:spPr>
                </pic:pic>
              </a:graphicData>
            </a:graphic>
          </wp:inline>
        </w:drawing>
      </w:r>
    </w:p>
    <w:p>
      <w:pPr>
        <w:pStyle w:val="255"/>
        <w:outlineLvl w:val="0"/>
        <w:rPr>
          <w:rFonts w:ascii="Huawei Sans" w:hAnsi="Huawei Sans" w:cs="Huawei Sans"/>
        </w:rPr>
      </w:pPr>
      <w:bookmarkStart w:id="10" w:name="_Toc9672"/>
      <w:r>
        <w:rPr>
          <w:rFonts w:ascii="Huawei Sans" w:hAnsi="Huawei Sans" w:cs="Huawei Sans"/>
          <w:b/>
          <w:bCs/>
        </w:rPr>
        <w:t>任务三：</w:t>
      </w:r>
      <w:r>
        <w:rPr>
          <w:rFonts w:ascii="Huawei Sans" w:hAnsi="Huawei Sans" w:cs="Huawei Sans"/>
        </w:rPr>
        <w:t>物化视图的使用</w:t>
      </w:r>
      <w:bookmarkEnd w:id="10"/>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ind w:left="0" w:leftChars="0" w:firstLine="0" w:firstLineChars="0"/>
        <w:rPr>
          <w:rFonts w:ascii="Huawei Sans" w:hAnsi="Huawei Sans" w:eastAsia="微软雅黑" w:cs="Huawei Sans"/>
          <w:kern w:val="2"/>
          <w:szCs w:val="21"/>
        </w:rPr>
      </w:pPr>
      <w:r>
        <w:drawing>
          <wp:inline distT="0" distB="0" distL="114300" distR="114300">
            <wp:extent cx="6116320" cy="3443605"/>
            <wp:effectExtent l="0" t="0" r="17780"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6116320" cy="344360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ind w:left="0" w:leftChars="0" w:firstLine="0" w:firstLineChars="0"/>
        <w:rPr>
          <w:rFonts w:ascii="Huawei Sans" w:hAnsi="Huawei Sans" w:eastAsia="微软雅黑" w:cs="Huawei Sans"/>
          <w:kern w:val="2"/>
          <w:szCs w:val="21"/>
        </w:rPr>
      </w:pPr>
      <w:r>
        <w:drawing>
          <wp:inline distT="0" distB="0" distL="114300" distR="114300">
            <wp:extent cx="6118860" cy="3440430"/>
            <wp:effectExtent l="0" t="0" r="15240" b="762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6118860" cy="3440430"/>
                    </a:xfrm>
                    <a:prstGeom prst="rect">
                      <a:avLst/>
                    </a:prstGeom>
                    <a:noFill/>
                    <a:ln>
                      <a:noFill/>
                    </a:ln>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6118860" cy="344043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ind w:left="0" w:leftChars="0" w:firstLine="0" w:firstLineChars="0"/>
        <w:rPr>
          <w:rFonts w:ascii="Huawei Sans" w:hAnsi="Huawei Sans" w:cs="Huawei Sans"/>
        </w:rPr>
      </w:pPr>
      <w:r>
        <w:drawing>
          <wp:inline distT="0" distB="0" distL="114300" distR="114300">
            <wp:extent cx="6118860" cy="3440430"/>
            <wp:effectExtent l="0" t="0" r="1524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6118860" cy="344043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ind w:left="0" w:leftChars="0" w:firstLine="0" w:firstLineChars="0"/>
      </w:pPr>
      <w:r>
        <w:drawing>
          <wp:inline distT="0" distB="0" distL="114300" distR="114300">
            <wp:extent cx="6114415" cy="3850005"/>
            <wp:effectExtent l="0" t="0" r="635" b="171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6114415" cy="3850005"/>
                    </a:xfrm>
                    <a:prstGeom prst="rect">
                      <a:avLst/>
                    </a:prstGeom>
                    <a:noFill/>
                    <a:ln>
                      <a:noFill/>
                    </a:ln>
                  </pic:spPr>
                </pic:pic>
              </a:graphicData>
            </a:graphic>
          </wp:inline>
        </w:drawing>
      </w:r>
    </w:p>
    <w:p>
      <w:pPr>
        <w:pStyle w:val="255"/>
        <w:ind w:left="0" w:leftChars="0" w:firstLine="0" w:firstLineChars="0"/>
      </w:pPr>
      <w:r>
        <w:drawing>
          <wp:inline distT="0" distB="0" distL="114300" distR="114300">
            <wp:extent cx="6114415" cy="3850005"/>
            <wp:effectExtent l="0" t="0" r="635" b="171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2"/>
                    <a:stretch>
                      <a:fillRect/>
                    </a:stretch>
                  </pic:blipFill>
                  <pic:spPr>
                    <a:xfrm>
                      <a:off x="0" y="0"/>
                      <a:ext cx="6114415" cy="3850005"/>
                    </a:xfrm>
                    <a:prstGeom prst="rect">
                      <a:avLst/>
                    </a:prstGeom>
                    <a:noFill/>
                    <a:ln>
                      <a:noFill/>
                    </a:ln>
                  </pic:spPr>
                </pic:pic>
              </a:graphicData>
            </a:graphic>
          </wp:inline>
        </w:drawing>
      </w:r>
    </w:p>
    <w:p>
      <w:pPr>
        <w:pStyle w:val="255"/>
        <w:outlineLvl w:val="1"/>
        <w:rPr>
          <w:rFonts w:ascii="Huawei Sans" w:hAnsi="Huawei Sans" w:cs="Huawei Sans"/>
        </w:rPr>
      </w:pPr>
      <w:bookmarkStart w:id="11" w:name="_Toc12508"/>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bookmarkEnd w:id="11"/>
    </w:p>
    <w:p>
      <w:pPr>
        <w:pStyle w:val="255"/>
        <w:ind w:left="0" w:leftChars="0" w:firstLine="0" w:firstLineChars="0"/>
        <w:rPr>
          <w:rFonts w:hint="eastAsia" w:ascii="Huawei Sans" w:hAnsi="Huawei Sans" w:cs="Huawei Sans"/>
        </w:rPr>
      </w:pPr>
      <w:r>
        <w:rPr>
          <w:rFonts w:hint="eastAsia" w:ascii="Huawei Sans" w:hAnsi="Huawei Sans" w:cs="Huawei Sans"/>
        </w:rPr>
        <w:t>列式存储(Columnar or column-based)是相对于传统关系型数据库的行式存储(Row-basedstorage)来说的。简单来说两者的区别就是如何组织表(翻译不好，直接抄原文了)：</w:t>
      </w:r>
    </w:p>
    <w:p>
      <w:pPr>
        <w:pStyle w:val="255"/>
        <w:ind w:left="0" w:leftChars="0" w:firstLine="0" w:firstLineChars="0"/>
        <w:rPr>
          <w:rFonts w:hint="eastAsia" w:ascii="Huawei Sans" w:hAnsi="Huawei Sans" w:cs="Huawei Sans"/>
        </w:rPr>
      </w:pPr>
      <w:r>
        <w:rPr>
          <w:rFonts w:hint="eastAsia" w:ascii="Huawei Sans" w:hAnsi="Huawei Sans" w:cs="Huawei Sans"/>
        </w:rPr>
        <w:t>Ø  Row-based storage stores atable in a sequence of rows.</w:t>
      </w:r>
    </w:p>
    <w:p>
      <w:pPr>
        <w:pStyle w:val="255"/>
        <w:ind w:left="0" w:leftChars="0" w:firstLine="0" w:firstLineChars="0"/>
        <w:rPr>
          <w:rFonts w:hint="eastAsia" w:ascii="Huawei Sans" w:hAnsi="Huawei Sans" w:cs="Huawei Sans"/>
        </w:rPr>
      </w:pPr>
      <w:r>
        <w:rPr>
          <w:rFonts w:hint="eastAsia" w:ascii="Huawei Sans" w:hAnsi="Huawei Sans" w:cs="Huawei Sans"/>
        </w:rPr>
        <w:t>Ø  Column-based storage storesa table in a sequence of columns.</w:t>
      </w:r>
    </w:p>
    <w:p>
      <w:pPr>
        <w:pStyle w:val="255"/>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486400" cy="3876675"/>
            <wp:effectExtent l="0" t="0" r="0" b="9525"/>
            <wp:docPr id="5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descr="IMG_256"/>
                    <pic:cNvPicPr>
                      <a:picLocks noChangeAspect="1"/>
                    </pic:cNvPicPr>
                  </pic:nvPicPr>
                  <pic:blipFill>
                    <a:blip r:embed="rId23"/>
                    <a:stretch>
                      <a:fillRect/>
                    </a:stretch>
                  </pic:blipFill>
                  <pic:spPr>
                    <a:xfrm>
                      <a:off x="0" y="0"/>
                      <a:ext cx="5486400" cy="3876675"/>
                    </a:xfrm>
                    <a:prstGeom prst="rect">
                      <a:avLst/>
                    </a:prstGeom>
                    <a:noFill/>
                    <a:ln w="9525">
                      <a:noFill/>
                    </a:ln>
                  </pic:spPr>
                </pic:pic>
              </a:graphicData>
            </a:graphic>
          </wp:inline>
        </w:drawing>
      </w:r>
    </w:p>
    <w:p>
      <w:pPr>
        <w:pStyle w:val="255"/>
        <w:ind w:left="0" w:leftChars="0" w:firstLine="0" w:firstLineChars="0"/>
        <w:rPr>
          <w:rFonts w:hint="eastAsia" w:ascii="Huawei Sans" w:hAnsi="Huawei Sans" w:cs="Huawei Sans"/>
          <w:szCs w:val="22"/>
          <w:lang w:val="en-US" w:eastAsia="zh-CN"/>
        </w:rPr>
      </w:pPr>
      <w:r>
        <w:rPr>
          <w:rFonts w:hint="eastAsia" w:ascii="Huawei Sans" w:hAnsi="Huawei Sans" w:cs="Huawei Sans"/>
          <w:szCs w:val="22"/>
          <w:lang w:val="en-US" w:eastAsia="zh-CN"/>
        </w:rPr>
        <w:t>从上图可以很清楚地看到，行式存储下一张表的数据都是放在一起的，但列式存储下都被分开保存了。所以它们就有了如下这些优缺点：</w:t>
      </w:r>
    </w:p>
    <w:p>
      <w:pPr>
        <w:pStyle w:val="255"/>
        <w:ind w:left="0" w:leftChars="0" w:firstLine="0" w:firstLineChars="0"/>
        <w:rPr>
          <w:rFonts w:hint="eastAsia" w:ascii="Huawei Sans" w:hAnsi="Huawei Sans" w:cs="Huawei Sans"/>
          <w:szCs w:val="22"/>
          <w:lang w:val="en-US" w:eastAsia="zh-CN"/>
        </w:rPr>
      </w:pPr>
      <w:r>
        <w:drawing>
          <wp:inline distT="0" distB="0" distL="114300" distR="114300">
            <wp:extent cx="6116320" cy="1280795"/>
            <wp:effectExtent l="0" t="0" r="17780" b="1460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24"/>
                    <a:stretch>
                      <a:fillRect/>
                    </a:stretch>
                  </pic:blipFill>
                  <pic:spPr>
                    <a:xfrm>
                      <a:off x="0" y="0"/>
                      <a:ext cx="6116320" cy="1280795"/>
                    </a:xfrm>
                    <a:prstGeom prst="rect">
                      <a:avLst/>
                    </a:prstGeom>
                    <a:noFill/>
                    <a:ln>
                      <a:noFill/>
                    </a:ln>
                  </pic:spPr>
                </pic:pic>
              </a:graphicData>
            </a:graphic>
          </wp:inline>
        </w:drawing>
      </w:r>
    </w:p>
    <w:p>
      <w:pPr>
        <w:pStyle w:val="255"/>
        <w:ind w:left="0" w:leftChars="0" w:firstLine="0" w:firstLineChars="0"/>
        <w:rPr>
          <w:rFonts w:hint="default" w:ascii="Huawei Sans" w:hAnsi="Huawei Sans" w:cs="Huawei Sans"/>
          <w:lang w:val="en-US" w:eastAsia="zh-CN"/>
        </w:rPr>
      </w:pPr>
      <w:r>
        <w:rPr>
          <w:rFonts w:hint="eastAsia" w:ascii="Huawei Sans" w:hAnsi="Huawei Sans" w:cs="Huawei Sans"/>
          <w:lang w:val="en-US" w:eastAsia="zh-CN"/>
        </w:rPr>
        <w:t>只指定column，不指定某行，列存表效率高（求一整列的平均值）；</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指定column中的某行后，行存表效率高（修改某一行的值）。</w:t>
      </w:r>
    </w:p>
    <w:p>
      <w:pPr>
        <w:pStyle w:val="255"/>
        <w:ind w:left="0" w:leftChars="0" w:firstLine="0" w:firstLineChars="0"/>
        <w:rPr>
          <w:rFonts w:hint="eastAsia" w:ascii="Huawei Sans" w:hAnsi="Huawei Sans" w:cs="Huawei Sans"/>
          <w:lang w:val="en-US" w:eastAsia="zh-CN"/>
        </w:rPr>
      </w:pPr>
    </w:p>
    <w:p>
      <w:pPr>
        <w:pStyle w:val="255"/>
        <w:outlineLvl w:val="1"/>
        <w:rPr>
          <w:rFonts w:hint="eastAsia" w:ascii="Huawei Sans" w:hAnsi="Huawei Sans" w:cs="Huawei Sans"/>
        </w:rPr>
      </w:pPr>
      <w:bookmarkStart w:id="12" w:name="_Toc6636"/>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w:t>
      </w:r>
      <w:r>
        <w:rPr>
          <w:rFonts w:hint="eastAsia" w:ascii="Huawei Sans" w:hAnsi="Huawei Sans" w:cs="Huawei Sans"/>
        </w:rPr>
        <w:t>全量物化视图与增量物化视图有哪些差别？</w:t>
      </w:r>
      <w:bookmarkEnd w:id="12"/>
    </w:p>
    <w:p>
      <w:pPr>
        <w:pStyle w:val="255"/>
        <w:ind w:left="0" w:leftChars="0" w:firstLine="0" w:firstLineChars="0"/>
        <w:rPr>
          <w:rFonts w:hint="eastAsia" w:ascii="HuaweiSans-Regular" w:hAnsi="HuaweiSans-Regular" w:eastAsia="方正兰亭黑简体"/>
          <w:sz w:val="21"/>
          <w:lang w:eastAsia="zh-CN"/>
        </w:rPr>
      </w:pPr>
      <w:r>
        <w:rPr>
          <w:rFonts w:hint="eastAsia" w:ascii="HuaweiSans-Regular" w:hAnsi="HuaweiSans-Regular" w:eastAsia="方正兰亭黑简体"/>
          <w:sz w:val="21"/>
        </w:rPr>
        <w:t>类似全更新与增量更新的区别</w:t>
      </w:r>
      <w:r>
        <w:rPr>
          <w:rFonts w:hint="eastAsia"/>
          <w:sz w:val="21"/>
          <w:lang w:eastAsia="zh-CN"/>
        </w:rPr>
        <w:t>：</w:t>
      </w:r>
    </w:p>
    <w:p>
      <w:pPr>
        <w:pStyle w:val="255"/>
        <w:ind w:left="0" w:leftChars="0" w:firstLine="0" w:firstLineChars="0"/>
        <w:rPr>
          <w:rFonts w:hint="eastAsia" w:ascii="HuaweiSans-Regular" w:hAnsi="HuaweiSans-Regular" w:eastAsia="方正兰亭黑简体"/>
          <w:sz w:val="21"/>
        </w:rPr>
      </w:pPr>
      <w:r>
        <w:rPr>
          <w:rFonts w:hint="eastAsia" w:ascii="HuaweiSans-Regular" w:hAnsi="HuaweiSans-Regular" w:eastAsia="方正兰亭黑简体"/>
          <w:sz w:val="21"/>
        </w:rPr>
        <w:t>FAST刷新采用增量刷新，只刷新自上次刷新以后进行的修改。</w:t>
      </w:r>
    </w:p>
    <w:p>
      <w:pPr>
        <w:pStyle w:val="255"/>
        <w:ind w:left="0" w:leftChars="0" w:firstLine="0" w:firstLineChars="0"/>
        <w:rPr>
          <w:rFonts w:hint="eastAsia" w:ascii="HuaweiSans-Regular" w:hAnsi="HuaweiSans-Regular" w:eastAsia="方正兰亭黑简体"/>
          <w:sz w:val="21"/>
        </w:rPr>
      </w:pPr>
      <w:r>
        <w:rPr>
          <w:rFonts w:hint="eastAsia" w:ascii="HuaweiSans-Regular" w:hAnsi="HuaweiSans-Regular" w:eastAsia="方正兰亭黑简体"/>
          <w:sz w:val="21"/>
        </w:rPr>
        <w:t>COMPLETE刷新对整个物化视图进行完全的刷新。</w:t>
      </w:r>
    </w:p>
    <w:p>
      <w:pPr>
        <w:pStyle w:val="255"/>
        <w:ind w:left="0" w:leftChars="0" w:firstLine="0" w:firstLineChars="0"/>
      </w:pPr>
      <w:r>
        <w:drawing>
          <wp:inline distT="0" distB="0" distL="114300" distR="114300">
            <wp:extent cx="4629150" cy="1838325"/>
            <wp:effectExtent l="0" t="0" r="0" b="9525"/>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25"/>
                    <a:stretch>
                      <a:fillRect/>
                    </a:stretch>
                  </pic:blipFill>
                  <pic:spPr>
                    <a:xfrm>
                      <a:off x="0" y="0"/>
                      <a:ext cx="4629150" cy="1838325"/>
                    </a:xfrm>
                    <a:prstGeom prst="rect">
                      <a:avLst/>
                    </a:prstGeom>
                    <a:noFill/>
                    <a:ln>
                      <a:noFill/>
                    </a:ln>
                  </pic:spPr>
                </pic:pic>
              </a:graphicData>
            </a:graphic>
          </wp:inline>
        </w:drawing>
      </w:r>
    </w:p>
    <w:p>
      <w:pPr>
        <w:pStyle w:val="255"/>
        <w:ind w:left="0" w:leftChars="0" w:firstLine="0" w:firstLineChars="0"/>
        <w:rPr>
          <w:rFonts w:hint="eastAsia" w:ascii="HuaweiSans-Regular" w:hAnsi="HuaweiSans-Regular" w:eastAsia="方正兰亭黑简体"/>
          <w:sz w:val="21"/>
        </w:rPr>
      </w:pPr>
      <w:r>
        <w:rPr>
          <w:rFonts w:hint="eastAsia"/>
          <w:lang w:val="en-US" w:eastAsia="zh-CN"/>
        </w:rPr>
        <w:t>很明显，插入相同数据时，增量物化视图的刷新速度更快，当数据基量增大、修改量减少时，这种差距会愈发显著。不过更严谨的对照实验应是在中间删除掉刚刚新增的数据。</w:t>
      </w:r>
      <w:r>
        <w:rPr>
          <w:rFonts w:hint="eastAsia" w:ascii="HuaweiSans-Regular" w:hAnsi="HuaweiSans-Regular" w:eastAsia="方正兰亭黑简体"/>
          <w:sz w:val="21"/>
        </w:rPr>
        <w:br w:type="page"/>
      </w:r>
    </w:p>
    <w:p>
      <w:pPr>
        <w:pStyle w:val="3"/>
        <w:numPr>
          <w:ilvl w:val="0"/>
          <w:numId w:val="0"/>
        </w:numPr>
        <w:jc w:val="center"/>
      </w:pPr>
      <w:bookmarkStart w:id="13" w:name="_Toc6593"/>
      <w:r>
        <w:t>关卡三、openGauss的AI4DB特性应用</w:t>
      </w:r>
      <w:bookmarkEnd w:id="13"/>
    </w:p>
    <w:p>
      <w:pPr>
        <w:pStyle w:val="255"/>
        <w:outlineLvl w:val="1"/>
        <w:rPr>
          <w:rFonts w:ascii="Huawei Sans" w:hAnsi="Huawei Sans" w:cs="Huawei Sans"/>
        </w:rPr>
      </w:pPr>
      <w:bookmarkStart w:id="14" w:name="_Toc7006"/>
      <w:r>
        <w:rPr>
          <w:rFonts w:ascii="Huawei Sans" w:hAnsi="Huawei Sans" w:cs="Huawei Sans"/>
          <w:b/>
          <w:bCs/>
        </w:rPr>
        <w:t>任务一：</w:t>
      </w:r>
      <w:r>
        <w:rPr>
          <w:rFonts w:hint="eastAsia" w:ascii="Huawei Sans" w:hAnsi="Huawei Sans" w:cs="Huawei Sans"/>
        </w:rPr>
        <w:t>使用</w:t>
      </w:r>
      <w:r>
        <w:rPr>
          <w:rFonts w:ascii="Huawei Sans" w:hAnsi="Huawei Sans" w:cs="Huawei Sans"/>
        </w:rPr>
        <w:t>X-Tuner进行参数优化</w:t>
      </w:r>
      <w:bookmarkEnd w:id="14"/>
    </w:p>
    <w:p>
      <w:pPr>
        <w:pStyle w:val="255"/>
        <w:outlineLvl w:val="9"/>
        <w:rPr>
          <w:rFonts w:ascii="Huawei Sans" w:hAnsi="Huawei Sans" w:cs="Huawei Sans"/>
        </w:rPr>
      </w:pPr>
      <w:bookmarkStart w:id="15" w:name="_Toc15525"/>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bookmarkEnd w:id="15"/>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ind w:left="0" w:leftChars="0" w:firstLine="0" w:firstLineChars="0"/>
        <w:rPr>
          <w:rFonts w:ascii="Huawei Sans" w:hAnsi="Huawei Sans" w:cs="Huawei Sans"/>
        </w:rPr>
      </w:pPr>
      <w:r>
        <w:drawing>
          <wp:inline distT="0" distB="0" distL="114300" distR="114300">
            <wp:extent cx="6113780" cy="3335655"/>
            <wp:effectExtent l="0" t="0" r="1270" b="1714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6"/>
                    <a:stretch>
                      <a:fillRect/>
                    </a:stretch>
                  </pic:blipFill>
                  <pic:spPr>
                    <a:xfrm>
                      <a:off x="0" y="0"/>
                      <a:ext cx="6113780" cy="3335655"/>
                    </a:xfrm>
                    <a:prstGeom prst="rect">
                      <a:avLst/>
                    </a:prstGeom>
                    <a:noFill/>
                    <a:ln>
                      <a:noFill/>
                    </a:ln>
                  </pic:spPr>
                </pic:pic>
              </a:graphicData>
            </a:graphic>
          </wp:inline>
        </w:drawing>
      </w:r>
    </w:p>
    <w:p>
      <w:pPr>
        <w:pStyle w:val="255"/>
        <w:outlineLvl w:val="9"/>
        <w:rPr>
          <w:rFonts w:hint="eastAsia"/>
        </w:rPr>
      </w:pPr>
      <w:bookmarkStart w:id="16" w:name="_Toc10792"/>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bookmarkEnd w:id="16"/>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ind w:left="0" w:leftChars="0" w:firstLine="0" w:firstLineChars="0"/>
        <w:rPr>
          <w:rFonts w:hint="eastAsia"/>
        </w:rPr>
      </w:pPr>
      <w:r>
        <w:drawing>
          <wp:inline distT="0" distB="0" distL="114300" distR="114300">
            <wp:extent cx="6114415" cy="3850005"/>
            <wp:effectExtent l="0" t="0" r="63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6114415" cy="3850005"/>
                    </a:xfrm>
                    <a:prstGeom prst="rect">
                      <a:avLst/>
                    </a:prstGeom>
                    <a:noFill/>
                    <a:ln>
                      <a:noFill/>
                    </a:ln>
                  </pic:spPr>
                </pic:pic>
              </a:graphicData>
            </a:graphic>
          </wp:inline>
        </w:drawing>
      </w:r>
    </w:p>
    <w:p>
      <w:pPr>
        <w:pStyle w:val="255"/>
        <w:outlineLvl w:val="9"/>
        <w:rPr>
          <w:rFonts w:ascii="Huawei Sans" w:hAnsi="Huawei Sans" w:cs="Huawei Sans"/>
        </w:rPr>
      </w:pPr>
      <w:bookmarkStart w:id="17" w:name="_Toc25222"/>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bookmarkEnd w:id="17"/>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ind w:left="0" w:leftChars="0" w:firstLine="0" w:firstLineChars="0"/>
        <w:rPr>
          <w:rFonts w:ascii="Huawei Sans" w:hAnsi="Huawei Sans" w:cs="Huawei Sans"/>
        </w:rPr>
      </w:pPr>
      <w:r>
        <w:drawing>
          <wp:inline distT="0" distB="0" distL="114300" distR="114300">
            <wp:extent cx="6114415" cy="3850005"/>
            <wp:effectExtent l="0" t="0" r="635" b="1714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tretch>
                      <a:fillRect/>
                    </a:stretch>
                  </pic:blipFill>
                  <pic:spPr>
                    <a:xfrm>
                      <a:off x="0" y="0"/>
                      <a:ext cx="6114415" cy="3850005"/>
                    </a:xfrm>
                    <a:prstGeom prst="rect">
                      <a:avLst/>
                    </a:prstGeom>
                    <a:noFill/>
                    <a:ln>
                      <a:noFill/>
                    </a:ln>
                  </pic:spPr>
                </pic:pic>
              </a:graphicData>
            </a:graphic>
          </wp:inline>
        </w:drawing>
      </w:r>
    </w:p>
    <w:p>
      <w:pPr>
        <w:pStyle w:val="255"/>
        <w:outlineLvl w:val="1"/>
        <w:rPr>
          <w:rFonts w:ascii="Huawei Sans" w:hAnsi="Huawei Sans" w:cs="Huawei Sans"/>
        </w:rPr>
      </w:pPr>
      <w:bookmarkStart w:id="18" w:name="_Toc6122"/>
      <w:r>
        <w:rPr>
          <w:rFonts w:ascii="Huawei Sans" w:hAnsi="Huawei Sans" w:cs="Huawei Sans"/>
          <w:b/>
          <w:bC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bookmarkEnd w:id="18"/>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0" w:firstLineChars="0"/>
        <w:rPr>
          <w:rFonts w:ascii="Huawei Sans" w:hAnsi="Huawei Sans" w:cs="Huawei Sans"/>
        </w:rPr>
      </w:pPr>
      <w:r>
        <w:drawing>
          <wp:inline distT="0" distB="0" distL="114300" distR="114300">
            <wp:extent cx="6114415" cy="3850005"/>
            <wp:effectExtent l="0" t="0" r="63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6114415" cy="385000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0" w:firstLineChars="0"/>
        <w:rPr>
          <w:rFonts w:ascii="Huawei Sans" w:hAnsi="Huawei Sans" w:cs="Huawei Sans"/>
        </w:rPr>
      </w:pPr>
      <w:r>
        <w:drawing>
          <wp:inline distT="0" distB="0" distL="114300" distR="114300">
            <wp:extent cx="6114415" cy="3850005"/>
            <wp:effectExtent l="0" t="0" r="635" b="171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0"/>
                    <a:stretch>
                      <a:fillRect/>
                    </a:stretch>
                  </pic:blipFill>
                  <pic:spPr>
                    <a:xfrm>
                      <a:off x="0" y="0"/>
                      <a:ext cx="6114415" cy="385000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0" w:firstLineChars="0"/>
        <w:rPr>
          <w:rFonts w:ascii="Huawei Sans" w:hAnsi="Huawei Sans" w:eastAsia="微软雅黑" w:cs="Huawei Sans"/>
          <w:kern w:val="2"/>
          <w:szCs w:val="21"/>
        </w:rPr>
      </w:pPr>
      <w:r>
        <w:drawing>
          <wp:inline distT="0" distB="0" distL="114300" distR="114300">
            <wp:extent cx="6120130" cy="3028315"/>
            <wp:effectExtent l="0" t="0" r="13970" b="6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6120130" cy="302831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ind w:left="0" w:leftChars="0" w:firstLine="0" w:firstLineChars="0"/>
        <w:rPr>
          <w:rFonts w:ascii="Huawei Sans" w:hAnsi="Huawei Sans" w:cs="Huawei Sans"/>
        </w:rPr>
      </w:pPr>
      <w:r>
        <w:drawing>
          <wp:inline distT="0" distB="0" distL="114300" distR="114300">
            <wp:extent cx="5819775" cy="404812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2"/>
                    <a:stretch>
                      <a:fillRect/>
                    </a:stretch>
                  </pic:blipFill>
                  <pic:spPr>
                    <a:xfrm>
                      <a:off x="0" y="0"/>
                      <a:ext cx="5819775" cy="4048125"/>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ind w:left="0" w:leftChars="0" w:firstLine="0" w:firstLineChars="0"/>
        <w:rPr>
          <w:rFonts w:hint="eastAsia"/>
        </w:rPr>
      </w:pPr>
      <w:r>
        <w:drawing>
          <wp:inline distT="0" distB="0" distL="114300" distR="114300">
            <wp:extent cx="6119495" cy="2999740"/>
            <wp:effectExtent l="0" t="0" r="14605" b="1016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3"/>
                    <a:stretch>
                      <a:fillRect/>
                    </a:stretch>
                  </pic:blipFill>
                  <pic:spPr>
                    <a:xfrm>
                      <a:off x="0" y="0"/>
                      <a:ext cx="6119495" cy="2999740"/>
                    </a:xfrm>
                    <a:prstGeom prst="rect">
                      <a:avLst/>
                    </a:prstGeom>
                    <a:noFill/>
                    <a:ln>
                      <a:noFill/>
                    </a:ln>
                  </pic:spPr>
                </pic:pic>
              </a:graphicData>
            </a:graphic>
          </wp:inline>
        </w:drawing>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ind w:left="0" w:leftChars="0" w:firstLine="0" w:firstLineChars="0"/>
        <w:rPr>
          <w:rFonts w:hint="eastAsia"/>
        </w:rPr>
      </w:pPr>
      <w:r>
        <w:drawing>
          <wp:inline distT="0" distB="0" distL="114300" distR="114300">
            <wp:extent cx="5819775" cy="4048125"/>
            <wp:effectExtent l="0" t="0" r="952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4"/>
                    <a:stretch>
                      <a:fillRect/>
                    </a:stretch>
                  </pic:blipFill>
                  <pic:spPr>
                    <a:xfrm>
                      <a:off x="0" y="0"/>
                      <a:ext cx="5819775" cy="4048125"/>
                    </a:xfrm>
                    <a:prstGeom prst="rect">
                      <a:avLst/>
                    </a:prstGeom>
                    <a:noFill/>
                    <a:ln>
                      <a:noFill/>
                    </a:ln>
                  </pic:spPr>
                </pic:pic>
              </a:graphicData>
            </a:graphic>
          </wp:inline>
        </w:drawing>
      </w:r>
    </w:p>
    <w:p>
      <w:pPr>
        <w:pStyle w:val="255"/>
        <w:rPr>
          <w:rFonts w:hint="eastAsia"/>
        </w:rPr>
      </w:pPr>
      <w:r>
        <w:t>7. 删除</w:t>
      </w:r>
      <w:r>
        <w:rPr>
          <w:rFonts w:hint="eastAsia"/>
          <w:lang w:val="en-US" w:eastAsia="zh-CN"/>
        </w:rPr>
        <w:t>所有</w:t>
      </w:r>
      <w:r>
        <w:t>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ind w:left="0" w:leftChars="0" w:firstLine="0" w:firstLineChars="0"/>
        <w:rPr>
          <w:rFonts w:hint="eastAsia"/>
        </w:rPr>
      </w:pPr>
      <w:r>
        <w:drawing>
          <wp:inline distT="0" distB="0" distL="114300" distR="114300">
            <wp:extent cx="5819775" cy="4048125"/>
            <wp:effectExtent l="0" t="0" r="9525"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5"/>
                    <a:stretch>
                      <a:fillRect/>
                    </a:stretch>
                  </pic:blipFill>
                  <pic:spPr>
                    <a:xfrm>
                      <a:off x="0" y="0"/>
                      <a:ext cx="5819775" cy="4048125"/>
                    </a:xfrm>
                    <a:prstGeom prst="rect">
                      <a:avLst/>
                    </a:prstGeom>
                    <a:noFill/>
                    <a:ln>
                      <a:noFill/>
                    </a:ln>
                  </pic:spPr>
                </pic:pic>
              </a:graphicData>
            </a:graphic>
          </wp:inline>
        </w:drawing>
      </w: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0" w:firstLineChars="0"/>
        <w:rPr>
          <w:rFonts w:hint="eastAsia"/>
        </w:rPr>
      </w:pPr>
      <w:r>
        <w:drawing>
          <wp:inline distT="0" distB="0" distL="114300" distR="114300">
            <wp:extent cx="5819775" cy="4048125"/>
            <wp:effectExtent l="0" t="0" r="9525"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6"/>
                    <a:stretch>
                      <a:fillRect/>
                    </a:stretch>
                  </pic:blipFill>
                  <pic:spPr>
                    <a:xfrm>
                      <a:off x="0" y="0"/>
                      <a:ext cx="5819775" cy="4048125"/>
                    </a:xfrm>
                    <a:prstGeom prst="rect">
                      <a:avLst/>
                    </a:prstGeom>
                    <a:noFill/>
                    <a:ln>
                      <a:noFill/>
                    </a:ln>
                  </pic:spPr>
                </pic:pic>
              </a:graphicData>
            </a:graphic>
          </wp:inline>
        </w:drawing>
      </w:r>
    </w:p>
    <w:p>
      <w:pPr>
        <w:pStyle w:val="255"/>
        <w:outlineLvl w:val="1"/>
        <w:rPr>
          <w:rFonts w:ascii="Huawei Sans" w:hAnsi="Huawei Sans" w:cs="Huawei Sans"/>
        </w:rPr>
      </w:pPr>
      <w:bookmarkStart w:id="19" w:name="_Toc30904"/>
      <w:r>
        <w:rPr>
          <w:rFonts w:ascii="Huawei Sans" w:hAnsi="Huawei Sans" w:cs="Huawei Sans"/>
          <w:b/>
          <w:bC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bookmarkEnd w:id="19"/>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ind w:left="0" w:leftChars="0" w:firstLine="0" w:firstLineChars="0"/>
        <w:rPr>
          <w:rFonts w:ascii="Huawei Sans" w:hAnsi="Huawei Sans" w:cs="Huawei Sans"/>
        </w:rPr>
      </w:pPr>
      <w:r>
        <w:drawing>
          <wp:inline distT="0" distB="0" distL="114300" distR="114300">
            <wp:extent cx="5819775" cy="4048125"/>
            <wp:effectExtent l="0" t="0" r="9525" b="952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7"/>
                    <a:stretch>
                      <a:fillRect/>
                    </a:stretch>
                  </pic:blipFill>
                  <pic:spPr>
                    <a:xfrm>
                      <a:off x="0" y="0"/>
                      <a:ext cx="5819775" cy="4048125"/>
                    </a:xfrm>
                    <a:prstGeom prst="rect">
                      <a:avLst/>
                    </a:prstGeom>
                    <a:noFill/>
                    <a:ln>
                      <a:noFill/>
                    </a:ln>
                  </pic:spPr>
                </pic:pic>
              </a:graphicData>
            </a:graphic>
          </wp:inline>
        </w:drawing>
      </w:r>
    </w:p>
    <w:p>
      <w:pPr>
        <w:pStyle w:val="255"/>
        <w:outlineLvl w:val="1"/>
        <w:rPr>
          <w:rFonts w:ascii="Huawei Sans" w:hAnsi="Huawei Sans" w:cs="Huawei Sans"/>
        </w:rPr>
      </w:pPr>
      <w:bookmarkStart w:id="20" w:name="_Toc15885"/>
      <w:r>
        <w:rPr>
          <w:rFonts w:hint="eastAsia" w:ascii="Huawei Sans" w:hAnsi="Huawei Sans" w:cs="Huawei Sans"/>
          <w:b/>
          <w:bCs/>
        </w:rPr>
        <w:t>挑战</w:t>
      </w:r>
      <w:r>
        <w:rPr>
          <w:rFonts w:ascii="Huawei Sans" w:hAnsi="Huawei Sans" w:cs="Huawei Sans"/>
          <w:b/>
          <w:bC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bookmarkEnd w:id="20"/>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hint="eastAsia" w:ascii="Huawei Sans" w:hAnsi="Huawei Sans" w:cs="Huawei Sans"/>
          <w:b/>
          <w:bCs/>
        </w:rPr>
      </w:pPr>
      <w:r>
        <w:rPr>
          <w:rFonts w:ascii="Huawei Sans" w:hAnsi="Huawei Sans" w:cs="Huawei Sans"/>
        </w:rPr>
        <w:t>gsql -d tpch -p 5432 -r -f /opt/software/tpch-kit/dbgen/queries/queries.sql &gt; /opt/software/tpch-kit/dbgen/queries/queries03.log</w:t>
      </w:r>
      <w:bookmarkStart w:id="21" w:name="_Toc14016"/>
    </w:p>
    <w:p>
      <w:pPr>
        <w:pStyle w:val="255"/>
        <w:outlineLvl w:val="9"/>
        <w:rPr>
          <w:rFonts w:hint="eastAsia" w:ascii="Huawei Sans" w:hAnsi="Huawei Sans" w:cs="Huawei Sans"/>
          <w:b/>
          <w:bCs/>
          <w:lang w:val="en-US" w:eastAsia="zh-CN"/>
        </w:rPr>
      </w:pPr>
      <w:r>
        <w:rPr>
          <w:rFonts w:hint="eastAsia" w:ascii="Huawei Sans" w:hAnsi="Huawei Sans" w:cs="Huawei Sans"/>
          <w:b/>
          <w:bCs/>
          <w:lang w:val="en-US" w:eastAsia="zh-CN"/>
        </w:rPr>
        <w:t>实事求是，本题我不会做，对不住。</w:t>
      </w:r>
    </w:p>
    <w:p>
      <w:pPr>
        <w:pStyle w:val="255"/>
        <w:outlineLvl w:val="9"/>
        <w:rPr>
          <w:rFonts w:hint="default" w:ascii="Huawei Sans" w:hAnsi="Huawei Sans" w:cs="Huawei Sans"/>
          <w:b/>
          <w:bCs/>
          <w:lang w:val="en-US" w:eastAsia="zh-CN"/>
        </w:rPr>
      </w:pPr>
    </w:p>
    <w:p>
      <w:pPr>
        <w:pStyle w:val="255"/>
        <w:outlineLvl w:val="1"/>
        <w:rPr>
          <w:rFonts w:hint="eastAsia" w:ascii="Huawei Sans" w:hAnsi="Huawei Sans" w:cs="Huawei Sans"/>
        </w:rPr>
      </w:pPr>
      <w:r>
        <w:rPr>
          <w:lang w:eastAsia="zh-CN"/>
        </w:rPr>
        <w:drawing>
          <wp:anchor distT="0" distB="0" distL="0" distR="0" simplePos="0" relativeHeight="251658240" behindDoc="0" locked="0" layoutInCell="1" allowOverlap="1">
            <wp:simplePos x="0" y="0"/>
            <wp:positionH relativeFrom="column">
              <wp:posOffset>458470</wp:posOffset>
            </wp:positionH>
            <wp:positionV relativeFrom="paragraph">
              <wp:posOffset>379095</wp:posOffset>
            </wp:positionV>
            <wp:extent cx="2766060" cy="1919605"/>
            <wp:effectExtent l="0" t="0" r="15240" b="444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rcRect r="49088"/>
                    <a:stretch>
                      <a:fillRect/>
                    </a:stretch>
                  </pic:blipFill>
                  <pic:spPr>
                    <a:xfrm>
                      <a:off x="0" y="0"/>
                      <a:ext cx="2766060" cy="1922899"/>
                    </a:xfrm>
                    <a:prstGeom prst="rect">
                      <a:avLst/>
                    </a:prstGeom>
                  </pic:spPr>
                </pic:pic>
              </a:graphicData>
            </a:graphic>
          </wp:anchor>
        </w:drawing>
      </w: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bookmarkEnd w:id="21"/>
    </w:p>
    <w:p>
      <w:pPr>
        <w:pStyle w:val="255"/>
        <w:ind w:left="0" w:leftChars="0" w:firstLine="0" w:firstLineChars="0"/>
        <w:rPr>
          <w:rFonts w:hint="eastAsia" w:ascii="Huawei Sans" w:hAnsi="Huawei Sans" w:cs="Huawei Sans"/>
        </w:rPr>
      </w:pP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 xml:space="preserve">shared_buffers = </w:t>
      </w:r>
      <w:r>
        <w:rPr>
          <w:rFonts w:hint="eastAsia" w:ascii="Huawei Sans" w:hAnsi="Huawei Sans" w:cs="Huawei Sans"/>
          <w:lang w:val="en-US" w:eastAsia="zh-CN"/>
        </w:rPr>
        <w:t>数据页缓冲区</w:t>
      </w: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 xml:space="preserve">max_connections = </w:t>
      </w:r>
      <w:r>
        <w:rPr>
          <w:rFonts w:hint="eastAsia" w:ascii="Huawei Sans" w:hAnsi="Huawei Sans" w:cs="Huawei Sans"/>
          <w:lang w:val="en-US" w:eastAsia="zh-CN"/>
        </w:rPr>
        <w:t>最大连接数</w:t>
      </w: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 xml:space="preserve">effective_cache_size = </w:t>
      </w:r>
      <w:r>
        <w:rPr>
          <w:rFonts w:hint="eastAsia" w:ascii="Huawei Sans" w:hAnsi="Huawei Sans" w:cs="Huawei Sans"/>
          <w:lang w:val="en-US" w:eastAsia="zh-CN"/>
        </w:rPr>
        <w:t>有效缓存大小</w:t>
      </w: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 xml:space="preserve">effective_io_concurrency = </w:t>
      </w:r>
      <w:r>
        <w:rPr>
          <w:rFonts w:hint="eastAsia" w:ascii="Huawei Sans" w:hAnsi="Huawei Sans" w:cs="Huawei Sans"/>
          <w:lang w:val="en-US" w:eastAsia="zh-CN"/>
        </w:rPr>
        <w:t>有效IO并发</w:t>
      </w:r>
    </w:p>
    <w:p>
      <w:pPr>
        <w:pStyle w:val="255"/>
        <w:ind w:left="0" w:leftChars="0" w:firstLine="0" w:firstLineChars="0"/>
        <w:rPr>
          <w:rFonts w:hint="eastAsia" w:ascii="Huawei Sans" w:hAnsi="Huawei Sans" w:cs="Huawei Sans"/>
        </w:rPr>
      </w:pPr>
      <w:r>
        <w:rPr>
          <w:rFonts w:hint="eastAsia" w:ascii="Huawei Sans" w:hAnsi="Huawei Sans" w:cs="Huawei Sans"/>
        </w:rPr>
        <w:t>wal_buffers = 预写日志缓冲区</w:t>
      </w: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 xml:space="preserve">random_page_cost = </w:t>
      </w:r>
      <w:r>
        <w:rPr>
          <w:rFonts w:hint="eastAsia" w:ascii="Huawei Sans" w:hAnsi="Huawei Sans" w:cs="Huawei Sans"/>
          <w:lang w:val="en-US" w:eastAsia="zh-CN"/>
        </w:rPr>
        <w:t>随机页面开销</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rPr>
        <w:t xml:space="preserve">default_statistics_target = </w:t>
      </w:r>
      <w:r>
        <w:rPr>
          <w:rFonts w:hint="eastAsia" w:ascii="Huawei Sans" w:hAnsi="Huawei Sans" w:cs="Huawei Sans"/>
          <w:lang w:val="en-US" w:eastAsia="zh-CN"/>
        </w:rPr>
        <w:t>默认统计目标</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1、为什么要引入shared_buffer?</w:t>
      </w:r>
    </w:p>
    <w:p>
      <w:pPr>
        <w:pStyle w:val="255"/>
        <w:ind w:left="0" w:leftChars="0" w:firstLine="420" w:firstLineChars="0"/>
        <w:rPr>
          <w:rFonts w:hint="eastAsia" w:ascii="Huawei Sans" w:hAnsi="Huawei Sans" w:cs="Huawei Sans"/>
          <w:lang w:val="en-US" w:eastAsia="zh-CN"/>
        </w:rPr>
      </w:pPr>
      <w:r>
        <w:rPr>
          <w:rFonts w:hint="eastAsia" w:ascii="Huawei Sans" w:hAnsi="Huawei Sans" w:cs="Huawei Sans"/>
          <w:lang w:val="en-US" w:eastAsia="zh-CN"/>
        </w:rPr>
        <w:t>在数据库系统中，我们主要关注磁盘IO, 大部分oltp工作负载都是随机IO,因此从磁盘获取非常慢。为了解决这个问题，数据库将数据缓存在RAM中，来提高性能。数据库在查询前，会先查找shared_buffer的页，如果命中，就直接返回，避免从磁盘中查询。</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2、为什么要修改shared_buffer参数的值？</w:t>
      </w:r>
    </w:p>
    <w:p>
      <w:pPr>
        <w:pStyle w:val="255"/>
        <w:ind w:left="0" w:leftChars="0" w:firstLine="420" w:firstLineChars="0"/>
        <w:rPr>
          <w:rFonts w:hint="eastAsia" w:ascii="Huawei Sans" w:hAnsi="Huawei Sans" w:cs="Huawei Sans"/>
          <w:lang w:val="en-US" w:eastAsia="zh-CN"/>
        </w:rPr>
      </w:pPr>
      <w:r>
        <w:rPr>
          <w:rFonts w:hint="eastAsia" w:ascii="Huawei Sans" w:hAnsi="Huawei Sans" w:cs="Huawei Sans"/>
          <w:lang w:val="en-US" w:eastAsia="zh-CN"/>
        </w:rPr>
        <w:t>由于数据库的设计原则是确保在所有受支持的机器和操作系统上兼容，因此默认情况下这个值被保守地设置为较低。因此，在大多数现代操作系统上，更新shared_buffers是提高整体性能最有效的设置之一。</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3、wal_buffer应该设置为多大？</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缓冲区的默认大小由wal_buffers设置，设置最初为16MB。如果要调优的系统有大量并发连接，那么wal_buffers的值越高，性能越好。</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4、什么是effective_cache_size？</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首先要弄清楚，操作系统上的内存使用是怎么回事。</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假设我们服务器一共有100gb内存，2 GB可能被操作系统占用，同时我们给了25GB给shared_buffer，同时数据库可能还需要一些内存对数据进行排序，保持数据库连接等。假设之这些一共需要30GB。剩下差不多70GB，其中一些可能是空闲的，但是大部分将最终作为文件系统缓存。</w:t>
      </w:r>
    </w:p>
    <w:p>
      <w:pPr>
        <w:pStyle w:val="255"/>
        <w:ind w:left="0" w:leftChars="0" w:firstLine="0" w:firstLineChars="0"/>
        <w:rPr>
          <w:rFonts w:hint="eastAsia" w:ascii="Huawei Sans" w:hAnsi="Huawei Sans" w:cs="Huawei Sans"/>
          <w:lang w:val="en-US" w:eastAsia="zh-CN"/>
        </w:rPr>
      </w:pPr>
      <w:r>
        <w:rPr>
          <w:rFonts w:hint="eastAsia" w:ascii="Huawei Sans" w:hAnsi="Huawei Sans" w:cs="Huawei Sans"/>
          <w:lang w:val="en-US" w:eastAsia="zh-CN"/>
        </w:rPr>
        <w:t>每当Linux执行I/O时，如果文件系统缓存周围有足够的空闲内存，就会开始缓存数据，尽可能避免磁盘I/O。文件系统是至关重要的，可以根据需要动态地改变大小。如果数据库需要更多的RAM来排序数据，它会分配内存，这反过来会使操作系统根据需要收缩文件系统缓存，以确保效率。</w:t>
      </w:r>
    </w:p>
    <w:p>
      <w:pPr>
        <w:pStyle w:val="255"/>
        <w:ind w:left="0" w:leftChars="0" w:firstLine="0" w:firstLineChars="0"/>
        <w:rPr>
          <w:rFonts w:hint="default" w:ascii="Huawei Sans" w:hAnsi="Huawei Sans" w:cs="Huawei Sans"/>
          <w:lang w:val="en-US" w:eastAsia="zh-CN"/>
        </w:rPr>
      </w:pPr>
      <w:r>
        <w:rPr>
          <w:rFonts w:hint="eastAsia" w:ascii="Huawei Sans" w:hAnsi="Huawei Sans" w:cs="Huawei Sans"/>
          <w:lang w:val="en-US" w:eastAsia="zh-CN"/>
        </w:rPr>
        <w:t>5</w:t>
      </w:r>
      <w:r>
        <w:rPr>
          <w:rFonts w:hint="default" w:ascii="Huawei Sans" w:hAnsi="Huawei Sans" w:cs="Huawei Sans"/>
          <w:lang w:val="en-US" w:eastAsia="zh-CN"/>
        </w:rPr>
        <w:t>、effective_cache_size的作用是什么？</w:t>
      </w:r>
    </w:p>
    <w:p>
      <w:pPr>
        <w:pStyle w:val="255"/>
        <w:ind w:left="0" w:leftChars="0" w:firstLine="0" w:firstLineChars="0"/>
        <w:rPr>
          <w:rFonts w:hint="default" w:ascii="Huawei Sans" w:hAnsi="Huawei Sans" w:cs="Huawei Sans"/>
          <w:lang w:val="en-US" w:eastAsia="zh-CN"/>
        </w:rPr>
      </w:pPr>
      <w:r>
        <w:rPr>
          <w:rFonts w:hint="default" w:ascii="Huawei Sans" w:hAnsi="Huawei Sans" w:cs="Huawei Sans"/>
          <w:lang w:val="en-US" w:eastAsia="zh-CN"/>
        </w:rPr>
        <w:t>这个值仅由</w:t>
      </w:r>
      <w:r>
        <w:rPr>
          <w:rFonts w:hint="eastAsia" w:ascii="Huawei Sans" w:hAnsi="Huawei Sans" w:cs="Huawei Sans"/>
          <w:lang w:val="en-US" w:eastAsia="zh-CN"/>
        </w:rPr>
        <w:t>数据库的</w:t>
      </w:r>
      <w:r>
        <w:rPr>
          <w:rFonts w:hint="default" w:ascii="Huawei Sans" w:hAnsi="Huawei Sans" w:cs="Huawei Sans"/>
          <w:lang w:val="en-US" w:eastAsia="zh-CN"/>
        </w:rPr>
        <w:t>查询规划器使用，以确定它所考虑的计划是否应该适合RAM。</w:t>
      </w:r>
    </w:p>
    <w:p>
      <w:pPr>
        <w:pStyle w:val="255"/>
        <w:ind w:left="0" w:leftChars="0" w:firstLine="0" w:firstLineChars="0"/>
        <w:rPr>
          <w:rFonts w:hint="default" w:ascii="Huawei Sans" w:hAnsi="Huawei Sans" w:cs="Huawei Sans"/>
          <w:lang w:val="en-US" w:eastAsia="zh-CN"/>
        </w:rPr>
      </w:pPr>
      <w:r>
        <w:rPr>
          <w:rFonts w:hint="default" w:ascii="Huawei Sans" w:hAnsi="Huawei Sans" w:cs="Huawei Sans"/>
          <w:lang w:val="en-US" w:eastAsia="zh-CN"/>
        </w:rPr>
        <w:t>在</w:t>
      </w:r>
      <w:r>
        <w:rPr>
          <w:rFonts w:hint="eastAsia" w:ascii="Huawei Sans" w:hAnsi="Huawei Sans" w:cs="Huawei Sans"/>
          <w:lang w:val="en-US" w:eastAsia="zh-CN"/>
        </w:rPr>
        <w:t>数据库</w:t>
      </w:r>
      <w:r>
        <w:rPr>
          <w:rFonts w:hint="default" w:ascii="Huawei Sans" w:hAnsi="Huawei Sans" w:cs="Huawei Sans"/>
          <w:lang w:val="en-US" w:eastAsia="zh-CN"/>
        </w:rPr>
        <w:t>中，优化器负责确保查询以最有效的方式执行。然而，要做到这一点，有必要知道实际有多少内存。系统知道它自己的内存(= shared_buffers)的大小</w:t>
      </w:r>
      <w:r>
        <w:rPr>
          <w:rFonts w:hint="eastAsia" w:ascii="Huawei Sans" w:hAnsi="Huawei Sans" w:cs="Huawei Sans"/>
          <w:lang w:val="en-US" w:eastAsia="zh-CN"/>
        </w:rPr>
        <w:t>，而</w:t>
      </w:r>
      <w:r>
        <w:rPr>
          <w:rFonts w:hint="default" w:ascii="Huawei Sans" w:hAnsi="Huawei Sans" w:cs="Huawei Sans"/>
          <w:lang w:val="en-US" w:eastAsia="zh-CN"/>
        </w:rPr>
        <w:t>effective_cache_size有助于查询规划器确定实际缓存的数量，并有助于调整I/O缓存。</w:t>
      </w:r>
    </w:p>
    <w:p>
      <w:pPr>
        <w:pStyle w:val="255"/>
        <w:ind w:left="0" w:leftChars="0" w:firstLine="0" w:firstLineChars="0"/>
        <w:rPr>
          <w:rFonts w:hint="default" w:ascii="Huawei Sans" w:hAnsi="Huawei Sans" w:cs="Huawei Sans"/>
          <w:lang w:val="en-US" w:eastAsia="zh-CN"/>
        </w:rPr>
      </w:pPr>
      <w:r>
        <w:rPr>
          <w:rFonts w:hint="default" w:ascii="Huawei Sans" w:hAnsi="Huawei Sans" w:cs="Huawei Sans"/>
          <w:lang w:val="en-US" w:eastAsia="zh-CN"/>
        </w:rPr>
        <w:t>具体</w:t>
      </w:r>
      <w:r>
        <w:rPr>
          <w:rFonts w:hint="eastAsia" w:ascii="Huawei Sans" w:hAnsi="Huawei Sans" w:cs="Huawei Sans"/>
          <w:lang w:val="en-US" w:eastAsia="zh-CN"/>
        </w:rPr>
        <w:t>来说</w:t>
      </w:r>
      <w:r>
        <w:rPr>
          <w:rFonts w:hint="default" w:ascii="Huawei Sans" w:hAnsi="Huawei Sans" w:cs="Huawei Sans"/>
          <w:lang w:val="en-US" w:eastAsia="zh-CN"/>
        </w:rPr>
        <w:t>就是：如果effecve_cache_size的值太低，那么查询规划器可能会决定不使用某些索引，即使它们可以极大地提高查询速度。所以换句话说，这个值是</w:t>
      </w:r>
      <w:r>
        <w:rPr>
          <w:rFonts w:hint="eastAsia" w:ascii="Huawei Sans" w:hAnsi="Huawei Sans" w:cs="Huawei Sans"/>
          <w:lang w:val="en-US" w:eastAsia="zh-CN"/>
        </w:rPr>
        <w:t>数据库</w:t>
      </w:r>
      <w:r>
        <w:rPr>
          <w:rFonts w:hint="default" w:ascii="Huawei Sans" w:hAnsi="Huawei Sans" w:cs="Huawei Sans"/>
          <w:lang w:val="en-US" w:eastAsia="zh-CN"/>
        </w:rPr>
        <w:t>用来估计索引的成本用的。</w:t>
      </w:r>
    </w:p>
    <w:p>
      <w:pPr>
        <w:pStyle w:val="255"/>
        <w:ind w:left="0" w:leftChars="0" w:firstLine="0" w:firstLineChars="0"/>
        <w:rPr>
          <w:rFonts w:hint="default" w:ascii="Huawei Sans" w:hAnsi="Huawei Sans" w:cs="Huawei Sans"/>
          <w:lang w:val="en-US" w:eastAsia="zh-CN"/>
        </w:rPr>
      </w:pPr>
    </w:p>
    <w:p>
      <w:pPr>
        <w:pStyle w:val="255"/>
        <w:outlineLvl w:val="1"/>
        <w:rPr>
          <w:rFonts w:ascii="Huawei Sans" w:hAnsi="Huawei Sans" w:cs="Huawei Sans"/>
        </w:rPr>
      </w:pPr>
      <w:bookmarkStart w:id="22" w:name="_Toc12992"/>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bookmarkEnd w:id="22"/>
    </w:p>
    <w:p>
      <w:pPr>
        <w:topLinePunct w:val="0"/>
        <w:adjustRightInd/>
        <w:snapToGrid/>
        <w:spacing w:before="0" w:after="0" w:line="240" w:lineRule="auto"/>
        <w:ind w:left="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rPr>
        <w:t>数据库索引是为了增加查询速度而对表字段附加的一种标识。</w:t>
      </w:r>
    </w:p>
    <w:p>
      <w:pPr>
        <w:topLinePunct w:val="0"/>
        <w:adjustRightInd/>
        <w:snapToGrid/>
        <w:spacing w:before="0" w:after="0" w:line="240" w:lineRule="auto"/>
        <w:ind w:left="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rPr>
        <w:t>首先明白为什么索引会增加速度</w:t>
      </w:r>
      <w:r>
        <w:rPr>
          <w:rFonts w:hint="eastAsia" w:ascii="HuaweiSans-Regular" w:hAnsi="HuaweiSans-Regular" w:eastAsia="方正兰亭黑简体"/>
          <w:sz w:val="21"/>
          <w:lang w:eastAsia="zh-CN"/>
        </w:rPr>
        <w:t>：</w:t>
      </w:r>
      <w:r>
        <w:rPr>
          <w:rFonts w:hint="eastAsia" w:ascii="HuaweiSans-Regular" w:hAnsi="HuaweiSans-Regular" w:eastAsia="方正兰亭黑简体"/>
          <w:sz w:val="21"/>
        </w:rPr>
        <w:t>DB在执行一条Sql语句的时候，默认的方式是根据搜索条件进行全表扫描，遇到匹配条件的就加入搜索结果集合。如果我们对某一字段增加索引，查询时就会先去索引列表中一次定位到特定值的行数，大大减少遍历匹配的行数，所以能明显增加查询的速度。</w:t>
      </w:r>
    </w:p>
    <w:p>
      <w:pPr>
        <w:topLinePunct w:val="0"/>
        <w:adjustRightInd/>
        <w:snapToGrid/>
        <w:spacing w:before="0" w:after="0" w:line="240" w:lineRule="auto"/>
        <w:ind w:left="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rPr>
        <w:t xml:space="preserve">那么在任何时候都应该加索引么？这里有几个反例：1、如果每次都需要取到所有表记录，无论如何都必须进行全表扫描了，那么是否加索引也没有意义了。2、对非唯一的字段，例如“性别”这种大量重复值的字段，增加索引也没有什么意义。3、对于记录比较少的表，增加索引不会带来速度的优化反而浪费了存储空间，因为索引是需要存储空间的，而且有个致命缺点是对于update/insert/delete的每次执行，字段的索引都必须重新计算更新。 </w:t>
      </w:r>
    </w:p>
    <w:p>
      <w:pPr>
        <w:topLinePunct w:val="0"/>
        <w:adjustRightInd/>
        <w:snapToGrid/>
        <w:spacing w:before="0" w:after="0" w:line="240" w:lineRule="auto"/>
        <w:ind w:left="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rPr>
        <w:t>那么在什么时候适合加上索引呢？</w:t>
      </w:r>
      <w:r>
        <w:rPr>
          <w:rFonts w:hint="eastAsia" w:ascii="HuaweiSans-Regular" w:hAnsi="HuaweiSans-Regular" w:eastAsia="方正兰亭黑简体"/>
          <w:sz w:val="21"/>
          <w:lang w:val="en-US" w:eastAsia="zh-CN"/>
        </w:rPr>
        <w:t>如：</w:t>
      </w:r>
      <w:r>
        <w:rPr>
          <w:rFonts w:hint="eastAsia" w:ascii="HuaweiSans-Regular" w:hAnsi="HuaweiSans-Regular" w:eastAsia="方正兰亭黑简体"/>
          <w:sz w:val="21"/>
        </w:rPr>
        <w:t>SELECT c.companyID, c.companyName FROM Companies c, User u WHERE c.companyID = u.fk_companyID AND c.numEmployees &gt;= 0 AND c.companyName LIKE '%i%' AND u.groupID IN (SELECT g.groupID FROM Groups g WHERE g.groupLabel = 'Executive') 这条语句涉及3个表的联接，并且包括了许多搜索条件比如大小比较，Like匹配等。在没有索引的情况下Mysql需要执行的扫描行数是77721876行。而我们通过在companyID和groupLabel两个字段上加上索引之后，扫描的行数只需要134行。通过Explain Select来查看扫描次数</w:t>
      </w:r>
      <w:r>
        <w:rPr>
          <w:rFonts w:hint="eastAsia" w:ascii="HuaweiSans-Regular" w:hAnsi="HuaweiSans-Regular" w:eastAsia="方正兰亭黑简体"/>
          <w:sz w:val="21"/>
          <w:lang w:eastAsia="zh-CN"/>
        </w:rPr>
        <w:t>，</w:t>
      </w:r>
      <w:r>
        <w:rPr>
          <w:rFonts w:hint="eastAsia" w:ascii="HuaweiSans-Regular" w:hAnsi="HuaweiSans-Regular" w:eastAsia="方正兰亭黑简体"/>
          <w:sz w:val="21"/>
        </w:rPr>
        <w:t>可以看出来在这种联表和复杂搜索条件的情况下，索引带来的性能提升远比它所占据的磁盘空间要重要得多。</w:t>
      </w:r>
    </w:p>
    <w:p>
      <w:pPr>
        <w:topLinePunct w:val="0"/>
        <w:adjustRightInd/>
        <w:snapToGrid/>
        <w:spacing w:before="0" w:after="0" w:line="240" w:lineRule="auto"/>
        <w:ind w:left="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lang w:val="en-US" w:eastAsia="zh-CN"/>
        </w:rPr>
        <w:t>常见的数据库优化方法有：</w:t>
      </w:r>
      <w:r>
        <w:rPr>
          <w:rFonts w:hint="eastAsia" w:ascii="HuaweiSans-Regular" w:hAnsi="HuaweiSans-Regular" w:eastAsia="方正兰亭黑简体"/>
          <w:sz w:val="21"/>
        </w:rPr>
        <w:t>1、选取最适用的字段属性；2、使用连接来代替子查询；3、使用联合来代替手动创建的临时表；4、事务；5、锁定表；6、使用外键。</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jc w:val="center"/>
      </w:pPr>
      <w:bookmarkStart w:id="23" w:name="_Toc3045"/>
      <w:r>
        <w:t>关卡四、openGauss的DB4AI特性应用</w:t>
      </w:r>
      <w:bookmarkEnd w:id="23"/>
    </w:p>
    <w:p>
      <w:pPr>
        <w:pStyle w:val="255"/>
        <w:outlineLvl w:val="1"/>
        <w:rPr>
          <w:rFonts w:ascii="Huawei Sans" w:hAnsi="Huawei Sans" w:cs="Huawei Sans"/>
        </w:rPr>
      </w:pPr>
      <w:bookmarkStart w:id="24" w:name="_Toc23223"/>
      <w:r>
        <w:rPr>
          <w:rFonts w:ascii="Huawei Sans" w:hAnsi="Huawei Sans" w:cs="Huawei Sans"/>
          <w:b/>
          <w:bC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bookmarkEnd w:id="24"/>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ind w:left="0" w:leftChars="0" w:firstLine="0" w:firstLineChars="0"/>
        <w:rPr>
          <w:rFonts w:ascii="Huawei Sans" w:hAnsi="Huawei Sans" w:cs="Huawei Sans"/>
        </w:rPr>
      </w:pPr>
      <w:r>
        <w:drawing>
          <wp:inline distT="0" distB="0" distL="114300" distR="114300">
            <wp:extent cx="6116955" cy="2655570"/>
            <wp:effectExtent l="0" t="0" r="17145" b="1143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9"/>
                    <a:stretch>
                      <a:fillRect/>
                    </a:stretch>
                  </pic:blipFill>
                  <pic:spPr>
                    <a:xfrm>
                      <a:off x="0" y="0"/>
                      <a:ext cx="6116955" cy="2655570"/>
                    </a:xfrm>
                    <a:prstGeom prst="rect">
                      <a:avLst/>
                    </a:prstGeom>
                    <a:noFill/>
                    <a:ln>
                      <a:noFill/>
                    </a:ln>
                  </pic:spPr>
                </pic:pic>
              </a:graphicData>
            </a:graphic>
          </wp:inline>
        </w:drawing>
      </w:r>
    </w:p>
    <w:p>
      <w:pPr>
        <w:pStyle w:val="255"/>
        <w:outlineLvl w:val="1"/>
        <w:rPr>
          <w:rFonts w:ascii="Huawei Sans" w:hAnsi="Huawei Sans" w:cs="Huawei Sans"/>
        </w:rPr>
      </w:pPr>
      <w:bookmarkStart w:id="25" w:name="_Toc23147"/>
      <w:r>
        <w:rPr>
          <w:rFonts w:ascii="Huawei Sans" w:hAnsi="Huawei Sans" w:cs="Huawei Sans"/>
          <w:b/>
          <w:bC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bookmarkEnd w:id="25"/>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ind w:left="0" w:leftChars="0" w:firstLine="0" w:firstLineChars="0"/>
        <w:rPr>
          <w:rFonts w:hint="eastAsia"/>
        </w:rPr>
      </w:pPr>
      <w:r>
        <w:drawing>
          <wp:inline distT="0" distB="0" distL="114300" distR="114300">
            <wp:extent cx="6116955" cy="2655570"/>
            <wp:effectExtent l="0" t="0" r="17145"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40"/>
                    <a:stretch>
                      <a:fillRect/>
                    </a:stretch>
                  </pic:blipFill>
                  <pic:spPr>
                    <a:xfrm>
                      <a:off x="0" y="0"/>
                      <a:ext cx="6116955" cy="2655570"/>
                    </a:xfrm>
                    <a:prstGeom prst="rect">
                      <a:avLst/>
                    </a:prstGeom>
                    <a:noFill/>
                    <a:ln>
                      <a:noFill/>
                    </a:ln>
                  </pic:spPr>
                </pic:pic>
              </a:graphicData>
            </a:graphic>
          </wp:inline>
        </w:drawing>
      </w:r>
    </w:p>
    <w:p>
      <w:pPr>
        <w:pStyle w:val="255"/>
        <w:outlineLvl w:val="1"/>
        <w:rPr>
          <w:rFonts w:ascii="Huawei Sans" w:hAnsi="Huawei Sans" w:cs="Huawei Sans"/>
        </w:rPr>
      </w:pPr>
      <w:bookmarkStart w:id="26" w:name="_Toc26113"/>
      <w:r>
        <w:rPr>
          <w:rFonts w:ascii="Huawei Sans" w:hAnsi="Huawei Sans" w:cs="Huawei Sans"/>
          <w:b/>
          <w:bCs/>
        </w:rPr>
        <w:t>任务三：</w:t>
      </w:r>
      <w:r>
        <w:rPr>
          <w:rFonts w:ascii="Huawei Sans" w:hAnsi="Huawei Sans" w:cs="Huawei Sans"/>
        </w:rPr>
        <w:t>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bookmarkEnd w:id="26"/>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ind w:left="0" w:leftChars="0" w:firstLine="0" w:firstLineChars="0"/>
        <w:rPr>
          <w:rFonts w:hint="default" w:ascii="Huawei Sans" w:hAnsi="Huawei Sans" w:cs="Huawei Sans"/>
          <w:lang w:val="en-US" w:eastAsia="zh-CN"/>
        </w:rPr>
      </w:pPr>
      <w:r>
        <w:drawing>
          <wp:inline distT="0" distB="0" distL="114300" distR="114300">
            <wp:extent cx="6116955" cy="2655570"/>
            <wp:effectExtent l="0" t="0" r="17145"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1"/>
                    <a:stretch>
                      <a:fillRect/>
                    </a:stretch>
                  </pic:blipFill>
                  <pic:spPr>
                    <a:xfrm>
                      <a:off x="0" y="0"/>
                      <a:ext cx="6116955" cy="2655570"/>
                    </a:xfrm>
                    <a:prstGeom prst="rect">
                      <a:avLst/>
                    </a:prstGeom>
                    <a:noFill/>
                    <a:ln>
                      <a:noFill/>
                    </a:ln>
                  </pic:spPr>
                </pic:pic>
              </a:graphicData>
            </a:graphic>
          </wp:inline>
        </w:drawing>
      </w:r>
    </w:p>
    <w:p>
      <w:pPr>
        <w:pStyle w:val="255"/>
        <w:outlineLvl w:val="1"/>
        <w:rPr>
          <w:rFonts w:ascii="Huawei Sans" w:hAnsi="Huawei Sans" w:cs="Huawei Sans"/>
        </w:rPr>
      </w:pPr>
      <w:bookmarkStart w:id="27" w:name="_Toc30105"/>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w:t>
      </w:r>
      <w:r>
        <w:rPr>
          <w:rFonts w:hint="eastAsia" w:ascii="Huawei Sans" w:hAnsi="Huawei Sans" w:cs="Huawei Sans"/>
        </w:rPr>
        <w:t>分类模型与回归模型有何不同？</w:t>
      </w:r>
      <w:bookmarkEnd w:id="27"/>
    </w:p>
    <w:p>
      <w:pPr>
        <w:pStyle w:val="255"/>
        <w:ind w:left="0" w:leftChars="0" w:firstLine="0" w:firstLineChars="0"/>
        <w:rPr>
          <w:rFonts w:hint="eastAsia" w:ascii="Huawei Sans" w:hAnsi="Huawei Sans" w:cs="Huawei Sans"/>
        </w:rPr>
      </w:pPr>
      <w:r>
        <w:rPr>
          <w:rFonts w:hint="eastAsia" w:ascii="Huawei Sans" w:hAnsi="Huawei Sans" w:cs="Huawei Sans"/>
        </w:rPr>
        <w:t>定量输出称为回归，或者说是连续变量预测；</w:t>
      </w:r>
    </w:p>
    <w:p>
      <w:pPr>
        <w:pStyle w:val="255"/>
        <w:ind w:left="0" w:leftChars="0" w:firstLine="0" w:firstLineChars="0"/>
        <w:rPr>
          <w:rFonts w:hint="eastAsia" w:ascii="Huawei Sans" w:hAnsi="Huawei Sans" w:cs="Huawei Sans"/>
        </w:rPr>
      </w:pPr>
      <w:r>
        <w:rPr>
          <w:rFonts w:hint="eastAsia" w:ascii="Huawei Sans" w:hAnsi="Huawei Sans" w:cs="Huawei Sans"/>
        </w:rPr>
        <w:t>定性输出称为分类，或者说是离散变量预测。</w:t>
      </w:r>
    </w:p>
    <w:p>
      <w:pPr>
        <w:pStyle w:val="255"/>
        <w:ind w:left="0" w:leftChars="0" w:firstLine="0" w:firstLineChars="0"/>
        <w:rPr>
          <w:rFonts w:hint="eastAsia" w:ascii="Huawei Sans" w:hAnsi="Huawei Sans" w:cs="Huawei Sans"/>
        </w:rPr>
      </w:pPr>
    </w:p>
    <w:p>
      <w:pPr>
        <w:pStyle w:val="255"/>
        <w:outlineLvl w:val="1"/>
        <w:rPr>
          <w:rFonts w:ascii="Huawei Sans" w:hAnsi="Huawei Sans" w:cs="Huawei Sans"/>
        </w:rPr>
      </w:pPr>
      <w:bookmarkStart w:id="28" w:name="_Toc30834"/>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w:t>
      </w:r>
      <w:r>
        <w:rPr>
          <w:rFonts w:hint="eastAsia" w:ascii="Huawei Sans" w:hAnsi="Huawei Sans" w:cs="Huawei Sans"/>
        </w:rPr>
        <w:t>什么是</w:t>
      </w:r>
      <w:r>
        <w:rPr>
          <w:rFonts w:ascii="Huawei Sans" w:hAnsi="Huawei Sans" w:cs="Huawei Sans"/>
        </w:rPr>
        <w:t>SVM算法？</w:t>
      </w:r>
      <w:bookmarkEnd w:id="28"/>
    </w:p>
    <w:p>
      <w:pPr>
        <w:pStyle w:val="255"/>
        <w:ind w:left="0" w:leftChars="0" w:firstLine="0" w:firstLineChars="0"/>
        <w:rPr>
          <w:rFonts w:hint="eastAsia" w:ascii="Huawei Sans" w:hAnsi="Huawei Sans" w:cs="Huawei Sans"/>
        </w:rPr>
      </w:pPr>
      <w:r>
        <w:rPr>
          <w:rFonts w:hint="eastAsia" w:ascii="Huawei Sans" w:hAnsi="Huawei Sans" w:cs="Huawei Sans"/>
        </w:rPr>
        <w:t>S</w:t>
      </w:r>
      <w:r>
        <w:rPr>
          <w:rFonts w:hint="eastAsia" w:ascii="Huawei Sans" w:hAnsi="Huawei Sans" w:cs="Huawei Sans"/>
          <w:lang w:val="en-US" w:eastAsia="zh-CN"/>
        </w:rPr>
        <w:t>VM</w:t>
      </w:r>
      <w:r>
        <w:rPr>
          <w:rFonts w:hint="eastAsia" w:ascii="Huawei Sans" w:hAnsi="Huawei Sans" w:cs="Huawei Sans"/>
        </w:rPr>
        <w:t>（support Vector Mac）又称为支持向量机，是一种二分类的模型</w:t>
      </w:r>
      <w:r>
        <w:rPr>
          <w:rFonts w:hint="eastAsia" w:ascii="Huawei Sans" w:hAnsi="Huawei Sans" w:cs="Huawei Sans"/>
          <w:lang w:eastAsia="zh-CN"/>
        </w:rPr>
        <w:t>，</w:t>
      </w:r>
      <w:r>
        <w:rPr>
          <w:rFonts w:hint="eastAsia" w:ascii="Huawei Sans" w:hAnsi="Huawei Sans" w:cs="Huawei Sans"/>
        </w:rPr>
        <w:t>可以分为线性核非线性两大类。其主要思想为找到空间中的一个更够将所有数据样本划开的超平面，并且使得本本集中所有数据到这个超平面的距离最短。</w:t>
      </w:r>
    </w:p>
    <w:p>
      <w:pPr>
        <w:pStyle w:val="255"/>
        <w:ind w:left="0" w:leftChars="0" w:firstLine="0" w:firstLineChars="0"/>
        <w:rPr>
          <w:rFonts w:hint="eastAsia" w:ascii="Huawei Sans" w:hAnsi="Huawei Sans" w:cs="Huawei Sans"/>
        </w:rPr>
      </w:pPr>
    </w:p>
    <w:p>
      <w:pPr>
        <w:pStyle w:val="255"/>
        <w:outlineLvl w:val="1"/>
        <w:rPr>
          <w:rFonts w:ascii="Arial" w:hAnsi="Arial" w:cs="Arial"/>
          <w:shd w:val="clear" w:color="auto" w:fill="FFFFFF"/>
        </w:rPr>
      </w:pPr>
      <w:bookmarkStart w:id="29" w:name="_Toc16630"/>
      <w:r>
        <w:rPr>
          <w:rFonts w:hint="eastAsia" w:ascii="Huawei Sans" w:hAnsi="Huawei Sans" w:cs="Huawei Sans"/>
          <w:b/>
          <w:bCs/>
        </w:rPr>
        <w:t>实践思考题</w:t>
      </w:r>
      <w:r>
        <w:rPr>
          <w:rFonts w:ascii="Huawei Sans" w:hAnsi="Huawei Sans" w:cs="Huawei Sans"/>
          <w:b/>
          <w:bCs/>
        </w:rPr>
        <w:t>3</w:t>
      </w:r>
      <w:r>
        <w:rPr>
          <w:rFonts w:hint="eastAsia" w:ascii="Huawei Sans" w:hAnsi="Huawei Sans" w:cs="Huawei Sans"/>
          <w:b/>
          <w:bCs/>
        </w:rPr>
        <w:t>：</w:t>
      </w:r>
      <w:r>
        <w:rPr>
          <w:rFonts w:hint="eastAsia" w:ascii="Arial" w:hAnsi="Arial" w:cs="Arial"/>
          <w:shd w:val="clear" w:color="auto" w:fill="FFFFFF"/>
        </w:rPr>
        <w:t>分类问题有哪些评价指标，请分别说明他们的含义？</w:t>
      </w:r>
      <w:bookmarkEnd w:id="29"/>
    </w:p>
    <w:p>
      <w:pPr>
        <w:pStyle w:val="255"/>
        <w:ind w:left="0" w:leftChars="0" w:firstLine="0" w:firstLineChars="0"/>
        <w:outlineLvl w:val="9"/>
        <w:rPr>
          <w:rFonts w:hint="default" w:ascii="Arial" w:hAnsi="Arial" w:cs="Arial"/>
          <w:shd w:val="clear" w:color="auto" w:fill="FFFFFF"/>
          <w:lang w:val="en-US" w:eastAsia="zh-CN"/>
        </w:rPr>
      </w:pPr>
      <w:bookmarkStart w:id="30" w:name="_Toc624"/>
      <w:r>
        <w:rPr>
          <w:rFonts w:hint="eastAsia" w:ascii="Arial" w:hAnsi="Arial" w:cs="Arial"/>
          <w:shd w:val="clear" w:color="auto" w:fill="FFFFFF"/>
          <w:lang w:val="en-US" w:eastAsia="zh-CN"/>
        </w:rPr>
        <w:t>一，准确率</w:t>
      </w:r>
      <w:bookmarkEnd w:id="30"/>
    </w:p>
    <w:p>
      <w:pPr>
        <w:pStyle w:val="255"/>
        <w:ind w:left="0" w:leftChars="0" w:firstLine="420" w:firstLineChars="0"/>
        <w:rPr>
          <w:rFonts w:hint="eastAsia" w:ascii="Arial" w:hAnsi="Arial" w:cs="Arial"/>
          <w:shd w:val="clear" w:color="auto" w:fill="FFFFFF"/>
          <w:lang w:val="en-US" w:eastAsia="zh-CN"/>
        </w:rPr>
      </w:pPr>
      <w:r>
        <w:rPr>
          <w:rFonts w:hint="eastAsia" w:ascii="Arial" w:hAnsi="Arial" w:cs="Arial"/>
          <w:shd w:val="clear" w:color="auto" w:fill="FFFFFF"/>
          <w:lang w:val="en-US" w:eastAsia="zh-CN"/>
        </w:rPr>
        <w:t>准确率是我们常见的评价指标之一，一般定义是，分类正确的样本数占总样本的比例数。</w:t>
      </w:r>
    </w:p>
    <w:p>
      <w:pPr>
        <w:pStyle w:val="255"/>
        <w:ind w:left="0" w:leftChars="0" w:firstLine="420" w:firstLineChars="0"/>
        <w:rPr>
          <w:rFonts w:hint="eastAsia" w:ascii="Arial" w:hAnsi="Arial" w:cs="Arial"/>
          <w:shd w:val="clear" w:color="auto" w:fill="FFFFFF"/>
          <w:lang w:val="en-US" w:eastAsia="zh-CN"/>
        </w:rPr>
      </w:pPr>
      <w:r>
        <w:rPr>
          <w:rFonts w:hint="eastAsia" w:ascii="Arial" w:hAnsi="Arial" w:cs="Arial"/>
          <w:shd w:val="clear" w:color="auto" w:fill="FFFFFF"/>
          <w:lang w:val="en-US" w:eastAsia="zh-CN"/>
        </w:rPr>
        <w:t>但是准确率在数据不均衡的数据集上会缺少一定的说服力，比如一个数据集，有990正样本，10个负样本，现在模型把样本全部都预测成正样本，那么我们说模型的准确率是99%，这个从计算上看是没问题，但很明显当样本不均衡时，光使用准确率来评价一个模型的好坏是不够的。</w:t>
      </w:r>
    </w:p>
    <w:p>
      <w:pPr>
        <w:pStyle w:val="255"/>
        <w:numPr>
          <w:ilvl w:val="0"/>
          <w:numId w:val="0"/>
        </w:numPr>
        <w:ind w:leftChars="0"/>
        <w:outlineLvl w:val="9"/>
        <w:rPr>
          <w:rFonts w:hint="eastAsia" w:ascii="Arial" w:hAnsi="Arial" w:cs="Arial"/>
          <w:shd w:val="clear" w:color="auto" w:fill="FFFFFF"/>
          <w:lang w:val="en-US" w:eastAsia="zh-CN"/>
        </w:rPr>
      </w:pPr>
      <w:bookmarkStart w:id="31" w:name="_Toc608"/>
      <w:r>
        <w:rPr>
          <w:rFonts w:hint="eastAsia" w:ascii="Arial" w:hAnsi="Arial" w:cs="Arial"/>
          <w:shd w:val="clear" w:color="auto" w:fill="FFFFFF"/>
          <w:lang w:val="en-US" w:eastAsia="zh-CN"/>
        </w:rPr>
        <w:t>二，精准率和找回率</w:t>
      </w:r>
      <w:bookmarkEnd w:id="31"/>
    </w:p>
    <w:p>
      <w:pPr>
        <w:pStyle w:val="255"/>
        <w:numPr>
          <w:ilvl w:val="0"/>
          <w:numId w:val="0"/>
        </w:numPr>
        <w:ind w:leftChars="0" w:firstLine="420" w:firstLineChars="0"/>
        <w:rPr>
          <w:rFonts w:hint="default" w:ascii="Arial" w:hAnsi="Arial" w:cs="Arial"/>
          <w:shd w:val="clear" w:color="auto" w:fill="FFFFFF"/>
          <w:lang w:val="en-US" w:eastAsia="zh-CN"/>
        </w:rPr>
      </w:pPr>
      <w:r>
        <w:rPr>
          <w:rFonts w:hint="default" w:ascii="Arial" w:hAnsi="Arial" w:cs="Arial"/>
          <w:shd w:val="clear" w:color="auto" w:fill="FFFFFF"/>
          <w:lang w:val="en-US" w:eastAsia="zh-CN"/>
        </w:rPr>
        <w:t>二分类问题的预测结果可以根据情况分成以下四类：</w:t>
      </w:r>
    </w:p>
    <w:p>
      <w:pPr>
        <w:pStyle w:val="255"/>
        <w:numPr>
          <w:ilvl w:val="0"/>
          <w:numId w:val="0"/>
        </w:numPr>
        <w:ind w:leftChars="0"/>
        <w:rPr>
          <w:rFonts w:hint="default" w:ascii="Arial" w:hAnsi="Arial" w:cs="Arial"/>
          <w:shd w:val="clear" w:color="auto" w:fill="FFFFFF"/>
          <w:lang w:val="en-US" w:eastAsia="zh-CN"/>
        </w:rPr>
      </w:pPr>
      <w:r>
        <w:rPr>
          <w:rFonts w:hint="default" w:ascii="Arial" w:hAnsi="Arial" w:cs="Arial"/>
          <w:shd w:val="clear" w:color="auto" w:fill="FFFFFF"/>
          <w:lang w:val="en-US" w:eastAsia="zh-CN"/>
        </w:rPr>
        <w:t>真正例（True Positive）：预测值为1，真实值为1</w:t>
      </w:r>
    </w:p>
    <w:p>
      <w:pPr>
        <w:pStyle w:val="255"/>
        <w:numPr>
          <w:ilvl w:val="0"/>
          <w:numId w:val="0"/>
        </w:numPr>
        <w:ind w:leftChars="0"/>
        <w:rPr>
          <w:rFonts w:hint="default" w:ascii="Arial" w:hAnsi="Arial" w:cs="Arial"/>
          <w:shd w:val="clear" w:color="auto" w:fill="FFFFFF"/>
          <w:lang w:val="en-US" w:eastAsia="zh-CN"/>
        </w:rPr>
      </w:pPr>
      <w:r>
        <w:rPr>
          <w:rFonts w:hint="default" w:ascii="Arial" w:hAnsi="Arial" w:cs="Arial"/>
          <w:shd w:val="clear" w:color="auto" w:fill="FFFFFF"/>
          <w:lang w:val="en-US" w:eastAsia="zh-CN"/>
        </w:rPr>
        <w:t>假正例（False Positive）：预测值为1，真实值为0</w:t>
      </w:r>
    </w:p>
    <w:p>
      <w:pPr>
        <w:pStyle w:val="255"/>
        <w:numPr>
          <w:ilvl w:val="0"/>
          <w:numId w:val="0"/>
        </w:numPr>
        <w:ind w:leftChars="0"/>
        <w:rPr>
          <w:rFonts w:hint="default" w:ascii="Arial" w:hAnsi="Arial" w:cs="Arial"/>
          <w:shd w:val="clear" w:color="auto" w:fill="FFFFFF"/>
          <w:lang w:val="en-US" w:eastAsia="zh-CN"/>
        </w:rPr>
      </w:pPr>
      <w:r>
        <w:rPr>
          <w:rFonts w:hint="default" w:ascii="Arial" w:hAnsi="Arial" w:cs="Arial"/>
          <w:shd w:val="clear" w:color="auto" w:fill="FFFFFF"/>
          <w:lang w:val="en-US" w:eastAsia="zh-CN"/>
        </w:rPr>
        <w:t>真反例（True Negative）：预测值为0，真实值为0</w:t>
      </w:r>
    </w:p>
    <w:p>
      <w:pPr>
        <w:pStyle w:val="255"/>
        <w:numPr>
          <w:ilvl w:val="0"/>
          <w:numId w:val="0"/>
        </w:numPr>
        <w:ind w:leftChars="0"/>
        <w:rPr>
          <w:rFonts w:hint="default" w:ascii="Arial" w:hAnsi="Arial" w:cs="Arial"/>
          <w:shd w:val="clear" w:color="auto" w:fill="FFFFFF"/>
          <w:lang w:val="en-US" w:eastAsia="zh-CN"/>
        </w:rPr>
      </w:pPr>
      <w:r>
        <w:rPr>
          <w:rFonts w:hint="default" w:ascii="Arial" w:hAnsi="Arial" w:cs="Arial"/>
          <w:shd w:val="clear" w:color="auto" w:fill="FFFFFF"/>
          <w:lang w:val="en-US" w:eastAsia="zh-CN"/>
        </w:rPr>
        <w:t>假反例（False Negative）：预测值为0，真实值为1</w:t>
      </w:r>
    </w:p>
    <w:p>
      <w:pPr>
        <w:pStyle w:val="255"/>
        <w:numPr>
          <w:ilvl w:val="0"/>
          <w:numId w:val="0"/>
        </w:numPr>
        <w:ind w:leftChars="0"/>
        <w:rPr>
          <w:rFonts w:hint="eastAsia" w:ascii="Arial" w:hAnsi="Arial" w:cs="Arial"/>
          <w:shd w:val="clear" w:color="auto" w:fill="FFFFFF"/>
          <w:lang w:val="en-US" w:eastAsia="zh-CN"/>
        </w:rPr>
      </w:pPr>
      <w:r>
        <w:rPr>
          <w:rFonts w:hint="default" w:ascii="Arial" w:hAnsi="Arial" w:cs="Arial"/>
          <w:shd w:val="clear" w:color="auto" w:fill="FFFFFF"/>
          <w:lang w:val="en-US" w:eastAsia="zh-CN"/>
        </w:rPr>
        <w:t>构造成结果的混淆矩阵</w:t>
      </w:r>
      <w:r>
        <w:rPr>
          <w:rFonts w:hint="eastAsia" w:ascii="Arial" w:hAnsi="Arial" w:cs="Arial"/>
          <w:shd w:val="clear" w:color="auto" w:fill="FFFFFF"/>
          <w:lang w:val="en-US" w:eastAsia="zh-CN"/>
        </w:rPr>
        <w:t>：</w:t>
      </w:r>
    </w:p>
    <w:p>
      <w:pPr>
        <w:pStyle w:val="255"/>
        <w:numPr>
          <w:ilvl w:val="0"/>
          <w:numId w:val="0"/>
        </w:numPr>
        <w:ind w:leftChars="0"/>
        <w:rPr>
          <w:rFonts w:hint="default" w:ascii="Arial" w:hAnsi="Arial" w:cs="Arial"/>
          <w:shd w:val="clear" w:color="auto" w:fill="FFFFFF"/>
          <w:lang w:val="en-US" w:eastAsia="zh-CN"/>
        </w:rPr>
      </w:pPr>
      <w:r>
        <w:drawing>
          <wp:inline distT="0" distB="0" distL="114300" distR="114300">
            <wp:extent cx="4533900" cy="8382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2"/>
                    <a:stretch>
                      <a:fillRect/>
                    </a:stretch>
                  </pic:blipFill>
                  <pic:spPr>
                    <a:xfrm>
                      <a:off x="0" y="0"/>
                      <a:ext cx="4533900" cy="838200"/>
                    </a:xfrm>
                    <a:prstGeom prst="rect">
                      <a:avLst/>
                    </a:prstGeom>
                    <a:noFill/>
                    <a:ln>
                      <a:noFill/>
                    </a:ln>
                  </pic:spPr>
                </pic:pic>
              </a:graphicData>
            </a:graphic>
          </wp:inline>
        </w:drawing>
      </w:r>
    </w:p>
    <w:p>
      <w:pPr>
        <w:pStyle w:val="255"/>
        <w:ind w:left="0" w:leftChars="0" w:firstLine="0" w:firstLineChars="0"/>
        <w:rPr>
          <w:rFonts w:hint="default" w:ascii="Huawei Sans" w:hAnsi="Huawei Sans" w:eastAsia="方正兰亭黑简体" w:cs="Huawei Sans"/>
          <w:lang w:val="en-US" w:eastAsia="zh-CN"/>
        </w:rPr>
      </w:pPr>
      <w:r>
        <w:rPr>
          <w:rFonts w:hint="eastAsia" w:ascii="Huawei Sans" w:hAnsi="Huawei Sans" w:cs="Huawei Sans"/>
        </w:rPr>
        <w:t>精准率又称查准率：预测为正例的样本中，有多少是真的正例</w:t>
      </w:r>
    </w:p>
    <w:p>
      <w:pPr>
        <w:pStyle w:val="255"/>
        <w:ind w:left="0" w:leftChars="0" w:firstLine="0" w:firstLineChars="0"/>
        <w:rPr>
          <w:rFonts w:hint="eastAsia" w:ascii="Huawei Sans" w:hAnsi="Huawei Sans" w:cs="Huawei Sans"/>
        </w:rPr>
      </w:pPr>
      <w:r>
        <w:rPr>
          <w:rFonts w:hint="eastAsia" w:ascii="Huawei Sans" w:hAnsi="Huawei Sans" w:cs="Huawei Sans"/>
        </w:rPr>
        <w:t>召回率</w:t>
      </w:r>
      <w:r>
        <w:rPr>
          <w:rFonts w:hint="eastAsia" w:ascii="Huawei Sans" w:hAnsi="Huawei Sans" w:cs="Huawei Sans"/>
          <w:lang w:val="en-US" w:eastAsia="zh-CN"/>
        </w:rPr>
        <w:t>又称查全率</w:t>
      </w:r>
      <w:r>
        <w:rPr>
          <w:rFonts w:hint="eastAsia" w:ascii="Huawei Sans" w:hAnsi="Huawei Sans" w:cs="Huawei Sans"/>
        </w:rPr>
        <w:t>，真实的正例的样本中，有多少被预测出来</w:t>
      </w:r>
    </w:p>
    <w:p>
      <w:pPr>
        <w:pStyle w:val="255"/>
        <w:ind w:left="0" w:leftChars="0" w:firstLine="0" w:firstLineChars="0"/>
        <w:rPr>
          <w:rFonts w:hint="eastAsia" w:ascii="Huawei Sans" w:hAnsi="Huawei Sans" w:cs="Huawei Sans"/>
          <w:lang w:val="en-US" w:eastAsia="zh-CN"/>
        </w:rPr>
      </w:pPr>
      <w:r>
        <w:drawing>
          <wp:inline distT="0" distB="0" distL="114300" distR="114300">
            <wp:extent cx="2390775" cy="1133475"/>
            <wp:effectExtent l="0" t="0" r="9525" b="952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3"/>
                    <a:stretch>
                      <a:fillRect/>
                    </a:stretch>
                  </pic:blipFill>
                  <pic:spPr>
                    <a:xfrm>
                      <a:off x="0" y="0"/>
                      <a:ext cx="2390775" cy="1133475"/>
                    </a:xfrm>
                    <a:prstGeom prst="rect">
                      <a:avLst/>
                    </a:prstGeom>
                    <a:noFill/>
                    <a:ln>
                      <a:noFill/>
                    </a:ln>
                  </pic:spPr>
                </pic:pic>
              </a:graphicData>
            </a:graphic>
          </wp:inline>
        </w:drawing>
      </w:r>
    </w:p>
    <w:p>
      <w:pPr>
        <w:pStyle w:val="255"/>
        <w:ind w:left="0" w:leftChars="0" w:firstLine="420" w:firstLineChars="0"/>
        <w:rPr>
          <w:rFonts w:hint="default" w:ascii="Huawei Sans" w:hAnsi="Huawei Sans" w:cs="Huawei Sans"/>
          <w:lang w:val="en-US" w:eastAsia="zh-CN"/>
        </w:rPr>
      </w:pPr>
      <w:r>
        <w:rPr>
          <w:rFonts w:hint="default" w:ascii="Huawei Sans" w:hAnsi="Huawei Sans" w:cs="Huawei Sans"/>
          <w:lang w:val="en-US" w:eastAsia="zh-CN"/>
        </w:rPr>
        <w:t>P和R指标有时候会出现的矛盾的情况，这样就需要综合考虑他们，最常见的方法就是F-Measure（又称为F-Score）</w:t>
      </w:r>
      <w:r>
        <w:rPr>
          <w:rFonts w:hint="eastAsia" w:ascii="Huawei Sans" w:hAnsi="Huawei Sans" w:cs="Huawei Sans"/>
          <w:lang w:val="en-US" w:eastAsia="zh-CN"/>
        </w:rPr>
        <w:t>。</w:t>
      </w:r>
    </w:p>
    <w:p>
      <w:pPr>
        <w:pStyle w:val="255"/>
        <w:ind w:left="0" w:leftChars="0" w:firstLine="0" w:firstLineChars="0"/>
        <w:rPr>
          <w:rFonts w:hint="eastAsia" w:ascii="Huawei Sans" w:hAnsi="Huawei Sans" w:cs="Huawei Sans"/>
        </w:rPr>
      </w:pPr>
      <w:r>
        <w:rPr>
          <w:rFonts w:hint="eastAsia" w:ascii="Huawei Sans" w:hAnsi="Huawei Sans" w:cs="Huawei Sans"/>
        </w:rPr>
        <w:t>F1：精准率和召回率的调和平均</w:t>
      </w:r>
    </w:p>
    <w:p>
      <w:pPr>
        <w:pStyle w:val="255"/>
        <w:ind w:left="0" w:leftChars="0" w:firstLine="0" w:firstLineChars="0"/>
      </w:pPr>
      <w:r>
        <w:drawing>
          <wp:inline distT="0" distB="0" distL="114300" distR="114300">
            <wp:extent cx="1724025" cy="742950"/>
            <wp:effectExtent l="0" t="0" r="9525"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4"/>
                    <a:stretch>
                      <a:fillRect/>
                    </a:stretch>
                  </pic:blipFill>
                  <pic:spPr>
                    <a:xfrm>
                      <a:off x="0" y="0"/>
                      <a:ext cx="1724025" cy="742950"/>
                    </a:xfrm>
                    <a:prstGeom prst="rect">
                      <a:avLst/>
                    </a:prstGeom>
                    <a:noFill/>
                    <a:ln>
                      <a:noFill/>
                    </a:ln>
                  </pic:spPr>
                </pic:pic>
              </a:graphicData>
            </a:graphic>
          </wp:inline>
        </w:drawing>
      </w:r>
    </w:p>
    <w:p>
      <w:pPr>
        <w:pStyle w:val="255"/>
        <w:ind w:left="0" w:leftChars="0" w:firstLine="0" w:firstLineChars="0"/>
        <w:outlineLvl w:val="9"/>
        <w:rPr>
          <w:rFonts w:hint="eastAsia"/>
          <w:lang w:val="en-US" w:eastAsia="zh-CN"/>
        </w:rPr>
      </w:pPr>
      <w:bookmarkStart w:id="32" w:name="_Toc13610"/>
      <w:r>
        <w:rPr>
          <w:rFonts w:hint="eastAsia"/>
          <w:lang w:val="en-US" w:eastAsia="zh-CN"/>
        </w:rPr>
        <w:t>三，AUC</w:t>
      </w:r>
      <w:bookmarkEnd w:id="32"/>
    </w:p>
    <w:p>
      <w:pPr>
        <w:pStyle w:val="255"/>
        <w:ind w:left="0" w:leftChars="0" w:firstLine="420" w:firstLineChars="0"/>
        <w:rPr>
          <w:rFonts w:hint="default"/>
          <w:lang w:val="en-US" w:eastAsia="zh-CN"/>
        </w:rPr>
      </w:pPr>
      <w:r>
        <w:rPr>
          <w:rFonts w:hint="default"/>
          <w:lang w:val="en-US" w:eastAsia="zh-CN"/>
        </w:rPr>
        <w:t>AUC是另一种评价二分类算法的指标，被定义为 ROC 曲线</w:t>
      </w:r>
      <w:r>
        <w:rPr>
          <w:rFonts w:hint="eastAsia"/>
          <w:lang w:val="en-US" w:eastAsia="zh-CN"/>
        </w:rPr>
        <w:t>（受试者工作特征曲线 （receiver operating characteristic curve，简称ROC曲线），又称为感受性曲线（sensitivity curve）。）</w:t>
      </w:r>
      <w:r>
        <w:rPr>
          <w:rFonts w:hint="default"/>
          <w:lang w:val="en-US" w:eastAsia="zh-CN"/>
        </w:rPr>
        <w:t>下的面积。</w:t>
      </w:r>
    </w:p>
    <w:p>
      <w:pPr>
        <w:pStyle w:val="255"/>
        <w:ind w:left="0" w:leftChars="0" w:firstLine="0" w:firstLineChars="0"/>
        <w:outlineLvl w:val="9"/>
        <w:rPr>
          <w:rFonts w:hint="default"/>
          <w:lang w:val="en-US" w:eastAsia="zh-CN"/>
        </w:rPr>
      </w:pPr>
      <w:bookmarkStart w:id="33" w:name="_Toc17898"/>
      <w:r>
        <w:rPr>
          <w:rFonts w:hint="eastAsia"/>
          <w:lang w:val="en-US" w:eastAsia="zh-CN"/>
        </w:rPr>
        <w:t>四，混淆矩阵</w:t>
      </w:r>
      <w:bookmarkEnd w:id="33"/>
    </w:p>
    <w:p>
      <w:pPr>
        <w:pStyle w:val="255"/>
        <w:ind w:left="0" w:leftChars="0" w:firstLine="420" w:firstLineChars="0"/>
        <w:rPr>
          <w:rFonts w:hint="eastAsia"/>
          <w:lang w:val="en-US" w:eastAsia="zh-CN"/>
        </w:rPr>
      </w:pPr>
      <w:r>
        <w:rPr>
          <w:rFonts w:hint="eastAsia"/>
          <w:lang w:val="en-US" w:eastAsia="zh-CN"/>
        </w:rPr>
        <w:t>混淆矩阵（confusion matrix），又称为可能性表格或是错误矩阵。它是一种特定的矩阵用来呈现算法性能的可视化效果，通常是监督学习（非监督学习，通常用匹配矩阵：matching matrix）。其每一列代表预测值，每一行代表的是实际的类别。这个名字来源于它可以非常容易的表明多个类别是否有混淆（也就是一个class被预测成另一个class）。</w:t>
      </w:r>
    </w:p>
    <w:p>
      <w:pPr>
        <w:pStyle w:val="255"/>
        <w:ind w:left="0" w:leftChars="0" w:firstLine="420" w:firstLineChars="0"/>
        <w:rPr>
          <w:rFonts w:hint="default"/>
          <w:lang w:val="en-US" w:eastAsia="zh-CN"/>
        </w:rPr>
      </w:pPr>
      <w:r>
        <w:rPr>
          <w:rFonts w:hint="default"/>
          <w:lang w:val="en-US" w:eastAsia="zh-CN"/>
        </w:rPr>
        <w:t>混淆矩阵的作用：</w:t>
      </w:r>
    </w:p>
    <w:p>
      <w:pPr>
        <w:pStyle w:val="255"/>
        <w:ind w:left="0" w:leftChars="0" w:firstLine="0" w:firstLineChars="0"/>
        <w:rPr>
          <w:rFonts w:hint="default"/>
          <w:lang w:val="en-US" w:eastAsia="zh-CN"/>
        </w:rPr>
      </w:pPr>
      <w:r>
        <w:rPr>
          <w:rFonts w:hint="default"/>
          <w:lang w:val="en-US" w:eastAsia="zh-CN"/>
        </w:rPr>
        <w:t>１）用于观察模型在各个类别上的表现，可以计算模型对应各个类别的准确率，召回率；</w:t>
      </w:r>
    </w:p>
    <w:p>
      <w:pPr>
        <w:pStyle w:val="255"/>
        <w:ind w:left="0" w:leftChars="0" w:firstLine="0" w:firstLineChars="0"/>
        <w:rPr>
          <w:rFonts w:hint="default"/>
          <w:lang w:val="en-US" w:eastAsia="zh-CN"/>
        </w:rPr>
      </w:pPr>
      <w:r>
        <w:rPr>
          <w:rFonts w:hint="default"/>
          <w:lang w:val="en-US" w:eastAsia="zh-CN"/>
        </w:rPr>
        <w:t>２）通过混淆矩阵可以观察到类别直接哪些不容易区分，比如Ａ类别中有多少被分到了Ｂ类别，这样可以有针对性的设计特征等，使得类别更有区分性；</w:t>
      </w:r>
    </w:p>
    <w:p>
      <w:pPr>
        <w:pStyle w:val="255"/>
        <w:outlineLvl w:val="1"/>
        <w:rPr>
          <w:rFonts w:ascii="Arial" w:hAnsi="Arial" w:cs="Arial"/>
          <w:shd w:val="clear" w:color="auto" w:fill="FFFFFF"/>
        </w:rPr>
      </w:pPr>
      <w:bookmarkStart w:id="34" w:name="_Toc5504"/>
      <w:r>
        <w:rPr>
          <w:rFonts w:hint="eastAsia" w:ascii="Huawei Sans" w:hAnsi="Huawei Sans" w:cs="Huawei Sans"/>
          <w:b/>
          <w:bCs/>
        </w:rPr>
        <w:t>实践思考题</w:t>
      </w:r>
      <w:r>
        <w:rPr>
          <w:rFonts w:ascii="Huawei Sans" w:hAnsi="Huawei Sans" w:cs="Huawei Sans"/>
          <w:b/>
          <w:bCs/>
        </w:rPr>
        <w:t>4</w:t>
      </w:r>
      <w:r>
        <w:rPr>
          <w:rFonts w:hint="eastAsia" w:ascii="Huawei Sans" w:hAnsi="Huawei Sans" w:cs="Huawei Sans"/>
          <w:b/>
          <w:bCs/>
        </w:rPr>
        <w:t>：</w:t>
      </w:r>
      <w:r>
        <w:rPr>
          <w:rFonts w:hint="eastAsia" w:ascii="Arial" w:hAnsi="Arial" w:cs="Arial"/>
          <w:shd w:val="clear" w:color="auto" w:fill="FFFFFF"/>
        </w:rPr>
        <w:t>回归问题有哪些评价指标，请分别说明他们的含义？</w:t>
      </w:r>
      <w:bookmarkEnd w:id="34"/>
    </w:p>
    <w:p>
      <w:pPr>
        <w:pStyle w:val="255"/>
        <w:ind w:left="0" w:leftChars="0" w:firstLine="420" w:firstLineChars="0"/>
        <w:rPr>
          <w:rFonts w:hint="eastAsia" w:ascii="Huawei Sans" w:hAnsi="Huawei Sans" w:cs="Huawei Sans"/>
          <w:lang w:val="en-US" w:eastAsia="zh-CN"/>
        </w:rPr>
      </w:pPr>
      <w:r>
        <w:rPr>
          <w:rFonts w:hint="eastAsia" w:ascii="Huawei Sans" w:hAnsi="Huawei Sans" w:cs="Huawei Sans"/>
          <w:lang w:val="en-US" w:eastAsia="zh-CN"/>
        </w:rPr>
        <w:t>点对点误差：</w:t>
      </w:r>
    </w:p>
    <w:p>
      <w:pPr>
        <w:pStyle w:val="255"/>
        <w:ind w:left="0" w:leftChars="0" w:firstLine="0" w:firstLineChars="0"/>
        <w:outlineLvl w:val="9"/>
        <w:rPr>
          <w:rFonts w:hint="eastAsia" w:ascii="Huawei Sans" w:hAnsi="Huawei Sans" w:cs="Huawei Sans"/>
          <w:lang w:val="en-US" w:eastAsia="zh-CN"/>
        </w:rPr>
      </w:pPr>
      <w:bookmarkStart w:id="35" w:name="_Toc27048"/>
      <w:r>
        <w:rPr>
          <w:rFonts w:hint="eastAsia" w:ascii="Huawei Sans" w:hAnsi="Huawei Sans" w:cs="Huawei Sans"/>
          <w:lang w:val="en-US" w:eastAsia="zh-CN"/>
        </w:rPr>
        <w:t>一，MSE均方误差</w:t>
      </w:r>
      <w:bookmarkEnd w:id="35"/>
    </w:p>
    <w:p>
      <w:pPr>
        <w:pStyle w:val="255"/>
        <w:ind w:left="0" w:leftChars="0" w:firstLine="0" w:firstLineChars="0"/>
        <w:rPr>
          <w:rFonts w:hint="default" w:ascii="Huawei Sans" w:hAnsi="Huawei Sans" w:cs="Huawei Sans"/>
          <w:lang w:val="en-US" w:eastAsia="zh-CN"/>
        </w:rPr>
      </w:pPr>
      <w:r>
        <w:rPr>
          <w:rFonts w:hint="eastAsia" w:ascii="Huawei Sans" w:hAnsi="Huawei Sans" w:cs="Huawei Sans"/>
          <w:lang w:val="en-US" w:eastAsia="zh-CN"/>
        </w:rPr>
        <w:t>MSE(Mean Square Error)：</w:t>
      </w:r>
    </w:p>
    <w:p>
      <w:pPr>
        <w:topLinePunct w:val="0"/>
        <w:adjustRightInd/>
        <w:snapToGrid/>
        <w:spacing w:before="0" w:after="0" w:line="240" w:lineRule="auto"/>
        <w:ind w:left="0"/>
      </w:pPr>
      <w:r>
        <w:drawing>
          <wp:inline distT="0" distB="0" distL="114300" distR="114300">
            <wp:extent cx="1400175" cy="457200"/>
            <wp:effectExtent l="0" t="0" r="9525"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5"/>
                    <a:stretch>
                      <a:fillRect/>
                    </a:stretch>
                  </pic:blipFill>
                  <pic:spPr>
                    <a:xfrm>
                      <a:off x="0" y="0"/>
                      <a:ext cx="1400175" cy="457200"/>
                    </a:xfrm>
                    <a:prstGeom prst="rect">
                      <a:avLst/>
                    </a:prstGeom>
                    <a:noFill/>
                    <a:ln>
                      <a:noFill/>
                    </a:ln>
                  </pic:spPr>
                </pic:pic>
              </a:graphicData>
            </a:graphic>
          </wp:inline>
        </w:drawing>
      </w:r>
    </w:p>
    <w:p>
      <w:pPr>
        <w:topLinePunct w:val="0"/>
        <w:adjustRightInd/>
        <w:snapToGrid/>
        <w:spacing w:before="0" w:after="0" w:line="240" w:lineRule="auto"/>
        <w:ind w:left="0"/>
        <w:rPr>
          <w:rFonts w:hint="eastAsia"/>
          <w:lang w:eastAsia="zh-CN"/>
        </w:rPr>
      </w:pPr>
      <w:r>
        <w:rPr>
          <w:rFonts w:hint="eastAsia"/>
        </w:rPr>
        <w:t>均方误差描述了样本真实值与预测值差方求和的平均值</w:t>
      </w:r>
      <w:r>
        <w:rPr>
          <w:rFonts w:hint="eastAsia"/>
          <w:lang w:eastAsia="zh-CN"/>
        </w:rPr>
        <w:t>。</w:t>
      </w:r>
      <w:r>
        <w:rPr>
          <w:rFonts w:hint="eastAsia"/>
        </w:rPr>
        <w:t>利用均方误差最小化优化模型的方法称为“最小二乘法”</w:t>
      </w:r>
      <w:r>
        <w:rPr>
          <w:rFonts w:hint="eastAsia"/>
          <w:lang w:eastAsia="zh-CN"/>
        </w:rPr>
        <w:t>；通过平方的形式便于求导，所以常被用作线性回归的损失函数。</w:t>
      </w:r>
    </w:p>
    <w:p>
      <w:pPr>
        <w:topLinePunct w:val="0"/>
        <w:adjustRightInd/>
        <w:snapToGrid/>
        <w:spacing w:before="0" w:after="0" w:line="240" w:lineRule="auto"/>
        <w:ind w:left="0"/>
        <w:outlineLvl w:val="9"/>
        <w:rPr>
          <w:rFonts w:hint="eastAsia"/>
          <w:lang w:val="en-US" w:eastAsia="zh-CN"/>
        </w:rPr>
      </w:pPr>
      <w:bookmarkStart w:id="36" w:name="_Toc2851"/>
      <w:r>
        <w:rPr>
          <w:rFonts w:hint="eastAsia"/>
          <w:lang w:val="en-US" w:eastAsia="zh-CN"/>
        </w:rPr>
        <w:t>二，RMSE</w:t>
      </w:r>
      <w:bookmarkEnd w:id="36"/>
    </w:p>
    <w:p>
      <w:pPr>
        <w:topLinePunct w:val="0"/>
        <w:adjustRightInd/>
        <w:snapToGrid/>
        <w:spacing w:before="0" w:after="0" w:line="240" w:lineRule="auto"/>
        <w:ind w:left="0"/>
        <w:rPr>
          <w:rFonts w:hint="eastAsia"/>
          <w:lang w:val="en-US" w:eastAsia="zh-CN"/>
        </w:rPr>
      </w:pPr>
      <w:r>
        <w:rPr>
          <w:rFonts w:hint="eastAsia"/>
          <w:lang w:val="en-US" w:eastAsia="zh-CN"/>
        </w:rPr>
        <w:t>RMSE（Root Mean Square Error）即对MSE开平方根：</w:t>
      </w:r>
    </w:p>
    <w:p>
      <w:pPr>
        <w:topLinePunct w:val="0"/>
        <w:adjustRightInd/>
        <w:snapToGrid/>
        <w:spacing w:before="0" w:after="0" w:line="240" w:lineRule="auto"/>
        <w:ind w:left="0"/>
      </w:pPr>
      <w:r>
        <w:drawing>
          <wp:inline distT="0" distB="0" distL="114300" distR="114300">
            <wp:extent cx="1905000" cy="590550"/>
            <wp:effectExtent l="0" t="0" r="0" b="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6"/>
                    <a:stretch>
                      <a:fillRect/>
                    </a:stretch>
                  </pic:blipFill>
                  <pic:spPr>
                    <a:xfrm>
                      <a:off x="0" y="0"/>
                      <a:ext cx="1905000" cy="590550"/>
                    </a:xfrm>
                    <a:prstGeom prst="rect">
                      <a:avLst/>
                    </a:prstGeom>
                    <a:noFill/>
                    <a:ln>
                      <a:noFill/>
                    </a:ln>
                  </pic:spPr>
                </pic:pic>
              </a:graphicData>
            </a:graphic>
          </wp:inline>
        </w:drawing>
      </w:r>
    </w:p>
    <w:p>
      <w:pPr>
        <w:topLinePunct w:val="0"/>
        <w:adjustRightInd/>
        <w:snapToGrid/>
        <w:spacing w:before="0" w:after="0" w:line="240" w:lineRule="auto"/>
        <w:ind w:left="0"/>
        <w:rPr>
          <w:rFonts w:hint="default"/>
          <w:lang w:val="en-US" w:eastAsia="zh-CN"/>
        </w:rPr>
      </w:pPr>
      <w:r>
        <w:rPr>
          <w:rFonts w:hint="default"/>
          <w:lang w:val="en-US" w:eastAsia="zh-CN"/>
        </w:rPr>
        <w:t>衡量观测值与真实值之间的偏差。</w:t>
      </w:r>
    </w:p>
    <w:p>
      <w:pPr>
        <w:topLinePunct w:val="0"/>
        <w:adjustRightInd/>
        <w:snapToGrid/>
        <w:spacing w:before="0" w:after="0" w:line="240" w:lineRule="auto"/>
        <w:ind w:left="0"/>
        <w:outlineLvl w:val="9"/>
        <w:rPr>
          <w:rFonts w:hint="eastAsia"/>
          <w:lang w:val="en-US" w:eastAsia="zh-CN"/>
        </w:rPr>
      </w:pPr>
      <w:bookmarkStart w:id="37" w:name="_Toc22733"/>
      <w:r>
        <w:rPr>
          <w:rFonts w:hint="eastAsia"/>
          <w:lang w:val="en-US" w:eastAsia="zh-CN"/>
        </w:rPr>
        <w:t>三，MAE平均绝对误差</w:t>
      </w:r>
      <w:bookmarkEnd w:id="37"/>
    </w:p>
    <w:p>
      <w:pPr>
        <w:topLinePunct w:val="0"/>
        <w:adjustRightInd/>
        <w:snapToGrid/>
        <w:spacing w:before="0" w:after="0" w:line="240" w:lineRule="auto"/>
        <w:ind w:left="0"/>
        <w:rPr>
          <w:rFonts w:hint="eastAsia"/>
          <w:lang w:val="en-US" w:eastAsia="zh-CN"/>
        </w:rPr>
      </w:pPr>
      <w:r>
        <w:rPr>
          <w:rFonts w:hint="eastAsia"/>
          <w:lang w:val="en-US" w:eastAsia="zh-CN"/>
        </w:rPr>
        <w:t>MAE（Mean Absolute Erroe）即真实值与预测值差的绝对值和求平均：</w:t>
      </w:r>
    </w:p>
    <w:p>
      <w:pPr>
        <w:topLinePunct w:val="0"/>
        <w:adjustRightInd/>
        <w:snapToGrid/>
        <w:spacing w:before="0" w:after="0" w:line="240" w:lineRule="auto"/>
        <w:ind w:left="0"/>
      </w:pPr>
      <w:r>
        <w:drawing>
          <wp:inline distT="0" distB="0" distL="114300" distR="114300">
            <wp:extent cx="1304925" cy="514350"/>
            <wp:effectExtent l="0" t="0" r="9525"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7"/>
                    <a:stretch>
                      <a:fillRect/>
                    </a:stretch>
                  </pic:blipFill>
                  <pic:spPr>
                    <a:xfrm>
                      <a:off x="0" y="0"/>
                      <a:ext cx="1304925" cy="514350"/>
                    </a:xfrm>
                    <a:prstGeom prst="rect">
                      <a:avLst/>
                    </a:prstGeom>
                    <a:noFill/>
                    <a:ln>
                      <a:noFill/>
                    </a:ln>
                  </pic:spPr>
                </pic:pic>
              </a:graphicData>
            </a:graphic>
          </wp:inline>
        </w:drawing>
      </w:r>
    </w:p>
    <w:p>
      <w:pPr>
        <w:topLinePunct w:val="0"/>
        <w:adjustRightInd/>
        <w:snapToGrid/>
        <w:spacing w:before="0" w:after="0" w:line="240" w:lineRule="auto"/>
        <w:ind w:left="0"/>
        <w:rPr>
          <w:rFonts w:hint="default"/>
          <w:lang w:val="en-US" w:eastAsia="zh-CN"/>
        </w:rPr>
      </w:pPr>
      <w:r>
        <w:rPr>
          <w:rFonts w:hint="default"/>
          <w:lang w:val="en-US" w:eastAsia="zh-CN"/>
        </w:rPr>
        <w:t>可以更好地反映预测值误差的实际情况。</w:t>
      </w:r>
    </w:p>
    <w:p>
      <w:pPr>
        <w:topLinePunct w:val="0"/>
        <w:adjustRightInd/>
        <w:snapToGrid/>
        <w:spacing w:before="0" w:after="0" w:line="240" w:lineRule="auto"/>
        <w:ind w:left="0"/>
        <w:outlineLvl w:val="9"/>
        <w:rPr>
          <w:rFonts w:hint="eastAsia"/>
          <w:lang w:val="en-US" w:eastAsia="zh-CN"/>
        </w:rPr>
      </w:pPr>
      <w:bookmarkStart w:id="38" w:name="_Toc30130"/>
      <w:r>
        <w:rPr>
          <w:rFonts w:hint="eastAsia"/>
          <w:lang w:val="en-US" w:eastAsia="zh-CN"/>
        </w:rPr>
        <w:t>四，SD</w:t>
      </w:r>
      <w:bookmarkEnd w:id="38"/>
    </w:p>
    <w:p>
      <w:pPr>
        <w:topLinePunct w:val="0"/>
        <w:adjustRightInd/>
        <w:snapToGrid/>
        <w:spacing w:before="0" w:after="0" w:line="240" w:lineRule="auto"/>
        <w:ind w:left="0"/>
        <w:rPr>
          <w:rFonts w:hint="eastAsia"/>
          <w:lang w:val="en-US" w:eastAsia="zh-CN"/>
        </w:rPr>
      </w:pPr>
      <w:r>
        <w:rPr>
          <w:rFonts w:hint="eastAsia"/>
          <w:lang w:val="en-US" w:eastAsia="zh-CN"/>
        </w:rPr>
        <w:t>SD（Standard Deviation）标准差</w:t>
      </w:r>
    </w:p>
    <w:p>
      <w:pPr>
        <w:topLinePunct w:val="0"/>
        <w:adjustRightInd/>
        <w:snapToGrid/>
        <w:spacing w:before="0" w:after="0" w:line="240" w:lineRule="auto"/>
        <w:ind w:left="0"/>
        <w:rPr>
          <w:rFonts w:hint="eastAsia"/>
          <w:lang w:val="en-US" w:eastAsia="zh-CN"/>
        </w:rPr>
      </w:pPr>
      <w:r>
        <w:rPr>
          <w:rFonts w:hint="eastAsia"/>
          <w:lang w:val="en-US" w:eastAsia="zh-CN"/>
        </w:rPr>
        <w:t>方差的算术平均根。</w:t>
      </w:r>
    </w:p>
    <w:p>
      <w:pPr>
        <w:topLinePunct w:val="0"/>
        <w:adjustRightInd/>
        <w:snapToGrid/>
        <w:spacing w:before="0" w:after="0" w:line="240" w:lineRule="auto"/>
        <w:ind w:left="0"/>
        <w:rPr>
          <w:rFonts w:hint="eastAsia"/>
          <w:lang w:val="en-US" w:eastAsia="zh-CN"/>
        </w:rPr>
      </w:pPr>
      <w:r>
        <w:drawing>
          <wp:inline distT="0" distB="0" distL="114300" distR="114300">
            <wp:extent cx="1943100" cy="685800"/>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48"/>
                    <a:stretch>
                      <a:fillRect/>
                    </a:stretch>
                  </pic:blipFill>
                  <pic:spPr>
                    <a:xfrm>
                      <a:off x="0" y="0"/>
                      <a:ext cx="1943100" cy="685800"/>
                    </a:xfrm>
                    <a:prstGeom prst="rect">
                      <a:avLst/>
                    </a:prstGeom>
                    <a:noFill/>
                    <a:ln>
                      <a:noFill/>
                    </a:ln>
                  </pic:spPr>
                </pic:pic>
              </a:graphicData>
            </a:graphic>
          </wp:inline>
        </w:drawing>
      </w:r>
    </w:p>
    <w:p>
      <w:pPr>
        <w:topLinePunct w:val="0"/>
        <w:adjustRightInd/>
        <w:snapToGrid/>
        <w:spacing w:before="0" w:after="0" w:line="240" w:lineRule="auto"/>
        <w:ind w:left="0"/>
        <w:rPr>
          <w:rFonts w:hint="default"/>
          <w:lang w:val="en-US" w:eastAsia="zh-CN"/>
        </w:rPr>
      </w:pPr>
      <w:r>
        <w:rPr>
          <w:rFonts w:hint="eastAsia"/>
          <w:lang w:val="en-US" w:eastAsia="zh-CN"/>
        </w:rPr>
        <w:t>用于衡量一组数值的离散程度。</w:t>
      </w:r>
    </w:p>
    <w:p>
      <w:pPr>
        <w:topLinePunct w:val="0"/>
        <w:adjustRightInd/>
        <w:snapToGrid/>
        <w:spacing w:before="0" w:after="0" w:line="240" w:lineRule="auto"/>
        <w:ind w:left="0" w:firstLine="420" w:firstLineChars="0"/>
        <w:rPr>
          <w:rFonts w:hint="eastAsia"/>
          <w:lang w:val="en-US" w:eastAsia="zh-CN"/>
        </w:rPr>
      </w:pPr>
      <w:r>
        <w:rPr>
          <w:rFonts w:hint="default"/>
          <w:lang w:val="en-US" w:eastAsia="zh-CN"/>
        </w:rPr>
        <w:t>带归一化的误差求解方法</w:t>
      </w:r>
      <w:r>
        <w:rPr>
          <w:rFonts w:hint="eastAsia"/>
          <w:lang w:val="en-US" w:eastAsia="zh-CN"/>
        </w:rPr>
        <w:t>：</w:t>
      </w:r>
    </w:p>
    <w:p>
      <w:pPr>
        <w:topLinePunct w:val="0"/>
        <w:adjustRightInd/>
        <w:snapToGrid/>
        <w:spacing w:before="0" w:after="0" w:line="240" w:lineRule="auto"/>
        <w:ind w:left="0"/>
        <w:outlineLvl w:val="9"/>
        <w:rPr>
          <w:rFonts w:hint="eastAsia"/>
          <w:lang w:val="en-US" w:eastAsia="zh-CN"/>
        </w:rPr>
      </w:pPr>
      <w:bookmarkStart w:id="39" w:name="_Toc30920"/>
      <w:r>
        <w:rPr>
          <w:rFonts w:hint="eastAsia"/>
          <w:lang w:val="en-US" w:eastAsia="zh-CN"/>
        </w:rPr>
        <w:t>五，MAPE</w:t>
      </w:r>
      <w:bookmarkEnd w:id="39"/>
    </w:p>
    <w:p>
      <w:pPr>
        <w:topLinePunct w:val="0"/>
        <w:adjustRightInd/>
        <w:snapToGrid/>
        <w:spacing w:before="0" w:after="0" w:line="240" w:lineRule="auto"/>
        <w:ind w:left="0"/>
        <w:rPr>
          <w:rFonts w:hint="default"/>
          <w:lang w:val="en-US" w:eastAsia="zh-CN"/>
        </w:rPr>
      </w:pPr>
      <w:r>
        <w:rPr>
          <w:rFonts w:hint="eastAsia"/>
          <w:lang w:val="en-US" w:eastAsia="zh-CN"/>
        </w:rPr>
        <w:t>MAPE(Mean Absolute Percentage Error)：</w:t>
      </w:r>
    </w:p>
    <w:p>
      <w:pPr>
        <w:topLinePunct w:val="0"/>
        <w:adjustRightInd/>
        <w:snapToGrid/>
        <w:spacing w:before="0" w:after="0" w:line="240" w:lineRule="auto"/>
        <w:ind w:left="0"/>
      </w:pPr>
      <w:r>
        <w:drawing>
          <wp:inline distT="0" distB="0" distL="114300" distR="114300">
            <wp:extent cx="1390650" cy="514350"/>
            <wp:effectExtent l="0" t="0" r="0" b="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49"/>
                    <a:stretch>
                      <a:fillRect/>
                    </a:stretch>
                  </pic:blipFill>
                  <pic:spPr>
                    <a:xfrm>
                      <a:off x="0" y="0"/>
                      <a:ext cx="1390650" cy="514350"/>
                    </a:xfrm>
                    <a:prstGeom prst="rect">
                      <a:avLst/>
                    </a:prstGeom>
                    <a:noFill/>
                    <a:ln>
                      <a:noFill/>
                    </a:ln>
                  </pic:spPr>
                </pic:pic>
              </a:graphicData>
            </a:graphic>
          </wp:inline>
        </w:drawing>
      </w:r>
    </w:p>
    <w:p>
      <w:pPr>
        <w:topLinePunct w:val="0"/>
        <w:adjustRightInd/>
        <w:snapToGrid/>
        <w:spacing w:before="0" w:after="0" w:line="240" w:lineRule="auto"/>
        <w:ind w:left="0"/>
        <w:rPr>
          <w:rFonts w:hint="default"/>
          <w:lang w:val="en-US" w:eastAsia="zh-CN"/>
        </w:rPr>
      </w:pPr>
      <w:r>
        <w:rPr>
          <w:rFonts w:hint="default"/>
          <w:lang w:val="en-US" w:eastAsia="zh-CN"/>
        </w:rPr>
        <w:t>即求所有样本真实值与预测值差绝对值与真实值的比例的和求平均。</w:t>
      </w:r>
    </w:p>
    <w:p>
      <w:pPr>
        <w:topLinePunct w:val="0"/>
        <w:adjustRightInd/>
        <w:snapToGrid/>
        <w:spacing w:before="0" w:after="0" w:line="240" w:lineRule="auto"/>
        <w:ind w:left="0"/>
        <w:outlineLvl w:val="9"/>
        <w:rPr>
          <w:rFonts w:hint="eastAsia"/>
          <w:lang w:val="en-US" w:eastAsia="zh-CN"/>
        </w:rPr>
      </w:pPr>
      <w:bookmarkStart w:id="40" w:name="_Toc24554"/>
      <w:r>
        <w:rPr>
          <w:rFonts w:hint="eastAsia"/>
          <w:lang w:val="en-US" w:eastAsia="zh-CN"/>
        </w:rPr>
        <w:t>六，MSPE</w:t>
      </w:r>
      <w:bookmarkEnd w:id="40"/>
    </w:p>
    <w:p>
      <w:pPr>
        <w:topLinePunct w:val="0"/>
        <w:adjustRightInd/>
        <w:snapToGrid/>
        <w:spacing w:before="0" w:after="0" w:line="240" w:lineRule="auto"/>
        <w:ind w:left="0"/>
        <w:rPr>
          <w:rFonts w:hint="eastAsia"/>
          <w:lang w:val="en-US" w:eastAsia="zh-CN"/>
        </w:rPr>
      </w:pPr>
      <w:r>
        <w:rPr>
          <w:rFonts w:hint="eastAsia"/>
          <w:lang w:val="en-US" w:eastAsia="zh-CN"/>
        </w:rPr>
        <w:t>MASE（Mean Scaled Percentage Error）平均平方百分比误差：</w:t>
      </w:r>
    </w:p>
    <w:p>
      <w:pPr>
        <w:topLinePunct w:val="0"/>
        <w:adjustRightInd/>
        <w:snapToGrid/>
        <w:spacing w:before="0" w:after="0" w:line="240" w:lineRule="auto"/>
        <w:ind w:left="0"/>
      </w:pPr>
      <w:r>
        <w:drawing>
          <wp:inline distT="0" distB="0" distL="114300" distR="114300">
            <wp:extent cx="1419225" cy="476250"/>
            <wp:effectExtent l="0" t="0" r="9525"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50"/>
                    <a:stretch>
                      <a:fillRect/>
                    </a:stretch>
                  </pic:blipFill>
                  <pic:spPr>
                    <a:xfrm>
                      <a:off x="0" y="0"/>
                      <a:ext cx="1419225" cy="476250"/>
                    </a:xfrm>
                    <a:prstGeom prst="rect">
                      <a:avLst/>
                    </a:prstGeom>
                    <a:noFill/>
                    <a:ln>
                      <a:noFill/>
                    </a:ln>
                  </pic:spPr>
                </pic:pic>
              </a:graphicData>
            </a:graphic>
          </wp:inline>
        </w:drawing>
      </w:r>
    </w:p>
    <w:p>
      <w:pPr>
        <w:topLinePunct w:val="0"/>
        <w:adjustRightInd/>
        <w:snapToGrid/>
        <w:spacing w:before="0" w:after="0" w:line="240" w:lineRule="auto"/>
        <w:ind w:left="0"/>
        <w:rPr>
          <w:rFonts w:hint="default"/>
          <w:lang w:val="en-US" w:eastAsia="zh-CN"/>
        </w:rPr>
      </w:pPr>
      <w:r>
        <w:rPr>
          <w:rFonts w:hint="default"/>
          <w:lang w:val="en-US" w:eastAsia="zh-CN"/>
        </w:rPr>
        <w:t>即求所有样本的真实值与预测值的差与真实值的比例求平方的和求平均。</w:t>
      </w:r>
    </w:p>
    <w:sectPr>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altName w:val="Segoe Print"/>
    <w:panose1 w:val="02040602050305030304"/>
    <w:charset w:val="00"/>
    <w:family w:val="roman"/>
    <w:pitch w:val="default"/>
    <w:sig w:usb0="00000000" w:usb1="00000000" w:usb2="00000000" w:usb3="00000000" w:csb0="0000009F" w:csb1="0000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Palatino Linotype"/>
    <w:panose1 w:val="00000000000000000000"/>
    <w:charset w:val="00"/>
    <w:family w:val="roman"/>
    <w:pitch w:val="default"/>
    <w:sig w:usb0="00000000" w:usb1="00000000" w:usb2="14600000" w:usb3="00000000" w:csb0="00000193"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Palatino Linotype">
    <w:panose1 w:val="02040502050505030304"/>
    <w:charset w:val="00"/>
    <w:family w:val="auto"/>
    <w:pitch w:val="default"/>
    <w:sig w:usb0="E0000287" w:usb1="40000013"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default" w:ascii="HuaweiSans-Regular" w:hAnsi="HuaweiSans-Regular" w:eastAsia="方正兰亭黑简体"/>
              <w:lang w:val="en-US" w:eastAsia="zh-CN"/>
            </w:rPr>
          </w:pPr>
          <w:r>
            <w:rPr>
              <w:rFonts w:hint="eastAsia" w:ascii="HuaweiSans-Regular" w:hAnsi="HuaweiSans-Regular" w:eastAsia="方正兰亭黑简体"/>
              <w:lang w:val="en-US" w:eastAsia="zh-CN"/>
            </w:rPr>
            <w:t>1120180308-罗巨鹏</w:t>
          </w: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A6597"/>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2DB05D6"/>
    <w:rsid w:val="094F20E2"/>
    <w:rsid w:val="0B2E4674"/>
    <w:rsid w:val="0B625BCC"/>
    <w:rsid w:val="0C40216C"/>
    <w:rsid w:val="0E3672FD"/>
    <w:rsid w:val="0E85793B"/>
    <w:rsid w:val="0F0C5369"/>
    <w:rsid w:val="13071EE5"/>
    <w:rsid w:val="14613D88"/>
    <w:rsid w:val="164F1D5E"/>
    <w:rsid w:val="196353BE"/>
    <w:rsid w:val="1A9F1543"/>
    <w:rsid w:val="1CA07C5E"/>
    <w:rsid w:val="1F532C9C"/>
    <w:rsid w:val="20865611"/>
    <w:rsid w:val="21C51ACE"/>
    <w:rsid w:val="220C1FC2"/>
    <w:rsid w:val="24A7719B"/>
    <w:rsid w:val="25BE2D46"/>
    <w:rsid w:val="29FF00BA"/>
    <w:rsid w:val="2AF84C2D"/>
    <w:rsid w:val="2BC72518"/>
    <w:rsid w:val="2DBB4831"/>
    <w:rsid w:val="2DD763D0"/>
    <w:rsid w:val="2DF523E9"/>
    <w:rsid w:val="2F885861"/>
    <w:rsid w:val="306C56FB"/>
    <w:rsid w:val="307803FB"/>
    <w:rsid w:val="343A723E"/>
    <w:rsid w:val="35E21D59"/>
    <w:rsid w:val="3F475DCF"/>
    <w:rsid w:val="42714ADF"/>
    <w:rsid w:val="448C7637"/>
    <w:rsid w:val="44A20C40"/>
    <w:rsid w:val="45A8348D"/>
    <w:rsid w:val="45F136F6"/>
    <w:rsid w:val="46134C8D"/>
    <w:rsid w:val="46200D33"/>
    <w:rsid w:val="48705BFC"/>
    <w:rsid w:val="4C1C1FA0"/>
    <w:rsid w:val="4CBB137B"/>
    <w:rsid w:val="4CEB2CEC"/>
    <w:rsid w:val="4DED698E"/>
    <w:rsid w:val="4F15267E"/>
    <w:rsid w:val="53806CC5"/>
    <w:rsid w:val="540B3806"/>
    <w:rsid w:val="556B7E66"/>
    <w:rsid w:val="5AF06675"/>
    <w:rsid w:val="5BD96512"/>
    <w:rsid w:val="5DB112CF"/>
    <w:rsid w:val="5FDA7936"/>
    <w:rsid w:val="60F43DCD"/>
    <w:rsid w:val="680F6703"/>
    <w:rsid w:val="700116D8"/>
    <w:rsid w:val="755E71B0"/>
    <w:rsid w:val="7A8A73DA"/>
    <w:rsid w:val="7A8C2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unhideWhenUsed="0" w:uiPriority="0" w:semiHidden="0" w:name="heading 8"/>
    <w:lsdException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unhideWhenUsed="0" w:uiPriority="0" w:name="table of authorities"/>
    <w:lsdException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round"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 w:type="paragraph" w:customStyle="1" w:styleId="299">
    <w:name w:val="WPSOffice手动目录 1"/>
    <w:qFormat/>
    <w:uiPriority w:val="0"/>
    <w:pPr>
      <w:ind w:leftChars="0"/>
    </w:pPr>
    <w:rPr>
      <w:rFonts w:ascii="Times New Roman" w:hAnsi="Times New Roman" w:eastAsia="宋体" w:cs="Times New Roman"/>
      <w:sz w:val="20"/>
      <w:szCs w:val="20"/>
    </w:rPr>
  </w:style>
  <w:style w:type="paragraph" w:customStyle="1" w:styleId="30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microsoft.com/office/2006/relationships/keyMapCustomizations" Target="customizations.xml"/><Relationship Id="rId56" Type="http://schemas.openxmlformats.org/officeDocument/2006/relationships/customXml" Target="../customXml/item5.xml"/><Relationship Id="rId55" Type="http://schemas.openxmlformats.org/officeDocument/2006/relationships/customXml" Target="../customXml/item4.xml"/><Relationship Id="rId54" Type="http://schemas.openxmlformats.org/officeDocument/2006/relationships/customXml" Target="../customXml/item3.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EEA82ABF-3C64-4AD6-A3F8-BF7B6BBD7965}">
  <ds:schemaRefs/>
</ds:datastoreItem>
</file>

<file path=customXml/itemProps5.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16</TotalTime>
  <ScaleCrop>false</ScaleCrop>
  <LinksUpToDate>false</LinksUpToDate>
  <CharactersWithSpaces>5088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LF情玖、罗格</cp:lastModifiedBy>
  <cp:lastPrinted>2016-11-21T02:33:00Z</cp:lastPrinted>
  <dcterms:modified xsi:type="dcterms:W3CDTF">2021-08-26T06:00:08Z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2052-11.1.0.10132</vt:lpwstr>
  </property>
</Properties>
</file>