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199</TotalTime>
  <Pages>19</Pages>
  <Words>854</Words>
  <Characters>4874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 zw</cp:lastModifiedBy>
  <cp:revision>40</cp:revision>
  <cp:lastPrinted>2016-11-21T02:33:00Z</cp:lastPrinted>
  <dcterms:created xsi:type="dcterms:W3CDTF">2020-04-26T01:02:00Z</dcterms:created>
  <dcterms:modified xsi:type="dcterms:W3CDTF">2021-08-26T05:39:00Z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