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jc w:val="both"/>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firstLine="2800" w:firstLineChars="1000"/>
        <w:rPr>
          <w:rFonts w:hint="eastAsia" w:ascii="楷体" w:hAnsi="楷体" w:eastAsia="楷体" w:cs="楷体"/>
          <w:sz w:val="28"/>
          <w:szCs w:val="28"/>
          <w:lang w:val="en-US" w:eastAsia="zh-CN"/>
        </w:rPr>
        <w:sectPr>
          <w:pgSz w:w="11906" w:h="16838"/>
          <w:pgMar w:top="1701" w:right="1134" w:bottom="1701" w:left="1134" w:header="567" w:footer="567" w:gutter="0"/>
          <w:pgNumType w:start="1"/>
          <w:cols w:space="425" w:num="1"/>
          <w:docGrid w:linePitch="312" w:charSpace="0"/>
        </w:sectPr>
      </w:pPr>
      <w:r>
        <w:rPr>
          <w:rFonts w:hint="eastAsia" w:ascii="楷体" w:hAnsi="楷体" w:eastAsia="楷体" w:cs="楷体"/>
          <w:sz w:val="28"/>
          <w:szCs w:val="28"/>
          <w:lang w:val="en-US" w:eastAsia="zh-CN"/>
        </w:rPr>
        <w:t xml:space="preserve">时瑀阳    </w:t>
      </w:r>
      <w:bookmarkStart w:id="0" w:name="_GoBack"/>
      <w:bookmarkEnd w:id="0"/>
      <w:r>
        <w:rPr>
          <w:rFonts w:hint="eastAsia" w:ascii="楷体" w:hAnsi="楷体" w:eastAsia="楷体" w:cs="楷体"/>
          <w:sz w:val="28"/>
          <w:szCs w:val="28"/>
          <w:lang w:val="en-US" w:eastAsia="zh-CN"/>
        </w:rPr>
        <w:t xml:space="preserve">       1120182996</w:t>
      </w:r>
    </w:p>
    <w:p>
      <w:pPr>
        <w:pStyle w:val="3"/>
        <w:numPr>
          <w:ilvl w:val="0"/>
          <w:numId w:val="0"/>
        </w:numPr>
        <w:ind w:firstLine="1325" w:firstLineChars="300"/>
        <w:jc w:val="both"/>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6103620" cy="952500"/>
            <wp:effectExtent l="0" t="0" r="7620" b="7620"/>
            <wp:docPr id="3" name="图片 3" descr="c6850f854bfc7e25569e1be33cfd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6850f854bfc7e25569e1be33cfd146"/>
                    <pic:cNvPicPr>
                      <a:picLocks noChangeAspect="1"/>
                    </pic:cNvPicPr>
                  </pic:nvPicPr>
                  <pic:blipFill>
                    <a:blip r:embed="rId8"/>
                    <a:stretch>
                      <a:fillRect/>
                    </a:stretch>
                  </pic:blipFill>
                  <pic:spPr>
                    <a:xfrm>
                      <a:off x="0" y="0"/>
                      <a:ext cx="6103620" cy="952500"/>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rPr>
          <w:rFonts w:hint="eastAsia"/>
        </w:rPr>
      </w:pPr>
      <w:r>
        <w:drawing>
          <wp:inline distT="0" distB="0" distL="114300" distR="114300">
            <wp:extent cx="6088380" cy="16383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088380" cy="163830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安装数据库需要的依赖包可能处在不同主机的不同位置上，编译安装可以定位到依赖包的具体位置上。</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5646420" cy="91440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646420" cy="9144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8860" cy="1676400"/>
            <wp:effectExtent l="0" t="0" r="762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6118860" cy="16764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pPr>
    </w:p>
    <w:p>
      <w:pPr>
        <w:pStyle w:val="255"/>
      </w:pPr>
      <w:r>
        <w:drawing>
          <wp:inline distT="0" distB="0" distL="114300" distR="114300">
            <wp:extent cx="6116955" cy="1275080"/>
            <wp:effectExtent l="0" t="0" r="9525" b="50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6116955" cy="12750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096000" cy="1272540"/>
            <wp:effectExtent l="0" t="0" r="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6096000" cy="1272540"/>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6955" cy="1244600"/>
            <wp:effectExtent l="0" t="0" r="9525" b="508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6116955" cy="12446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4983480" cy="1074420"/>
            <wp:effectExtent l="0" t="0" r="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4983480" cy="107442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326380" cy="1043940"/>
            <wp:effectExtent l="0" t="0" r="7620"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5326380" cy="104394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pPr>
      <w:r>
        <w:drawing>
          <wp:inline distT="0" distB="0" distL="114300" distR="114300">
            <wp:extent cx="5372100" cy="495300"/>
            <wp:effectExtent l="0" t="0" r="7620"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7"/>
                    <a:stretch>
                      <a:fillRect/>
                    </a:stretch>
                  </pic:blipFill>
                  <pic:spPr>
                    <a:xfrm>
                      <a:off x="0" y="0"/>
                      <a:ext cx="5372100" cy="495300"/>
                    </a:xfrm>
                    <a:prstGeom prst="rect">
                      <a:avLst/>
                    </a:prstGeom>
                    <a:noFill/>
                    <a:ln>
                      <a:noFill/>
                    </a:ln>
                  </pic:spPr>
                </pic:pic>
              </a:graphicData>
            </a:graphic>
          </wp:inline>
        </w:drawing>
      </w:r>
    </w:p>
    <w:p>
      <w:pPr>
        <w:pStyle w:val="255"/>
      </w:pP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p>
    <w:p>
      <w:pPr>
        <w:pStyle w:val="255"/>
        <w:rPr>
          <w:rFonts w:ascii="Huawei Sans" w:hAnsi="Huawei Sans" w:cs="Huawei Sans"/>
        </w:rPr>
      </w:pPr>
      <w:r>
        <w:drawing>
          <wp:inline distT="0" distB="0" distL="114300" distR="114300">
            <wp:extent cx="5638800" cy="510540"/>
            <wp:effectExtent l="0" t="0" r="0" b="762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8"/>
                    <a:stretch>
                      <a:fillRect/>
                    </a:stretch>
                  </pic:blipFill>
                  <pic:spPr>
                    <a:xfrm>
                      <a:off x="0" y="0"/>
                      <a:ext cx="5638800" cy="51054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eastAsia="微软雅黑" w:cs="Huawei Sans"/>
          <w:kern w:val="2"/>
          <w:szCs w:val="21"/>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6057900" cy="3276600"/>
            <wp:effectExtent l="0" t="0" r="762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9"/>
                    <a:stretch>
                      <a:fillRect/>
                    </a:stretch>
                  </pic:blipFill>
                  <pic:spPr>
                    <a:xfrm>
                      <a:off x="0" y="0"/>
                      <a:ext cx="6057900" cy="327660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4267200" cy="1074420"/>
            <wp:effectExtent l="0" t="0" r="0" b="762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0"/>
                    <a:stretch>
                      <a:fillRect/>
                    </a:stretch>
                  </pic:blipFill>
                  <pic:spPr>
                    <a:xfrm>
                      <a:off x="0" y="0"/>
                      <a:ext cx="4267200" cy="107442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4221480" cy="1097280"/>
            <wp:effectExtent l="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1"/>
                    <a:stretch>
                      <a:fillRect/>
                    </a:stretch>
                  </pic:blipFill>
                  <pic:spPr>
                    <a:xfrm>
                      <a:off x="0" y="0"/>
                      <a:ext cx="4221480" cy="10972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4290060" cy="3048000"/>
            <wp:effectExtent l="0" t="0" r="762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2"/>
                    <a:stretch>
                      <a:fillRect/>
                    </a:stretch>
                  </pic:blipFill>
                  <pic:spPr>
                    <a:xfrm>
                      <a:off x="0" y="0"/>
                      <a:ext cx="4290060" cy="30480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3886200" cy="3215640"/>
            <wp:effectExtent l="0" t="0" r="0" b="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3"/>
                    <a:stretch>
                      <a:fillRect/>
                    </a:stretch>
                  </pic:blipFill>
                  <pic:spPr>
                    <a:xfrm>
                      <a:off x="0" y="0"/>
                      <a:ext cx="3886200" cy="321564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ascii="Huawei Sans" w:hAnsi="Huawei Sans" w:cs="Huawei Sans"/>
        </w:rPr>
      </w:pPr>
    </w:p>
    <w:p>
      <w:pPr>
        <w:pStyle w:val="255"/>
        <w:rPr>
          <w:rFonts w:hint="eastAsia" w:ascii="黑体" w:hAnsi="黑体" w:eastAsia="黑体" w:cs="黑体"/>
          <w:b/>
          <w:bCs/>
          <w:lang w:val="en-US" w:eastAsia="zh-CN"/>
        </w:rPr>
      </w:pPr>
      <w:r>
        <w:rPr>
          <w:rFonts w:hint="eastAsia" w:ascii="黑体" w:hAnsi="黑体" w:eastAsia="黑体" w:cs="黑体"/>
          <w:b/>
          <w:bCs/>
          <w:lang w:val="en-US" w:eastAsia="zh-CN"/>
        </w:rPr>
        <w:t>行存表数据按行存储，没有索引的查询使用大量的I/O。列存表数据按每一列单独存放，数据即是索引，在查询时只访问查询涉及的列。</w:t>
      </w:r>
    </w:p>
    <w:p>
      <w:pPr>
        <w:pStyle w:val="255"/>
        <w:rPr>
          <w:rFonts w:hint="eastAsia" w:ascii="黑体" w:hAnsi="黑体" w:eastAsia="黑体" w:cs="黑体"/>
          <w:b/>
          <w:bCs/>
        </w:rPr>
      </w:pPr>
      <w:r>
        <w:rPr>
          <w:rFonts w:hint="eastAsia" w:ascii="黑体" w:hAnsi="黑体" w:eastAsia="黑体" w:cs="黑体"/>
          <w:b/>
          <w:bCs/>
        </w:rPr>
        <w:t>数据写入、修改语句行存表效率更高。</w:t>
      </w:r>
    </w:p>
    <w:p>
      <w:pPr>
        <w:pStyle w:val="255"/>
        <w:rPr>
          <w:rFonts w:hint="eastAsia" w:ascii="黑体" w:hAnsi="黑体" w:eastAsia="黑体" w:cs="黑体"/>
          <w:b/>
          <w:bCs/>
        </w:rPr>
      </w:pPr>
      <w:r>
        <w:rPr>
          <w:rFonts w:hint="eastAsia" w:ascii="黑体" w:hAnsi="黑体" w:eastAsia="黑体" w:cs="黑体"/>
          <w:b/>
          <w:bCs/>
        </w:rPr>
        <w:t>数据读取列存表效率更高。</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840" w:leftChars="0" w:firstLine="420" w:firstLineChars="0"/>
        <w:rPr>
          <w:rFonts w:hint="eastAsia" w:ascii="黑体" w:hAnsi="黑体" w:eastAsia="黑体" w:cs="黑体"/>
          <w:b/>
          <w:bCs/>
          <w:sz w:val="21"/>
        </w:rPr>
      </w:pPr>
      <w:r>
        <w:rPr>
          <w:rFonts w:hint="eastAsia" w:ascii="黑体" w:hAnsi="黑体" w:eastAsia="黑体" w:cs="黑体"/>
          <w:b/>
          <w:bCs/>
          <w:sz w:val="21"/>
        </w:rPr>
        <w:t>全量物化视图仅支持对创建好的物化视图做全量更新，而不支持做增量更新。增量物化视图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03620" cy="1699260"/>
            <wp:effectExtent l="0" t="0" r="7620" b="762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4"/>
                    <a:stretch>
                      <a:fillRect/>
                    </a:stretch>
                  </pic:blipFill>
                  <pic:spPr>
                    <a:xfrm>
                      <a:off x="0" y="0"/>
                      <a:ext cx="6103620" cy="1699260"/>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rPr>
          <w:rFonts w:hint="eastAsia"/>
        </w:rPr>
      </w:pPr>
      <w:r>
        <w:drawing>
          <wp:inline distT="0" distB="0" distL="114300" distR="114300">
            <wp:extent cx="5791200" cy="2392680"/>
            <wp:effectExtent l="0" t="0" r="0"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5"/>
                    <a:stretch>
                      <a:fillRect/>
                    </a:stretch>
                  </pic:blipFill>
                  <pic:spPr>
                    <a:xfrm>
                      <a:off x="0" y="0"/>
                      <a:ext cx="5791200" cy="239268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1240" cy="2278380"/>
            <wp:effectExtent l="0" t="0" r="0" b="762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6"/>
                    <a:stretch>
                      <a:fillRect/>
                    </a:stretch>
                  </pic:blipFill>
                  <pic:spPr>
                    <a:xfrm>
                      <a:off x="0" y="0"/>
                      <a:ext cx="6111240" cy="22783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3032760" cy="5280660"/>
            <wp:effectExtent l="0" t="0" r="0" b="7620"/>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27"/>
                    <a:stretch>
                      <a:fillRect/>
                    </a:stretch>
                  </pic:blipFill>
                  <pic:spPr>
                    <a:xfrm>
                      <a:off x="0" y="0"/>
                      <a:ext cx="3032760" cy="528066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drawing>
          <wp:inline distT="0" distB="0" distL="114300" distR="114300">
            <wp:extent cx="5067300" cy="967740"/>
            <wp:effectExtent l="0" t="0" r="7620" b="7620"/>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8"/>
                    <a:stretch>
                      <a:fillRect/>
                    </a:stretch>
                  </pic:blipFill>
                  <pic:spPr>
                    <a:xfrm>
                      <a:off x="0" y="0"/>
                      <a:ext cx="5067300" cy="96774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9495" cy="1375410"/>
            <wp:effectExtent l="0" t="0" r="6985" b="11430"/>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29"/>
                    <a:stretch>
                      <a:fillRect/>
                    </a:stretch>
                  </pic:blipFill>
                  <pic:spPr>
                    <a:xfrm>
                      <a:off x="0" y="0"/>
                      <a:ext cx="6119495" cy="137541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r>
        <w:drawing>
          <wp:inline distT="0" distB="0" distL="114300" distR="114300">
            <wp:extent cx="4236720" cy="173736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0"/>
                    <a:stretch>
                      <a:fillRect/>
                    </a:stretch>
                  </pic:blipFill>
                  <pic:spPr>
                    <a:xfrm>
                      <a:off x="0" y="0"/>
                      <a:ext cx="4236720" cy="173736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6116320" cy="3276600"/>
            <wp:effectExtent l="0" t="0" r="10160" b="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1"/>
                    <a:stretch>
                      <a:fillRect/>
                    </a:stretch>
                  </pic:blipFill>
                  <pic:spPr>
                    <a:xfrm>
                      <a:off x="0" y="0"/>
                      <a:ext cx="6116320" cy="3276600"/>
                    </a:xfrm>
                    <a:prstGeom prst="rect">
                      <a:avLst/>
                    </a:prstGeom>
                    <a:noFill/>
                    <a:ln>
                      <a:noFill/>
                    </a:ln>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p>
    <w:p>
      <w:pPr>
        <w:pStyle w:val="255"/>
        <w:rPr>
          <w:rFonts w:hint="eastAsia"/>
        </w:rPr>
      </w:pPr>
      <w:r>
        <w:drawing>
          <wp:inline distT="0" distB="0" distL="114300" distR="114300">
            <wp:extent cx="4602480" cy="1066800"/>
            <wp:effectExtent l="0" t="0" r="0" b="0"/>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r:embed="rId32"/>
                    <a:stretch>
                      <a:fillRect/>
                    </a:stretch>
                  </pic:blipFill>
                  <pic:spPr>
                    <a:xfrm>
                      <a:off x="0" y="0"/>
                      <a:ext cx="4602480" cy="1066800"/>
                    </a:xfrm>
                    <a:prstGeom prst="rect">
                      <a:avLst/>
                    </a:prstGeom>
                    <a:noFill/>
                    <a:ln>
                      <a:noFill/>
                    </a:ln>
                  </pic:spPr>
                </pic:pic>
              </a:graphicData>
            </a:graphic>
          </wp:inline>
        </w:drawing>
      </w: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r>
        <w:drawing>
          <wp:inline distT="0" distB="0" distL="114300" distR="114300">
            <wp:extent cx="4305300" cy="822960"/>
            <wp:effectExtent l="0" t="0" r="7620" b="0"/>
            <wp:docPr id="3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pic:cNvPicPr>
                      <a:picLocks noChangeAspect="1"/>
                    </pic:cNvPicPr>
                  </pic:nvPicPr>
                  <pic:blipFill>
                    <a:blip r:embed="rId33"/>
                    <a:stretch>
                      <a:fillRect/>
                    </a:stretch>
                  </pic:blipFill>
                  <pic:spPr>
                    <a:xfrm>
                      <a:off x="0" y="0"/>
                      <a:ext cx="4305300" cy="82296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rPr>
      </w:pPr>
      <w:r>
        <w:drawing>
          <wp:inline distT="0" distB="0" distL="114300" distR="114300">
            <wp:extent cx="4320540" cy="716280"/>
            <wp:effectExtent l="0" t="0" r="7620" b="0"/>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pic:cNvPicPr>
                      <a:picLocks noChangeAspect="1"/>
                    </pic:cNvPicPr>
                  </pic:nvPicPr>
                  <pic:blipFill>
                    <a:blip r:embed="rId34"/>
                    <a:stretch>
                      <a:fillRect/>
                    </a:stretch>
                  </pic:blipFill>
                  <pic:spPr>
                    <a:xfrm>
                      <a:off x="0" y="0"/>
                      <a:ext cx="4320540" cy="71628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6120130" cy="1962785"/>
            <wp:effectExtent l="0" t="0" r="6350" b="3175"/>
            <wp:docPr id="3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pic:cNvPicPr>
                      <a:picLocks noChangeAspect="1"/>
                    </pic:cNvPicPr>
                  </pic:nvPicPr>
                  <pic:blipFill>
                    <a:blip r:embed="rId35"/>
                    <a:stretch>
                      <a:fillRect/>
                    </a:stretch>
                  </pic:blipFill>
                  <pic:spPr>
                    <a:xfrm>
                      <a:off x="0" y="0"/>
                      <a:ext cx="6120130" cy="196278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drawing>
          <wp:inline distT="0" distB="0" distL="114300" distR="114300">
            <wp:extent cx="6115685" cy="3039110"/>
            <wp:effectExtent l="0" t="0" r="10795" b="8890"/>
            <wp:docPr id="3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pic:cNvPicPr>
                      <a:picLocks noChangeAspect="1"/>
                    </pic:cNvPicPr>
                  </pic:nvPicPr>
                  <pic:blipFill>
                    <a:blip r:embed="rId36"/>
                    <a:stretch>
                      <a:fillRect/>
                    </a:stretch>
                  </pic:blipFill>
                  <pic:spPr>
                    <a:xfrm>
                      <a:off x="0" y="0"/>
                      <a:ext cx="6115685" cy="303911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对wal_buffers,shared_buffers这两个参数上进行了优化。对shared_buffers进行调整，因为原先的数据页缓冲的默认值是偏低的，将该值调高，可以提高系统的整体效率。对wal_buffers进行调整，调整预写日志缓冲区可以调整共享磁盘的大小，提高性能。</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0"/>
        <w:rPr>
          <w:rFonts w:ascii="HuaweiSans-Regular" w:hAnsi="HuaweiSans-Regular" w:eastAsia="方正兰亭黑简体"/>
          <w:sz w:val="21"/>
        </w:rPr>
      </w:pPr>
    </w:p>
    <w:p>
      <w:pPr>
        <w:pStyle w:val="255"/>
        <w:ind w:firstLine="418"/>
        <w:rPr>
          <w:rFonts w:ascii="Huawei Sans" w:hAnsi="Huawei Sans" w:cs="Huawei Sans"/>
        </w:rPr>
      </w:pPr>
      <w:r>
        <w:rPr>
          <w:rFonts w:hint="eastAsia" w:ascii="Huawei Sans" w:hAnsi="Huawei Sans" w:cs="Huawei Sans"/>
        </w:rPr>
        <w:t>索引可以加快SQL的查询速度，原先查表的时候属于全表都进行遍历一边，在添加索引后，在进行查询时会优先对添加的索引列进行查询，在检测到该列对应的值时就可以查询到该行，减少了全局遍历的次数以及数量。还可以通过优化查询的SQL语句以及在设计数据表的时候通过范式来对数据表进行设计。</w:t>
      </w: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840" w:leftChars="0" w:firstLine="420" w:firstLineChars="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4415" cy="3732530"/>
            <wp:effectExtent l="0" t="0" r="12065" b="1270"/>
            <wp:docPr id="3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pic:cNvPicPr>
                      <a:picLocks noChangeAspect="1"/>
                    </pic:cNvPicPr>
                  </pic:nvPicPr>
                  <pic:blipFill>
                    <a:blip r:embed="rId37"/>
                    <a:stretch>
                      <a:fillRect/>
                    </a:stretch>
                  </pic:blipFill>
                  <pic:spPr>
                    <a:xfrm>
                      <a:off x="0" y="0"/>
                      <a:ext cx="6114415" cy="373253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5346700" cy="3434715"/>
            <wp:effectExtent l="0" t="0" r="2540" b="9525"/>
            <wp:docPr id="3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pic:cNvPicPr>
                      <a:picLocks noChangeAspect="1"/>
                    </pic:cNvPicPr>
                  </pic:nvPicPr>
                  <pic:blipFill>
                    <a:blip r:embed="rId38"/>
                    <a:stretch>
                      <a:fillRect/>
                    </a:stretch>
                  </pic:blipFill>
                  <pic:spPr>
                    <a:xfrm>
                      <a:off x="0" y="0"/>
                      <a:ext cx="5346700" cy="343471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rPr>
          <w:rFonts w:ascii="Huawei Sans" w:hAnsi="Huawei Sans" w:cs="Huawei Sans"/>
        </w:rPr>
      </w:pPr>
      <w:r>
        <w:drawing>
          <wp:inline distT="0" distB="0" distL="114300" distR="114300">
            <wp:extent cx="5547360" cy="2845435"/>
            <wp:effectExtent l="0" t="0" r="0" b="4445"/>
            <wp:docPr id="3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pic:cNvPicPr>
                      <a:picLocks noChangeAspect="1"/>
                    </pic:cNvPicPr>
                  </pic:nvPicPr>
                  <pic:blipFill>
                    <a:blip r:embed="rId39"/>
                    <a:stretch>
                      <a:fillRect/>
                    </a:stretch>
                  </pic:blipFill>
                  <pic:spPr>
                    <a:xfrm>
                      <a:off x="0" y="0"/>
                      <a:ext cx="5547360" cy="2845435"/>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cs="Huawei Sans"/>
          <w:lang w:val="en-US" w:eastAsia="zh-CN"/>
        </w:rPr>
      </w:pPr>
      <w:r>
        <w:rPr>
          <w:rFonts w:hint="eastAsia" w:ascii="Huawei Sans" w:hAnsi="Huawei Sans" w:cs="Huawei Sans"/>
          <w:lang w:val="en-US" w:eastAsia="zh-CN"/>
        </w:rPr>
        <w:t>区别是输出变量是否连续，预测连续值的是回归模型，预测离散值的是分类模型。</w:t>
      </w:r>
    </w:p>
    <w:p>
      <w:pPr>
        <w:pStyle w:val="255"/>
        <w:rPr>
          <w:rFonts w:hint="default" w:ascii="Huawei Sans" w:hAnsi="Huawei Sans" w:cs="Huawei Sans"/>
          <w:lang w:val="en-US" w:eastAsia="zh-CN"/>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ascii="Huawei Sans" w:hAnsi="Huawei Sans" w:cs="Huawei Sans"/>
        </w:rPr>
      </w:pPr>
    </w:p>
    <w:p>
      <w:pPr>
        <w:pStyle w:val="255"/>
        <w:rPr>
          <w:rFonts w:hint="eastAsia" w:ascii="黑体" w:hAnsi="黑体" w:eastAsia="黑体" w:cs="黑体"/>
          <w:i w:val="0"/>
          <w:iCs w:val="0"/>
          <w:caps w:val="0"/>
          <w:color w:val="333333"/>
          <w:spacing w:val="0"/>
          <w:sz w:val="21"/>
          <w:szCs w:val="21"/>
          <w:shd w:val="clear" w:fill="FFFFFF"/>
        </w:rPr>
      </w:pPr>
      <w:r>
        <w:rPr>
          <w:rFonts w:hint="eastAsia" w:ascii="黑体" w:hAnsi="黑体" w:eastAsia="黑体" w:cs="黑体"/>
          <w:i w:val="0"/>
          <w:iCs w:val="0"/>
          <w:caps w:val="0"/>
          <w:color w:val="333333"/>
          <w:spacing w:val="0"/>
          <w:sz w:val="21"/>
          <w:szCs w:val="21"/>
          <w:shd w:val="clear" w:fill="FFFFFF"/>
        </w:rPr>
        <w:t>SVM的全称是Support Vector Machine，即支持向量机，主要用于解决模式识别领域中的数据分类问题，属于有监督学习算法的一种。SVM要解决的问题可以用一个经典的二分类问题加以描述。</w:t>
      </w:r>
    </w:p>
    <w:p>
      <w:pPr>
        <w:pStyle w:val="255"/>
        <w:rPr>
          <w:rFonts w:ascii="微软雅黑" w:hAnsi="微软雅黑" w:eastAsia="微软雅黑" w:cs="微软雅黑"/>
          <w:i w:val="0"/>
          <w:iCs w:val="0"/>
          <w:caps w:val="0"/>
          <w:color w:val="333333"/>
          <w:spacing w:val="0"/>
          <w:sz w:val="19"/>
          <w:szCs w:val="19"/>
          <w:shd w:val="clear" w:fill="FFFFFF"/>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cs="Arial"/>
          <w:shd w:val="clear" w:color="auto" w:fill="FFFFFF"/>
        </w:rPr>
      </w:pPr>
    </w:p>
    <w:p>
      <w:pPr>
        <w:pStyle w:val="255"/>
        <w:rPr>
          <w:rFonts w:ascii="Arial" w:hAnsi="Arial" w:cs="Arial"/>
          <w:shd w:val="clear" w:color="auto" w:fill="FFFFFF"/>
        </w:rPr>
      </w:pPr>
      <w:r>
        <w:rPr>
          <w:rFonts w:hint="eastAsia" w:ascii="Arial" w:hAnsi="Arial" w:cs="Arial"/>
          <w:shd w:val="clear" w:color="auto" w:fill="FFFFFF"/>
        </w:rPr>
        <w:t>准确率：就是能够正确分类的样本占总样本的比例。</w:t>
      </w:r>
    </w:p>
    <w:p>
      <w:pPr>
        <w:pStyle w:val="255"/>
        <w:rPr>
          <w:rFonts w:ascii="Arial" w:hAnsi="Arial" w:cs="Arial"/>
          <w:shd w:val="clear" w:color="auto" w:fill="FFFFFF"/>
        </w:rPr>
      </w:pPr>
      <w:r>
        <w:rPr>
          <w:rFonts w:hint="eastAsia" w:ascii="Arial" w:hAnsi="Arial" w:cs="Arial"/>
          <w:shd w:val="clear" w:color="auto" w:fill="FFFFFF"/>
        </w:rPr>
        <w:t>召回率：就是能够正确分类的样本占原先实际样本的比例。</w:t>
      </w:r>
    </w:p>
    <w:p>
      <w:pPr>
        <w:pStyle w:val="255"/>
        <w:rPr>
          <w:rFonts w:hint="eastAsia" w:ascii="Arial" w:hAnsi="Arial" w:cs="Arial"/>
          <w:shd w:val="clear" w:color="auto" w:fill="FFFFFF"/>
        </w:rPr>
      </w:pPr>
    </w:p>
    <w:p>
      <w:pPr>
        <w:pStyle w:val="255"/>
        <w:rPr>
          <w:rFonts w:ascii="Arial" w:hAnsi="Arial" w:cs="Arial"/>
          <w:shd w:val="clear" w:color="auto" w:fill="FFFFFF"/>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均方误差：真实值与预测值之间的差求和平均，表示预测值与实际值相差了多少。</w:t>
      </w:r>
    </w:p>
    <w:p>
      <w:pPr>
        <w:pStyle w:val="255"/>
        <w:rPr>
          <w:rFonts w:ascii="Huawei Sans" w:hAnsi="Huawei Sans" w:cs="Huawei Sans"/>
        </w:rPr>
      </w:pPr>
      <w:r>
        <w:rPr>
          <w:rFonts w:hint="eastAsia" w:ascii="Huawei Sans" w:hAnsi="Huawei Sans" w:cs="Huawei Sans"/>
        </w:rPr>
        <w:t>决定系数：用来描述两个变量之间的相关性。</w:t>
      </w:r>
    </w:p>
    <w:p>
      <w:pPr>
        <w:topLinePunct w:val="0"/>
        <w:adjustRightInd/>
        <w:snapToGrid/>
        <w:spacing w:before="0" w:after="0" w:line="240" w:lineRule="auto"/>
        <w:ind w:left="420" w:leftChars="0" w:firstLine="420" w:firstLineChars="0"/>
        <w:rPr>
          <w:rFonts w:hint="eastAsia" w:ascii="HuaweiSans-Regular" w:hAnsi="HuaweiSans-Regular" w:eastAsia="方正兰亭黑简体"/>
          <w:sz w:val="21"/>
          <w:lang w:val="en-US" w:eastAsia="zh-CN"/>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Tahoma">
    <w:panose1 w:val="020B0604030504040204"/>
    <w:charset w:val="00"/>
    <w:family w:val="auto"/>
    <w:pitch w:val="default"/>
    <w:sig w:usb0="E1002EFF" w:usb1="C000605B" w:usb2="00000029" w:usb3="00000000" w:csb0="200101FF" w:csb1="20280000"/>
  </w:font>
  <w:font w:name="system">
    <w:altName w:val="方圆魂心体"/>
    <w:panose1 w:val="00000000000000000000"/>
    <w:charset w:val="00"/>
    <w:family w:val="auto"/>
    <w:pitch w:val="default"/>
    <w:sig w:usb0="00000000" w:usb1="00000000" w:usb2="00000000" w:usb3="00000000" w:csb0="00000000" w:csb1="00000000"/>
  </w:font>
  <w:font w:name="方圆魂心体">
    <w:panose1 w:val="02000009000000000000"/>
    <w:charset w:val="80"/>
    <w:family w:val="auto"/>
    <w:pitch w:val="default"/>
    <w:sig w:usb0="A1007AEF" w:usb1="F9DF7CFB" w:usb2="0000001E" w:usb3="00000000" w:csb0="2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48C2545"/>
    <w:rsid w:val="123F68F0"/>
    <w:rsid w:val="16197596"/>
    <w:rsid w:val="1CE500B0"/>
    <w:rsid w:val="245F0D94"/>
    <w:rsid w:val="27E6640E"/>
    <w:rsid w:val="2AEB43B4"/>
    <w:rsid w:val="33E22C61"/>
    <w:rsid w:val="3C1F525B"/>
    <w:rsid w:val="3F697E11"/>
    <w:rsid w:val="401F6668"/>
    <w:rsid w:val="410D21E0"/>
    <w:rsid w:val="49BA5692"/>
    <w:rsid w:val="4A0C4482"/>
    <w:rsid w:val="57626F17"/>
    <w:rsid w:val="690C4085"/>
    <w:rsid w:val="6C432361"/>
    <w:rsid w:val="6CA818F3"/>
    <w:rsid w:val="74A118CD"/>
    <w:rsid w:val="7B754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qFormat="1" w:unhideWhenUsed="0" w:uiPriority="0" w:name="index 3"/>
    <w:lsdException w:qFormat="1" w:unhideWhenUsed="0" w:uiPriority="0" w:name="index 4"/>
    <w:lsdException w:unhideWhenUsed="0" w:uiPriority="0" w:name="index 5"/>
    <w:lsdException w:unhideWhenUsed="0" w:uiPriority="0" w:name="index 6"/>
    <w:lsdException w:qFormat="1" w:unhideWhenUsed="0" w:uiPriority="0" w:name="index 7"/>
    <w:lsdException w:qFormat="1" w:unhideWhenUsed="0" w:uiPriority="0" w:name="index 8"/>
    <w:lsdException w:qFormat="1" w:unhideWhenUsed="0" w:uiPriority="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qFormat="1" w:unhideWhenUsed="0" w:uiPriority="39" w:semiHidden="0" w:name="toc 8"/>
    <w:lsdException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7" Type="http://schemas.openxmlformats.org/officeDocument/2006/relationships/fontTable" Target="fontTable.xml"/><Relationship Id="rId46" Type="http://schemas.microsoft.com/office/2006/relationships/keyMapCustomizations" Target="customizations.xml"/><Relationship Id="rId45" Type="http://schemas.openxmlformats.org/officeDocument/2006/relationships/customXml" Target="../customXml/item5.xml"/><Relationship Id="rId44" Type="http://schemas.openxmlformats.org/officeDocument/2006/relationships/customXml" Target="../customXml/item4.xml"/><Relationship Id="rId43" Type="http://schemas.openxmlformats.org/officeDocument/2006/relationships/customXml" Target="../customXml/item3.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2</TotalTime>
  <ScaleCrop>false</ScaleCrop>
  <LinksUpToDate>false</LinksUpToDate>
  <CharactersWithSpaces>5088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糖衣</cp:lastModifiedBy>
  <cp:lastPrinted>2016-11-21T02:33:00Z</cp:lastPrinted>
  <dcterms:modified xsi:type="dcterms:W3CDTF">2021-08-26T06:20:56Z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8C1BBD6EA6934B4AA4D11EABFDE7B69B</vt:lpwstr>
  </property>
</Properties>
</file>