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jc w:val="both"/>
        <w:rPr>
          <w:rFonts w:hint="default"/>
          <w:lang w:val="en-US"/>
        </w:rPr>
      </w:pPr>
    </w:p>
    <w:p>
      <w:pPr>
        <w:pStyle w:val="255"/>
        <w:jc w:val="both"/>
        <w:rPr>
          <w:rFonts w:hint="eastAsia"/>
        </w:rPr>
      </w:pPr>
      <w:r>
        <w:rPr>
          <w:rFonts w:hint="default"/>
          <w:lang w:val="en-US"/>
        </w:rPr>
        <w:drawing>
          <wp:inline distT="0" distB="0" distL="114300" distR="114300">
            <wp:extent cx="5186045" cy="572770"/>
            <wp:effectExtent l="0" t="0" r="10795" b="6350"/>
            <wp:docPr id="1" name="图片 1" descr="mi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ission 1"/>
                    <pic:cNvPicPr>
                      <a:picLocks noChangeAspect="1"/>
                    </pic:cNvPicPr>
                  </pic:nvPicPr>
                  <pic:blipFill>
                    <a:blip r:embed="rId8"/>
                    <a:srcRect l="-301" t="587" r="2034" b="55262"/>
                    <a:stretch>
                      <a:fillRect/>
                    </a:stretch>
                  </pic:blipFill>
                  <pic:spPr>
                    <a:xfrm>
                      <a:off x="0" y="0"/>
                      <a:ext cx="5186045" cy="572770"/>
                    </a:xfrm>
                    <a:prstGeom prst="rect">
                      <a:avLst/>
                    </a:prstGeom>
                  </pic:spPr>
                </pic:pic>
              </a:graphicData>
            </a:graphic>
          </wp:inline>
        </w:drawing>
      </w: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default"/>
          <w:lang w:val="en-US"/>
        </w:rPr>
      </w:pPr>
    </w:p>
    <w:p>
      <w:pPr>
        <w:pStyle w:val="255"/>
        <w:rPr>
          <w:rFonts w:hint="eastAsia"/>
        </w:rPr>
      </w:pPr>
      <w:r>
        <w:rPr>
          <w:rFonts w:hint="default"/>
          <w:lang w:val="en-US"/>
        </w:rPr>
        <w:drawing>
          <wp:inline distT="0" distB="0" distL="114300" distR="114300">
            <wp:extent cx="5277485" cy="844550"/>
            <wp:effectExtent l="0" t="0" r="10795" b="8890"/>
            <wp:docPr id="3" name="图片 3" descr="mis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ission 1"/>
                    <pic:cNvPicPr>
                      <a:picLocks noChangeAspect="1"/>
                    </pic:cNvPicPr>
                  </pic:nvPicPr>
                  <pic:blipFill>
                    <a:blip r:embed="rId8"/>
                    <a:srcRect l="-301" t="35487" r="301" b="-587"/>
                    <a:stretch>
                      <a:fillRect/>
                    </a:stretch>
                  </pic:blipFill>
                  <pic:spPr>
                    <a:xfrm>
                      <a:off x="0" y="0"/>
                      <a:ext cx="5277485" cy="84455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numPr>
          <w:ilvl w:val="0"/>
          <w:numId w:val="17"/>
        </w:numPr>
        <w:rPr>
          <w:rFonts w:hint="eastAsia" w:ascii="Huawei Sans" w:hAnsi="Huawei Sans" w:cs="Huawei Sans"/>
          <w:b w:val="0"/>
          <w:bCs w:val="0"/>
          <w:lang w:val="en-US" w:eastAsia="zh-CN"/>
        </w:rPr>
      </w:pPr>
      <w:r>
        <w:rPr>
          <w:rFonts w:hint="eastAsia" w:ascii="Huawei Sans" w:hAnsi="Huawei Sans" w:cs="Huawei Sans"/>
          <w:b w:val="0"/>
          <w:bCs w:val="0"/>
          <w:lang w:val="en-US" w:eastAsia="zh-CN"/>
        </w:rPr>
        <w:t>数据库在编译期间需要配置</w:t>
      </w:r>
    </w:p>
    <w:p>
      <w:pPr>
        <w:pStyle w:val="255"/>
        <w:numPr>
          <w:ilvl w:val="0"/>
          <w:numId w:val="17"/>
        </w:numPr>
        <w:rPr>
          <w:rFonts w:hint="default" w:ascii="Huawei Sans" w:hAnsi="Huawei Sans" w:cs="Huawei Sans"/>
          <w:b w:val="0"/>
          <w:bCs w:val="0"/>
          <w:lang w:val="en-US" w:eastAsia="zh-CN"/>
        </w:rPr>
      </w:pPr>
      <w:r>
        <w:rPr>
          <w:rFonts w:hint="eastAsia" w:ascii="Huawei Sans" w:hAnsi="Huawei Sans" w:cs="Huawei Sans"/>
          <w:b w:val="0"/>
          <w:bCs w:val="0"/>
          <w:lang w:val="en-US" w:eastAsia="zh-CN"/>
        </w:rPr>
        <w:t>数据库需要统一安装路径</w:t>
      </w:r>
    </w:p>
    <w:p>
      <w:pPr>
        <w:pStyle w:val="255"/>
        <w:numPr>
          <w:ilvl w:val="0"/>
          <w:numId w:val="17"/>
        </w:numPr>
        <w:rPr>
          <w:rFonts w:hint="default" w:ascii="Huawei Sans" w:hAnsi="Huawei Sans" w:cs="Huawei Sans"/>
          <w:b w:val="0"/>
          <w:bCs w:val="0"/>
          <w:lang w:val="en-US" w:eastAsia="zh-CN"/>
        </w:rPr>
      </w:pPr>
      <w:r>
        <w:rPr>
          <w:rFonts w:hint="default" w:ascii="Huawei Sans" w:hAnsi="Huawei Sans" w:cs="Huawei Sans"/>
          <w:b w:val="0"/>
          <w:bCs w:val="0"/>
          <w:lang w:val="en-US" w:eastAsia="zh-CN"/>
        </w:rPr>
        <w:t>编译安装可以灵活地定制软件。</w:t>
      </w:r>
    </w:p>
    <w:p>
      <w:pPr>
        <w:pStyle w:val="255"/>
        <w:numPr>
          <w:ilvl w:val="0"/>
          <w:numId w:val="17"/>
        </w:numPr>
        <w:rPr>
          <w:rFonts w:hint="default" w:ascii="Huawei Sans" w:hAnsi="Huawei Sans" w:cs="Huawei Sans"/>
          <w:b w:val="0"/>
          <w:bCs w:val="0"/>
          <w:lang w:val="en-US" w:eastAsia="zh-CN"/>
        </w:rPr>
      </w:pPr>
      <w:r>
        <w:rPr>
          <w:rFonts w:hint="default" w:ascii="Huawei Sans" w:hAnsi="Huawei Sans" w:cs="Huawei Sans"/>
          <w:b w:val="0"/>
          <w:bCs w:val="0"/>
          <w:lang w:val="en-US" w:eastAsia="zh-CN"/>
        </w:rPr>
        <w:t>编译安装还可以针对特定的硬件进行优化，以获得更好的性能表现。</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rPr>
          <w:rFonts w:hint="default" w:ascii="Huawei Sans" w:hAnsi="Huawei Sans" w:cs="Huawei Sans"/>
          <w:lang w:val="en-US"/>
        </w:rPr>
        <w:drawing>
          <wp:inline distT="0" distB="0" distL="114300" distR="114300">
            <wp:extent cx="5398135" cy="1431290"/>
            <wp:effectExtent l="0" t="0" r="12065" b="1270"/>
            <wp:docPr id="4" name="图片 4" descr="Screenshot 2021-08-25 14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 2021-08-25 143921"/>
                    <pic:cNvPicPr>
                      <a:picLocks noChangeAspect="1"/>
                    </pic:cNvPicPr>
                  </pic:nvPicPr>
                  <pic:blipFill>
                    <a:blip r:embed="rId9"/>
                    <a:stretch>
                      <a:fillRect/>
                    </a:stretch>
                  </pic:blipFill>
                  <pic:spPr>
                    <a:xfrm>
                      <a:off x="0" y="0"/>
                      <a:ext cx="5398135" cy="143129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97"/>
        <w:rPr>
          <w:rFonts w:ascii="Huawei Sans" w:hAnsi="Huawei Sans" w:cs="Huawei Sans"/>
        </w:rPr>
      </w:pPr>
    </w:p>
    <w:p>
      <w:pPr>
        <w:pStyle w:val="255"/>
        <w:rPr>
          <w:rFonts w:hint="default" w:ascii="Huawei Sans" w:hAnsi="Huawei Sans" w:cs="Huawei Sans"/>
          <w:lang w:val="en-US"/>
        </w:rPr>
      </w:pPr>
      <w:r>
        <w:rPr>
          <w:rFonts w:hint="default" w:ascii="Huawei Sans" w:hAnsi="Huawei Sans" w:cs="Huawei Sans"/>
          <w:lang w:val="en-US"/>
        </w:rPr>
        <w:drawing>
          <wp:inline distT="0" distB="0" distL="114300" distR="114300">
            <wp:extent cx="6112510" cy="1445260"/>
            <wp:effectExtent l="0" t="0" r="13970" b="2540"/>
            <wp:docPr id="5" name="图片 5" descr="missio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ission2.2"/>
                    <pic:cNvPicPr>
                      <a:picLocks noChangeAspect="1"/>
                    </pic:cNvPicPr>
                  </pic:nvPicPr>
                  <pic:blipFill>
                    <a:blip r:embed="rId10"/>
                    <a:stretch>
                      <a:fillRect/>
                    </a:stretch>
                  </pic:blipFill>
                  <pic:spPr>
                    <a:xfrm>
                      <a:off x="0" y="0"/>
                      <a:ext cx="6112510" cy="144526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97"/>
        <w:rPr>
          <w:rFonts w:hint="default" w:ascii="Huawei Sans" w:hAnsi="Huawei Sans" w:cs="Huawei Sans"/>
          <w:lang w:val="en-US"/>
        </w:rPr>
      </w:pPr>
    </w:p>
    <w:p>
      <w:pPr>
        <w:pStyle w:val="255"/>
        <w:rPr>
          <w:rFonts w:hint="default" w:ascii="Huawei Sans" w:hAnsi="Huawei Sans" w:cs="Huawei Sans"/>
          <w:lang w:val="en-US"/>
        </w:rPr>
      </w:pPr>
      <w:r>
        <w:rPr>
          <w:rFonts w:hint="default" w:ascii="Huawei Sans" w:hAnsi="Huawei Sans" w:cs="Huawei Sans"/>
          <w:lang w:val="en-US"/>
        </w:rPr>
        <w:drawing>
          <wp:inline distT="0" distB="0" distL="114300" distR="114300">
            <wp:extent cx="6182360" cy="986790"/>
            <wp:effectExtent l="0" t="0" r="5080" b="3810"/>
            <wp:docPr id="6" name="图片 6" descr="missio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ission 2.3"/>
                    <pic:cNvPicPr>
                      <a:picLocks noChangeAspect="1"/>
                    </pic:cNvPicPr>
                  </pic:nvPicPr>
                  <pic:blipFill>
                    <a:blip r:embed="rId11"/>
                    <a:srcRect r="-249" b="82649"/>
                    <a:stretch>
                      <a:fillRect/>
                    </a:stretch>
                  </pic:blipFill>
                  <pic:spPr>
                    <a:xfrm>
                      <a:off x="0" y="0"/>
                      <a:ext cx="6182360" cy="986790"/>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hint="default" w:ascii="Huawei Sans" w:hAnsi="Huawei Sans" w:cs="Huawei Sans"/>
          <w:lang w:val="en-U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cs="Huawei Sans"/>
        </w:rPr>
      </w:pPr>
      <w:r>
        <w:rPr>
          <w:rFonts w:hint="default" w:ascii="Huawei Sans" w:hAnsi="Huawei Sans" w:cs="Huawei Sans"/>
          <w:lang w:val="en-US"/>
        </w:rPr>
        <w:drawing>
          <wp:inline distT="0" distB="0" distL="114300" distR="114300">
            <wp:extent cx="6117590" cy="1038860"/>
            <wp:effectExtent l="0" t="0" r="8890" b="12700"/>
            <wp:docPr id="7" name="图片 7" descr="missio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ission 2.3"/>
                    <pic:cNvPicPr>
                      <a:picLocks noChangeAspect="1"/>
                    </pic:cNvPicPr>
                  </pic:nvPicPr>
                  <pic:blipFill>
                    <a:blip r:embed="rId11"/>
                    <a:srcRect t="17092" r="31" b="64499"/>
                    <a:stretch>
                      <a:fillRect/>
                    </a:stretch>
                  </pic:blipFill>
                  <pic:spPr>
                    <a:xfrm>
                      <a:off x="0" y="0"/>
                      <a:ext cx="6117590" cy="1038860"/>
                    </a:xfrm>
                    <a:prstGeom prst="rect">
                      <a:avLst/>
                    </a:prstGeom>
                  </pic:spPr>
                </pic:pic>
              </a:graphicData>
            </a:graphic>
          </wp:inline>
        </w:drawing>
      </w:r>
    </w:p>
    <w:p>
      <w:pPr>
        <w:pStyle w:val="297"/>
        <w:rPr>
          <w:rFonts w:hint="default" w:ascii="Huawei Sans" w:hAnsi="Huawei Sans" w:cs="Huawei Sans"/>
          <w:lang w:val="en-U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rPr>
          <w:rFonts w:hint="default" w:ascii="Huawei Sans" w:hAnsi="Huawei Sans" w:cs="Huawei Sans"/>
          <w:lang w:val="en-US"/>
        </w:rPr>
        <w:drawing>
          <wp:inline distT="0" distB="0" distL="114300" distR="114300">
            <wp:extent cx="6092190" cy="983615"/>
            <wp:effectExtent l="0" t="0" r="3810" b="6985"/>
            <wp:docPr id="9" name="图片 9" descr="missio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ission 2.3"/>
                    <pic:cNvPicPr>
                      <a:picLocks noChangeAspect="1"/>
                    </pic:cNvPicPr>
                  </pic:nvPicPr>
                  <pic:blipFill>
                    <a:blip r:embed="rId11"/>
                    <a:srcRect t="35287" r="446" b="47283"/>
                    <a:stretch>
                      <a:fillRect/>
                    </a:stretch>
                  </pic:blipFill>
                  <pic:spPr>
                    <a:xfrm>
                      <a:off x="0" y="0"/>
                      <a:ext cx="6092190" cy="983615"/>
                    </a:xfrm>
                    <a:prstGeom prst="rect">
                      <a:avLst/>
                    </a:prstGeom>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default" w:ascii="Huawei Sans" w:hAnsi="Huawei Sans" w:cs="Huawei Sans"/>
          <w:lang w:val="en-US"/>
        </w:rPr>
      </w:pPr>
    </w:p>
    <w:p>
      <w:pPr>
        <w:pStyle w:val="255"/>
        <w:rPr>
          <w:rFonts w:ascii="Huawei Sans" w:hAnsi="Huawei Sans" w:cs="Huawei Sans"/>
        </w:rPr>
      </w:pPr>
      <w:r>
        <w:rPr>
          <w:rFonts w:hint="default" w:ascii="Huawei Sans" w:hAnsi="Huawei Sans" w:cs="Huawei Sans"/>
          <w:lang w:val="en-US"/>
        </w:rPr>
        <w:drawing>
          <wp:inline distT="0" distB="0" distL="114300" distR="114300">
            <wp:extent cx="6126480" cy="883920"/>
            <wp:effectExtent l="0" t="0" r="0" b="0"/>
            <wp:docPr id="10" name="图片 10" descr="missio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ission 2.3"/>
                    <pic:cNvPicPr>
                      <a:picLocks noChangeAspect="1"/>
                    </pic:cNvPicPr>
                  </pic:nvPicPr>
                  <pic:blipFill>
                    <a:blip r:embed="rId11"/>
                    <a:srcRect l="83" t="53100" r="-197" b="31237"/>
                    <a:stretch>
                      <a:fillRect/>
                    </a:stretch>
                  </pic:blipFill>
                  <pic:spPr>
                    <a:xfrm>
                      <a:off x="0" y="0"/>
                      <a:ext cx="6126480" cy="883920"/>
                    </a:xfrm>
                    <a:prstGeom prst="rect">
                      <a:avLst/>
                    </a:prstGeom>
                  </pic:spPr>
                </pic:pic>
              </a:graphicData>
            </a:graphic>
          </wp:inline>
        </w:drawing>
      </w:r>
    </w:p>
    <w:p>
      <w:pPr>
        <w:pStyle w:val="297"/>
        <w:rPr>
          <w:rFonts w:hint="default" w:ascii="Huawei Sans" w:hAnsi="Huawei Sans" w:cs="Huawei Sans"/>
          <w:lang w:val="en-US"/>
        </w:rPr>
      </w:pPr>
      <w:r>
        <w:rPr>
          <w:rFonts w:ascii="Huawei Sans" w:hAnsi="Huawei Sans" w:cs="Huawei Sans"/>
        </w:rPr>
        <w:t xml:space="preserve">select order_price from litemall_orders_col where order_id=6; </w:t>
      </w:r>
    </w:p>
    <w:p>
      <w:pPr>
        <w:pStyle w:val="255"/>
        <w:rPr>
          <w:rFonts w:hint="default" w:ascii="Huawei Sans" w:hAnsi="Huawei Sans" w:cs="Huawei Sans"/>
          <w:lang w:val="en-US"/>
        </w:rPr>
      </w:pPr>
      <w:r>
        <w:rPr>
          <w:rFonts w:hint="default" w:ascii="Huawei Sans" w:hAnsi="Huawei Sans" w:cs="Huawei Sans"/>
          <w:lang w:val="en-US"/>
        </w:rPr>
        <w:drawing>
          <wp:inline distT="0" distB="0" distL="114300" distR="114300">
            <wp:extent cx="6119495" cy="918845"/>
            <wp:effectExtent l="0" t="0" r="6985" b="10795"/>
            <wp:docPr id="12" name="图片 12" descr="missio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ission 2.3"/>
                    <pic:cNvPicPr>
                      <a:picLocks noChangeAspect="1"/>
                    </pic:cNvPicPr>
                  </pic:nvPicPr>
                  <pic:blipFill>
                    <a:blip r:embed="rId11"/>
                    <a:srcRect t="67818" b="15900"/>
                    <a:stretch>
                      <a:fillRect/>
                    </a:stretch>
                  </pic:blipFill>
                  <pic:spPr>
                    <a:xfrm>
                      <a:off x="0" y="0"/>
                      <a:ext cx="6119495" cy="918845"/>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hint="default" w:ascii="Huawei Sans" w:hAnsi="Huawei Sans" w:cs="Huawei Sans"/>
          <w:lang w:val="en-US"/>
        </w:rPr>
      </w:pPr>
      <w:r>
        <w:rPr>
          <w:rFonts w:ascii="Huawei Sans" w:hAnsi="Huawei Sans" w:cs="Huawei Sans"/>
        </w:rPr>
        <w:t>update litemall_orders set order_price=2468 where order_id=6;</w:t>
      </w:r>
    </w:p>
    <w:p>
      <w:pPr>
        <w:pStyle w:val="255"/>
        <w:rPr>
          <w:rFonts w:hint="default" w:ascii="Huawei Sans" w:hAnsi="Huawei Sans" w:cs="Huawei Sans"/>
          <w:lang w:val="en-US"/>
        </w:rPr>
      </w:pPr>
      <w:r>
        <w:rPr>
          <w:rFonts w:hint="default" w:ascii="Huawei Sans" w:hAnsi="Huawei Sans" w:cs="Huawei Sans"/>
          <w:lang w:val="en-US"/>
        </w:rPr>
        <w:drawing>
          <wp:inline distT="0" distB="0" distL="114300" distR="114300">
            <wp:extent cx="6119495" cy="461645"/>
            <wp:effectExtent l="0" t="0" r="6985" b="10795"/>
            <wp:docPr id="13" name="图片 13" descr="missio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ission 2.3"/>
                    <pic:cNvPicPr>
                      <a:picLocks noChangeAspect="1"/>
                    </pic:cNvPicPr>
                  </pic:nvPicPr>
                  <pic:blipFill>
                    <a:blip r:embed="rId11"/>
                    <a:srcRect t="83268" b="8552"/>
                    <a:stretch>
                      <a:fillRect/>
                    </a:stretch>
                  </pic:blipFill>
                  <pic:spPr>
                    <a:xfrm>
                      <a:off x="0" y="0"/>
                      <a:ext cx="6119495" cy="461645"/>
                    </a:xfrm>
                    <a:prstGeom prst="rect">
                      <a:avLst/>
                    </a:prstGeom>
                  </pic:spPr>
                </pic:pic>
              </a:graphicData>
            </a:graphic>
          </wp:inline>
        </w:drawing>
      </w:r>
    </w:p>
    <w:p>
      <w:pPr>
        <w:pStyle w:val="297"/>
        <w:rPr>
          <w:rFonts w:hint="default" w:ascii="Huawei Sans" w:hAnsi="Huawei Sans" w:cs="Huawei Sans"/>
          <w:lang w:val="en-US"/>
        </w:rPr>
      </w:pPr>
      <w:r>
        <w:rPr>
          <w:rFonts w:ascii="Huawei Sans" w:hAnsi="Huawei Sans" w:cs="Huawei Sans"/>
        </w:rPr>
        <w:t xml:space="preserve">update litemall_orders_col set order_price=2468 where order_id=6; </w:t>
      </w:r>
    </w:p>
    <w:p>
      <w:pPr>
        <w:pStyle w:val="255"/>
        <w:rPr>
          <w:rFonts w:ascii="Huawei Sans" w:hAnsi="Huawei Sans" w:cs="Huawei Sans"/>
        </w:rPr>
      </w:pPr>
      <w:r>
        <w:rPr>
          <w:rFonts w:hint="default" w:ascii="Huawei Sans" w:hAnsi="Huawei Sans" w:cs="Huawei Sans"/>
          <w:lang w:val="en-US"/>
        </w:rPr>
        <w:drawing>
          <wp:inline distT="0" distB="0" distL="114300" distR="114300">
            <wp:extent cx="6119495" cy="504825"/>
            <wp:effectExtent l="0" t="0" r="6985" b="13335"/>
            <wp:docPr id="14" name="图片 14" descr="missio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ission 2.3"/>
                    <pic:cNvPicPr>
                      <a:picLocks noChangeAspect="1"/>
                    </pic:cNvPicPr>
                  </pic:nvPicPr>
                  <pic:blipFill>
                    <a:blip r:embed="rId11"/>
                    <a:srcRect l="-270" t="90762" r="270" b="293"/>
                    <a:stretch>
                      <a:fillRect/>
                    </a:stretch>
                  </pic:blipFill>
                  <pic:spPr>
                    <a:xfrm>
                      <a:off x="0" y="0"/>
                      <a:ext cx="6119495" cy="504825"/>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3027680" cy="2800985"/>
            <wp:effectExtent l="0" t="0" r="5080" b="3175"/>
            <wp:docPr id="15" name="图片 15" descr="missio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ission 2.4"/>
                    <pic:cNvPicPr>
                      <a:picLocks noChangeAspect="1"/>
                    </pic:cNvPicPr>
                  </pic:nvPicPr>
                  <pic:blipFill>
                    <a:blip r:embed="rId12"/>
                    <a:stretch>
                      <a:fillRect/>
                    </a:stretch>
                  </pic:blipFill>
                  <pic:spPr>
                    <a:xfrm>
                      <a:off x="0" y="0"/>
                      <a:ext cx="3027680" cy="2800985"/>
                    </a:xfrm>
                    <a:prstGeom prst="rect">
                      <a:avLst/>
                    </a:prstGeom>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647950" cy="1104900"/>
            <wp:effectExtent l="0" t="0" r="3810" b="7620"/>
            <wp:docPr id="20" name="图片 20" descr="关卡2截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关卡2截图11"/>
                    <pic:cNvPicPr>
                      <a:picLocks noChangeAspect="1"/>
                    </pic:cNvPicPr>
                  </pic:nvPicPr>
                  <pic:blipFill>
                    <a:blip r:embed="rId13"/>
                    <a:stretch>
                      <a:fillRect/>
                    </a:stretch>
                  </pic:blipFill>
                  <pic:spPr>
                    <a:xfrm>
                      <a:off x="0" y="0"/>
                      <a:ext cx="2647950" cy="1104900"/>
                    </a:xfrm>
                    <a:prstGeom prst="rect">
                      <a:avLst/>
                    </a:prstGeom>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rPr>
          <w:rFonts w:hint="eastAsia" w:ascii="Huawei Sans" w:hAnsi="Huawei Sans" w:eastAsia="微软雅黑" w:cs="Huawei Sans"/>
          <w:kern w:val="2"/>
          <w:szCs w:val="21"/>
          <w:lang w:eastAsia="zh-CN"/>
        </w:rPr>
        <w:drawing>
          <wp:inline distT="0" distB="0" distL="114300" distR="114300">
            <wp:extent cx="3139440" cy="1234440"/>
            <wp:effectExtent l="0" t="0" r="0" b="0"/>
            <wp:docPr id="18" name="图片 18" descr="missio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ission 2.6"/>
                    <pic:cNvPicPr>
                      <a:picLocks noChangeAspect="1"/>
                    </pic:cNvPicPr>
                  </pic:nvPicPr>
                  <pic:blipFill>
                    <a:blip r:embed="rId14"/>
                    <a:stretch>
                      <a:fillRect/>
                    </a:stretch>
                  </pic:blipFill>
                  <pic:spPr>
                    <a:xfrm>
                      <a:off x="0" y="0"/>
                      <a:ext cx="3139440" cy="123444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2607310" cy="2571115"/>
            <wp:effectExtent l="0" t="0" r="13970" b="4445"/>
            <wp:docPr id="19" name="图片 19" descr="missio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ission 2.7"/>
                    <pic:cNvPicPr>
                      <a:picLocks noChangeAspect="1"/>
                    </pic:cNvPicPr>
                  </pic:nvPicPr>
                  <pic:blipFill>
                    <a:blip r:embed="rId15"/>
                    <a:stretch>
                      <a:fillRect/>
                    </a:stretch>
                  </pic:blipFill>
                  <pic:spPr>
                    <a:xfrm>
                      <a:off x="0" y="0"/>
                      <a:ext cx="2607310" cy="2571115"/>
                    </a:xfrm>
                    <a:prstGeom prst="rect">
                      <a:avLst/>
                    </a:prstGeom>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3787140" cy="3489960"/>
            <wp:effectExtent l="0" t="0" r="7620" b="0"/>
            <wp:docPr id="21" name="图片 21" descr="missio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ission 2.9"/>
                    <pic:cNvPicPr>
                      <a:picLocks noChangeAspect="1"/>
                    </pic:cNvPicPr>
                  </pic:nvPicPr>
                  <pic:blipFill>
                    <a:blip r:embed="rId16"/>
                    <a:stretch>
                      <a:fillRect/>
                    </a:stretch>
                  </pic:blipFill>
                  <pic:spPr>
                    <a:xfrm>
                      <a:off x="0" y="0"/>
                      <a:ext cx="3787140" cy="3489960"/>
                    </a:xfrm>
                    <a:prstGeom prst="rect">
                      <a:avLst/>
                    </a:prstGeom>
                  </pic:spPr>
                </pic:pic>
              </a:graphicData>
            </a:graphic>
          </wp:inline>
        </w:drawing>
      </w:r>
    </w:p>
    <w:p>
      <w:pPr>
        <w:pStyle w:val="255"/>
        <w:rPr>
          <w:rFonts w:ascii="Huawei Sans" w:hAnsi="Huawei Sans" w:cs="Huawei Sans"/>
          <w:b/>
          <w:bCs/>
        </w:rPr>
      </w:pPr>
      <w:r>
        <w:rPr>
          <w:rFonts w:hint="eastAsia" w:ascii="Huawei Sans" w:hAnsi="Huawei Sans" w:cs="Huawei Sans"/>
          <w:b/>
          <w:bCs/>
        </w:rPr>
        <w:t>实践思考题</w:t>
      </w:r>
      <w:r>
        <w:rPr>
          <w:rFonts w:ascii="Huawei Sans" w:hAnsi="Huawei Sans" w:cs="Huawei Sans"/>
          <w:b/>
          <w:bCs/>
        </w:rPr>
        <w:t>1</w:t>
      </w:r>
      <w:r>
        <w:rPr>
          <w:rFonts w:hint="eastAsia" w:ascii="Huawei Sans" w:hAnsi="Huawei Sans" w:cs="Huawei Sans"/>
          <w:b/>
          <w:bCs/>
        </w:rPr>
        <w:t>：行存表与列存表在执行相同的</w:t>
      </w:r>
      <w:r>
        <w:rPr>
          <w:rFonts w:ascii="Huawei Sans" w:hAnsi="Huawei Sans" w:cs="Huawei Sans"/>
          <w:b/>
          <w:bCs/>
        </w:rPr>
        <w:t>SQL语句时，为何执行的时间不同？在执行哪些类型SQL时，行存表效率更高？在执行哪些类型SQL时，列存表效率更高？</w:t>
      </w:r>
    </w:p>
    <w:p>
      <w:pPr>
        <w:pStyle w:val="255"/>
        <w:rPr>
          <w:rFonts w:ascii="Huawei Sans" w:hAnsi="Huawei Sans" w:cs="Huawei Sans"/>
          <w:b/>
          <w:bCs/>
        </w:rPr>
      </w:pPr>
    </w:p>
    <w:p>
      <w:pPr>
        <w:pStyle w:val="255"/>
        <w:numPr>
          <w:ilvl w:val="0"/>
          <w:numId w:val="18"/>
        </w:numPr>
        <w:rPr>
          <w:rFonts w:ascii="Huawei Sans" w:hAnsi="Huawei Sans" w:cs="Huawei Sans"/>
          <w:sz w:val="18"/>
          <w:szCs w:val="18"/>
        </w:rPr>
      </w:pPr>
      <w:r>
        <w:rPr>
          <w:rFonts w:ascii="Huawei Sans" w:hAnsi="Huawei Sans" w:cs="Huawei Sans"/>
          <w:sz w:val="18"/>
          <w:szCs w:val="18"/>
        </w:rPr>
        <w:t>数据读取时，行存储通常将一行数据完全读出，如果只需要其中几列数据的情况，就会存在冗余列，出于缩短处理时间的考量，消除冗余列的过程通常是在内存中进行的。</w:t>
      </w:r>
    </w:p>
    <w:p>
      <w:pPr>
        <w:pStyle w:val="255"/>
        <w:numPr>
          <w:ilvl w:val="0"/>
          <w:numId w:val="18"/>
        </w:numPr>
        <w:rPr>
          <w:rFonts w:ascii="Huawei Sans" w:hAnsi="Huawei Sans" w:cs="Huawei Sans"/>
          <w:sz w:val="18"/>
          <w:szCs w:val="18"/>
        </w:rPr>
      </w:pPr>
      <w:r>
        <w:rPr>
          <w:rFonts w:ascii="Huawei Sans" w:hAnsi="Huawei Sans" w:cs="Huawei Sans"/>
          <w:sz w:val="18"/>
          <w:szCs w:val="18"/>
        </w:rPr>
        <w:t>列存储每次读取的数据是集合的一段或者全部，不存在冗余性问题。</w:t>
      </w:r>
    </w:p>
    <w:p>
      <w:pPr>
        <w:pStyle w:val="255"/>
        <w:numPr>
          <w:ilvl w:val="0"/>
          <w:numId w:val="18"/>
        </w:numPr>
        <w:rPr>
          <w:rFonts w:ascii="Huawei Sans" w:hAnsi="Huawei Sans" w:cs="Huawei Sans"/>
          <w:sz w:val="18"/>
          <w:szCs w:val="18"/>
        </w:rPr>
      </w:pPr>
      <w:r>
        <w:rPr>
          <w:rFonts w:ascii="Huawei Sans" w:hAnsi="Huawei Sans" w:cs="Huawei Sans"/>
          <w:sz w:val="18"/>
          <w:szCs w:val="18"/>
        </w:rPr>
        <w:t>两种存储的数据分布。由于列存储的每一列数据类型是同质的，不存在二义性问题。比如说某列数据类型为整型(int)，那么它的数据集合一定是整型数据。这种情况使数据解析变得十分容易。相比之下，行存储则要复杂得多，因为在一行记录中保存了多种类型的数据，数据解析需要在多种数据类型之间频繁转换，这个操作很消耗CPU，增加了解析的时间。所以，列存储的解析过程更有利于分析大数据。</w:t>
      </w:r>
    </w:p>
    <w:p>
      <w:pPr>
        <w:pStyle w:val="255"/>
        <w:rPr>
          <w:rFonts w:ascii="Huawei Sans" w:hAnsi="Huawei Sans" w:cs="Huawei Sans"/>
        </w:rPr>
      </w:pPr>
    </w:p>
    <w:p>
      <w:pPr>
        <w:pStyle w:val="255"/>
        <w:rPr>
          <w:rFonts w:hint="default" w:ascii="Huawei Sans" w:hAnsi="Huawei Sans" w:eastAsia="方正兰亭黑简体" w:cs="Huawei Sans"/>
          <w:sz w:val="18"/>
          <w:szCs w:val="18"/>
          <w:lang w:val="en-US" w:eastAsia="zh-CN"/>
        </w:rPr>
      </w:pPr>
      <w:r>
        <w:rPr>
          <w:rFonts w:hint="eastAsia" w:ascii="Huawei Sans" w:hAnsi="Huawei Sans" w:cs="Huawei Sans"/>
          <w:sz w:val="18"/>
          <w:szCs w:val="18"/>
          <w:lang w:val="en-US" w:eastAsia="zh-CN"/>
        </w:rPr>
        <w:t>根据实验结果，在进行修改和选择语句时，行存储的数据库效率更高；然而在进行求和，求平均值等类似操作时，列存储数据库速度更快。</w:t>
      </w: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default" w:ascii="Huawei Sans" w:hAnsi="Huawei Sans" w:cs="Huawei Sans"/>
          <w:lang w:val="en-US"/>
        </w:rPr>
      </w:pPr>
    </w:p>
    <w:p>
      <w:pPr>
        <w:pStyle w:val="255"/>
        <w:rPr>
          <w:rFonts w:hint="eastAsia" w:ascii="Huawei Sans" w:hAnsi="Huawei Sans" w:eastAsia="方正兰亭黑简体" w:cs="Huawei Sans"/>
          <w:sz w:val="18"/>
          <w:szCs w:val="18"/>
          <w:lang w:val="en-US" w:eastAsia="zh-CN"/>
        </w:rPr>
      </w:pPr>
      <w:r>
        <w:rPr>
          <w:rFonts w:hint="default" w:ascii="Huawei Sans" w:hAnsi="Huawei Sans" w:cs="Huawei Sans"/>
          <w:sz w:val="18"/>
          <w:szCs w:val="18"/>
          <w:lang w:val="en-US"/>
        </w:rPr>
        <w:t>全量物化视图仅支持对创建好的物化视图做全量更新，而不支持做增量更新。创建全量物化视图语法和CREATE TABLE AS语法一致</w:t>
      </w:r>
      <w:r>
        <w:rPr>
          <w:rFonts w:hint="eastAsia" w:ascii="Huawei Sans" w:hAnsi="Huawei Sans" w:cs="Huawei Sans"/>
          <w:sz w:val="18"/>
          <w:szCs w:val="18"/>
          <w:lang w:val="en-US" w:eastAsia="zh-CN"/>
        </w:rPr>
        <w:t>。</w:t>
      </w:r>
    </w:p>
    <w:p>
      <w:pPr>
        <w:pStyle w:val="255"/>
        <w:rPr>
          <w:rFonts w:hint="default" w:ascii="Huawei Sans" w:hAnsi="Huawei Sans" w:cs="Huawei Sans"/>
          <w:sz w:val="18"/>
          <w:szCs w:val="18"/>
          <w:lang w:val="en-US"/>
        </w:rPr>
      </w:pPr>
      <w:r>
        <w:rPr>
          <w:rFonts w:hint="default" w:ascii="Huawei Sans" w:hAnsi="Huawei Sans" w:cs="Huawei Sans"/>
          <w:sz w:val="18"/>
          <w:szCs w:val="18"/>
          <w:lang w:val="en-US"/>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20130" cy="2495550"/>
            <wp:effectExtent l="0" t="0" r="6350" b="3810"/>
            <wp:docPr id="22" name="图片 22" descr="missio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mission 3.1"/>
                    <pic:cNvPicPr>
                      <a:picLocks noChangeAspect="1"/>
                    </pic:cNvPicPr>
                  </pic:nvPicPr>
                  <pic:blipFill>
                    <a:blip r:embed="rId17"/>
                    <a:stretch>
                      <a:fillRect/>
                    </a:stretch>
                  </pic:blipFill>
                  <pic:spPr>
                    <a:xfrm>
                      <a:off x="0" y="0"/>
                      <a:ext cx="6120130" cy="2495550"/>
                    </a:xfrm>
                    <a:prstGeom prst="rect">
                      <a:avLst/>
                    </a:prstGeom>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eastAsia="方正兰亭黑简体"/>
          <w:lang w:eastAsia="zh-CN"/>
        </w:rPr>
      </w:pPr>
      <w:r>
        <w:rPr>
          <w:rFonts w:hint="eastAsia" w:eastAsia="方正兰亭黑简体"/>
          <w:lang w:eastAsia="zh-CN"/>
        </w:rPr>
        <w:drawing>
          <wp:inline distT="0" distB="0" distL="114300" distR="114300">
            <wp:extent cx="6115685" cy="2649855"/>
            <wp:effectExtent l="0" t="0" r="10795" b="1905"/>
            <wp:docPr id="23" name="图片 23" descr="missio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mission 3.2"/>
                    <pic:cNvPicPr>
                      <a:picLocks noChangeAspect="1"/>
                    </pic:cNvPicPr>
                  </pic:nvPicPr>
                  <pic:blipFill>
                    <a:blip r:embed="rId18"/>
                    <a:stretch>
                      <a:fillRect/>
                    </a:stretch>
                  </pic:blipFill>
                  <pic:spPr>
                    <a:xfrm>
                      <a:off x="0" y="0"/>
                      <a:ext cx="6115685" cy="264985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2510" cy="1553845"/>
            <wp:effectExtent l="0" t="0" r="13970" b="635"/>
            <wp:docPr id="24" name="图片 24" descr="missio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mission 3.3"/>
                    <pic:cNvPicPr>
                      <a:picLocks noChangeAspect="1"/>
                    </pic:cNvPicPr>
                  </pic:nvPicPr>
                  <pic:blipFill>
                    <a:blip r:embed="rId19"/>
                    <a:stretch>
                      <a:fillRect/>
                    </a:stretch>
                  </pic:blipFill>
                  <pic:spPr>
                    <a:xfrm>
                      <a:off x="0" y="0"/>
                      <a:ext cx="6112510" cy="155384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6114415" cy="1894205"/>
            <wp:effectExtent l="0" t="0" r="12065" b="10795"/>
            <wp:docPr id="25" name="图片 25" descr="missio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mission 3.4"/>
                    <pic:cNvPicPr>
                      <a:picLocks noChangeAspect="1"/>
                    </pic:cNvPicPr>
                  </pic:nvPicPr>
                  <pic:blipFill>
                    <a:blip r:embed="rId20"/>
                    <a:stretch>
                      <a:fillRect/>
                    </a:stretch>
                  </pic:blipFill>
                  <pic:spPr>
                    <a:xfrm>
                      <a:off x="0" y="0"/>
                      <a:ext cx="6114415" cy="189420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6114415" cy="2698115"/>
            <wp:effectExtent l="0" t="0" r="12065" b="14605"/>
            <wp:docPr id="26" name="图片 26" descr="missio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mission 3.5"/>
                    <pic:cNvPicPr>
                      <a:picLocks noChangeAspect="1"/>
                    </pic:cNvPicPr>
                  </pic:nvPicPr>
                  <pic:blipFill>
                    <a:blip r:embed="rId21"/>
                    <a:stretch>
                      <a:fillRect/>
                    </a:stretch>
                  </pic:blipFill>
                  <pic:spPr>
                    <a:xfrm>
                      <a:off x="0" y="0"/>
                      <a:ext cx="6114415" cy="2698115"/>
                    </a:xfrm>
                    <a:prstGeom prst="rect">
                      <a:avLst/>
                    </a:prstGeom>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eastAsia="微软雅黑" w:cs="Huawei Sans"/>
          <w:kern w:val="2"/>
          <w:szCs w:val="21"/>
        </w:rPr>
      </w:pPr>
      <w:r>
        <w:rPr>
          <w:rFonts w:hint="eastAsia" w:ascii="Huawei Sans" w:hAnsi="Huawei Sans" w:eastAsia="方正兰亭黑简体" w:cs="Huawei Sans"/>
          <w:lang w:eastAsia="zh-CN"/>
        </w:rPr>
        <w:drawing>
          <wp:inline distT="0" distB="0" distL="114300" distR="114300">
            <wp:extent cx="6115685" cy="1142365"/>
            <wp:effectExtent l="0" t="0" r="10795" b="635"/>
            <wp:docPr id="27" name="图片 27" descr="missio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mission 3.6"/>
                    <pic:cNvPicPr>
                      <a:picLocks noChangeAspect="1"/>
                    </pic:cNvPicPr>
                  </pic:nvPicPr>
                  <pic:blipFill>
                    <a:blip r:embed="rId22"/>
                    <a:stretch>
                      <a:fillRect/>
                    </a:stretch>
                  </pic:blipFill>
                  <pic:spPr>
                    <a:xfrm>
                      <a:off x="0" y="0"/>
                      <a:ext cx="6115685" cy="1142365"/>
                    </a:xfrm>
                    <a:prstGeom prst="rect">
                      <a:avLst/>
                    </a:prstGeom>
                  </pic:spPr>
                </pic:pic>
              </a:graphicData>
            </a:graphic>
          </wp:inline>
        </w:drawing>
      </w: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998720" cy="1104900"/>
            <wp:effectExtent l="0" t="0" r="0" b="7620"/>
            <wp:docPr id="28" name="图片 28" descr="missio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mission 3.7"/>
                    <pic:cNvPicPr>
                      <a:picLocks noChangeAspect="1"/>
                    </pic:cNvPicPr>
                  </pic:nvPicPr>
                  <pic:blipFill>
                    <a:blip r:embed="rId23"/>
                    <a:stretch>
                      <a:fillRect/>
                    </a:stretch>
                  </pic:blipFill>
                  <pic:spPr>
                    <a:xfrm>
                      <a:off x="0" y="0"/>
                      <a:ext cx="4998720" cy="1104900"/>
                    </a:xfrm>
                    <a:prstGeom prst="rect">
                      <a:avLst/>
                    </a:prstGeom>
                  </pic:spPr>
                </pic:pic>
              </a:graphicData>
            </a:graphic>
          </wp:inline>
        </w:drawing>
      </w:r>
    </w:p>
    <w:p>
      <w:pPr>
        <w:pStyle w:val="255"/>
        <w:rPr>
          <w:rFonts w:hint="eastAsia" w:ascii="Huawei Sans" w:hAnsi="Huawei Sans" w:eastAsia="方正兰亭黑简体" w:cs="Huawei Sans"/>
          <w:lang w:eastAsia="zh-CN"/>
        </w:rPr>
      </w:pPr>
      <w:r>
        <w:rPr>
          <w:rFonts w:hint="eastAsia" w:eastAsia="方正兰亭黑简体"/>
          <w:lang w:eastAsia="zh-CN"/>
        </w:rPr>
        <w:drawing>
          <wp:inline distT="0" distB="0" distL="114300" distR="114300">
            <wp:extent cx="4930140" cy="1158240"/>
            <wp:effectExtent l="0" t="0" r="7620" b="0"/>
            <wp:docPr id="29" name="图片 29" descr="missio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mission 3.8"/>
                    <pic:cNvPicPr>
                      <a:picLocks noChangeAspect="1"/>
                    </pic:cNvPicPr>
                  </pic:nvPicPr>
                  <pic:blipFill>
                    <a:blip r:embed="rId24"/>
                    <a:stretch>
                      <a:fillRect/>
                    </a:stretch>
                  </pic:blipFill>
                  <pic:spPr>
                    <a:xfrm>
                      <a:off x="0" y="0"/>
                      <a:ext cx="4930140" cy="115824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eastAsia="方正兰亭黑简体"/>
          <w:lang w:eastAsia="zh-CN"/>
        </w:rPr>
      </w:pPr>
      <w:r>
        <w:rPr>
          <w:rFonts w:hint="eastAsia" w:eastAsia="方正兰亭黑简体"/>
          <w:lang w:eastAsia="zh-CN"/>
        </w:rPr>
        <w:drawing>
          <wp:inline distT="0" distB="0" distL="114300" distR="114300">
            <wp:extent cx="6116320" cy="2837180"/>
            <wp:effectExtent l="0" t="0" r="10160" b="12700"/>
            <wp:docPr id="32" name="图片 32" descr="missio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mission 3.9"/>
                    <pic:cNvPicPr>
                      <a:picLocks noChangeAspect="1"/>
                    </pic:cNvPicPr>
                  </pic:nvPicPr>
                  <pic:blipFill>
                    <a:blip r:embed="rId25"/>
                    <a:stretch>
                      <a:fillRect/>
                    </a:stretch>
                  </pic:blipFill>
                  <pic:spPr>
                    <a:xfrm>
                      <a:off x="0" y="0"/>
                      <a:ext cx="6116320" cy="2837180"/>
                    </a:xfrm>
                    <a:prstGeom prst="rect">
                      <a:avLst/>
                    </a:prstGeom>
                  </pic:spPr>
                </pic:pic>
              </a:graphicData>
            </a:graphic>
          </wp:inline>
        </w:drawing>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rPr>
          <w:rFonts w:hint="eastAsia" w:eastAsia="方正兰亭黑简体"/>
          <w:lang w:eastAsia="zh-CN"/>
        </w:rPr>
        <w:drawing>
          <wp:inline distT="0" distB="0" distL="114300" distR="114300">
            <wp:extent cx="6114415" cy="1031240"/>
            <wp:effectExtent l="0" t="0" r="12065" b="5080"/>
            <wp:docPr id="33" name="图片 33" descr="missio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mission 3.10"/>
                    <pic:cNvPicPr>
                      <a:picLocks noChangeAspect="1"/>
                    </pic:cNvPicPr>
                  </pic:nvPicPr>
                  <pic:blipFill>
                    <a:blip r:embed="rId26"/>
                    <a:stretch>
                      <a:fillRect/>
                    </a:stretch>
                  </pic:blipFill>
                  <pic:spPr>
                    <a:xfrm>
                      <a:off x="0" y="0"/>
                      <a:ext cx="6114415" cy="1031240"/>
                    </a:xfrm>
                    <a:prstGeom prst="rect">
                      <a:avLst/>
                    </a:prstGeom>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eastAsia="方正兰亭黑简体"/>
          <w:lang w:eastAsia="zh-CN"/>
        </w:rPr>
      </w:pPr>
      <w:r>
        <w:rPr>
          <w:rFonts w:hint="eastAsia" w:eastAsia="方正兰亭黑简体"/>
          <w:lang w:eastAsia="zh-CN"/>
        </w:rPr>
        <w:drawing>
          <wp:inline distT="0" distB="0" distL="114300" distR="114300">
            <wp:extent cx="4686300" cy="1165860"/>
            <wp:effectExtent l="0" t="0" r="7620" b="7620"/>
            <wp:docPr id="39" name="图片 39" descr="missio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mission 3.12"/>
                    <pic:cNvPicPr>
                      <a:picLocks noChangeAspect="1"/>
                    </pic:cNvPicPr>
                  </pic:nvPicPr>
                  <pic:blipFill>
                    <a:blip r:embed="rId27"/>
                    <a:stretch>
                      <a:fillRect/>
                    </a:stretch>
                  </pic:blipFill>
                  <pic:spPr>
                    <a:xfrm>
                      <a:off x="0" y="0"/>
                      <a:ext cx="4686300" cy="1165860"/>
                    </a:xfrm>
                    <a:prstGeom prst="rect">
                      <a:avLst/>
                    </a:prstGeom>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hint="eastAsia" w:eastAsia="方正兰亭黑简体"/>
          <w:lang w:eastAsia="zh-CN"/>
        </w:rPr>
      </w:pPr>
      <w:r>
        <w:rPr>
          <w:rFonts w:ascii="Huawei Sans" w:hAnsi="Huawei Sans" w:cs="Huawei Sans"/>
        </w:rPr>
        <w:t>select * from hypopg_display_index();</w:t>
      </w:r>
    </w:p>
    <w:p>
      <w:pPr>
        <w:pStyle w:val="255"/>
        <w:rPr>
          <w:rFonts w:hint="eastAsia"/>
        </w:rPr>
      </w:pPr>
      <w:r>
        <w:rPr>
          <w:rFonts w:hint="eastAsia" w:eastAsia="方正兰亭黑简体"/>
          <w:lang w:eastAsia="zh-CN"/>
        </w:rPr>
        <w:drawing>
          <wp:inline distT="0" distB="0" distL="114300" distR="114300">
            <wp:extent cx="4061460" cy="1005840"/>
            <wp:effectExtent l="0" t="0" r="7620" b="0"/>
            <wp:docPr id="40" name="图片 40" descr="mission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mission 3.13"/>
                    <pic:cNvPicPr>
                      <a:picLocks noChangeAspect="1"/>
                    </pic:cNvPicPr>
                  </pic:nvPicPr>
                  <pic:blipFill>
                    <a:blip r:embed="rId28"/>
                    <a:stretch>
                      <a:fillRect/>
                    </a:stretch>
                  </pic:blipFill>
                  <pic:spPr>
                    <a:xfrm>
                      <a:off x="0" y="0"/>
                      <a:ext cx="4061460" cy="100584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4852670" cy="2155825"/>
            <wp:effectExtent l="0" t="0" r="8890" b="8255"/>
            <wp:docPr id="42" name="图片 42" descr="missio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mission 3.14"/>
                    <pic:cNvPicPr>
                      <a:picLocks noChangeAspect="1"/>
                    </pic:cNvPicPr>
                  </pic:nvPicPr>
                  <pic:blipFill>
                    <a:blip r:embed="rId29"/>
                    <a:stretch>
                      <a:fillRect/>
                    </a:stretch>
                  </pic:blipFill>
                  <pic:spPr>
                    <a:xfrm>
                      <a:off x="0" y="0"/>
                      <a:ext cx="4852670" cy="2155825"/>
                    </a:xfrm>
                    <a:prstGeom prst="rect">
                      <a:avLst/>
                    </a:prstGeom>
                  </pic:spPr>
                </pic:pic>
              </a:graphicData>
            </a:graphic>
          </wp:inline>
        </w:drawing>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6118860" cy="1475740"/>
            <wp:effectExtent l="0" t="0" r="7620" b="2540"/>
            <wp:docPr id="43" name="图片 43" descr="missio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mission 3.15"/>
                    <pic:cNvPicPr>
                      <a:picLocks noChangeAspect="1"/>
                    </pic:cNvPicPr>
                  </pic:nvPicPr>
                  <pic:blipFill>
                    <a:blip r:embed="rId30"/>
                    <a:stretch>
                      <a:fillRect/>
                    </a:stretch>
                  </pic:blipFill>
                  <pic:spPr>
                    <a:xfrm>
                      <a:off x="0" y="0"/>
                      <a:ext cx="6118860" cy="147574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bookmarkStart w:id="0" w:name="_GoBack"/>
      <w:bookmarkEnd w:id="0"/>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X-Tuner优化了name栏中的内容例如：effective_cache_size,effective_io_concurrency、shared_buffers、max_connections、wal_buffers、random_page_cost、default_statistics_target</w:t>
      </w:r>
      <w:r>
        <w:rPr>
          <w:rFonts w:hint="default" w:ascii="Huawei Sans" w:hAnsi="Huawei Sans" w:cs="Huawei Sans"/>
          <w:lang w:val="en-US" w:eastAsia="zh-CN"/>
        </w:rPr>
        <w:t>,</w:t>
      </w:r>
      <w:r>
        <w:rPr>
          <w:rFonts w:hint="eastAsia" w:ascii="Huawei Sans" w:hAnsi="Huawei Sans" w:cs="Huawei Sans"/>
          <w:lang w:val="en-US" w:eastAsia="zh-CN"/>
        </w:rPr>
        <w:t>可以提高数据库运行效率，减少资源消耗。</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Huawei Sans" w:hAnsi="Huawei Sans" w:cs="Huawei Sans"/>
          <w:lang w:val="en-US" w:eastAsia="zh-CN"/>
        </w:rPr>
      </w:pPr>
      <w:r>
        <w:rPr>
          <w:rFonts w:hint="eastAsia" w:ascii="Huawei Sans" w:hAnsi="Huawei Sans" w:cs="Huawei Sans"/>
          <w:lang w:val="en-US" w:eastAsia="zh-CN"/>
        </w:rPr>
        <w:t>可以加快数据库查询速度：DB在执行一条Sql语句的时候，默认的方式是根据搜索条件进行全表扫描，遇到匹配条件的就加入搜索结果集合。如果我们对某一字段增加索引，查询时就会先去索引列表中一次定位到特定值的行数，大大减少遍历匹配的行数，所以能明显增加查询的速度。</w:t>
      </w:r>
    </w:p>
    <w:p>
      <w:pPr>
        <w:pStyle w:val="255"/>
        <w:rPr>
          <w:rFonts w:hint="eastAsia" w:ascii="Huawei Sans" w:hAnsi="Huawei Sans" w:cs="Huawei Sans"/>
          <w:lang w:val="en-US" w:eastAsia="zh-CN"/>
        </w:rPr>
      </w:pPr>
    </w:p>
    <w:p>
      <w:pPr>
        <w:pStyle w:val="255"/>
        <w:rPr>
          <w:rFonts w:hint="default" w:ascii="Huawei Sans" w:hAnsi="Huawei Sans" w:cs="Huawei Sans"/>
          <w:lang w:val="en-US" w:eastAsia="zh-CN"/>
        </w:rPr>
      </w:pPr>
      <w:r>
        <w:rPr>
          <w:rFonts w:hint="eastAsia" w:ascii="Huawei Sans" w:hAnsi="Huawei Sans" w:cs="Huawei Sans"/>
          <w:lang w:val="en-US" w:eastAsia="zh-CN"/>
        </w:rPr>
        <w:t>例如数据库结构的改变：行存储和列存储在不同操作时可以显著增加运行速度。数据库表的范式化。更改数据库的相关配置。提高硬件水平等。</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1875" cy="2951480"/>
            <wp:effectExtent l="0" t="0" r="14605" b="5080"/>
            <wp:docPr id="44" name="图片 44" descr="missio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mission 4.1"/>
                    <pic:cNvPicPr>
                      <a:picLocks noChangeAspect="1"/>
                    </pic:cNvPicPr>
                  </pic:nvPicPr>
                  <pic:blipFill>
                    <a:blip r:embed="rId31"/>
                    <a:stretch>
                      <a:fillRect/>
                    </a:stretch>
                  </pic:blipFill>
                  <pic:spPr>
                    <a:xfrm>
                      <a:off x="0" y="0"/>
                      <a:ext cx="6111875" cy="2951480"/>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eastAsia="方正兰亭黑简体"/>
          <w:lang w:eastAsia="zh-CN"/>
        </w:rPr>
      </w:pPr>
      <w:r>
        <w:rPr>
          <w:rFonts w:hint="eastAsia" w:eastAsia="方正兰亭黑简体"/>
          <w:lang w:eastAsia="zh-CN"/>
        </w:rPr>
        <w:drawing>
          <wp:inline distT="0" distB="0" distL="114300" distR="114300">
            <wp:extent cx="5568315" cy="2971800"/>
            <wp:effectExtent l="0" t="0" r="9525" b="0"/>
            <wp:docPr id="45" name="图片 45" descr="missio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mission 4.2"/>
                    <pic:cNvPicPr>
                      <a:picLocks noChangeAspect="1"/>
                    </pic:cNvPicPr>
                  </pic:nvPicPr>
                  <pic:blipFill>
                    <a:blip r:embed="rId32"/>
                    <a:stretch>
                      <a:fillRect/>
                    </a:stretch>
                  </pic:blipFill>
                  <pic:spPr>
                    <a:xfrm>
                      <a:off x="0" y="0"/>
                      <a:ext cx="5568315" cy="2971800"/>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ind w:left="420" w:leftChars="0" w:firstLine="420" w:firstLineChars="0"/>
        <w:rPr>
          <w:rFonts w:ascii="Huawei Sans" w:hAnsi="Huawei Sans" w:cs="Huawei Sans"/>
        </w:rPr>
      </w:pPr>
      <w:r>
        <w:rPr>
          <w:rFonts w:hint="eastAsia" w:ascii="Huawei Sans" w:hAnsi="Huawei Sans" w:eastAsia="方正兰亭黑简体" w:cs="Huawei Sans"/>
          <w:lang w:eastAsia="zh-CN"/>
        </w:rPr>
        <w:drawing>
          <wp:inline distT="0" distB="0" distL="114300" distR="114300">
            <wp:extent cx="6115050" cy="2736215"/>
            <wp:effectExtent l="0" t="0" r="11430" b="6985"/>
            <wp:docPr id="46" name="图片 46" descr="missio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mission 4.3"/>
                    <pic:cNvPicPr>
                      <a:picLocks noChangeAspect="1"/>
                    </pic:cNvPicPr>
                  </pic:nvPicPr>
                  <pic:blipFill>
                    <a:blip r:embed="rId33"/>
                    <a:stretch>
                      <a:fillRect/>
                    </a:stretch>
                  </pic:blipFill>
                  <pic:spPr>
                    <a:xfrm>
                      <a:off x="0" y="0"/>
                      <a:ext cx="6115050" cy="2736215"/>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ascii="Huawei Sans" w:hAnsi="Huawei Sans" w:cs="Huawei Sans"/>
          <w:sz w:val="20"/>
          <w:szCs w:val="18"/>
        </w:rPr>
      </w:pPr>
    </w:p>
    <w:p>
      <w:pPr>
        <w:pStyle w:val="255"/>
        <w:rPr>
          <w:rFonts w:ascii="Huawei Sans" w:hAnsi="Huawei Sans" w:cs="Huawei Sans"/>
          <w:sz w:val="20"/>
          <w:szCs w:val="18"/>
        </w:rPr>
      </w:pPr>
      <w:r>
        <w:rPr>
          <w:rFonts w:ascii="Huawei Sans" w:hAnsi="Huawei Sans" w:cs="Huawei Sans"/>
          <w:sz w:val="20"/>
          <w:szCs w:val="18"/>
        </w:rPr>
        <w:t>定量输出称为回归，或者说是连续变量预测；</w:t>
      </w:r>
      <w:r>
        <w:rPr>
          <w:rFonts w:ascii="Huawei Sans" w:hAnsi="Huawei Sans" w:cs="Huawei Sans"/>
          <w:sz w:val="20"/>
          <w:szCs w:val="18"/>
        </w:rPr>
        <w:br w:type="textWrapping"/>
      </w:r>
      <w:r>
        <w:rPr>
          <w:rFonts w:ascii="Huawei Sans" w:hAnsi="Huawei Sans" w:cs="Huawei Sans"/>
          <w:sz w:val="20"/>
          <w:szCs w:val="18"/>
        </w:rPr>
        <w:t>定性输出称为分类，或者说是离散变量预测。</w:t>
      </w:r>
    </w:p>
    <w:p>
      <w:pPr>
        <w:pStyle w:val="255"/>
        <w:rPr>
          <w:rFonts w:ascii="Huawei Sans" w:hAnsi="Huawei Sans" w:cs="Huawei Sans"/>
          <w:sz w:val="20"/>
          <w:szCs w:val="18"/>
        </w:rPr>
      </w:pPr>
      <w:r>
        <w:rPr>
          <w:rFonts w:ascii="Huawei Sans" w:hAnsi="Huawei Sans" w:cs="Huawei Sans"/>
          <w:sz w:val="20"/>
          <w:szCs w:val="18"/>
        </w:rPr>
        <w:t>根本上来说分类是关于预测标签，而回归是关于预测数量。</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p>
    <w:p>
      <w:pPr>
        <w:pStyle w:val="255"/>
        <w:ind w:firstLine="418" w:firstLineChars="0"/>
        <w:rPr>
          <w:rFonts w:hint="eastAsia" w:ascii="Huawei Sans" w:hAnsi="Huawei Sans" w:cs="Huawei Sans"/>
          <w:sz w:val="20"/>
          <w:szCs w:val="18"/>
        </w:rPr>
      </w:pPr>
      <w:r>
        <w:rPr>
          <w:rFonts w:hint="eastAsia" w:ascii="Huawei Sans" w:hAnsi="Huawei Sans" w:cs="Huawei Sans"/>
          <w:sz w:val="20"/>
          <w:szCs w:val="18"/>
        </w:rPr>
        <w:t>SVM是一种二分类模型，它将实例的特征向量映射为空间中的一些点，SVM 的目的就是想要画出一条线，以 “最好地” 区分这两类点，以至如果以后有了新的点，这条线也能做出很好的分类。SVM 适合中小型数据样本、非线性、高维的分类问题。</w:t>
      </w:r>
    </w:p>
    <w:p>
      <w:pPr>
        <w:pStyle w:val="255"/>
        <w:rPr>
          <w:rFonts w:hint="eastAsia"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Huawei Sans" w:hAnsi="Huawei Sans" w:cs="Huawei Sans"/>
        </w:rPr>
      </w:pPr>
    </w:p>
    <w:p>
      <w:pPr>
        <w:pStyle w:val="255"/>
        <w:rPr>
          <w:rFonts w:hint="eastAsia" w:ascii="Huawei Sans" w:hAnsi="Huawei Sans" w:cs="Huawei Sans"/>
          <w:sz w:val="20"/>
          <w:szCs w:val="18"/>
          <w:lang w:val="en-US" w:eastAsia="zh-CN"/>
        </w:rPr>
      </w:pPr>
      <w:r>
        <w:rPr>
          <w:rFonts w:hint="default" w:ascii="Huawei Sans" w:hAnsi="Huawei Sans" w:cs="Huawei Sans"/>
          <w:sz w:val="20"/>
          <w:szCs w:val="18"/>
          <w:lang w:val="en-US" w:eastAsia="zh-CN"/>
        </w:rPr>
        <w:t>准确率</w:t>
      </w:r>
      <w:r>
        <w:rPr>
          <w:rFonts w:hint="eastAsia" w:ascii="Huawei Sans" w:hAnsi="Huawei Sans" w:cs="Huawei Sans"/>
          <w:sz w:val="20"/>
          <w:szCs w:val="18"/>
          <w:lang w:val="en-US" w:eastAsia="zh-CN"/>
        </w:rPr>
        <w:t>、</w:t>
      </w:r>
      <w:r>
        <w:rPr>
          <w:rFonts w:hint="eastAsia" w:ascii="Huawei Sans" w:hAnsi="Huawei Sans" w:cs="Huawei Sans"/>
          <w:sz w:val="20"/>
          <w:szCs w:val="18"/>
        </w:rPr>
        <w:t>精准度、召回率</w:t>
      </w:r>
      <w:r>
        <w:rPr>
          <w:rFonts w:hint="eastAsia" w:ascii="Huawei Sans" w:hAnsi="Huawei Sans" w:cs="Huawei Sans"/>
          <w:sz w:val="20"/>
          <w:szCs w:val="18"/>
          <w:lang w:eastAsia="zh-CN"/>
        </w:rPr>
        <w:t>、F1值，</w:t>
      </w:r>
      <w:r>
        <w:rPr>
          <w:rFonts w:hint="eastAsia" w:ascii="Huawei Sans" w:hAnsi="Huawei Sans" w:cs="Huawei Sans"/>
          <w:sz w:val="20"/>
          <w:szCs w:val="18"/>
          <w:lang w:val="en-US" w:eastAsia="zh-CN"/>
        </w:rPr>
        <w:t>根据混淆矩阵有：</w:t>
      </w:r>
    </w:p>
    <w:p>
      <w:pPr>
        <w:pStyle w:val="255"/>
        <w:rPr>
          <w:rFonts w:hint="default" w:ascii="Huawei Sans" w:hAnsi="Huawei Sans" w:cs="Huawei Sans"/>
          <w:sz w:val="20"/>
          <w:szCs w:val="18"/>
          <w:lang w:val="en-US" w:eastAsia="zh-CN"/>
        </w:rPr>
      </w:pPr>
      <w:r>
        <w:rPr>
          <w:rFonts w:hint="default" w:ascii="Huawei Sans" w:hAnsi="Huawei Sans" w:cs="Huawei Sans"/>
          <w:sz w:val="20"/>
          <w:szCs w:val="18"/>
          <w:lang w:val="en-US" w:eastAsia="zh-CN"/>
        </w:rPr>
        <w:t>准确率</w:t>
      </w:r>
      <w:r>
        <w:rPr>
          <w:rFonts w:hint="eastAsia" w:ascii="Huawei Sans" w:hAnsi="Huawei Sans" w:cs="Huawei Sans"/>
          <w:sz w:val="20"/>
          <w:szCs w:val="18"/>
          <w:lang w:val="en-US" w:eastAsia="zh-CN"/>
        </w:rPr>
        <w:t xml:space="preserve"> </w:t>
      </w:r>
      <w:r>
        <w:rPr>
          <w:rFonts w:hint="default" w:ascii="Huawei Sans" w:hAnsi="Huawei Sans" w:cs="Huawei Sans"/>
          <w:sz w:val="20"/>
          <w:szCs w:val="18"/>
          <w:lang w:val="en-US" w:eastAsia="zh-CN"/>
        </w:rPr>
        <w:t>=</w:t>
      </w:r>
      <w:r>
        <w:rPr>
          <w:rFonts w:hint="eastAsia" w:ascii="Huawei Sans" w:hAnsi="Huawei Sans" w:cs="Huawei Sans"/>
          <w:sz w:val="20"/>
          <w:szCs w:val="18"/>
          <w:lang w:val="en-US" w:eastAsia="zh-CN"/>
        </w:rPr>
        <w:t xml:space="preserve"> </w:t>
      </w:r>
      <w:r>
        <w:rPr>
          <w:rFonts w:hint="default" w:ascii="Huawei Sans" w:hAnsi="Huawei Sans" w:cs="Huawei Sans"/>
          <w:sz w:val="20"/>
          <w:szCs w:val="18"/>
          <w:lang w:val="en-US" w:eastAsia="zh-CN"/>
        </w:rPr>
        <w:t>算法分类正确的数据个数/输入算法的数据的个数A=(TP+TN)/(T+F)</w:t>
      </w:r>
    </w:p>
    <w:p>
      <w:pPr>
        <w:pStyle w:val="255"/>
        <w:rPr>
          <w:rFonts w:hint="default" w:ascii="Huawei Sans" w:hAnsi="Huawei Sans" w:cs="Huawei Sans"/>
          <w:sz w:val="20"/>
          <w:szCs w:val="18"/>
          <w:lang w:val="en-US" w:eastAsia="zh-CN"/>
        </w:rPr>
      </w:pPr>
      <w:r>
        <w:rPr>
          <w:rFonts w:hint="default" w:ascii="Huawei Sans" w:hAnsi="Huawei Sans" w:cs="Huawei Sans"/>
          <w:sz w:val="20"/>
          <w:szCs w:val="18"/>
          <w:lang w:val="en-US" w:eastAsia="zh-CN"/>
        </w:rPr>
        <w:t>精确率</w:t>
      </w:r>
      <w:r>
        <w:rPr>
          <w:rFonts w:hint="eastAsia" w:ascii="Huawei Sans" w:hAnsi="Huawei Sans" w:cs="Huawei Sans"/>
          <w:sz w:val="20"/>
          <w:szCs w:val="18"/>
          <w:lang w:val="en-US" w:eastAsia="zh-CN"/>
        </w:rPr>
        <w:t xml:space="preserve"> = </w:t>
      </w:r>
      <w:r>
        <w:rPr>
          <w:rFonts w:hint="default" w:ascii="Huawei Sans" w:hAnsi="Huawei Sans" w:cs="Huawei Sans"/>
          <w:sz w:val="20"/>
          <w:szCs w:val="18"/>
          <w:lang w:val="en-US" w:eastAsia="zh-CN"/>
        </w:rPr>
        <w:t>预测为正的样本占所有正样本的比重P=TP/(TP+FP)</w:t>
      </w:r>
    </w:p>
    <w:p>
      <w:pPr>
        <w:pStyle w:val="255"/>
        <w:rPr>
          <w:rFonts w:hint="default" w:ascii="Huawei Sans" w:hAnsi="Huawei Sans" w:cs="Huawei Sans"/>
          <w:sz w:val="20"/>
          <w:szCs w:val="18"/>
          <w:lang w:val="en-US" w:eastAsia="zh-CN"/>
        </w:rPr>
      </w:pPr>
      <w:r>
        <w:rPr>
          <w:rFonts w:hint="eastAsia" w:ascii="Huawei Sans" w:hAnsi="Huawei Sans" w:cs="Huawei Sans"/>
          <w:sz w:val="20"/>
          <w:szCs w:val="18"/>
          <w:lang w:val="en-US" w:eastAsia="zh-CN"/>
        </w:rPr>
        <w:t xml:space="preserve">召回率 = </w:t>
      </w:r>
      <w:r>
        <w:rPr>
          <w:rFonts w:hint="default" w:ascii="Huawei Sans" w:hAnsi="Huawei Sans" w:cs="Huawei Sans"/>
          <w:sz w:val="20"/>
          <w:szCs w:val="18"/>
          <w:lang w:val="en-US" w:eastAsia="zh-CN"/>
        </w:rPr>
        <w:t>正确预测的数据在总样本中的比重R=TP/(TP+FN)=TP/T</w:t>
      </w:r>
    </w:p>
    <w:p>
      <w:pPr>
        <w:pStyle w:val="255"/>
        <w:rPr>
          <w:rFonts w:hint="default" w:ascii="Huawei Sans" w:hAnsi="Huawei Sans" w:cs="Huawei Sans"/>
          <w:sz w:val="20"/>
          <w:szCs w:val="18"/>
          <w:lang w:val="en-US" w:eastAsia="zh-CN"/>
        </w:rPr>
      </w:pPr>
      <w:r>
        <w:rPr>
          <w:rFonts w:hint="eastAsia" w:ascii="Huawei Sans" w:hAnsi="Huawei Sans" w:cs="Huawei Sans"/>
          <w:sz w:val="20"/>
          <w:szCs w:val="18"/>
          <w:lang w:val="en-US" w:eastAsia="zh-CN"/>
        </w:rPr>
        <w:t xml:space="preserve">F1值 = </w:t>
      </w:r>
      <w:r>
        <w:rPr>
          <w:rFonts w:hint="default" w:ascii="Huawei Sans" w:hAnsi="Huawei Sans" w:cs="Huawei Sans"/>
          <w:sz w:val="20"/>
          <w:szCs w:val="18"/>
          <w:lang w:val="en-US" w:eastAsia="zh-CN"/>
        </w:rPr>
        <w:t>精确率和召回率的兼顾指标，是精确率和召回率的调和平均数。调和平均数的性质，只有当精确率和召回率二者都非常高的时候，它们的调和平均才会高。如果其中之一很低，调和平均就会被拉得接近于那个很低的数</w:t>
      </w:r>
      <w:r>
        <w:rPr>
          <w:rFonts w:hint="eastAsia" w:ascii="Huawei Sans" w:hAnsi="Huawei Sans" w:cs="Huawei Sans"/>
          <w:sz w:val="20"/>
          <w:szCs w:val="18"/>
          <w:lang w:val="en-US" w:eastAsia="zh-CN"/>
        </w:rPr>
        <w:t xml:space="preserve"> F1 = </w:t>
      </w:r>
      <w:r>
        <w:rPr>
          <w:rFonts w:hint="eastAsia" w:ascii="Huawei Sans" w:hAnsi="Huawei Sans" w:cs="Huawei Sans"/>
          <w:sz w:val="20"/>
          <w:szCs w:val="18"/>
          <w:lang w:val="en-US" w:eastAsia="zh-CN"/>
        </w:rPr>
        <w:t>2*precision*recall / precision+recall.</w:t>
      </w:r>
    </w:p>
    <w:p>
      <w:pPr>
        <w:pStyle w:val="255"/>
        <w:rPr>
          <w:rFonts w:ascii="Arial" w:hAnsi="Arial" w:cs="Arial"/>
          <w:sz w:val="21"/>
          <w:szCs w:val="20"/>
          <w:shd w:val="clear" w:color="auto" w:fill="FFFFFF"/>
        </w:rPr>
      </w:pPr>
      <w:r>
        <w:rPr>
          <w:rFonts w:hint="eastAsia" w:ascii="Huawei Sans" w:hAnsi="Huawei Sans" w:cs="Huawei Sans"/>
          <w:sz w:val="21"/>
          <w:szCs w:val="20"/>
        </w:rPr>
        <w:t>实践思考题</w:t>
      </w:r>
      <w:r>
        <w:rPr>
          <w:rFonts w:ascii="Huawei Sans" w:hAnsi="Huawei Sans" w:cs="Huawei Sans"/>
          <w:sz w:val="21"/>
          <w:szCs w:val="20"/>
        </w:rPr>
        <w:t>4</w:t>
      </w:r>
      <w:r>
        <w:rPr>
          <w:rFonts w:hint="eastAsia" w:ascii="Huawei Sans" w:hAnsi="Huawei Sans" w:cs="Huawei Sans"/>
          <w:sz w:val="21"/>
          <w:szCs w:val="20"/>
        </w:rPr>
        <w:t>：</w:t>
      </w:r>
      <w:r>
        <w:rPr>
          <w:rFonts w:hint="eastAsia" w:ascii="Arial" w:hAnsi="Arial" w:cs="Arial"/>
          <w:sz w:val="21"/>
          <w:szCs w:val="20"/>
          <w:shd w:val="clear" w:color="auto" w:fill="FFFFFF"/>
        </w:rPr>
        <w:t>回归问题有哪些评价指标，请分别说明他们的含义？</w:t>
      </w:r>
    </w:p>
    <w:p>
      <w:pPr>
        <w:pStyle w:val="255"/>
        <w:rPr>
          <w:rStyle w:val="137"/>
          <w:rFonts w:ascii="宋体" w:hAnsi="宋体" w:eastAsia="宋体" w:cs="宋体"/>
          <w:sz w:val="24"/>
          <w:szCs w:val="24"/>
        </w:rPr>
      </w:pPr>
    </w:p>
    <w:p>
      <w:pPr>
        <w:pStyle w:val="255"/>
        <w:rPr>
          <w:rFonts w:hint="eastAsia" w:ascii="Huawei Sans" w:hAnsi="Huawei Sans" w:cs="Huawei Sans"/>
          <w:sz w:val="21"/>
          <w:szCs w:val="20"/>
        </w:rPr>
      </w:pPr>
      <w:r>
        <w:rPr>
          <w:rFonts w:hint="eastAsia" w:ascii="Huawei Sans" w:hAnsi="Huawei Sans" w:cs="Huawei Sans"/>
          <w:sz w:val="21"/>
          <w:szCs w:val="20"/>
          <w:lang w:val="en-US" w:eastAsia="zh-CN"/>
        </w:rPr>
        <w:t>评价指标有：</w:t>
      </w:r>
      <w:r>
        <w:rPr>
          <w:rFonts w:hint="eastAsia" w:ascii="Huawei Sans" w:hAnsi="Huawei Sans" w:cs="Huawei Sans"/>
          <w:sz w:val="21"/>
          <w:szCs w:val="20"/>
        </w:rPr>
        <w:t>MSE，RMSE，MAE、R-Squared</w:t>
      </w:r>
    </w:p>
    <w:p>
      <w:pPr>
        <w:pStyle w:val="255"/>
        <w:rPr>
          <w:rFonts w:hint="eastAsia" w:ascii="HuaweiSans-Regular" w:hAnsi="HuaweiSans-Regular" w:eastAsia="方正兰亭黑简体"/>
          <w:sz w:val="21"/>
        </w:rPr>
      </w:pPr>
      <w:r>
        <w:rPr>
          <w:rFonts w:hint="eastAsia" w:ascii="HuaweiSans-Regular" w:hAnsi="HuaweiSans-Regular" w:eastAsia="方正兰亭黑简体"/>
          <w:sz w:val="21"/>
        </w:rPr>
        <w:t>RMSE</w:t>
      </w:r>
      <w:r>
        <w:rPr>
          <w:rFonts w:hint="eastAsia"/>
          <w:sz w:val="21"/>
          <w:lang w:eastAsia="zh-CN"/>
        </w:rPr>
        <w:t>：</w:t>
      </w:r>
      <w:r>
        <w:rPr>
          <w:rFonts w:hint="eastAsia" w:ascii="HuaweiSans-Regular" w:hAnsi="HuaweiSans-Regular" w:eastAsia="方正兰亭黑简体"/>
          <w:sz w:val="21"/>
        </w:rPr>
        <w:t>均方根误差衡量观测值与真实值之间的偏差。常用来作为机器学习模型预测结果衡量的标准。</w:t>
      </w:r>
    </w:p>
    <w:p>
      <w:pPr>
        <w:pStyle w:val="255"/>
        <w:rPr>
          <w:rFonts w:hint="eastAsia" w:ascii="HuaweiSans-Regular" w:hAnsi="HuaweiSans-Regular" w:eastAsia="方正兰亭黑简体"/>
          <w:sz w:val="21"/>
        </w:rPr>
      </w:pPr>
      <w:r>
        <w:rPr>
          <w:rFonts w:hint="eastAsia" w:ascii="HuaweiSans-Regular" w:hAnsi="HuaweiSans-Regular" w:eastAsia="方正兰亭黑简体"/>
          <w:sz w:val="21"/>
        </w:rPr>
        <w:t>MSE</w:t>
      </w:r>
      <w:r>
        <w:rPr>
          <w:rFonts w:hint="eastAsia"/>
          <w:sz w:val="21"/>
          <w:lang w:eastAsia="zh-CN"/>
        </w:rPr>
        <w:t>：</w:t>
      </w:r>
      <w:r>
        <w:rPr>
          <w:rFonts w:hint="eastAsia" w:ascii="HuaweiSans-Regular" w:hAnsi="HuaweiSans-Regular" w:eastAsia="方正兰亭黑简体"/>
          <w:sz w:val="21"/>
        </w:rPr>
        <w:t>均方误差MSE是真实值与预测值的差值的平方然后求和平均。</w:t>
      </w:r>
    </w:p>
    <w:p>
      <w:pPr>
        <w:pStyle w:val="255"/>
        <w:rPr>
          <w:rFonts w:hint="eastAsia" w:ascii="HuaweiSans-Regular" w:hAnsi="HuaweiSans-Regular" w:eastAsia="方正兰亭黑简体"/>
          <w:sz w:val="21"/>
        </w:rPr>
      </w:pPr>
      <w:r>
        <w:rPr>
          <w:rFonts w:hint="eastAsia" w:ascii="HuaweiSans-Regular" w:hAnsi="HuaweiSans-Regular" w:eastAsia="方正兰亭黑简体"/>
          <w:sz w:val="21"/>
        </w:rPr>
        <w:t>通过平方的形式便于求导，所以常被用作线性回归的损失函数。</w:t>
      </w:r>
    </w:p>
    <w:p>
      <w:pPr>
        <w:pStyle w:val="255"/>
        <w:rPr>
          <w:rFonts w:hint="eastAsia" w:ascii="HuaweiSans-Regular" w:hAnsi="HuaweiSans-Regular" w:eastAsia="方正兰亭黑简体"/>
          <w:sz w:val="21"/>
        </w:rPr>
      </w:pPr>
      <w:r>
        <w:rPr>
          <w:rFonts w:hint="eastAsia" w:ascii="HuaweiSans-Regular" w:hAnsi="HuaweiSans-Regular" w:eastAsia="方正兰亭黑简体"/>
          <w:sz w:val="21"/>
        </w:rPr>
        <w:t>MAE</w:t>
      </w:r>
      <w:r>
        <w:rPr>
          <w:rFonts w:hint="eastAsia"/>
          <w:sz w:val="21"/>
          <w:lang w:eastAsia="zh-CN"/>
        </w:rPr>
        <w:t>：</w:t>
      </w:r>
      <w:r>
        <w:rPr>
          <w:rFonts w:hint="eastAsia" w:ascii="HuaweiSans-Regular" w:hAnsi="HuaweiSans-Regular" w:eastAsia="方正兰亭黑简体"/>
          <w:sz w:val="21"/>
        </w:rPr>
        <w:t>平均绝对误差是绝对误差的平均值。可以更好地反映预测值误差的实际情况。</w:t>
      </w:r>
    </w:p>
    <w:p>
      <w:pPr>
        <w:pStyle w:val="255"/>
        <w:rPr>
          <w:rFonts w:hint="eastAsia" w:ascii="HuaweiSans-Regular" w:hAnsi="HuaweiSans-Regular" w:eastAsia="方正兰亭黑简体"/>
          <w:sz w:val="21"/>
        </w:rPr>
      </w:pPr>
      <w:r>
        <w:rPr>
          <w:rFonts w:hint="eastAsia" w:ascii="HuaweiSans-Regular" w:hAnsi="HuaweiSans-Regular" w:eastAsia="方正兰亭黑简体"/>
          <w:sz w:val="21"/>
        </w:rPr>
        <w:t>SD</w:t>
      </w:r>
      <w:r>
        <w:rPr>
          <w:rFonts w:hint="eastAsia"/>
          <w:sz w:val="21"/>
          <w:lang w:eastAsia="zh-CN"/>
        </w:rPr>
        <w:t>：</w:t>
      </w:r>
      <w:r>
        <w:rPr>
          <w:rFonts w:hint="eastAsia" w:ascii="HuaweiSans-Regular" w:hAnsi="HuaweiSans-Regular" w:eastAsia="方正兰亭黑简体"/>
          <w:sz w:val="21"/>
        </w:rPr>
        <w:t>标准差方差的算术平均根。用于衡量一组数值的离散程度。</w:t>
      </w:r>
    </w:p>
    <w:p>
      <w:pPr>
        <w:pStyle w:val="255"/>
        <w:rPr>
          <w:rFonts w:hint="eastAsia" w:ascii="HuaweiSans-Regular" w:hAnsi="HuaweiSans-Regular" w:eastAsia="方正兰亭黑简体"/>
          <w:sz w:val="21"/>
        </w:rPr>
      </w:pPr>
    </w:p>
    <w:p>
      <w:pPr>
        <w:pStyle w:val="255"/>
        <w:rPr>
          <w:rFonts w:hint="eastAsia" w:ascii="HuaweiSans-Regular" w:hAnsi="HuaweiSans-Regular" w:eastAsia="方正兰亭黑简体"/>
          <w:sz w:val="21"/>
        </w:rPr>
      </w:pPr>
    </w:p>
    <w:p>
      <w:pPr>
        <w:pStyle w:val="255"/>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B51CCE"/>
    <w:multiLevelType w:val="singleLevel"/>
    <w:tmpl w:val="56B51CCE"/>
    <w:lvl w:ilvl="0" w:tentative="0">
      <w:start w:val="1"/>
      <w:numFmt w:val="decimal"/>
      <w:lvlText w:val="%1."/>
      <w:lvlJc w:val="left"/>
      <w:pPr>
        <w:tabs>
          <w:tab w:val="left" w:pos="312"/>
        </w:tabs>
      </w:p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A71480D"/>
    <w:multiLevelType w:val="singleLevel"/>
    <w:tmpl w:val="6A71480D"/>
    <w:lvl w:ilvl="0" w:tentative="0">
      <w:start w:val="1"/>
      <w:numFmt w:val="decimal"/>
      <w:lvlText w:val="%1."/>
      <w:lvlJc w:val="left"/>
      <w:pPr>
        <w:tabs>
          <w:tab w:val="left" w:pos="312"/>
        </w:tabs>
      </w:pPr>
    </w:lvl>
  </w:abstractNum>
  <w:abstractNum w:abstractNumId="15">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6">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7"/>
  </w:num>
  <w:num w:numId="3">
    <w:abstractNumId w:val="5"/>
  </w:num>
  <w:num w:numId="4">
    <w:abstractNumId w:val="6"/>
  </w:num>
  <w:num w:numId="5">
    <w:abstractNumId w:val="4"/>
  </w:num>
  <w:num w:numId="6">
    <w:abstractNumId w:val="10"/>
  </w:num>
  <w:num w:numId="7">
    <w:abstractNumId w:val="0"/>
  </w:num>
  <w:num w:numId="8">
    <w:abstractNumId w:val="1"/>
  </w:num>
  <w:num w:numId="9">
    <w:abstractNumId w:val="7"/>
  </w:num>
  <w:num w:numId="10">
    <w:abstractNumId w:val="3"/>
  </w:num>
  <w:num w:numId="11">
    <w:abstractNumId w:val="12"/>
  </w:num>
  <w:num w:numId="12">
    <w:abstractNumId w:val="8"/>
  </w:num>
  <w:num w:numId="13">
    <w:abstractNumId w:val="16"/>
  </w:num>
  <w:num w:numId="14">
    <w:abstractNumId w:val="13"/>
  </w:num>
  <w:num w:numId="15">
    <w:abstractNumId w:val="15"/>
  </w:num>
  <w:num w:numId="16">
    <w:abstractNumId w:val="11"/>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2CAE29B7"/>
    <w:rsid w:val="2E172BD1"/>
    <w:rsid w:val="4B1F74FE"/>
    <w:rsid w:val="541F16D6"/>
    <w:rsid w:val="5747225D"/>
    <w:rsid w:val="62AF38CB"/>
    <w:rsid w:val="63A67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unhideWhenUsed="0" w:uiPriority="0" w:semiHidden="0" w:name="heading 9"/>
    <w:lsdException w:qFormat="1" w:unhideWhenUsed="0" w:uiPriority="0" w:name="index 1"/>
    <w:lsdException w:qFormat="1" w:unhideWhenUsed="0" w:uiPriority="0" w:name="index 2"/>
    <w:lsdException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unhideWhenUsed="0" w:uiPriority="0" w:name="List 3"/>
    <w:lsdException w:qFormat="1" w:unhideWhenUsed="0" w:uiPriority="0" w:name="List 4"/>
    <w:lsdException w:qFormat="1" w:unhideWhenUsed="0" w:uiPriority="0" w:name="List 5"/>
    <w:lsdException w:qFormat="1" w:unhideWhenUsed="0" w:uiPriority="0" w:name="List Bullet 2"/>
    <w:lsdException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unhideWhenUsed="0" w:uiPriority="0" w:name="Note Heading"/>
    <w:lsdException w:qFormat="1" w:unhideWhenUsed="0" w:uiPriority="0" w:name="Body Text 2"/>
    <w:lsdException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1" Type="http://schemas.openxmlformats.org/officeDocument/2006/relationships/fontTable" Target="fontTable.xml"/><Relationship Id="rId40" Type="http://schemas.microsoft.com/office/2006/relationships/keyMapCustomizations" Target="customizations.xml"/><Relationship Id="rId4" Type="http://schemas.openxmlformats.org/officeDocument/2006/relationships/endnotes" Target="endnotes.xml"/><Relationship Id="rId39" Type="http://schemas.openxmlformats.org/officeDocument/2006/relationships/customXml" Target="../customXml/item5.xml"/><Relationship Id="rId38" Type="http://schemas.openxmlformats.org/officeDocument/2006/relationships/customXml" Target="../customXml/item4.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3</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99314</cp:lastModifiedBy>
  <cp:lastPrinted>2016-11-21T02:33:00Z</cp:lastPrinted>
  <dcterms:modified xsi:type="dcterms:W3CDTF">2021-08-26T06:39:14Z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675126A857234D3599447FDBE4648E07</vt:lpwstr>
  </property>
</Properties>
</file>