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3A093B36" w:rsidR="00874304" w:rsidRDefault="00C6402C" w:rsidP="00170BD2">
      <w:pPr>
        <w:pStyle w:val="1e"/>
        <w:rPr>
          <w:rFonts w:hint="eastAsia"/>
        </w:rPr>
      </w:pPr>
      <w:r w:rsidRPr="00C6402C">
        <w:drawing>
          <wp:inline distT="0" distB="0" distL="0" distR="0" wp14:anchorId="0F315405" wp14:editId="5A4A59E9">
            <wp:extent cx="6120130" cy="39046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904615"/>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1A79BF19" w:rsidR="003049DF" w:rsidRDefault="00C6402C" w:rsidP="00170BD2">
      <w:pPr>
        <w:pStyle w:val="1e"/>
        <w:rPr>
          <w:rFonts w:hint="eastAsia"/>
        </w:rPr>
      </w:pPr>
      <w:r w:rsidRPr="00C6402C">
        <w:lastRenderedPageBreak/>
        <w:drawing>
          <wp:inline distT="0" distB="0" distL="0" distR="0" wp14:anchorId="4BA4DD20" wp14:editId="32A829B7">
            <wp:extent cx="6120130" cy="386969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869690"/>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16C3FE86" w:rsidR="0044100F" w:rsidRDefault="00073D06" w:rsidP="00170BD2">
      <w:pPr>
        <w:pStyle w:val="1e"/>
        <w:rPr>
          <w:rFonts w:ascii="Huawei Sans" w:hAnsi="Huawei Sans" w:cs="Huawei Sans"/>
        </w:rPr>
      </w:pPr>
      <w:r>
        <w:rPr>
          <w:rFonts w:ascii="Huawei Sans" w:hAnsi="Huawei Sans" w:cs="Huawei Sans" w:hint="eastAsia"/>
        </w:rPr>
        <w:t>可以自己按需编译，安装数据库，灵活性比较强。</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32E186EB" w:rsidR="006854E3" w:rsidRPr="009639AD" w:rsidRDefault="005425C0" w:rsidP="006854E3">
      <w:pPr>
        <w:pStyle w:val="1e"/>
        <w:rPr>
          <w:rFonts w:ascii="Huawei Sans" w:hAnsi="Huawei Sans" w:cs="Huawei Sans"/>
        </w:rPr>
      </w:pPr>
      <w:r w:rsidRPr="005425C0">
        <w:rPr>
          <w:rFonts w:ascii="Huawei Sans" w:hAnsi="Huawei Sans" w:cs="Huawei Sans"/>
          <w:noProof/>
        </w:rPr>
        <w:drawing>
          <wp:inline distT="0" distB="0" distL="0" distR="0" wp14:anchorId="1101AA62" wp14:editId="07F2303F">
            <wp:extent cx="3219899" cy="82879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899" cy="828791"/>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6E91B64E" w:rsidR="006854E3" w:rsidRPr="009639AD" w:rsidRDefault="00984FEF" w:rsidP="006854E3">
      <w:pPr>
        <w:pStyle w:val="1e"/>
        <w:rPr>
          <w:rFonts w:ascii="Huawei Sans" w:hAnsi="Huawei Sans" w:cs="Huawei Sans"/>
        </w:rPr>
      </w:pPr>
      <w:r w:rsidRPr="00984FEF">
        <w:rPr>
          <w:rFonts w:ascii="Huawei Sans" w:hAnsi="Huawei Sans" w:cs="Huawei Sans"/>
          <w:noProof/>
        </w:rPr>
        <w:drawing>
          <wp:inline distT="0" distB="0" distL="0" distR="0" wp14:anchorId="670BB5F6" wp14:editId="0C89D29D">
            <wp:extent cx="6120130" cy="11938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19380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285CE0E0" w:rsidR="006854E3" w:rsidRPr="009639AD" w:rsidRDefault="00984FEF" w:rsidP="006854E3">
      <w:pPr>
        <w:pStyle w:val="1e"/>
        <w:rPr>
          <w:rFonts w:ascii="Huawei Sans" w:hAnsi="Huawei Sans" w:cs="Huawei Sans"/>
        </w:rPr>
      </w:pPr>
      <w:r w:rsidRPr="00984FEF">
        <w:rPr>
          <w:rFonts w:ascii="Huawei Sans" w:hAnsi="Huawei Sans" w:cs="Huawei Sans"/>
          <w:noProof/>
        </w:rPr>
        <w:drawing>
          <wp:inline distT="0" distB="0" distL="0" distR="0" wp14:anchorId="0E2BB257" wp14:editId="62A10918">
            <wp:extent cx="6120130" cy="1206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20650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208E000A" w:rsidR="006854E3" w:rsidRDefault="00984FEF" w:rsidP="006854E3">
      <w:pPr>
        <w:pStyle w:val="1e"/>
        <w:rPr>
          <w:rFonts w:ascii="Huawei Sans" w:hAnsi="Huawei Sans" w:cs="Huawei Sans"/>
        </w:rPr>
      </w:pPr>
      <w:r w:rsidRPr="00984FEF">
        <w:rPr>
          <w:rFonts w:ascii="Huawei Sans" w:hAnsi="Huawei Sans" w:cs="Huawei Sans"/>
          <w:noProof/>
        </w:rPr>
        <w:lastRenderedPageBreak/>
        <w:drawing>
          <wp:inline distT="0" distB="0" distL="0" distR="0" wp14:anchorId="02A445C5" wp14:editId="73154AA4">
            <wp:extent cx="6115904" cy="1219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904" cy="1219370"/>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19CF91E4" w:rsidR="006854E3" w:rsidRPr="009639AD" w:rsidRDefault="00D06151" w:rsidP="006854E3">
      <w:pPr>
        <w:pStyle w:val="1e"/>
        <w:rPr>
          <w:rFonts w:ascii="Huawei Sans" w:hAnsi="Huawei Sans" w:cs="Huawei Sans"/>
        </w:rPr>
      </w:pPr>
      <w:r w:rsidRPr="00D06151">
        <w:rPr>
          <w:rFonts w:ascii="Huawei Sans" w:hAnsi="Huawei Sans" w:cs="Huawei Sans"/>
          <w:noProof/>
        </w:rPr>
        <w:drawing>
          <wp:inline distT="0" distB="0" distL="0" distR="0" wp14:anchorId="4B1CAA2D" wp14:editId="7A490767">
            <wp:extent cx="6120130" cy="1189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18935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74E94B1" w:rsidR="006854E3" w:rsidRPr="009639AD" w:rsidRDefault="00D06151" w:rsidP="006854E3">
      <w:pPr>
        <w:pStyle w:val="1e"/>
        <w:rPr>
          <w:rFonts w:ascii="Huawei Sans" w:hAnsi="Huawei Sans" w:cs="Huawei Sans"/>
        </w:rPr>
      </w:pPr>
      <w:r w:rsidRPr="00D06151">
        <w:rPr>
          <w:rFonts w:ascii="Huawei Sans" w:hAnsi="Huawei Sans" w:cs="Huawei Sans"/>
          <w:noProof/>
        </w:rPr>
        <w:drawing>
          <wp:inline distT="0" distB="0" distL="0" distR="0" wp14:anchorId="7CAB3465" wp14:editId="4F060EB0">
            <wp:extent cx="5258534" cy="1076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8534" cy="107647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7666A1BB" w:rsidR="006854E3" w:rsidRPr="009639AD" w:rsidRDefault="00D06151" w:rsidP="006854E3">
      <w:pPr>
        <w:pStyle w:val="1e"/>
        <w:rPr>
          <w:rFonts w:ascii="Huawei Sans" w:hAnsi="Huawei Sans" w:cs="Huawei Sans"/>
        </w:rPr>
      </w:pPr>
      <w:r w:rsidRPr="00D06151">
        <w:rPr>
          <w:rFonts w:ascii="Huawei Sans" w:hAnsi="Huawei Sans" w:cs="Huawei Sans"/>
          <w:noProof/>
        </w:rPr>
        <w:drawing>
          <wp:inline distT="0" distB="0" distL="0" distR="0" wp14:anchorId="5A5772E0" wp14:editId="67DEE399">
            <wp:extent cx="5315692" cy="10669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1066949"/>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1D4738DE" w:rsidR="006854E3" w:rsidRPr="009639AD" w:rsidRDefault="00D06151" w:rsidP="006854E3">
      <w:pPr>
        <w:pStyle w:val="1e"/>
        <w:rPr>
          <w:rFonts w:ascii="Huawei Sans" w:hAnsi="Huawei Sans" w:cs="Huawei Sans"/>
        </w:rPr>
      </w:pPr>
      <w:r w:rsidRPr="00D06151">
        <w:rPr>
          <w:rFonts w:ascii="Huawei Sans" w:hAnsi="Huawei Sans" w:cs="Huawei Sans"/>
          <w:noProof/>
        </w:rPr>
        <w:drawing>
          <wp:inline distT="0" distB="0" distL="0" distR="0" wp14:anchorId="505D6EEB" wp14:editId="2B751825">
            <wp:extent cx="5296639" cy="42868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639" cy="428685"/>
                    </a:xfrm>
                    <a:prstGeom prst="rect">
                      <a:avLst/>
                    </a:prstGeom>
                  </pic:spPr>
                </pic:pic>
              </a:graphicData>
            </a:graphic>
          </wp:inline>
        </w:drawing>
      </w:r>
    </w:p>
    <w:p w14:paraId="10FA5AEE" w14:textId="49FC26D7" w:rsidR="00D06151" w:rsidRPr="009639AD" w:rsidRDefault="006854E3" w:rsidP="00D06151">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412079BA" w14:textId="7E3E529E" w:rsidR="006854E3" w:rsidRPr="009639AD" w:rsidRDefault="00D06151" w:rsidP="006854E3">
      <w:pPr>
        <w:pStyle w:val="1e"/>
        <w:rPr>
          <w:rFonts w:ascii="Huawei Sans" w:hAnsi="Huawei Sans" w:cs="Huawei Sans"/>
        </w:rPr>
      </w:pPr>
      <w:r w:rsidRPr="00D06151">
        <w:rPr>
          <w:rFonts w:ascii="Huawei Sans" w:hAnsi="Huawei Sans" w:cs="Huawei Sans"/>
          <w:noProof/>
        </w:rPr>
        <w:lastRenderedPageBreak/>
        <w:drawing>
          <wp:inline distT="0" distB="0" distL="0" distR="0" wp14:anchorId="37F47BF3" wp14:editId="3943D931">
            <wp:extent cx="5553850" cy="438211"/>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850" cy="438211"/>
                    </a:xfrm>
                    <a:prstGeom prst="rect">
                      <a:avLst/>
                    </a:prstGeom>
                  </pic:spPr>
                </pic:pic>
              </a:graphicData>
            </a:graphic>
          </wp:inline>
        </w:drawing>
      </w:r>
      <w:r w:rsidR="006854E3"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11F31A40" w:rsidR="006854E3" w:rsidRDefault="00D06151" w:rsidP="006854E3">
      <w:pPr>
        <w:pStyle w:val="1e"/>
        <w:rPr>
          <w:rFonts w:ascii="Huawei Sans" w:eastAsia="微软雅黑" w:hAnsi="Huawei Sans" w:cs="Huawei Sans"/>
          <w:kern w:val="2"/>
          <w:szCs w:val="21"/>
        </w:rPr>
      </w:pPr>
      <w:r w:rsidRPr="00D06151">
        <w:rPr>
          <w:rFonts w:ascii="Huawei Sans" w:eastAsia="微软雅黑" w:hAnsi="Huawei Sans" w:cs="Huawei Sans"/>
          <w:noProof/>
          <w:kern w:val="2"/>
          <w:szCs w:val="21"/>
        </w:rPr>
        <w:drawing>
          <wp:inline distT="0" distB="0" distL="0" distR="0" wp14:anchorId="3642C1BF" wp14:editId="3A0F9494">
            <wp:extent cx="2581635" cy="3172268"/>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635" cy="3172268"/>
                    </a:xfrm>
                    <a:prstGeom prst="rect">
                      <a:avLst/>
                    </a:prstGeom>
                  </pic:spPr>
                </pic:pic>
              </a:graphicData>
            </a:graphic>
          </wp:inline>
        </w:drawing>
      </w:r>
    </w:p>
    <w:p w14:paraId="77877F0F" w14:textId="77777777" w:rsidR="006854E3" w:rsidRDefault="006854E3" w:rsidP="006854E3">
      <w:pPr>
        <w:pStyle w:val="1e"/>
        <w:rPr>
          <w:rFonts w:ascii="Huawei Sans" w:eastAsia="微软雅黑" w:hAnsi="Huawei Sans" w:cs="Huawei Sans"/>
          <w:kern w:val="2"/>
          <w:szCs w:val="21"/>
        </w:rPr>
      </w:pPr>
    </w:p>
    <w:p w14:paraId="24225265" w14:textId="77777777" w:rsidR="006854E3" w:rsidRDefault="006854E3" w:rsidP="006854E3">
      <w:pPr>
        <w:pStyle w:val="1e"/>
        <w:rPr>
          <w:rFonts w:ascii="Huawei Sans" w:eastAsia="微软雅黑" w:hAnsi="Huawei Sans" w:cs="Huawei Sans"/>
          <w:kern w:val="2"/>
          <w:szCs w:val="21"/>
        </w:rPr>
      </w:pP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25CC01B" w:rsidR="006854E3" w:rsidRDefault="00D06151" w:rsidP="006854E3">
      <w:pPr>
        <w:pStyle w:val="1e"/>
        <w:rPr>
          <w:rFonts w:ascii="Huawei Sans" w:eastAsia="微软雅黑" w:hAnsi="Huawei Sans" w:cs="Huawei Sans"/>
          <w:kern w:val="2"/>
          <w:szCs w:val="21"/>
        </w:rPr>
      </w:pPr>
      <w:r w:rsidRPr="00D06151">
        <w:rPr>
          <w:rFonts w:ascii="Huawei Sans" w:eastAsia="微软雅黑" w:hAnsi="Huawei Sans" w:cs="Huawei Sans"/>
          <w:noProof/>
          <w:kern w:val="2"/>
          <w:szCs w:val="21"/>
        </w:rPr>
        <w:drawing>
          <wp:inline distT="0" distB="0" distL="0" distR="0" wp14:anchorId="6B42BB99" wp14:editId="7A23DD15">
            <wp:extent cx="2438740" cy="10764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740" cy="1076475"/>
                    </a:xfrm>
                    <a:prstGeom prst="rect">
                      <a:avLst/>
                    </a:prstGeom>
                  </pic:spPr>
                </pic:pic>
              </a:graphicData>
            </a:graphic>
          </wp:inline>
        </w:drawing>
      </w:r>
    </w:p>
    <w:p w14:paraId="229568BE" w14:textId="77777777" w:rsidR="006854E3" w:rsidRDefault="006854E3" w:rsidP="006854E3">
      <w:pPr>
        <w:pStyle w:val="1e"/>
        <w:rPr>
          <w:rFonts w:ascii="Huawei Sans" w:eastAsia="微软雅黑" w:hAnsi="Huawei Sans" w:cs="Huawei Sans"/>
          <w:kern w:val="2"/>
          <w:szCs w:val="21"/>
        </w:rPr>
      </w:pP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79AD8724" w:rsidR="006854E3" w:rsidRDefault="00D06151" w:rsidP="006854E3">
      <w:pPr>
        <w:pStyle w:val="1e"/>
        <w:rPr>
          <w:rFonts w:ascii="Huawei Sans" w:hAnsi="Huawei Sans" w:cs="Huawei Sans"/>
        </w:rPr>
      </w:pPr>
      <w:r w:rsidRPr="00D06151">
        <w:rPr>
          <w:rFonts w:ascii="Huawei Sans" w:hAnsi="Huawei Sans" w:cs="Huawei Sans"/>
          <w:noProof/>
        </w:rPr>
        <w:lastRenderedPageBreak/>
        <w:drawing>
          <wp:inline distT="0" distB="0" distL="0" distR="0" wp14:anchorId="112660D9" wp14:editId="085E268C">
            <wp:extent cx="2705478" cy="10764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478" cy="1076475"/>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67D75577" w:rsidR="006854E3" w:rsidRDefault="00950315" w:rsidP="006854E3">
      <w:pPr>
        <w:pStyle w:val="1e"/>
        <w:rPr>
          <w:rFonts w:ascii="Huawei Sans" w:hAnsi="Huawei Sans" w:cs="Huawei Sans"/>
        </w:rPr>
      </w:pPr>
      <w:r w:rsidRPr="00950315">
        <w:rPr>
          <w:rFonts w:ascii="Huawei Sans" w:hAnsi="Huawei Sans" w:cs="Huawei Sans"/>
          <w:noProof/>
        </w:rPr>
        <w:drawing>
          <wp:inline distT="0" distB="0" distL="0" distR="0" wp14:anchorId="4AF6A37A" wp14:editId="72EA52B6">
            <wp:extent cx="2381582" cy="30484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3048425"/>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080998C6" w:rsidR="006854E3" w:rsidRDefault="00950315" w:rsidP="006854E3">
      <w:pPr>
        <w:pStyle w:val="1e"/>
        <w:rPr>
          <w:rFonts w:ascii="Huawei Sans" w:hAnsi="Huawei Sans" w:cs="Huawei Sans"/>
        </w:rPr>
      </w:pPr>
      <w:r w:rsidRPr="00950315">
        <w:rPr>
          <w:rFonts w:ascii="Huawei Sans" w:hAnsi="Huawei Sans" w:cs="Huawei Sans"/>
          <w:noProof/>
        </w:rPr>
        <w:lastRenderedPageBreak/>
        <w:drawing>
          <wp:inline distT="0" distB="0" distL="0" distR="0" wp14:anchorId="733695E7" wp14:editId="1021C50B">
            <wp:extent cx="2810267" cy="3191320"/>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0267" cy="3191320"/>
                    </a:xfrm>
                    <a:prstGeom prst="rect">
                      <a:avLst/>
                    </a:prstGeom>
                  </pic:spPr>
                </pic:pic>
              </a:graphicData>
            </a:graphic>
          </wp:inline>
        </w:drawing>
      </w:r>
    </w:p>
    <w:p w14:paraId="3CE08651" w14:textId="77777777" w:rsidR="006854E3" w:rsidRDefault="006854E3" w:rsidP="006854E3">
      <w:pPr>
        <w:pStyle w:val="1e"/>
        <w:rPr>
          <w:rFonts w:ascii="Huawei Sans" w:hAnsi="Huawei Sans" w:cs="Huawei Sans"/>
        </w:rPr>
      </w:pPr>
    </w:p>
    <w:p w14:paraId="0C8D97B6" w14:textId="10652B95" w:rsidR="006854E3" w:rsidRDefault="00950315" w:rsidP="006854E3">
      <w:pPr>
        <w:pStyle w:val="1e"/>
        <w:rPr>
          <w:rFonts w:ascii="Huawei Sans" w:hAnsi="Huawei Sans" w:cs="Huawei Sans"/>
        </w:rPr>
      </w:pPr>
      <w:r w:rsidRPr="00950315">
        <w:rPr>
          <w:rFonts w:ascii="Huawei Sans" w:hAnsi="Huawei Sans" w:cs="Huawei Sans"/>
          <w:noProof/>
        </w:rPr>
        <w:drawing>
          <wp:inline distT="0" distB="0" distL="0" distR="0" wp14:anchorId="14459C58" wp14:editId="4D8B8BB3">
            <wp:extent cx="2657846" cy="3362794"/>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846" cy="3362794"/>
                    </a:xfrm>
                    <a:prstGeom prst="rect">
                      <a:avLst/>
                    </a:prstGeom>
                  </pic:spPr>
                </pic:pic>
              </a:graphicData>
            </a:graphic>
          </wp:inline>
        </w:drawing>
      </w: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578E29A3" w:rsidR="006854E3" w:rsidRDefault="00CA2D17" w:rsidP="006854E3">
      <w:pPr>
        <w:pStyle w:val="1e"/>
        <w:rPr>
          <w:rFonts w:ascii="Huawei Sans" w:hAnsi="Huawei Sans" w:cs="Huawei Sans"/>
        </w:rPr>
      </w:pPr>
      <w:r>
        <w:rPr>
          <w:rFonts w:ascii="Huawei Sans" w:hAnsi="Huawei Sans" w:cs="Huawei Sans" w:hint="eastAsia"/>
        </w:rPr>
        <w:t>执行时间不同是因为行存表</w:t>
      </w:r>
      <w:proofErr w:type="gramStart"/>
      <w:r>
        <w:rPr>
          <w:rFonts w:ascii="Huawei Sans" w:hAnsi="Huawei Sans" w:cs="Huawei Sans" w:hint="eastAsia"/>
        </w:rPr>
        <w:t>和列存表</w:t>
      </w:r>
      <w:proofErr w:type="gramEnd"/>
      <w:r>
        <w:rPr>
          <w:rFonts w:ascii="Huawei Sans" w:hAnsi="Huawei Sans" w:cs="Huawei Sans" w:hint="eastAsia"/>
        </w:rPr>
        <w:t>的数据存储方式不同，行存表的数据按行存储，</w:t>
      </w:r>
      <w:proofErr w:type="gramStart"/>
      <w:r>
        <w:rPr>
          <w:rFonts w:ascii="Huawei Sans" w:hAnsi="Huawei Sans" w:cs="Huawei Sans" w:hint="eastAsia"/>
        </w:rPr>
        <w:t>列存表</w:t>
      </w:r>
      <w:proofErr w:type="gramEnd"/>
      <w:r>
        <w:rPr>
          <w:rFonts w:ascii="Huawei Sans" w:hAnsi="Huawei Sans" w:cs="Huawei Sans" w:hint="eastAsia"/>
        </w:rPr>
        <w:t>的</w:t>
      </w:r>
      <w:proofErr w:type="gramStart"/>
      <w:r>
        <w:rPr>
          <w:rFonts w:ascii="Huawei Sans" w:hAnsi="Huawei Sans" w:cs="Huawei Sans" w:hint="eastAsia"/>
        </w:rPr>
        <w:t>数据按列存储</w:t>
      </w:r>
      <w:proofErr w:type="gramEnd"/>
      <w:r>
        <w:rPr>
          <w:rFonts w:ascii="Huawei Sans" w:hAnsi="Huawei Sans" w:cs="Huawei Sans" w:hint="eastAsia"/>
        </w:rPr>
        <w:t>，</w:t>
      </w:r>
      <w:r w:rsidRPr="00CA2D17">
        <w:rPr>
          <w:rFonts w:ascii="Huawei Sans" w:hAnsi="Huawei Sans" w:cs="Huawei Sans"/>
        </w:rPr>
        <w:t>行式存储下一张表的数据都是放在一起的，但列式存储下都被分开保存了</w:t>
      </w:r>
      <w:r>
        <w:rPr>
          <w:rFonts w:ascii="Huawei Sans" w:hAnsi="Huawei Sans" w:cs="Huawei Sans" w:hint="eastAsia"/>
        </w:rPr>
        <w:t>。</w:t>
      </w:r>
    </w:p>
    <w:p w14:paraId="03E02E28" w14:textId="46F8410F" w:rsidR="00CA2D17" w:rsidRDefault="00091843" w:rsidP="006854E3">
      <w:pPr>
        <w:pStyle w:val="1e"/>
        <w:rPr>
          <w:rFonts w:ascii="Huawei Sans" w:hAnsi="Huawei Sans" w:cs="Huawei Sans" w:hint="eastAsia"/>
        </w:rPr>
      </w:pPr>
      <w:r>
        <w:rPr>
          <w:rFonts w:ascii="Huawei Sans" w:hAnsi="Huawei Sans" w:cs="Huawei Sans" w:hint="eastAsia"/>
        </w:rPr>
        <w:t>行存表在操作同一行数据时效率更高，</w:t>
      </w:r>
      <w:proofErr w:type="gramStart"/>
      <w:r>
        <w:rPr>
          <w:rFonts w:ascii="Huawei Sans" w:hAnsi="Huawei Sans" w:cs="Huawei Sans" w:hint="eastAsia"/>
        </w:rPr>
        <w:t>列村表</w:t>
      </w:r>
      <w:proofErr w:type="gramEnd"/>
      <w:r>
        <w:rPr>
          <w:rFonts w:ascii="Huawei Sans" w:hAnsi="Huawei Sans" w:cs="Huawei Sans" w:hint="eastAsia"/>
        </w:rPr>
        <w:t>在操作同一列的数据时效率更高</w:t>
      </w: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45FDBF50"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32A1273F" w14:textId="4D9190E2" w:rsidR="00C93E0D" w:rsidRDefault="00C93E0D" w:rsidP="006854E3">
      <w:pPr>
        <w:pStyle w:val="1e"/>
        <w:rPr>
          <w:rFonts w:ascii="Huawei Sans" w:hAnsi="Huawei Sans" w:cs="Huawei Sans"/>
        </w:rPr>
      </w:pPr>
      <w:r w:rsidRPr="00C93E0D">
        <w:rPr>
          <w:rFonts w:ascii="Huawei Sans" w:hAnsi="Huawei Sans" w:cs="Huawei Sans"/>
        </w:rPr>
        <w:t>全量物化视图仅支持对创建好的物化</w:t>
      </w:r>
      <w:proofErr w:type="gramStart"/>
      <w:r w:rsidRPr="00C93E0D">
        <w:rPr>
          <w:rFonts w:ascii="Huawei Sans" w:hAnsi="Huawei Sans" w:cs="Huawei Sans"/>
        </w:rPr>
        <w:t>视图做全量</w:t>
      </w:r>
      <w:proofErr w:type="gramEnd"/>
      <w:r w:rsidRPr="00C93E0D">
        <w:rPr>
          <w:rFonts w:ascii="Huawei Sans" w:hAnsi="Huawei Sans" w:cs="Huawei Sans"/>
        </w:rPr>
        <w:t>更新，而不</w:t>
      </w:r>
      <w:proofErr w:type="gramStart"/>
      <w:r w:rsidRPr="00C93E0D">
        <w:rPr>
          <w:rFonts w:ascii="Huawei Sans" w:hAnsi="Huawei Sans" w:cs="Huawei Sans"/>
        </w:rPr>
        <w:t>支持做</w:t>
      </w:r>
      <w:proofErr w:type="gramEnd"/>
      <w:r w:rsidRPr="00C93E0D">
        <w:rPr>
          <w:rFonts w:ascii="Huawei Sans" w:hAnsi="Huawei Sans" w:cs="Huawei Sans"/>
        </w:rPr>
        <w:t>增量更新。</w:t>
      </w:r>
    </w:p>
    <w:p w14:paraId="64701FD7" w14:textId="639F924D" w:rsidR="00C93E0D" w:rsidRPr="00D435D3" w:rsidRDefault="00C93E0D" w:rsidP="006854E3">
      <w:pPr>
        <w:pStyle w:val="1e"/>
        <w:rPr>
          <w:rFonts w:ascii="Huawei Sans" w:hAnsi="Huawei Sans" w:cs="Huawei Sans" w:hint="eastAsia"/>
        </w:rPr>
      </w:pPr>
      <w:r>
        <w:rPr>
          <w:rFonts w:ascii="Helvetica" w:hAnsi="Helvetica"/>
          <w:color w:val="252B3A"/>
          <w:szCs w:val="21"/>
          <w:shd w:val="clear" w:color="auto" w:fill="FFFFFF"/>
        </w:rPr>
        <w:t>增量物化视图就是可以对物化视图增量刷新，需要用户手动执行语句完成对物化视图在一段时间内的增量数据进行刷新</w:t>
      </w:r>
      <w:r>
        <w:rPr>
          <w:rFonts w:ascii="Helvetica" w:hAnsi="Helvetica" w:hint="eastAsia"/>
          <w:color w:val="252B3A"/>
          <w:szCs w:val="21"/>
          <w:shd w:val="clear" w:color="auto" w:fill="FFFFFF"/>
        </w:rPr>
        <w:t>，</w:t>
      </w:r>
      <w:r>
        <w:rPr>
          <w:rFonts w:ascii="Helvetica" w:hAnsi="Helvetica"/>
          <w:color w:val="252B3A"/>
          <w:szCs w:val="21"/>
          <w:shd w:val="clear" w:color="auto" w:fill="FFFFFF"/>
        </w:rPr>
        <w:t>目前增量物化视图所支持场景较小</w:t>
      </w:r>
      <w:r>
        <w:rPr>
          <w:rFonts w:ascii="Helvetica" w:hAnsi="Helvetica" w:hint="eastAsia"/>
          <w:color w:val="252B3A"/>
          <w:szCs w:val="21"/>
          <w:shd w:val="clear" w:color="auto" w:fill="FFFFFF"/>
        </w:rPr>
        <w:t>。</w:t>
      </w: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24B38A8C" w:rsidR="00A01E24" w:rsidRPr="009639AD" w:rsidRDefault="009C23DF" w:rsidP="00A01E24">
      <w:pPr>
        <w:pStyle w:val="1e"/>
        <w:rPr>
          <w:rFonts w:ascii="Huawei Sans" w:hAnsi="Huawei Sans" w:cs="Huawei Sans"/>
        </w:rPr>
      </w:pPr>
      <w:r w:rsidRPr="009C23DF">
        <w:rPr>
          <w:rFonts w:ascii="Huawei Sans" w:hAnsi="Huawei Sans" w:cs="Huawei Sans"/>
          <w:noProof/>
        </w:rPr>
        <w:drawing>
          <wp:inline distT="0" distB="0" distL="0" distR="0" wp14:anchorId="16D6E04C" wp14:editId="7D1A3080">
            <wp:extent cx="6120130" cy="16795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679575"/>
                    </a:xfrm>
                    <a:prstGeom prst="rect">
                      <a:avLst/>
                    </a:prstGeom>
                  </pic:spPr>
                </pic:pic>
              </a:graphicData>
            </a:graphic>
          </wp:inline>
        </w:drawing>
      </w:r>
    </w:p>
    <w:p w14:paraId="2CC387F9" w14:textId="77777777" w:rsidR="00A01E24" w:rsidRPr="009639AD" w:rsidRDefault="00A01E24" w:rsidP="00A01E24">
      <w:pPr>
        <w:pStyle w:val="1e"/>
        <w:rPr>
          <w:rFonts w:ascii="Huawei Sans" w:hAnsi="Huawei Sans" w:cs="Huawei Sans"/>
        </w:rPr>
      </w:pP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2ECC3F49" w:rsidR="00A01E24" w:rsidRPr="000E2D1D" w:rsidRDefault="006A21BB" w:rsidP="00A01E24">
      <w:pPr>
        <w:pStyle w:val="1e"/>
        <w:rPr>
          <w:rFonts w:hint="eastAsia"/>
        </w:rPr>
      </w:pPr>
      <w:r w:rsidRPr="006A21BB">
        <w:rPr>
          <w:noProof/>
        </w:rPr>
        <w:drawing>
          <wp:inline distT="0" distB="0" distL="0" distR="0" wp14:anchorId="6CA48DA9" wp14:editId="088B477D">
            <wp:extent cx="6120130" cy="243649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436495"/>
                    </a:xfrm>
                    <a:prstGeom prst="rect">
                      <a:avLst/>
                    </a:prstGeom>
                  </pic:spPr>
                </pic:pic>
              </a:graphicData>
            </a:graphic>
          </wp:inline>
        </w:drawing>
      </w:r>
    </w:p>
    <w:p w14:paraId="5BEFD9EC" w14:textId="77777777" w:rsidR="00A01E24" w:rsidRDefault="00A01E24" w:rsidP="00A01E24">
      <w:pPr>
        <w:pStyle w:val="1e"/>
        <w:rPr>
          <w:rFonts w:hint="eastAsia"/>
        </w:rPr>
      </w:pPr>
    </w:p>
    <w:p w14:paraId="1B880921" w14:textId="77777777" w:rsidR="00A01E24" w:rsidRDefault="00A01E24" w:rsidP="00A01E24">
      <w:pPr>
        <w:pStyle w:val="1e"/>
        <w:rPr>
          <w:rFonts w:hint="eastAsia"/>
        </w:rPr>
      </w:pP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lastRenderedPageBreak/>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1D0E4B66" w:rsidR="00A01E24" w:rsidRDefault="006A21BB" w:rsidP="00A01E24">
      <w:pPr>
        <w:pStyle w:val="1e"/>
        <w:rPr>
          <w:rFonts w:ascii="Huawei Sans" w:hAnsi="Huawei Sans" w:cs="Huawei Sans"/>
        </w:rPr>
      </w:pPr>
      <w:r w:rsidRPr="006A21BB">
        <w:rPr>
          <w:rFonts w:ascii="Huawei Sans" w:hAnsi="Huawei Sans" w:cs="Huawei Sans"/>
          <w:noProof/>
        </w:rPr>
        <w:drawing>
          <wp:inline distT="0" distB="0" distL="0" distR="0" wp14:anchorId="1E0526D4" wp14:editId="249983F4">
            <wp:extent cx="6120130" cy="22650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2265045"/>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77777777"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1A7FE517" w:rsidR="00A01E24" w:rsidRDefault="006A21BB" w:rsidP="00A01E24">
      <w:pPr>
        <w:pStyle w:val="1e"/>
        <w:rPr>
          <w:rFonts w:ascii="Huawei Sans" w:eastAsia="微软雅黑" w:hAnsi="Huawei Sans" w:cs="Huawei Sans"/>
          <w:kern w:val="2"/>
          <w:szCs w:val="21"/>
        </w:rPr>
      </w:pPr>
      <w:r w:rsidRPr="006A21BB">
        <w:rPr>
          <w:rFonts w:ascii="Huawei Sans" w:eastAsia="微软雅黑" w:hAnsi="Huawei Sans" w:cs="Huawei Sans"/>
          <w:noProof/>
          <w:kern w:val="2"/>
          <w:szCs w:val="21"/>
        </w:rPr>
        <w:lastRenderedPageBreak/>
        <w:drawing>
          <wp:inline distT="0" distB="0" distL="0" distR="0" wp14:anchorId="37845A5B" wp14:editId="26F66FF0">
            <wp:extent cx="6120130" cy="3484880"/>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484880"/>
                    </a:xfrm>
                    <a:prstGeom prst="rect">
                      <a:avLst/>
                    </a:prstGeom>
                  </pic:spPr>
                </pic:pic>
              </a:graphicData>
            </a:graphic>
          </wp:inline>
        </w:drawing>
      </w:r>
    </w:p>
    <w:p w14:paraId="32F9699C" w14:textId="77777777" w:rsidR="00A01E24" w:rsidRDefault="00A01E24" w:rsidP="00A01E24">
      <w:pPr>
        <w:pStyle w:val="1e"/>
        <w:rPr>
          <w:rFonts w:ascii="Huawei Sans" w:eastAsia="微软雅黑" w:hAnsi="Huawei Sans" w:cs="Huawei Sans"/>
          <w:kern w:val="2"/>
          <w:szCs w:val="21"/>
        </w:rPr>
      </w:pP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4A4BBCF8" w:rsidR="00A01E24" w:rsidRDefault="00951D80" w:rsidP="00A01E24">
      <w:pPr>
        <w:pStyle w:val="1e"/>
        <w:rPr>
          <w:rFonts w:ascii="Huawei Sans" w:hAnsi="Huawei Sans" w:cs="Huawei Sans"/>
        </w:rPr>
      </w:pPr>
      <w:r w:rsidRPr="00951D80">
        <w:rPr>
          <w:rFonts w:ascii="Huawei Sans" w:hAnsi="Huawei Sans" w:cs="Huawei Sans"/>
          <w:noProof/>
        </w:rPr>
        <w:drawing>
          <wp:inline distT="0" distB="0" distL="0" distR="0" wp14:anchorId="569D5121" wp14:editId="6C3E536D">
            <wp:extent cx="3591426" cy="981212"/>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91426" cy="981212"/>
                    </a:xfrm>
                    <a:prstGeom prst="rect">
                      <a:avLst/>
                    </a:prstGeom>
                  </pic:spPr>
                </pic:pic>
              </a:graphicData>
            </a:graphic>
          </wp:inline>
        </w:drawing>
      </w:r>
    </w:p>
    <w:p w14:paraId="775E5F97" w14:textId="77777777" w:rsidR="00A01E24" w:rsidRDefault="00A01E24" w:rsidP="00A01E24">
      <w:pPr>
        <w:pStyle w:val="1e"/>
        <w:rPr>
          <w:rFonts w:ascii="Huawei Sans" w:hAnsi="Huawei Sans" w:cs="Huawei Sans"/>
        </w:rPr>
      </w:pP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43362DE3" w:rsidR="00A01E24" w:rsidRDefault="00951D80" w:rsidP="00A01E24">
      <w:pPr>
        <w:pStyle w:val="1e"/>
        <w:rPr>
          <w:rFonts w:ascii="Huawei Sans" w:hAnsi="Huawei Sans" w:cs="Huawei Sans"/>
        </w:rPr>
      </w:pPr>
      <w:r w:rsidRPr="00951D80">
        <w:rPr>
          <w:rFonts w:ascii="Huawei Sans" w:hAnsi="Huawei Sans" w:cs="Huawei Sans"/>
          <w:noProof/>
        </w:rPr>
        <w:drawing>
          <wp:inline distT="0" distB="0" distL="0" distR="0" wp14:anchorId="108B28C5" wp14:editId="0019A1CC">
            <wp:extent cx="6120130" cy="683895"/>
            <wp:effectExtent l="0" t="0" r="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683895"/>
                    </a:xfrm>
                    <a:prstGeom prst="rect">
                      <a:avLst/>
                    </a:prstGeom>
                  </pic:spPr>
                </pic:pic>
              </a:graphicData>
            </a:graphic>
          </wp:inline>
        </w:drawing>
      </w:r>
    </w:p>
    <w:p w14:paraId="29185FB6" w14:textId="77777777" w:rsidR="00A01E24" w:rsidRDefault="00A01E24" w:rsidP="00A01E24">
      <w:pPr>
        <w:pStyle w:val="1e"/>
        <w:rPr>
          <w:rFonts w:ascii="Huawei Sans" w:hAnsi="Huawei Sans" w:cs="Huawei Sans"/>
        </w:rPr>
      </w:pPr>
    </w:p>
    <w:p w14:paraId="271C8CDB" w14:textId="77777777" w:rsidR="00A01E24" w:rsidRDefault="00A01E24" w:rsidP="00A01E24">
      <w:pPr>
        <w:pStyle w:val="1e"/>
        <w:rPr>
          <w:rFonts w:ascii="Huawei Sans" w:eastAsia="微软雅黑" w:hAnsi="Huawei Sans" w:cs="Huawei Sans"/>
          <w:kern w:val="2"/>
          <w:szCs w:val="21"/>
        </w:rPr>
      </w:pP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61018A50" w:rsidR="00A01E24" w:rsidRDefault="00951D80" w:rsidP="00951D80">
      <w:pPr>
        <w:pStyle w:val="1e"/>
        <w:ind w:firstLineChars="200" w:firstLine="420"/>
        <w:rPr>
          <w:rFonts w:ascii="Huawei Sans" w:hAnsi="Huawei Sans" w:cs="Huawei Sans"/>
        </w:rPr>
      </w:pPr>
      <w:r w:rsidRPr="00951D80">
        <w:rPr>
          <w:rFonts w:ascii="Huawei Sans" w:hAnsi="Huawei Sans" w:cs="Huawei Sans"/>
          <w:noProof/>
        </w:rPr>
        <w:drawing>
          <wp:inline distT="0" distB="0" distL="0" distR="0" wp14:anchorId="4FD3E99F" wp14:editId="0FB655AD">
            <wp:extent cx="3886742" cy="8954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742" cy="895475"/>
                    </a:xfrm>
                    <a:prstGeom prst="rect">
                      <a:avLst/>
                    </a:prstGeom>
                  </pic:spPr>
                </pic:pic>
              </a:graphicData>
            </a:graphic>
          </wp:inline>
        </w:drawing>
      </w:r>
    </w:p>
    <w:p w14:paraId="13240F4F" w14:textId="4E1D729F" w:rsidR="00951D80" w:rsidRDefault="00951D80" w:rsidP="00951D80">
      <w:pPr>
        <w:pStyle w:val="1e"/>
        <w:ind w:firstLineChars="200" w:firstLine="420"/>
        <w:rPr>
          <w:rFonts w:ascii="Huawei Sans" w:hAnsi="Huawei Sans" w:cs="Huawei Sans"/>
        </w:rPr>
      </w:pPr>
      <w:r w:rsidRPr="00951D80">
        <w:rPr>
          <w:rFonts w:ascii="Huawei Sans" w:hAnsi="Huawei Sans" w:cs="Huawei Sans"/>
          <w:noProof/>
        </w:rPr>
        <w:drawing>
          <wp:inline distT="0" distB="0" distL="0" distR="0" wp14:anchorId="5AC31A86" wp14:editId="09DD5B94">
            <wp:extent cx="4115374" cy="905001"/>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15374" cy="905001"/>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46D4CF75" w:rsidR="00A01E24" w:rsidRDefault="00951D80" w:rsidP="00A01E24">
      <w:pPr>
        <w:pStyle w:val="1e"/>
        <w:rPr>
          <w:rFonts w:hint="eastAsia"/>
        </w:rPr>
      </w:pPr>
      <w:r w:rsidRPr="0030606F">
        <w:rPr>
          <w:noProof/>
        </w:rPr>
        <w:lastRenderedPageBreak/>
        <w:drawing>
          <wp:inline distT="0" distB="0" distL="0" distR="0" wp14:anchorId="6D279437" wp14:editId="61B686AC">
            <wp:extent cx="6120130" cy="23463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2346325"/>
                    </a:xfrm>
                    <a:prstGeom prst="rect">
                      <a:avLst/>
                    </a:prstGeom>
                  </pic:spPr>
                </pic:pic>
              </a:graphicData>
            </a:graphic>
          </wp:inline>
        </w:drawing>
      </w:r>
    </w:p>
    <w:p w14:paraId="155E772B" w14:textId="77777777" w:rsidR="00A01E24" w:rsidRDefault="00A01E24" w:rsidP="00A01E24">
      <w:pPr>
        <w:pStyle w:val="1e"/>
        <w:rPr>
          <w:rFonts w:hint="eastAsia"/>
        </w:rPr>
      </w:pP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21D99FD3" w:rsidR="00A01E24" w:rsidRDefault="006A21BB" w:rsidP="00A01E24">
      <w:pPr>
        <w:pStyle w:val="1e"/>
        <w:rPr>
          <w:rFonts w:hint="eastAsia"/>
        </w:rPr>
      </w:pPr>
      <w:r w:rsidRPr="006A21BB">
        <w:rPr>
          <w:noProof/>
        </w:rPr>
        <w:drawing>
          <wp:inline distT="0" distB="0" distL="0" distR="0" wp14:anchorId="34D535A6" wp14:editId="7277EC88">
            <wp:extent cx="3867690" cy="847843"/>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67690" cy="847843"/>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28E09A1E" w:rsidR="00A01E24" w:rsidRDefault="006A21BB" w:rsidP="00A01E24">
      <w:pPr>
        <w:pStyle w:val="1e"/>
        <w:rPr>
          <w:rFonts w:hint="eastAsia"/>
        </w:rPr>
      </w:pPr>
      <w:r w:rsidRPr="006A21BB">
        <w:rPr>
          <w:noProof/>
        </w:rPr>
        <w:drawing>
          <wp:inline distT="0" distB="0" distL="0" distR="0" wp14:anchorId="4B853289" wp14:editId="4FF0901B">
            <wp:extent cx="3391373" cy="83831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91373" cy="838317"/>
                    </a:xfrm>
                    <a:prstGeom prst="rect">
                      <a:avLst/>
                    </a:prstGeom>
                  </pic:spPr>
                </pic:pic>
              </a:graphicData>
            </a:graphic>
          </wp:inline>
        </w:drawing>
      </w:r>
    </w:p>
    <w:p w14:paraId="7053CD3F" w14:textId="77777777" w:rsidR="00A01E24" w:rsidRDefault="00A01E24" w:rsidP="00A01E24">
      <w:pPr>
        <w:pStyle w:val="1e"/>
        <w:rPr>
          <w:rFonts w:hint="eastAsia"/>
        </w:rPr>
      </w:pPr>
    </w:p>
    <w:p w14:paraId="59F5E598" w14:textId="77777777" w:rsidR="00A01E24" w:rsidRDefault="00A01E24" w:rsidP="00A01E24">
      <w:pPr>
        <w:pStyle w:val="1e"/>
        <w:rPr>
          <w:rFonts w:hint="eastAsia"/>
        </w:rPr>
      </w:pP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0F217B45" w:rsidR="00A01E24" w:rsidRDefault="00DB21BA" w:rsidP="00A01E24">
      <w:pPr>
        <w:pStyle w:val="1e"/>
        <w:rPr>
          <w:rFonts w:hint="eastAsia"/>
        </w:rPr>
      </w:pPr>
      <w:r w:rsidRPr="00DB21BA">
        <w:rPr>
          <w:noProof/>
        </w:rPr>
        <w:drawing>
          <wp:inline distT="0" distB="0" distL="0" distR="0" wp14:anchorId="1282BA5F" wp14:editId="3C3479BF">
            <wp:extent cx="3629532" cy="771633"/>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29532" cy="771633"/>
                    </a:xfrm>
                    <a:prstGeom prst="rect">
                      <a:avLst/>
                    </a:prstGeom>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2A346884" w:rsidR="00A01E24" w:rsidRDefault="00DB21BA" w:rsidP="00A01E24">
      <w:pPr>
        <w:pStyle w:val="1e"/>
        <w:rPr>
          <w:rFonts w:ascii="Huawei Sans" w:eastAsia="微软雅黑" w:hAnsi="Huawei Sans" w:cs="Huawei Sans"/>
          <w:kern w:val="2"/>
          <w:szCs w:val="21"/>
        </w:rPr>
      </w:pPr>
      <w:r w:rsidRPr="00DB21BA">
        <w:rPr>
          <w:rFonts w:ascii="Huawei Sans" w:eastAsia="微软雅黑" w:hAnsi="Huawei Sans" w:cs="Huawei Sans"/>
          <w:noProof/>
          <w:kern w:val="2"/>
          <w:szCs w:val="21"/>
        </w:rPr>
        <w:drawing>
          <wp:inline distT="0" distB="0" distL="0" distR="0" wp14:anchorId="379A57A9" wp14:editId="08C9C323">
            <wp:extent cx="6120130" cy="1617980"/>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1617980"/>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517E501E" w14:textId="516C8E5C" w:rsidR="00A01E24" w:rsidRDefault="00A432D3" w:rsidP="00A01E24">
      <w:pPr>
        <w:pStyle w:val="1e"/>
        <w:rPr>
          <w:rFonts w:ascii="Huawei Sans" w:hAnsi="Huawei Sans" w:cs="Huawei Sans"/>
        </w:rPr>
      </w:pPr>
      <w:r w:rsidRPr="000E2D1D">
        <w:rPr>
          <w:rFonts w:ascii="Huawei Sans" w:hAnsi="Huawei Sans" w:cs="Huawei Sans"/>
        </w:rPr>
        <w:t>shared_buffers|max_connections|effective_cache_size|effective_io_concurrency|wal_buffers|random_page_cost|default_statistics_target</w:t>
      </w:r>
    </w:p>
    <w:p w14:paraId="4C9E398F" w14:textId="196F1F9D" w:rsidR="00A432D3" w:rsidRDefault="001C0097" w:rsidP="00A01E24">
      <w:pPr>
        <w:pStyle w:val="1e"/>
        <w:rPr>
          <w:rFonts w:ascii="Huawei Sans" w:hAnsi="Huawei Sans" w:cs="Huawei Sans" w:hint="eastAsia"/>
        </w:rPr>
      </w:pPr>
      <w:r>
        <w:rPr>
          <w:rFonts w:ascii="Huawei Sans" w:hAnsi="Huawei Sans" w:cs="Huawei Sans" w:hint="eastAsia"/>
        </w:rPr>
        <w:t>这些参数可以优化数据库的查询性能。</w:t>
      </w:r>
    </w:p>
    <w:p w14:paraId="75D47168" w14:textId="77777777" w:rsidR="00A01E24" w:rsidRDefault="00A01E24" w:rsidP="00A01E24">
      <w:pPr>
        <w:pStyle w:val="1e"/>
        <w:rPr>
          <w:rFonts w:ascii="Huawei Sans" w:hAnsi="Huawei Sans" w:cs="Huawei Sans"/>
        </w:rPr>
      </w:pPr>
    </w:p>
    <w:p w14:paraId="720FA561" w14:textId="63DA3873"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5B46D51" w14:textId="2101D7EF" w:rsidR="001C0097" w:rsidRDefault="001C0097" w:rsidP="00A01E24">
      <w:pPr>
        <w:pStyle w:val="1e"/>
        <w:rPr>
          <w:rFonts w:ascii="微软雅黑" w:eastAsia="微软雅黑" w:hAnsi="微软雅黑"/>
          <w:color w:val="333333"/>
          <w:shd w:val="clear" w:color="auto" w:fill="FFFFFF"/>
        </w:rPr>
      </w:pPr>
      <w:r>
        <w:rPr>
          <w:rFonts w:ascii="Huawei Sans" w:hAnsi="Huawei Sans" w:cs="Huawei Sans" w:hint="eastAsia"/>
        </w:rPr>
        <w:t>好处是</w:t>
      </w:r>
      <w:proofErr w:type="gramStart"/>
      <w:r>
        <w:rPr>
          <w:rFonts w:ascii="Huawei Sans" w:hAnsi="Huawei Sans" w:cs="Huawei Sans" w:hint="eastAsia"/>
        </w:rPr>
        <w:t>在联表和</w:t>
      </w:r>
      <w:proofErr w:type="gramEnd"/>
      <w:r>
        <w:rPr>
          <w:rFonts w:ascii="Huawei Sans" w:hAnsi="Huawei Sans" w:cs="Huawei Sans" w:hint="eastAsia"/>
        </w:rPr>
        <w:t>复杂搜索的情况下可以</w:t>
      </w:r>
      <w:r>
        <w:rPr>
          <w:rFonts w:ascii="微软雅黑" w:eastAsia="微软雅黑" w:hAnsi="微软雅黑" w:hint="eastAsia"/>
          <w:color w:val="333333"/>
          <w:shd w:val="clear" w:color="auto" w:fill="FFFFFF"/>
        </w:rPr>
        <w:t>大大减少遍历匹配的行数，能明显增加查询的速度。</w:t>
      </w:r>
    </w:p>
    <w:p w14:paraId="5EC5A3DE" w14:textId="64A9784C" w:rsidR="001C0097" w:rsidRPr="00D435D3" w:rsidRDefault="00584B0A" w:rsidP="00A01E24">
      <w:pPr>
        <w:pStyle w:val="1e"/>
        <w:rPr>
          <w:rFonts w:ascii="Huawei Sans" w:hAnsi="Huawei Sans" w:cs="Huawei Sans" w:hint="eastAsia"/>
        </w:rPr>
      </w:pPr>
      <w:r>
        <w:rPr>
          <w:rFonts w:ascii="微软雅黑" w:eastAsia="微软雅黑" w:hAnsi="微软雅黑" w:hint="eastAsia"/>
          <w:color w:val="333333"/>
          <w:shd w:val="clear" w:color="auto" w:fill="FFFFFF"/>
        </w:rPr>
        <w:t>方法还有：使用缓存，少对索引字段进行函数操作，</w:t>
      </w:r>
      <w:r w:rsidR="003E66F6">
        <w:rPr>
          <w:rFonts w:ascii="微软雅黑" w:eastAsia="微软雅黑" w:hAnsi="微软雅黑" w:hint="eastAsia"/>
          <w:color w:val="333333"/>
          <w:shd w:val="clear" w:color="auto" w:fill="FFFFFF"/>
        </w:rPr>
        <w:t>比较时字符类型和字符编码相同。</w:t>
      </w:r>
    </w:p>
    <w:p w14:paraId="4BF77645" w14:textId="77777777" w:rsidR="00A01E24" w:rsidRPr="001C0097"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5C94DEEB" w:rsidR="0034452C" w:rsidRPr="00860899" w:rsidRDefault="0051788F" w:rsidP="0034452C">
      <w:pPr>
        <w:pStyle w:val="1e"/>
        <w:rPr>
          <w:rFonts w:ascii="Huawei Sans" w:hAnsi="Huawei Sans" w:cs="Huawei Sans"/>
        </w:rPr>
      </w:pPr>
      <w:r w:rsidRPr="0051788F">
        <w:rPr>
          <w:rFonts w:ascii="Huawei Sans" w:hAnsi="Huawei Sans" w:cs="Huawei Sans"/>
          <w:noProof/>
        </w:rPr>
        <w:drawing>
          <wp:inline distT="0" distB="0" distL="0" distR="0" wp14:anchorId="5638CE83" wp14:editId="757E3F8A">
            <wp:extent cx="6120130" cy="218313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2183130"/>
                    </a:xfrm>
                    <a:prstGeom prst="rect">
                      <a:avLst/>
                    </a:prstGeom>
                  </pic:spPr>
                </pic:pic>
              </a:graphicData>
            </a:graphic>
          </wp:inline>
        </w:drawing>
      </w:r>
    </w:p>
    <w:p w14:paraId="5B38F72B" w14:textId="77777777" w:rsidR="0034452C" w:rsidRPr="009639AD" w:rsidRDefault="0034452C" w:rsidP="0034452C">
      <w:pPr>
        <w:pStyle w:val="1e"/>
        <w:rPr>
          <w:rFonts w:ascii="Huawei Sans" w:hAnsi="Huawei Sans" w:cs="Huawei Sans"/>
        </w:rPr>
      </w:pP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2ED24880" w:rsidR="0034452C" w:rsidRDefault="0051788F" w:rsidP="0034452C">
      <w:pPr>
        <w:pStyle w:val="1e"/>
        <w:rPr>
          <w:rFonts w:hint="eastAsia"/>
        </w:rPr>
      </w:pPr>
      <w:r w:rsidRPr="0051788F">
        <w:rPr>
          <w:noProof/>
        </w:rPr>
        <w:drawing>
          <wp:inline distT="0" distB="0" distL="0" distR="0" wp14:anchorId="5434343C" wp14:editId="157165C9">
            <wp:extent cx="6120130" cy="2506345"/>
            <wp:effectExtent l="0" t="0" r="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50634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6DE792E9" w:rsidR="0034452C" w:rsidRDefault="0051788F" w:rsidP="0034452C">
      <w:pPr>
        <w:pStyle w:val="1e"/>
        <w:rPr>
          <w:rFonts w:ascii="Huawei Sans" w:hAnsi="Huawei Sans" w:cs="Huawei Sans"/>
        </w:rPr>
      </w:pPr>
      <w:r w:rsidRPr="0051788F">
        <w:rPr>
          <w:rFonts w:ascii="Huawei Sans" w:hAnsi="Huawei Sans" w:cs="Huawei Sans"/>
          <w:noProof/>
        </w:rPr>
        <w:drawing>
          <wp:inline distT="0" distB="0" distL="0" distR="0" wp14:anchorId="67FBF0A6" wp14:editId="5447B665">
            <wp:extent cx="6120130" cy="2269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269490"/>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62F7795A" w:rsidR="0034452C" w:rsidRDefault="00E06755" w:rsidP="0034452C">
      <w:pPr>
        <w:pStyle w:val="1e"/>
        <w:rPr>
          <w:rFonts w:ascii="Huawei Sans" w:hAnsi="Huawei Sans" w:cs="Huawei Sans"/>
        </w:rPr>
      </w:pPr>
      <w:r w:rsidRPr="00E06755">
        <w:rPr>
          <w:rFonts w:ascii="Huawei Sans" w:hAnsi="Huawei Sans" w:cs="Huawei Sans"/>
        </w:rPr>
        <w:t>定量输出称为回归，或者说是连续变量预测；</w:t>
      </w:r>
      <w:r w:rsidRPr="00E06755">
        <w:rPr>
          <w:rFonts w:ascii="Huawei Sans" w:hAnsi="Huawei Sans" w:cs="Huawei Sans"/>
        </w:rPr>
        <w:br/>
      </w:r>
      <w:r w:rsidRPr="00E06755">
        <w:rPr>
          <w:rFonts w:ascii="Huawei Sans" w:hAnsi="Huawei Sans" w:cs="Huawei Sans"/>
        </w:rPr>
        <w:t>定性输出称为分类，或者说是离散变量预测。</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9B427A2" w14:textId="2F613464" w:rsidR="00E06755" w:rsidRPr="00E06755" w:rsidRDefault="00E06755" w:rsidP="0034452C">
      <w:pPr>
        <w:pStyle w:val="1e"/>
        <w:rPr>
          <w:rFonts w:ascii="Huawei Sans" w:hAnsi="Huawei Sans" w:cs="Huawei Sans"/>
          <w:szCs w:val="21"/>
        </w:rPr>
      </w:pPr>
      <w:r w:rsidRPr="00E06755">
        <w:rPr>
          <w:rFonts w:ascii="Huawei Sans" w:hAnsi="Huawei Sans" w:cs="Huawei Sans" w:hint="eastAsia"/>
          <w:szCs w:val="21"/>
        </w:rPr>
        <w:t>SVM</w:t>
      </w:r>
      <w:r w:rsidRPr="00E06755">
        <w:rPr>
          <w:rFonts w:ascii="Huawei Sans" w:hAnsi="Huawei Sans" w:cs="Huawei Sans" w:hint="eastAsia"/>
          <w:szCs w:val="21"/>
        </w:rPr>
        <w:t>的全称是</w:t>
      </w:r>
      <w:r w:rsidRPr="00E06755">
        <w:rPr>
          <w:rFonts w:ascii="Huawei Sans" w:hAnsi="Huawei Sans" w:cs="Huawei Sans" w:hint="eastAsia"/>
          <w:szCs w:val="21"/>
        </w:rPr>
        <w:t>Support Vector Machine</w:t>
      </w:r>
      <w:r w:rsidRPr="00E06755">
        <w:rPr>
          <w:rFonts w:ascii="Huawei Sans" w:hAnsi="Huawei Sans" w:cs="Huawei Sans" w:hint="eastAsia"/>
          <w:szCs w:val="21"/>
        </w:rPr>
        <w:t>，即支持向量机，主要用于解决模式识别领域中的数据分类问题，属于有监督学习算法的一种</w:t>
      </w:r>
      <w:r w:rsidRPr="00E06755">
        <w:rPr>
          <w:rFonts w:ascii="Huawei Sans" w:hAnsi="Huawei Sans" w:cs="Huawei Sans" w:hint="eastAsia"/>
          <w:szCs w:val="21"/>
        </w:rPr>
        <w:t>。</w:t>
      </w:r>
    </w:p>
    <w:p w14:paraId="1622DB4A" w14:textId="159895B6" w:rsidR="0034452C" w:rsidRPr="00E06755" w:rsidRDefault="00E06755" w:rsidP="0034452C">
      <w:pPr>
        <w:pStyle w:val="1e"/>
        <w:rPr>
          <w:rFonts w:ascii="Huawei Sans" w:hAnsi="Huawei Sans" w:cs="Huawei Sans"/>
          <w:szCs w:val="21"/>
        </w:rPr>
      </w:pPr>
      <w:r w:rsidRPr="00E06755">
        <w:rPr>
          <w:rFonts w:ascii="微软雅黑" w:eastAsia="微软雅黑" w:hAnsi="微软雅黑" w:hint="eastAsia"/>
          <w:color w:val="333333"/>
          <w:szCs w:val="21"/>
          <w:shd w:val="clear" w:color="auto" w:fill="FFFFFF"/>
        </w:rPr>
        <w:t>SVM算法要解决的是一个最优分类器的设计问题。</w:t>
      </w:r>
    </w:p>
    <w:p w14:paraId="52436FD6" w14:textId="73E6FA3F"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7F1B3898" w14:textId="4D2AD31A" w:rsidR="00E06755" w:rsidRDefault="00E06755" w:rsidP="0034452C">
      <w:pPr>
        <w:pStyle w:val="1e"/>
        <w:rPr>
          <w:rFonts w:ascii="Arial" w:hAnsi="Arial" w:cs="Arial"/>
          <w:shd w:val="clear" w:color="auto" w:fill="FFFFFF"/>
        </w:rPr>
      </w:pPr>
      <w:r>
        <w:rPr>
          <w:rFonts w:ascii="Arial" w:hAnsi="Arial" w:cs="Arial" w:hint="eastAsia"/>
          <w:shd w:val="clear" w:color="auto" w:fill="FFFFFF"/>
        </w:rPr>
        <w:t>准确率：</w:t>
      </w:r>
      <w:r w:rsidRPr="00E06755">
        <w:rPr>
          <w:rFonts w:ascii="Arial" w:hAnsi="Arial" w:cs="Arial" w:hint="eastAsia"/>
          <w:shd w:val="clear" w:color="auto" w:fill="FFFFFF"/>
        </w:rPr>
        <w:t>对于给定的数据，分类正确的样本数占总样本数的比例</w:t>
      </w:r>
      <w:r>
        <w:rPr>
          <w:rFonts w:ascii="Arial" w:hAnsi="Arial" w:cs="Arial" w:hint="eastAsia"/>
          <w:shd w:val="clear" w:color="auto" w:fill="FFFFFF"/>
        </w:rPr>
        <w:t>。</w:t>
      </w:r>
    </w:p>
    <w:p w14:paraId="7EF15EA3" w14:textId="0F430E33" w:rsidR="00E06755" w:rsidRDefault="00E06755" w:rsidP="00F853AD">
      <w:pPr>
        <w:pStyle w:val="1e"/>
        <w:rPr>
          <w:rFonts w:ascii="Arial" w:hAnsi="Arial" w:cs="Arial" w:hint="eastAsia"/>
          <w:shd w:val="clear" w:color="auto" w:fill="FFFFFF"/>
        </w:rPr>
      </w:pPr>
      <w:r>
        <w:rPr>
          <w:rFonts w:ascii="Arial" w:hAnsi="Arial" w:cs="Arial" w:hint="eastAsia"/>
          <w:shd w:val="clear" w:color="auto" w:fill="FFFFFF"/>
        </w:rPr>
        <w:t>精确率：</w:t>
      </w:r>
      <w:r w:rsidR="00F853AD" w:rsidRPr="00F853AD">
        <w:rPr>
          <w:rFonts w:ascii="Arial" w:hAnsi="Arial" w:cs="Arial" w:hint="eastAsia"/>
          <w:shd w:val="clear" w:color="auto" w:fill="FFFFFF"/>
        </w:rPr>
        <w:t>计算我们预测某类样本中，有多少是被正确预测的，是针对样本而言的</w:t>
      </w:r>
      <w:r w:rsidR="00F853AD" w:rsidRPr="00F853AD">
        <w:rPr>
          <w:rFonts w:ascii="Arial" w:hAnsi="Arial" w:cs="Arial" w:hint="eastAsia"/>
          <w:shd w:val="clear" w:color="auto" w:fill="FFFFFF"/>
        </w:rPr>
        <w:t> </w:t>
      </w:r>
      <w:r w:rsidR="00F853AD">
        <w:rPr>
          <w:rFonts w:ascii="Arial" w:hAnsi="Arial" w:cs="Arial" w:hint="eastAsia"/>
          <w:shd w:val="clear" w:color="auto" w:fill="FFFFFF"/>
        </w:rPr>
        <w:t>。</w:t>
      </w:r>
    </w:p>
    <w:p w14:paraId="0F663913" w14:textId="339FA9D5" w:rsidR="00F853AD" w:rsidRDefault="00F853AD" w:rsidP="0034452C">
      <w:pPr>
        <w:pStyle w:val="1e"/>
        <w:rPr>
          <w:rFonts w:ascii="Arial" w:hAnsi="Arial" w:cs="Arial" w:hint="eastAsia"/>
          <w:shd w:val="clear" w:color="auto" w:fill="FFFFFF"/>
        </w:rPr>
      </w:pPr>
      <w:r>
        <w:rPr>
          <w:rFonts w:ascii="Arial" w:hAnsi="Arial" w:cs="Arial" w:hint="eastAsia"/>
          <w:shd w:val="clear" w:color="auto" w:fill="FFFFFF"/>
        </w:rPr>
        <w:t>召回率：</w:t>
      </w:r>
      <w:r w:rsidRPr="00F853AD">
        <w:rPr>
          <w:rFonts w:ascii="Arial" w:hAnsi="Arial" w:cs="Arial" w:hint="eastAsia"/>
          <w:shd w:val="clear" w:color="auto" w:fill="FFFFFF"/>
        </w:rPr>
        <w:t>针对原来实际样本而言的，看有多少样本被正确预测出来</w:t>
      </w:r>
      <w:r>
        <w:rPr>
          <w:rFonts w:ascii="Arial" w:hAnsi="Arial" w:cs="Arial" w:hint="eastAsia"/>
          <w:shd w:val="clear" w:color="auto" w:fill="FFFFFF"/>
        </w:rPr>
        <w:t>。</w:t>
      </w:r>
    </w:p>
    <w:p w14:paraId="0026494D" w14:textId="77777777" w:rsidR="0034452C" w:rsidRPr="00E94233" w:rsidRDefault="0034452C"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5C776C16" w14:textId="39BB8CAB" w:rsidR="00F853AD" w:rsidRDefault="00F853AD" w:rsidP="00F853AD">
      <w:pPr>
        <w:pStyle w:val="1e"/>
        <w:rPr>
          <w:rFonts w:ascii="Arial" w:hAnsi="Arial" w:cs="Arial"/>
          <w:color w:val="4D4D4D"/>
          <w:shd w:val="clear" w:color="auto" w:fill="FFFFFF"/>
        </w:rPr>
      </w:pPr>
      <w:r>
        <w:rPr>
          <w:rFonts w:ascii="Huawei Sans" w:hAnsi="Huawei Sans" w:cs="Huawei Sans"/>
        </w:rPr>
        <w:t>RMSE</w:t>
      </w:r>
      <w:r>
        <w:rPr>
          <w:rFonts w:ascii="Huawei Sans" w:hAnsi="Huawei Sans" w:cs="Huawei Sans" w:hint="eastAsia"/>
        </w:rPr>
        <w:t>均方根误差：</w:t>
      </w:r>
      <w:r w:rsidRPr="00F853AD">
        <w:rPr>
          <w:rFonts w:ascii="Arial" w:hAnsi="Arial" w:cs="Arial"/>
          <w:color w:val="4D4D4D"/>
          <w:shd w:val="clear" w:color="auto" w:fill="FFFFFF"/>
        </w:rPr>
        <w:t>衡量观测值与真实值之间的偏差。常用</w:t>
      </w:r>
      <w:proofErr w:type="gramStart"/>
      <w:r w:rsidRPr="00F853AD">
        <w:rPr>
          <w:rFonts w:ascii="Arial" w:hAnsi="Arial" w:cs="Arial"/>
          <w:color w:val="4D4D4D"/>
          <w:shd w:val="clear" w:color="auto" w:fill="FFFFFF"/>
        </w:rPr>
        <w:t>来作</w:t>
      </w:r>
      <w:proofErr w:type="gramEnd"/>
      <w:r w:rsidRPr="00F853AD">
        <w:rPr>
          <w:rFonts w:ascii="Arial" w:hAnsi="Arial" w:cs="Arial"/>
          <w:color w:val="4D4D4D"/>
          <w:shd w:val="clear" w:color="auto" w:fill="FFFFFF"/>
        </w:rPr>
        <w:t>为机器学习模型预测结果衡量的标准。</w:t>
      </w:r>
    </w:p>
    <w:p w14:paraId="6B105D4D" w14:textId="3EB71F01" w:rsidR="00F853AD" w:rsidRPr="00F853AD" w:rsidRDefault="00F853AD" w:rsidP="00F853AD">
      <w:pPr>
        <w:pStyle w:val="1e"/>
        <w:rPr>
          <w:rFonts w:ascii="Huawei Sans" w:hAnsi="Huawei Sans" w:cs="Huawei Sans" w:hint="eastAsia"/>
        </w:rPr>
      </w:pPr>
      <w:r>
        <w:rPr>
          <w:rFonts w:ascii="Huawei Sans" w:hAnsi="Huawei Sans" w:cs="Huawei Sans"/>
        </w:rPr>
        <w:t>MSE</w:t>
      </w:r>
      <w:r>
        <w:rPr>
          <w:rFonts w:ascii="Huawei Sans" w:hAnsi="Huawei Sans" w:cs="Huawei Sans" w:hint="eastAsia"/>
        </w:rPr>
        <w:t>均方误差：</w:t>
      </w:r>
      <w:r w:rsidRPr="00F853AD">
        <w:rPr>
          <w:rFonts w:ascii="Huawei Sans" w:hAnsi="Huawei Sans" w:cs="Huawei Sans"/>
        </w:rPr>
        <w:t>是真实值与预测值的差值的平方然后求和平均。通过平方的形式便于求导，所以常被用作线性回归的</w:t>
      </w:r>
      <w:r w:rsidRPr="00F853AD">
        <w:rPr>
          <w:rFonts w:ascii="Huawei Sans" w:hAnsi="Huawei Sans" w:cs="Huawei Sans"/>
          <w:b/>
          <w:bCs/>
        </w:rPr>
        <w:t>损失函数</w:t>
      </w:r>
    </w:p>
    <w:p w14:paraId="3B511978" w14:textId="16BB0F97" w:rsidR="00F853AD" w:rsidRDefault="00F853AD" w:rsidP="00F853AD">
      <w:pPr>
        <w:pStyle w:val="1e"/>
        <w:rPr>
          <w:rFonts w:ascii="Arial" w:hAnsi="Arial" w:cs="Arial"/>
          <w:color w:val="4D4D4D"/>
          <w:shd w:val="clear" w:color="auto" w:fill="FFFFFF"/>
        </w:rPr>
      </w:pPr>
      <w:r>
        <w:rPr>
          <w:rFonts w:ascii="Huawei Sans" w:hAnsi="Huawei Sans" w:cs="Huawei Sans"/>
        </w:rPr>
        <w:t>MAE</w:t>
      </w:r>
      <w:r>
        <w:rPr>
          <w:rFonts w:ascii="Huawei Sans" w:hAnsi="Huawei Sans" w:cs="Huawei Sans" w:hint="eastAsia"/>
        </w:rPr>
        <w:t>平均绝对误差：</w:t>
      </w:r>
      <w:r w:rsidRPr="00F853AD">
        <w:rPr>
          <w:rFonts w:ascii="Arial" w:hAnsi="Arial" w:cs="Arial"/>
          <w:color w:val="4D4D4D"/>
          <w:shd w:val="clear" w:color="auto" w:fill="FFFFFF"/>
        </w:rPr>
        <w:t>是绝对误差的平均值。可以更好地反映预测值误差的实际情况。</w:t>
      </w:r>
    </w:p>
    <w:p w14:paraId="2151C935" w14:textId="75FB53FC" w:rsidR="00F853AD" w:rsidRPr="00F853AD" w:rsidRDefault="00F853AD" w:rsidP="00F853AD">
      <w:pPr>
        <w:pStyle w:val="1e"/>
        <w:rPr>
          <w:rFonts w:ascii="Huawei Sans" w:hAnsi="Huawei Sans" w:cs="Huawei Sans" w:hint="eastAsia"/>
        </w:rPr>
      </w:pPr>
      <w:r>
        <w:rPr>
          <w:rFonts w:ascii="Huawei Sans" w:hAnsi="Huawei Sans" w:cs="Huawei Sans"/>
        </w:rPr>
        <w:t>SD</w:t>
      </w:r>
      <w:r>
        <w:rPr>
          <w:rFonts w:ascii="Huawei Sans" w:hAnsi="Huawei Sans" w:cs="Huawei Sans" w:hint="eastAsia"/>
        </w:rPr>
        <w:t>标准差：</w:t>
      </w:r>
      <w:r w:rsidRPr="00F853AD">
        <w:rPr>
          <w:rFonts w:ascii="Huawei Sans" w:hAnsi="Huawei Sans" w:cs="Huawei Sans"/>
        </w:rPr>
        <w:t>方差的算术平均根。用于衡量一组数值的离散程度。</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0BEA" w14:textId="77777777" w:rsidR="004269D2" w:rsidRDefault="004269D2" w:rsidP="00940D2A">
      <w:pPr>
        <w:spacing w:before="0" w:after="0" w:line="240" w:lineRule="auto"/>
      </w:pPr>
      <w:r>
        <w:separator/>
      </w:r>
    </w:p>
  </w:endnote>
  <w:endnote w:type="continuationSeparator" w:id="0">
    <w:p w14:paraId="4DF5B72A" w14:textId="77777777" w:rsidR="004269D2" w:rsidRDefault="004269D2"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828A" w14:textId="77777777" w:rsidR="004269D2" w:rsidRDefault="004269D2" w:rsidP="00940D2A">
      <w:pPr>
        <w:spacing w:before="0" w:after="0" w:line="240" w:lineRule="auto"/>
      </w:pPr>
      <w:r>
        <w:separator/>
      </w:r>
    </w:p>
  </w:footnote>
  <w:footnote w:type="continuationSeparator" w:id="0">
    <w:p w14:paraId="75584029" w14:textId="77777777" w:rsidR="004269D2" w:rsidRDefault="004269D2"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3D06"/>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843"/>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097"/>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66F6"/>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69D2"/>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1788F"/>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25C0"/>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4B0A"/>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3ABE"/>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1BB"/>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315"/>
    <w:rsid w:val="00950A31"/>
    <w:rsid w:val="00951D80"/>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4FEF"/>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23DF"/>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32D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402C"/>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3E0D"/>
    <w:rsid w:val="00C95961"/>
    <w:rsid w:val="00CA29F8"/>
    <w:rsid w:val="00CA2D17"/>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473"/>
    <w:rsid w:val="00CE7CCC"/>
    <w:rsid w:val="00CF0A83"/>
    <w:rsid w:val="00CF12BE"/>
    <w:rsid w:val="00CF1D76"/>
    <w:rsid w:val="00CF29BC"/>
    <w:rsid w:val="00CF2BE3"/>
    <w:rsid w:val="00CF60E2"/>
    <w:rsid w:val="00D00B2D"/>
    <w:rsid w:val="00D0104C"/>
    <w:rsid w:val="00D01EA7"/>
    <w:rsid w:val="00D02D23"/>
    <w:rsid w:val="00D03557"/>
    <w:rsid w:val="00D06151"/>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1BA"/>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3CDC"/>
    <w:rsid w:val="00E04EEA"/>
    <w:rsid w:val="00E059F3"/>
    <w:rsid w:val="00E05F59"/>
    <w:rsid w:val="00E06755"/>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3AD"/>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51190">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3964">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624432937">
      <w:bodyDiv w:val="1"/>
      <w:marLeft w:val="0"/>
      <w:marRight w:val="0"/>
      <w:marTop w:val="0"/>
      <w:marBottom w:val="0"/>
      <w:divBdr>
        <w:top w:val="none" w:sz="0" w:space="0" w:color="auto"/>
        <w:left w:val="none" w:sz="0" w:space="0" w:color="auto"/>
        <w:bottom w:val="none" w:sz="0" w:space="0" w:color="auto"/>
        <w:right w:val="none" w:sz="0" w:space="0" w:color="auto"/>
      </w:divBdr>
    </w:div>
    <w:div w:id="688682999">
      <w:bodyDiv w:val="1"/>
      <w:marLeft w:val="0"/>
      <w:marRight w:val="0"/>
      <w:marTop w:val="0"/>
      <w:marBottom w:val="0"/>
      <w:divBdr>
        <w:top w:val="none" w:sz="0" w:space="0" w:color="auto"/>
        <w:left w:val="none" w:sz="0" w:space="0" w:color="auto"/>
        <w:bottom w:val="none" w:sz="0" w:space="0" w:color="auto"/>
        <w:right w:val="none" w:sz="0" w:space="0" w:color="auto"/>
      </w:divBdr>
    </w:div>
    <w:div w:id="817377172">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844131420">
      <w:bodyDiv w:val="1"/>
      <w:marLeft w:val="0"/>
      <w:marRight w:val="0"/>
      <w:marTop w:val="0"/>
      <w:marBottom w:val="0"/>
      <w:divBdr>
        <w:top w:val="none" w:sz="0" w:space="0" w:color="auto"/>
        <w:left w:val="none" w:sz="0" w:space="0" w:color="auto"/>
        <w:bottom w:val="none" w:sz="0" w:space="0" w:color="auto"/>
        <w:right w:val="none" w:sz="0" w:space="0" w:color="auto"/>
      </w:divBdr>
    </w:div>
    <w:div w:id="908267564">
      <w:bodyDiv w:val="1"/>
      <w:marLeft w:val="0"/>
      <w:marRight w:val="0"/>
      <w:marTop w:val="0"/>
      <w:marBottom w:val="0"/>
      <w:divBdr>
        <w:top w:val="none" w:sz="0" w:space="0" w:color="auto"/>
        <w:left w:val="none" w:sz="0" w:space="0" w:color="auto"/>
        <w:bottom w:val="none" w:sz="0" w:space="0" w:color="auto"/>
        <w:right w:val="none" w:sz="0" w:space="0" w:color="auto"/>
      </w:divBdr>
    </w:div>
    <w:div w:id="923878357">
      <w:bodyDiv w:val="1"/>
      <w:marLeft w:val="0"/>
      <w:marRight w:val="0"/>
      <w:marTop w:val="0"/>
      <w:marBottom w:val="0"/>
      <w:divBdr>
        <w:top w:val="none" w:sz="0" w:space="0" w:color="auto"/>
        <w:left w:val="none" w:sz="0" w:space="0" w:color="auto"/>
        <w:bottom w:val="none" w:sz="0" w:space="0" w:color="auto"/>
        <w:right w:val="none" w:sz="0" w:space="0" w:color="auto"/>
      </w:divBdr>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9061212">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80160807">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05085318">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 w:id="213053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325</TotalTime>
  <Pages>17</Pages>
  <Words>897</Words>
  <Characters>5113</Characters>
  <Application>Microsoft Office Word</Application>
  <DocSecurity>0</DocSecurity>
  <Lines>42</Lines>
  <Paragraphs>11</Paragraphs>
  <ScaleCrop>false</ScaleCrop>
  <Company>Huawei Technologies Co.,Ltd.</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方 智滨</cp:lastModifiedBy>
  <cp:revision>42</cp:revision>
  <cp:lastPrinted>2016-11-21T02:33:00Z</cp:lastPrinted>
  <dcterms:created xsi:type="dcterms:W3CDTF">2020-04-26T01:02:00Z</dcterms:created>
  <dcterms:modified xsi:type="dcterms:W3CDTF">2021-11-14T03:54:00Z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