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430607F1" w:rsidR="00874304" w:rsidRDefault="005E0261" w:rsidP="00170BD2">
      <w:pPr>
        <w:pStyle w:val="1e"/>
        <w:rPr>
          <w:rFonts w:hint="eastAsia"/>
        </w:rPr>
      </w:pPr>
      <w:r>
        <w:rPr>
          <w:noProof/>
        </w:rPr>
        <w:drawing>
          <wp:inline distT="0" distB="0" distL="0" distR="0" wp14:anchorId="596B70A1" wp14:editId="3D021F68">
            <wp:extent cx="612013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6200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1C2B84C8" w:rsidR="005D2ADA" w:rsidRDefault="00AA55D2" w:rsidP="00170BD2">
      <w:pPr>
        <w:pStyle w:val="1e"/>
        <w:rPr>
          <w:rFonts w:hint="eastAsia"/>
        </w:rPr>
      </w:pPr>
      <w:r>
        <w:rPr>
          <w:noProof/>
        </w:rPr>
        <w:drawing>
          <wp:inline distT="0" distB="0" distL="0" distR="0" wp14:anchorId="4C91AC1F" wp14:editId="2EC96448">
            <wp:extent cx="6120130" cy="17252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25295"/>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4A7406A6" w:rsidR="006854E3" w:rsidRPr="009639AD" w:rsidRDefault="004042AA" w:rsidP="006854E3">
      <w:pPr>
        <w:pStyle w:val="1e"/>
        <w:rPr>
          <w:rFonts w:ascii="Huawei Sans" w:hAnsi="Huawei Sans" w:cs="Huawei Sans"/>
        </w:rPr>
      </w:pPr>
      <w:r>
        <w:rPr>
          <w:noProof/>
        </w:rPr>
        <w:drawing>
          <wp:inline distT="0" distB="0" distL="0" distR="0" wp14:anchorId="602FE106" wp14:editId="67A4752F">
            <wp:extent cx="6120130" cy="1283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83970"/>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7777777" w:rsidR="006854E3" w:rsidRPr="009639AD" w:rsidRDefault="006854E3"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EACCFC7" w:rsidR="006854E3" w:rsidRDefault="006A5608" w:rsidP="006854E3">
      <w:pPr>
        <w:pStyle w:val="1e"/>
        <w:rPr>
          <w:rFonts w:ascii="Huawei Sans" w:hAnsi="Huawei Sans" w:cs="Huawei Sans"/>
        </w:rPr>
      </w:pPr>
      <w:r>
        <w:rPr>
          <w:noProof/>
        </w:rPr>
        <w:drawing>
          <wp:inline distT="0" distB="0" distL="0" distR="0" wp14:anchorId="76ABF502" wp14:editId="1F43B9F2">
            <wp:extent cx="6120130" cy="15722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572260"/>
                    </a:xfrm>
                    <a:prstGeom prst="rect">
                      <a:avLst/>
                    </a:prstGeom>
                  </pic:spPr>
                </pic:pic>
              </a:graphicData>
            </a:graphic>
          </wp:inline>
        </w:drawing>
      </w:r>
    </w:p>
    <w:p w14:paraId="38335F50" w14:textId="77777777" w:rsidR="006A5608" w:rsidRPr="009639AD" w:rsidRDefault="006A5608"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7777777" w:rsidR="006854E3" w:rsidRDefault="006854E3" w:rsidP="006854E3">
      <w:pPr>
        <w:pStyle w:val="1e"/>
        <w:rPr>
          <w:rFonts w:ascii="Huawei Sans" w:hAnsi="Huawei Sans" w:cs="Huawei Sans"/>
        </w:rPr>
      </w:pP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C707450" w:rsidR="006854E3" w:rsidRPr="009639AD" w:rsidRDefault="005175D8" w:rsidP="006854E3">
      <w:pPr>
        <w:pStyle w:val="1e"/>
        <w:rPr>
          <w:rFonts w:ascii="Huawei Sans" w:hAnsi="Huawei Sans" w:cs="Huawei Sans"/>
        </w:rPr>
      </w:pPr>
      <w:r>
        <w:rPr>
          <w:noProof/>
        </w:rPr>
        <w:drawing>
          <wp:inline distT="0" distB="0" distL="0" distR="0" wp14:anchorId="612B1221" wp14:editId="0E07C88F">
            <wp:extent cx="6120130" cy="15513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55130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7777777" w:rsidR="006854E3" w:rsidRPr="009639AD" w:rsidRDefault="006854E3"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526C12E" w:rsidR="006854E3" w:rsidRPr="009639AD" w:rsidRDefault="00A17623" w:rsidP="006854E3">
      <w:pPr>
        <w:pStyle w:val="1e"/>
        <w:rPr>
          <w:rFonts w:ascii="Huawei Sans" w:hAnsi="Huawei Sans" w:cs="Huawei Sans"/>
        </w:rPr>
      </w:pPr>
      <w:r>
        <w:rPr>
          <w:noProof/>
        </w:rPr>
        <w:drawing>
          <wp:inline distT="0" distB="0" distL="0" distR="0" wp14:anchorId="0ACDB591" wp14:editId="10BB2377">
            <wp:extent cx="4724809" cy="16994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809" cy="1699407"/>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77777777" w:rsidR="006854E3" w:rsidRPr="009639AD" w:rsidRDefault="006854E3"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DA0B029" w14:textId="54C004DE" w:rsidR="0020374B" w:rsidRDefault="0020374B" w:rsidP="006854E3">
      <w:pPr>
        <w:pStyle w:val="1e"/>
        <w:rPr>
          <w:rFonts w:ascii="Huawei Sans" w:hAnsi="Huawei Sans" w:cs="Huawei Sans"/>
        </w:rPr>
      </w:pPr>
      <w:r>
        <w:rPr>
          <w:noProof/>
        </w:rPr>
        <w:drawing>
          <wp:inline distT="0" distB="0" distL="0" distR="0" wp14:anchorId="658792B6" wp14:editId="1D1436B2">
            <wp:extent cx="4740051" cy="84589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0051" cy="845893"/>
                    </a:xfrm>
                    <a:prstGeom prst="rect">
                      <a:avLst/>
                    </a:prstGeom>
                  </pic:spPr>
                </pic:pic>
              </a:graphicData>
            </a:graphic>
          </wp:inline>
        </w:drawing>
      </w:r>
    </w:p>
    <w:p w14:paraId="412079BA" w14:textId="060FF7C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26CB9841" w:rsidR="006854E3" w:rsidRDefault="005276D7" w:rsidP="006854E3">
      <w:pPr>
        <w:pStyle w:val="1e"/>
        <w:rPr>
          <w:rFonts w:ascii="Huawei Sans" w:eastAsia="微软雅黑" w:hAnsi="Huawei Sans" w:cs="Huawei Sans"/>
          <w:kern w:val="2"/>
          <w:szCs w:val="21"/>
        </w:rPr>
      </w:pPr>
      <w:r>
        <w:rPr>
          <w:noProof/>
        </w:rPr>
        <w:lastRenderedPageBreak/>
        <w:drawing>
          <wp:inline distT="0" distB="0" distL="0" distR="0" wp14:anchorId="6B9CB1B4" wp14:editId="755A3A27">
            <wp:extent cx="2522439" cy="26519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2439" cy="2651990"/>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3ADE14B7" w:rsidR="006854E3" w:rsidRDefault="005D7598" w:rsidP="006854E3">
      <w:pPr>
        <w:pStyle w:val="1e"/>
        <w:rPr>
          <w:rFonts w:ascii="Huawei Sans" w:eastAsia="微软雅黑" w:hAnsi="Huawei Sans" w:cs="Huawei Sans"/>
          <w:kern w:val="2"/>
          <w:szCs w:val="21"/>
        </w:rPr>
      </w:pPr>
      <w:r>
        <w:rPr>
          <w:noProof/>
        </w:rPr>
        <w:drawing>
          <wp:inline distT="0" distB="0" distL="0" distR="0" wp14:anchorId="74CD8C6A" wp14:editId="0C90B9D8">
            <wp:extent cx="2019475" cy="723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475" cy="723963"/>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73A8658" w:rsidR="006854E3" w:rsidRDefault="000B5D41" w:rsidP="006854E3">
      <w:pPr>
        <w:pStyle w:val="1e"/>
        <w:rPr>
          <w:rFonts w:ascii="Huawei Sans" w:hAnsi="Huawei Sans" w:cs="Huawei Sans"/>
        </w:rPr>
      </w:pPr>
      <w:r>
        <w:rPr>
          <w:noProof/>
        </w:rPr>
        <w:drawing>
          <wp:inline distT="0" distB="0" distL="0" distR="0" wp14:anchorId="6B409BEF" wp14:editId="28AB01FB">
            <wp:extent cx="2187130" cy="73158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7130" cy="731583"/>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7777777" w:rsidR="006854E3" w:rsidRDefault="006854E3" w:rsidP="006854E3">
      <w:pPr>
        <w:pStyle w:val="1e"/>
        <w:rPr>
          <w:rFonts w:ascii="Huawei Sans" w:hAnsi="Huawei Sans" w:cs="Huawei Sans"/>
        </w:rPr>
      </w:pPr>
    </w:p>
    <w:p w14:paraId="0895B90D" w14:textId="58F47E19" w:rsidR="006854E3" w:rsidRDefault="00331CEC" w:rsidP="006854E3">
      <w:pPr>
        <w:pStyle w:val="1e"/>
        <w:rPr>
          <w:rFonts w:ascii="Huawei Sans" w:hAnsi="Huawei Sans" w:cs="Huawei Sans"/>
        </w:rPr>
      </w:pPr>
      <w:r>
        <w:rPr>
          <w:noProof/>
        </w:rPr>
        <w:lastRenderedPageBreak/>
        <w:drawing>
          <wp:inline distT="0" distB="0" distL="0" distR="0" wp14:anchorId="36966823" wp14:editId="4325E580">
            <wp:extent cx="2042337" cy="228619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2337" cy="2286198"/>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3BE2EC92" w:rsidR="006854E3" w:rsidRDefault="00903687" w:rsidP="006854E3">
      <w:pPr>
        <w:pStyle w:val="1e"/>
        <w:rPr>
          <w:rFonts w:ascii="Huawei Sans" w:hAnsi="Huawei Sans" w:cs="Huawei Sans"/>
        </w:rPr>
      </w:pPr>
      <w:r>
        <w:rPr>
          <w:noProof/>
        </w:rPr>
        <w:drawing>
          <wp:inline distT="0" distB="0" distL="0" distR="0" wp14:anchorId="0B9A7A54" wp14:editId="4053A176">
            <wp:extent cx="2034716" cy="246147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716" cy="2461473"/>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2759E89C" w:rsidR="006854E3" w:rsidRDefault="008B2D58" w:rsidP="006854E3">
      <w:pPr>
        <w:pStyle w:val="1e"/>
        <w:rPr>
          <w:rFonts w:ascii="Huawei Sans" w:hAnsi="Huawei Sans" w:cs="Huawei Sans"/>
        </w:rPr>
      </w:pPr>
      <w:r>
        <w:rPr>
          <w:rFonts w:ascii="Huawei Sans" w:hAnsi="Huawei Sans" w:cs="Huawei Sans" w:hint="eastAsia"/>
        </w:rPr>
        <w:t>答：</w:t>
      </w:r>
      <w:r w:rsidR="0075491C">
        <w:rPr>
          <w:rFonts w:ascii="Huawei Sans" w:hAnsi="Huawei Sans" w:cs="Huawei Sans" w:hint="eastAsia"/>
        </w:rPr>
        <w:t>两者的逻辑存储单元不同，</w:t>
      </w:r>
      <w:r w:rsidR="0075491C" w:rsidRPr="0075491C">
        <w:rPr>
          <w:rFonts w:ascii="Huawei Sans" w:hAnsi="Huawei Sans" w:cs="Huawei Sans"/>
        </w:rPr>
        <w:t>在</w:t>
      </w:r>
      <w:r w:rsidR="0075491C">
        <w:rPr>
          <w:rFonts w:ascii="Huawei Sans" w:hAnsi="Huawei Sans" w:cs="Huawei Sans" w:hint="eastAsia"/>
        </w:rPr>
        <w:t>行存表</w:t>
      </w:r>
      <w:r w:rsidR="0075491C" w:rsidRPr="0075491C">
        <w:rPr>
          <w:rFonts w:ascii="Huawei Sans" w:hAnsi="Huawei Sans" w:cs="Huawei Sans"/>
        </w:rPr>
        <w:t>中，</w:t>
      </w:r>
      <w:r w:rsidR="0075491C" w:rsidRPr="0075491C">
        <w:rPr>
          <w:rFonts w:ascii="Huawei Sans" w:hAnsi="Huawei Sans" w:cs="Huawei Sans"/>
        </w:rPr>
        <w:t xml:space="preserve"> </w:t>
      </w:r>
      <w:r w:rsidR="0075491C" w:rsidRPr="0075491C">
        <w:rPr>
          <w:rFonts w:ascii="Huawei Sans" w:hAnsi="Huawei Sans" w:cs="Huawei Sans"/>
        </w:rPr>
        <w:t>数据是按照行数据为基础逻辑存储单元进行存储的，</w:t>
      </w:r>
      <w:r w:rsidR="0075491C" w:rsidRPr="0075491C">
        <w:rPr>
          <w:rFonts w:ascii="Huawei Sans" w:hAnsi="Huawei Sans" w:cs="Huawei Sans"/>
        </w:rPr>
        <w:t xml:space="preserve"> </w:t>
      </w:r>
      <w:r w:rsidR="0075491C" w:rsidRPr="0075491C">
        <w:rPr>
          <w:rFonts w:ascii="Huawei Sans" w:hAnsi="Huawei Sans" w:cs="Huawei Sans"/>
        </w:rPr>
        <w:t>一行中的数据在存储介质中以连续存储形式存在。在</w:t>
      </w:r>
      <w:r w:rsidR="0075491C">
        <w:rPr>
          <w:rFonts w:ascii="Huawei Sans" w:hAnsi="Huawei Sans" w:cs="Huawei Sans" w:hint="eastAsia"/>
        </w:rPr>
        <w:t>列存表</w:t>
      </w:r>
      <w:r w:rsidR="0075491C" w:rsidRPr="0075491C">
        <w:rPr>
          <w:rFonts w:ascii="Huawei Sans" w:hAnsi="Huawei Sans" w:cs="Huawei Sans"/>
        </w:rPr>
        <w:t>中，</w:t>
      </w:r>
      <w:r w:rsidR="0075491C" w:rsidRPr="0075491C">
        <w:rPr>
          <w:rFonts w:ascii="Huawei Sans" w:hAnsi="Huawei Sans" w:cs="Huawei Sans"/>
        </w:rPr>
        <w:t xml:space="preserve"> </w:t>
      </w:r>
      <w:r w:rsidR="0075491C" w:rsidRPr="0075491C">
        <w:rPr>
          <w:rFonts w:ascii="Huawei Sans" w:hAnsi="Huawei Sans" w:cs="Huawei Sans"/>
        </w:rPr>
        <w:t>数据是按照列为基础的逻辑存储单元进行存储的，一列中的数据在存储介质中以连续存储形式存在。</w:t>
      </w:r>
      <w:r w:rsidR="00446D27">
        <w:rPr>
          <w:rFonts w:ascii="Huawei Sans" w:hAnsi="Huawei Sans" w:cs="Huawei Sans" w:hint="eastAsia"/>
        </w:rPr>
        <w:t>故由于执行</w:t>
      </w:r>
      <w:r w:rsidR="00446D27">
        <w:rPr>
          <w:rFonts w:ascii="Huawei Sans" w:hAnsi="Huawei Sans" w:cs="Huawei Sans" w:hint="eastAsia"/>
        </w:rPr>
        <w:t>S</w:t>
      </w:r>
      <w:r w:rsidR="00446D27">
        <w:rPr>
          <w:rFonts w:ascii="Huawei Sans" w:hAnsi="Huawei Sans" w:cs="Huawei Sans"/>
        </w:rPr>
        <w:t>QL</w:t>
      </w:r>
      <w:r w:rsidR="00446D27">
        <w:rPr>
          <w:rFonts w:ascii="Huawei Sans" w:hAnsi="Huawei Sans" w:cs="Huawei Sans" w:hint="eastAsia"/>
        </w:rPr>
        <w:t>语句时，由于操作的存储单元所对应的数据不同，执行时间也是不同的。</w:t>
      </w:r>
    </w:p>
    <w:p w14:paraId="36584851" w14:textId="0B789962" w:rsidR="00C01C17" w:rsidRDefault="00C01C17" w:rsidP="006854E3">
      <w:pPr>
        <w:pStyle w:val="1e"/>
        <w:rPr>
          <w:rFonts w:ascii="Huawei Sans" w:hAnsi="Huawei Sans" w:cs="Huawei Sans"/>
        </w:rPr>
      </w:pPr>
      <w:r>
        <w:rPr>
          <w:rFonts w:ascii="Huawei Sans" w:hAnsi="Huawei Sans" w:cs="Huawei Sans" w:hint="eastAsia"/>
        </w:rPr>
        <w:t>对于修改类型的</w:t>
      </w:r>
      <w:r>
        <w:rPr>
          <w:rFonts w:ascii="Huawei Sans" w:hAnsi="Huawei Sans" w:cs="Huawei Sans" w:hint="eastAsia"/>
        </w:rPr>
        <w:t>S</w:t>
      </w:r>
      <w:r>
        <w:rPr>
          <w:rFonts w:ascii="Huawei Sans" w:hAnsi="Huawei Sans" w:cs="Huawei Sans"/>
        </w:rPr>
        <w:t>QL</w:t>
      </w:r>
      <w:r>
        <w:rPr>
          <w:rFonts w:ascii="Huawei Sans" w:hAnsi="Huawei Sans" w:cs="Huawei Sans" w:hint="eastAsia"/>
        </w:rPr>
        <w:t>，行存表效率</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043DE1AE" w:rsidR="00D56903" w:rsidRDefault="00E85350" w:rsidP="0096512F">
      <w:pPr>
        <w:topLinePunct w:val="0"/>
        <w:adjustRightInd/>
        <w:snapToGrid/>
        <w:spacing w:before="0" w:after="0" w:line="240" w:lineRule="auto"/>
        <w:ind w:left="1044"/>
        <w:rPr>
          <w:rFonts w:ascii="HuaweiSans-Regular" w:eastAsia="方正兰亭黑简体" w:hAnsi="HuaweiSans-Regular" w:hint="eastAsia"/>
          <w:sz w:val="21"/>
        </w:rPr>
      </w:pPr>
      <w:r>
        <w:rPr>
          <w:rFonts w:ascii="HuaweiSans-Regular" w:eastAsia="方正兰亭黑简体" w:hAnsi="HuaweiSans-Regular" w:hint="eastAsia"/>
          <w:sz w:val="21"/>
        </w:rPr>
        <w:t>答：全量物化视图</w:t>
      </w:r>
      <w:r>
        <w:rPr>
          <w:rFonts w:ascii="Helvetica" w:hAnsi="Helvetica"/>
          <w:color w:val="4D4D4D"/>
          <w:sz w:val="21"/>
          <w:szCs w:val="21"/>
          <w:shd w:val="clear" w:color="auto" w:fill="FFFFFF"/>
        </w:rPr>
        <w:t>可以对物化视图</w:t>
      </w:r>
      <w:r>
        <w:rPr>
          <w:rFonts w:ascii="Helvetica" w:hAnsi="Helvetica" w:hint="eastAsia"/>
          <w:color w:val="4D4D4D"/>
          <w:sz w:val="21"/>
          <w:szCs w:val="21"/>
          <w:shd w:val="clear" w:color="auto" w:fill="FFFFFF"/>
        </w:rPr>
        <w:t>全</w:t>
      </w:r>
      <w:r>
        <w:rPr>
          <w:rFonts w:ascii="Helvetica" w:hAnsi="Helvetica"/>
          <w:color w:val="4D4D4D"/>
          <w:sz w:val="21"/>
          <w:szCs w:val="21"/>
          <w:shd w:val="clear" w:color="auto" w:fill="FFFFFF"/>
        </w:rPr>
        <w:t>量刷新</w:t>
      </w:r>
      <w:r>
        <w:rPr>
          <w:rFonts w:ascii="Helvetica" w:hAnsi="Helvetica" w:hint="eastAsia"/>
          <w:color w:val="4D4D4D"/>
          <w:sz w:val="21"/>
          <w:szCs w:val="21"/>
          <w:shd w:val="clear" w:color="auto" w:fill="FFFFFF"/>
        </w:rPr>
        <w:t>，而增量物化视图则是对物化视图的增量刷新，</w:t>
      </w:r>
      <w:r w:rsidR="0096512F">
        <w:rPr>
          <w:rFonts w:ascii="Helvetica" w:hAnsi="Helvetica" w:hint="eastAsia"/>
          <w:color w:val="4D4D4D"/>
          <w:sz w:val="21"/>
          <w:szCs w:val="21"/>
          <w:shd w:val="clear" w:color="auto" w:fill="FFFFFF"/>
        </w:rPr>
        <w:t>且全量物化视图所支持的场景相比于增量物化视图所支持的场景更大。</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E22C087" w:rsidR="00A01E24" w:rsidRPr="009639AD" w:rsidRDefault="002422D6" w:rsidP="00A01E24">
      <w:pPr>
        <w:pStyle w:val="1e"/>
        <w:rPr>
          <w:rFonts w:ascii="Huawei Sans" w:hAnsi="Huawei Sans" w:cs="Huawei Sans"/>
        </w:rPr>
      </w:pPr>
      <w:r>
        <w:rPr>
          <w:noProof/>
        </w:rPr>
        <w:drawing>
          <wp:inline distT="0" distB="0" distL="0" distR="0" wp14:anchorId="7640E1C4" wp14:editId="55BC3B9F">
            <wp:extent cx="6120130" cy="138493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38493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0AB585DF" w:rsidR="00A01E24" w:rsidRPr="000E2D1D" w:rsidRDefault="00A97879" w:rsidP="00A01E24">
      <w:pPr>
        <w:pStyle w:val="1e"/>
        <w:rPr>
          <w:rFonts w:hint="eastAsia"/>
        </w:rPr>
      </w:pPr>
      <w:r>
        <w:rPr>
          <w:noProof/>
        </w:rPr>
        <w:drawing>
          <wp:inline distT="0" distB="0" distL="0" distR="0" wp14:anchorId="70DD6C44" wp14:editId="798F5124">
            <wp:extent cx="5898391" cy="198137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8391" cy="1981372"/>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27E16F95" w:rsidR="00A01E24" w:rsidRDefault="002D2588" w:rsidP="00A01E24">
      <w:pPr>
        <w:pStyle w:val="1e"/>
        <w:rPr>
          <w:rFonts w:ascii="Huawei Sans" w:hAnsi="Huawei Sans" w:cs="Huawei Sans"/>
        </w:rPr>
      </w:pPr>
      <w:r>
        <w:rPr>
          <w:noProof/>
        </w:rPr>
        <w:lastRenderedPageBreak/>
        <w:drawing>
          <wp:inline distT="0" distB="0" distL="0" distR="0" wp14:anchorId="0E8263E6" wp14:editId="3B3F2DF2">
            <wp:extent cx="5974598" cy="1630821"/>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4598" cy="1630821"/>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0BEB884" w:rsidR="00A01E24" w:rsidRDefault="00E165AE" w:rsidP="00A01E24">
      <w:pPr>
        <w:pStyle w:val="1e"/>
        <w:rPr>
          <w:rFonts w:ascii="Huawei Sans" w:eastAsia="微软雅黑" w:hAnsi="Huawei Sans" w:cs="Huawei Sans"/>
          <w:kern w:val="2"/>
          <w:szCs w:val="21"/>
        </w:rPr>
      </w:pPr>
      <w:r>
        <w:rPr>
          <w:noProof/>
        </w:rPr>
        <w:lastRenderedPageBreak/>
        <w:drawing>
          <wp:inline distT="0" distB="0" distL="0" distR="0" wp14:anchorId="5FB9942A" wp14:editId="6D7604F8">
            <wp:extent cx="5936494" cy="4077053"/>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6494" cy="4077053"/>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2A72B16D" w:rsidR="00A01E24" w:rsidRDefault="00560050" w:rsidP="00A01E24">
      <w:pPr>
        <w:pStyle w:val="1e"/>
        <w:rPr>
          <w:rFonts w:ascii="Huawei Sans" w:hAnsi="Huawei Sans" w:cs="Huawei Sans"/>
        </w:rPr>
      </w:pPr>
      <w:r>
        <w:rPr>
          <w:noProof/>
        </w:rPr>
        <w:lastRenderedPageBreak/>
        <w:drawing>
          <wp:inline distT="0" distB="0" distL="0" distR="0" wp14:anchorId="0D0D6344" wp14:editId="55A5D1D0">
            <wp:extent cx="4351397" cy="2133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1397" cy="2133785"/>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1AFC8E87" w:rsidR="00A01E24" w:rsidRDefault="00926877" w:rsidP="00A01E24">
      <w:pPr>
        <w:pStyle w:val="1e"/>
        <w:rPr>
          <w:rFonts w:ascii="Huawei Sans" w:hAnsi="Huawei Sans" w:cs="Huawei Sans"/>
        </w:rPr>
      </w:pPr>
      <w:r>
        <w:rPr>
          <w:noProof/>
        </w:rPr>
        <w:drawing>
          <wp:inline distT="0" distB="0" distL="0" distR="0" wp14:anchorId="65F48F02" wp14:editId="721F21E1">
            <wp:extent cx="5928874" cy="11888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8874" cy="1188823"/>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30259621" w:rsidR="00A01E24" w:rsidRDefault="00F66621" w:rsidP="00A01E24">
      <w:pPr>
        <w:pStyle w:val="1e"/>
        <w:rPr>
          <w:rFonts w:ascii="Huawei Sans" w:hAnsi="Huawei Sans" w:cs="Huawei Sans"/>
        </w:rPr>
      </w:pPr>
      <w:r>
        <w:rPr>
          <w:noProof/>
        </w:rPr>
        <w:drawing>
          <wp:inline distT="0" distB="0" distL="0" distR="0" wp14:anchorId="2CFD4509" wp14:editId="0B4E23F8">
            <wp:extent cx="3170195" cy="140220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0195" cy="140220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05837584" w:rsidR="00A01E24" w:rsidRDefault="004722AC" w:rsidP="00A01E24">
      <w:pPr>
        <w:pStyle w:val="1e"/>
        <w:rPr>
          <w:rFonts w:hint="eastAsia"/>
        </w:rPr>
      </w:pPr>
      <w:r>
        <w:rPr>
          <w:noProof/>
        </w:rPr>
        <w:drawing>
          <wp:inline distT="0" distB="0" distL="0" distR="0" wp14:anchorId="1F3FEF8B" wp14:editId="72D56FE0">
            <wp:extent cx="5936494" cy="403895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6494" cy="403895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27731F24" w:rsidR="00A01E24" w:rsidRDefault="009F375A" w:rsidP="00A01E24">
      <w:pPr>
        <w:pStyle w:val="1e"/>
        <w:rPr>
          <w:rFonts w:hint="eastAsia"/>
        </w:rPr>
      </w:pPr>
      <w:r>
        <w:rPr>
          <w:noProof/>
        </w:rPr>
        <w:drawing>
          <wp:inline distT="0" distB="0" distL="0" distR="0" wp14:anchorId="067E70D6" wp14:editId="3BBB8388">
            <wp:extent cx="2850127" cy="701101"/>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50127" cy="701101"/>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5B3EA7A6" w:rsidR="00A01E24" w:rsidRDefault="00EF4CA7" w:rsidP="00A01E24">
      <w:pPr>
        <w:pStyle w:val="1e"/>
        <w:rPr>
          <w:rFonts w:hint="eastAsia"/>
        </w:rPr>
      </w:pPr>
      <w:r>
        <w:rPr>
          <w:noProof/>
        </w:rPr>
        <w:drawing>
          <wp:inline distT="0" distB="0" distL="0" distR="0" wp14:anchorId="468D14F9" wp14:editId="2D6A6694">
            <wp:extent cx="2575783" cy="65537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5783" cy="655377"/>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77EF80AE" w:rsidR="00A01E24" w:rsidRDefault="00D4159B" w:rsidP="00A01E24">
      <w:pPr>
        <w:pStyle w:val="1e"/>
        <w:rPr>
          <w:rFonts w:hint="eastAsia"/>
        </w:rPr>
      </w:pPr>
      <w:r>
        <w:rPr>
          <w:noProof/>
        </w:rPr>
        <w:drawing>
          <wp:inline distT="0" distB="0" distL="0" distR="0" wp14:anchorId="3A288F85" wp14:editId="4116A1FB">
            <wp:extent cx="2827265" cy="678239"/>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7265" cy="678239"/>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F845579" w:rsidR="00A01E24" w:rsidRDefault="000737C2" w:rsidP="00A01E24">
      <w:pPr>
        <w:pStyle w:val="1e"/>
        <w:rPr>
          <w:rFonts w:ascii="Huawei Sans" w:eastAsia="微软雅黑" w:hAnsi="Huawei Sans" w:cs="Huawei Sans" w:hint="eastAsia"/>
          <w:kern w:val="2"/>
          <w:szCs w:val="21"/>
        </w:rPr>
      </w:pPr>
      <w:r>
        <w:rPr>
          <w:noProof/>
        </w:rPr>
        <w:drawing>
          <wp:inline distT="0" distB="0" distL="0" distR="0" wp14:anchorId="12D00197" wp14:editId="4D1A69E5">
            <wp:extent cx="6120130" cy="9906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99060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07A69752" w:rsidR="00A01E24" w:rsidRPr="004A12B5" w:rsidRDefault="00983D0F" w:rsidP="00A01E24">
      <w:pPr>
        <w:pStyle w:val="1e"/>
        <w:rPr>
          <w:rFonts w:ascii="Huawei Sans" w:hAnsi="Huawei Sans" w:cs="Huawei Sans"/>
        </w:rPr>
      </w:pPr>
      <w:r>
        <w:rPr>
          <w:noProof/>
        </w:rPr>
        <w:lastRenderedPageBreak/>
        <w:drawing>
          <wp:inline distT="0" distB="0" distL="0" distR="0" wp14:anchorId="1D07EAC6" wp14:editId="53C67A6E">
            <wp:extent cx="4961050" cy="1478408"/>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61050" cy="1478408"/>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1F151DDC" w:rsidR="00A01E24" w:rsidRPr="009D45FC" w:rsidRDefault="003A5DCE" w:rsidP="00A01E24">
      <w:pPr>
        <w:pStyle w:val="1e"/>
        <w:rPr>
          <w:rFonts w:ascii="Huawei Sans" w:hAnsi="Huawei Sans" w:cs="Huawei Sans"/>
          <w:bCs/>
        </w:rPr>
      </w:pPr>
      <w:r w:rsidRPr="009D45FC">
        <w:rPr>
          <w:rFonts w:ascii="Huawei Sans" w:hAnsi="Huawei Sans" w:cs="Huawei Sans" w:hint="eastAsia"/>
          <w:bCs/>
        </w:rPr>
        <w:t>答：分别对</w:t>
      </w:r>
      <w:proofErr w:type="spellStart"/>
      <w:r w:rsidR="00533C86" w:rsidRPr="009D45FC">
        <w:rPr>
          <w:rFonts w:ascii="Huawei Sans" w:hAnsi="Huawei Sans" w:cs="Huawei Sans" w:hint="eastAsia"/>
          <w:bCs/>
        </w:rPr>
        <w:t>shared_buffers</w:t>
      </w:r>
      <w:proofErr w:type="spellEnd"/>
      <w:r w:rsidR="00533C86" w:rsidRPr="009D45FC">
        <w:rPr>
          <w:rFonts w:ascii="Huawei Sans" w:hAnsi="Huawei Sans" w:cs="Huawei Sans" w:hint="eastAsia"/>
          <w:bCs/>
        </w:rPr>
        <w:t>、</w:t>
      </w:r>
      <w:proofErr w:type="spellStart"/>
      <w:r w:rsidR="00533C86" w:rsidRPr="009D45FC">
        <w:rPr>
          <w:rFonts w:hint="eastAsia"/>
          <w:bCs/>
        </w:rPr>
        <w:t>max_connections</w:t>
      </w:r>
      <w:proofErr w:type="spellEnd"/>
      <w:r w:rsidR="00533C86" w:rsidRPr="009D45FC">
        <w:rPr>
          <w:rFonts w:hint="eastAsia"/>
          <w:bCs/>
        </w:rPr>
        <w:t>、</w:t>
      </w:r>
      <w:proofErr w:type="spellStart"/>
      <w:r w:rsidR="00533C86" w:rsidRPr="009D45FC">
        <w:rPr>
          <w:rFonts w:hint="eastAsia"/>
          <w:bCs/>
        </w:rPr>
        <w:t>effective_cache_size</w:t>
      </w:r>
      <w:proofErr w:type="spellEnd"/>
      <w:r w:rsidR="00533C86" w:rsidRPr="009D45FC">
        <w:rPr>
          <w:rFonts w:hint="eastAsia"/>
          <w:bCs/>
        </w:rPr>
        <w:t>、</w:t>
      </w:r>
      <w:proofErr w:type="spellStart"/>
      <w:r w:rsidR="00533C86" w:rsidRPr="009D45FC">
        <w:rPr>
          <w:rFonts w:hint="eastAsia"/>
          <w:bCs/>
        </w:rPr>
        <w:t>effective_io_concurrency</w:t>
      </w:r>
      <w:proofErr w:type="spellEnd"/>
      <w:r w:rsidR="00533C86" w:rsidRPr="009D45FC">
        <w:rPr>
          <w:rFonts w:hint="eastAsia"/>
          <w:bCs/>
        </w:rPr>
        <w:t>、</w:t>
      </w:r>
      <w:proofErr w:type="spellStart"/>
      <w:r w:rsidR="00533C86" w:rsidRPr="009D45FC">
        <w:rPr>
          <w:rFonts w:hint="eastAsia"/>
          <w:bCs/>
        </w:rPr>
        <w:t>wal_buffers</w:t>
      </w:r>
      <w:proofErr w:type="spellEnd"/>
      <w:r w:rsidR="00533C86" w:rsidRPr="009D45FC">
        <w:rPr>
          <w:rFonts w:hint="eastAsia"/>
          <w:bCs/>
        </w:rPr>
        <w:t>、</w:t>
      </w:r>
      <w:proofErr w:type="spellStart"/>
      <w:r w:rsidR="00533C86" w:rsidRPr="009D45FC">
        <w:rPr>
          <w:rFonts w:hint="eastAsia"/>
          <w:bCs/>
        </w:rPr>
        <w:t>random_page_cost</w:t>
      </w:r>
      <w:proofErr w:type="spellEnd"/>
      <w:r w:rsidRPr="009D45FC">
        <w:rPr>
          <w:rFonts w:hint="eastAsia"/>
          <w:bCs/>
        </w:rPr>
        <w:t>参数进行了优化，</w:t>
      </w:r>
      <w:r w:rsidR="00D9303D" w:rsidRPr="009D45FC">
        <w:rPr>
          <w:rFonts w:hint="eastAsia"/>
          <w:bCs/>
        </w:rPr>
        <w:t>通过</w:t>
      </w:r>
      <w:r w:rsidR="004234C9" w:rsidRPr="009D45FC">
        <w:rPr>
          <w:bCs/>
        </w:rPr>
        <w:t>依据硬件资源情况和业务实际进行数据库系统参数</w:t>
      </w:r>
      <w:r w:rsidR="004234C9" w:rsidRPr="009D45FC">
        <w:rPr>
          <w:rFonts w:hint="eastAsia"/>
          <w:bCs/>
        </w:rPr>
        <w:t>调优</w:t>
      </w:r>
      <w:r w:rsidR="00D9303D" w:rsidRPr="009D45FC">
        <w:rPr>
          <w:rFonts w:hint="eastAsia"/>
          <w:bCs/>
        </w:rPr>
        <w:t>，</w:t>
      </w:r>
      <w:r w:rsidR="004234C9" w:rsidRPr="009D45FC">
        <w:rPr>
          <w:bCs/>
        </w:rPr>
        <w:t>保证</w:t>
      </w:r>
      <w:r w:rsidR="004234C9" w:rsidRPr="009D45FC">
        <w:rPr>
          <w:rFonts w:hint="eastAsia"/>
          <w:bCs/>
        </w:rPr>
        <w:t>了</w:t>
      </w:r>
      <w:r w:rsidR="004234C9" w:rsidRPr="009D45FC">
        <w:rPr>
          <w:bCs/>
        </w:rPr>
        <w:t>数据库尽可能高性能地运行</w:t>
      </w:r>
      <w:r w:rsidR="004234C9" w:rsidRPr="009D45FC">
        <w:rPr>
          <w:rFonts w:hint="eastAsia"/>
          <w:bCs/>
        </w:rPr>
        <w:t>。</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6E22C3ED" w:rsidR="00A01E24" w:rsidRDefault="00986324" w:rsidP="004F1CD6">
      <w:pPr>
        <w:topLinePunct w:val="0"/>
        <w:adjustRightInd/>
        <w:snapToGrid/>
        <w:spacing w:before="0" w:after="0" w:line="240" w:lineRule="auto"/>
        <w:ind w:left="1021" w:firstLine="23"/>
        <w:rPr>
          <w:rFonts w:ascii="HuaweiSans-Regular" w:eastAsia="方正兰亭黑简体" w:hAnsi="HuaweiSans-Regular" w:hint="eastAsia"/>
          <w:sz w:val="21"/>
        </w:rPr>
      </w:pPr>
      <w:r>
        <w:rPr>
          <w:rFonts w:ascii="HuaweiSans-Regular" w:eastAsia="方正兰亭黑简体" w:hAnsi="HuaweiSans-Regular" w:hint="eastAsia"/>
          <w:sz w:val="21"/>
        </w:rPr>
        <w:t>答：</w:t>
      </w:r>
      <w:r w:rsidR="00884FBD">
        <w:rPr>
          <w:rFonts w:ascii="HuaweiSans-Regular" w:eastAsia="方正兰亭黑简体" w:hAnsi="HuaweiSans-Regular" w:hint="eastAsia"/>
          <w:sz w:val="21"/>
        </w:rPr>
        <w:t>索引的使用大大地提高</w:t>
      </w:r>
      <w:r>
        <w:rPr>
          <w:rFonts w:ascii="HuaweiSans-Regular" w:eastAsia="方正兰亭黑简体" w:hAnsi="HuaweiSans-Regular" w:hint="eastAsia"/>
          <w:sz w:val="21"/>
        </w:rPr>
        <w:t>了</w:t>
      </w:r>
      <w:r w:rsidR="00884FBD">
        <w:rPr>
          <w:rFonts w:ascii="HuaweiSans-Regular" w:eastAsia="方正兰亭黑简体" w:hAnsi="HuaweiSans-Regular" w:hint="eastAsia"/>
          <w:sz w:val="21"/>
        </w:rPr>
        <w:t>数据</w:t>
      </w:r>
      <w:r>
        <w:rPr>
          <w:rFonts w:ascii="HuaweiSans-Regular" w:eastAsia="方正兰亭黑简体" w:hAnsi="HuaweiSans-Regular" w:hint="eastAsia"/>
          <w:sz w:val="21"/>
        </w:rPr>
        <w:t>的查询效率，即减少了</w:t>
      </w:r>
      <w:r>
        <w:rPr>
          <w:rFonts w:ascii="HuaweiSans-Regular" w:eastAsia="方正兰亭黑简体" w:hAnsi="HuaweiSans-Regular" w:hint="eastAsia"/>
          <w:sz w:val="21"/>
        </w:rPr>
        <w:t>S</w:t>
      </w:r>
      <w:r>
        <w:rPr>
          <w:rFonts w:ascii="HuaweiSans-Regular" w:eastAsia="方正兰亭黑简体" w:hAnsi="HuaweiSans-Regular"/>
          <w:sz w:val="21"/>
        </w:rPr>
        <w:t>QL</w:t>
      </w:r>
      <w:r>
        <w:rPr>
          <w:rFonts w:ascii="HuaweiSans-Regular" w:eastAsia="方正兰亭黑简体" w:hAnsi="HuaweiSans-Regular" w:hint="eastAsia"/>
          <w:sz w:val="21"/>
        </w:rPr>
        <w:t>语句的执行时间，</w:t>
      </w:r>
      <w:r w:rsidR="004F1CD6">
        <w:rPr>
          <w:rFonts w:ascii="HuaweiSans-Regular" w:eastAsia="方正兰亭黑简体" w:hAnsi="HuaweiSans-Regular" w:hint="eastAsia"/>
          <w:sz w:val="21"/>
        </w:rPr>
        <w:t>还可通过更换硬件设施、配置</w:t>
      </w:r>
      <w:r w:rsidR="004F1CD6">
        <w:rPr>
          <w:rFonts w:ascii="HuaweiSans-Regular" w:eastAsia="方正兰亭黑简体" w:hAnsi="HuaweiSans-Regular" w:hint="eastAsia"/>
          <w:sz w:val="21"/>
        </w:rPr>
        <w:t>S</w:t>
      </w:r>
      <w:r w:rsidR="004F1CD6">
        <w:rPr>
          <w:rFonts w:ascii="HuaweiSans-Regular" w:eastAsia="方正兰亭黑简体" w:hAnsi="HuaweiSans-Regular"/>
          <w:sz w:val="21"/>
        </w:rPr>
        <w:t>MP</w:t>
      </w:r>
      <w:r w:rsidR="004F1CD6">
        <w:rPr>
          <w:rFonts w:ascii="HuaweiSans-Regular" w:eastAsia="方正兰亭黑简体" w:hAnsi="HuaweiSans-Regular" w:hint="eastAsia"/>
          <w:sz w:val="21"/>
        </w:rPr>
        <w:t>、配置</w:t>
      </w:r>
      <w:r w:rsidR="007D7C9A">
        <w:rPr>
          <w:rFonts w:ascii="HuaweiSans-Regular" w:eastAsia="方正兰亭黑简体" w:hAnsi="HuaweiSans-Regular" w:hint="eastAsia"/>
          <w:sz w:val="21"/>
        </w:rPr>
        <w:t>L</w:t>
      </w:r>
      <w:r w:rsidR="007D7C9A">
        <w:rPr>
          <w:rFonts w:ascii="HuaweiSans-Regular" w:eastAsia="方正兰亭黑简体" w:hAnsi="HuaweiSans-Regular"/>
          <w:sz w:val="21"/>
        </w:rPr>
        <w:t>LVM</w:t>
      </w:r>
      <w:r w:rsidR="007D7C9A">
        <w:rPr>
          <w:rFonts w:ascii="HuaweiSans-Regular" w:eastAsia="方正兰亭黑简体" w:hAnsi="HuaweiSans-Regular" w:hint="eastAsia"/>
          <w:sz w:val="21"/>
        </w:rPr>
        <w:t>等方面来进行优化。</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3CDE1C14" w:rsidR="0034452C" w:rsidRPr="00860899" w:rsidRDefault="00477345" w:rsidP="0034452C">
      <w:pPr>
        <w:pStyle w:val="1e"/>
        <w:rPr>
          <w:rFonts w:ascii="Huawei Sans" w:hAnsi="Huawei Sans" w:cs="Huawei Sans"/>
        </w:rPr>
      </w:pPr>
      <w:r>
        <w:rPr>
          <w:noProof/>
        </w:rPr>
        <w:drawing>
          <wp:inline distT="0" distB="0" distL="0" distR="0" wp14:anchorId="2FE7F66C" wp14:editId="5011A9D0">
            <wp:extent cx="6120130" cy="20904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209042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34A0E7C7" w:rsidR="0034452C" w:rsidRDefault="00AC6C44" w:rsidP="0034452C">
      <w:pPr>
        <w:pStyle w:val="1e"/>
        <w:rPr>
          <w:rFonts w:hint="eastAsia"/>
        </w:rPr>
      </w:pPr>
      <w:r>
        <w:rPr>
          <w:noProof/>
        </w:rPr>
        <w:drawing>
          <wp:inline distT="0" distB="0" distL="0" distR="0" wp14:anchorId="1BE87B7C" wp14:editId="025FBB56">
            <wp:extent cx="6120130" cy="8261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82613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0E1D9E73" w:rsidR="0034452C" w:rsidRDefault="00AC6C44" w:rsidP="0034452C">
      <w:pPr>
        <w:pStyle w:val="1e"/>
        <w:rPr>
          <w:rFonts w:ascii="Huawei Sans" w:hAnsi="Huawei Sans" w:cs="Huawei Sans"/>
        </w:rPr>
      </w:pPr>
      <w:r>
        <w:rPr>
          <w:noProof/>
        </w:rPr>
        <w:lastRenderedPageBreak/>
        <w:drawing>
          <wp:inline distT="0" distB="0" distL="0" distR="0" wp14:anchorId="21544D04" wp14:editId="3C092824">
            <wp:extent cx="5867400" cy="22117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8191" cy="2212003"/>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4FCE353" w14:textId="77777777" w:rsidR="00E7510D" w:rsidRPr="003232B0" w:rsidRDefault="00E7510D" w:rsidP="00E7510D">
      <w:pPr>
        <w:pStyle w:val="1e"/>
        <w:rPr>
          <w:rFonts w:ascii="Huawei Sans" w:hAnsi="Huawei Sans" w:cs="Courier New"/>
          <w:sz w:val="18"/>
          <w:szCs w:val="18"/>
        </w:rPr>
      </w:pPr>
      <w:r>
        <w:rPr>
          <w:rFonts w:hint="eastAsia"/>
        </w:rPr>
        <w:t>答：</w:t>
      </w:r>
      <w:r w:rsidRPr="003232B0">
        <w:rPr>
          <w:rFonts w:ascii="Huawei Sans" w:hAnsi="Huawei Sans" w:cs="Courier New"/>
          <w:sz w:val="18"/>
          <w:szCs w:val="18"/>
        </w:rPr>
        <w:t>分类和回归的区别在于输出变量的类型。</w:t>
      </w:r>
    </w:p>
    <w:p w14:paraId="46C676E9" w14:textId="77777777" w:rsidR="00B26839" w:rsidRDefault="00E7510D" w:rsidP="0092089B">
      <w:pPr>
        <w:pStyle w:val="1e"/>
        <w:rPr>
          <w:rFonts w:ascii="Huawei Sans" w:hAnsi="Huawei Sans" w:cs="Courier New"/>
          <w:sz w:val="18"/>
          <w:szCs w:val="18"/>
        </w:rPr>
      </w:pPr>
      <w:r w:rsidRPr="003232B0">
        <w:rPr>
          <w:rFonts w:ascii="Huawei Sans" w:hAnsi="Huawei Sans" w:cs="Courier New"/>
          <w:sz w:val="18"/>
          <w:szCs w:val="18"/>
        </w:rPr>
        <w:t>定量输出称为回归，或者说是连续变量预测；</w:t>
      </w:r>
      <w:r w:rsidRPr="003232B0">
        <w:rPr>
          <w:rFonts w:ascii="Huawei Sans" w:hAnsi="Huawei Sans" w:cs="Courier New"/>
          <w:sz w:val="18"/>
          <w:szCs w:val="18"/>
        </w:rPr>
        <w:t xml:space="preserve"> </w:t>
      </w:r>
    </w:p>
    <w:p w14:paraId="34A9C1DB" w14:textId="20BB26A6" w:rsidR="00E7510D" w:rsidRPr="003232B0" w:rsidRDefault="00E7510D" w:rsidP="0092089B">
      <w:pPr>
        <w:pStyle w:val="1e"/>
        <w:rPr>
          <w:rFonts w:ascii="Huawei Sans" w:hAnsi="Huawei Sans" w:cs="Courier New"/>
          <w:sz w:val="18"/>
          <w:szCs w:val="18"/>
        </w:rPr>
      </w:pPr>
      <w:r w:rsidRPr="003232B0">
        <w:rPr>
          <w:rFonts w:ascii="Huawei Sans" w:hAnsi="Huawei Sans" w:cs="Courier New"/>
          <w:sz w:val="18"/>
          <w:szCs w:val="18"/>
        </w:rPr>
        <w:t>定性输出称为分类，或者说是离散变量预测。</w:t>
      </w:r>
    </w:p>
    <w:p w14:paraId="03E648C7" w14:textId="77777777" w:rsidR="0034452C" w:rsidRPr="00E7510D"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3C5BF489" w:rsidR="0034452C" w:rsidRPr="00860899" w:rsidRDefault="00383A5F" w:rsidP="0034452C">
      <w:pPr>
        <w:pStyle w:val="1e"/>
        <w:rPr>
          <w:rFonts w:ascii="Huawei Sans" w:hAnsi="Huawei Sans" w:cs="Huawei Sans" w:hint="eastAsia"/>
        </w:rPr>
      </w:pPr>
      <w:r>
        <w:rPr>
          <w:rFonts w:ascii="Huawei Sans" w:hAnsi="Huawei Sans" w:cs="Huawei Sans" w:hint="eastAsia"/>
        </w:rPr>
        <w:t>答：</w:t>
      </w:r>
      <w:r w:rsidRPr="00383A5F">
        <w:rPr>
          <w:rFonts w:ascii="Huawei Sans" w:hAnsi="Huawei Sans" w:cs="Huawei Sans" w:hint="eastAsia"/>
        </w:rPr>
        <w:t>SVM</w:t>
      </w:r>
      <w:r w:rsidRPr="00383A5F">
        <w:rPr>
          <w:rFonts w:ascii="Huawei Sans" w:hAnsi="Huawei Sans" w:cs="Huawei Sans" w:hint="eastAsia"/>
        </w:rPr>
        <w:t>是一个二元分类算法，线性分类和非线性分类都支持。</w:t>
      </w:r>
      <w:r w:rsidRPr="00383A5F">
        <w:rPr>
          <w:rFonts w:ascii="Huawei Sans" w:hAnsi="Huawei Sans" w:cs="Huawei Sans" w:hint="eastAsia"/>
        </w:rPr>
        <w:t xml:space="preserve"> </w:t>
      </w:r>
      <w:r w:rsidRPr="00383A5F">
        <w:rPr>
          <w:rFonts w:ascii="Huawei Sans" w:hAnsi="Huawei Sans" w:cs="Huawei Sans" w:hint="eastAsia"/>
        </w:rPr>
        <w:t>经过演进，现在也可以支持多元分类，同时经过扩展，也能应用于回归问题。</w:t>
      </w:r>
      <w:r w:rsidRPr="00383A5F">
        <w:rPr>
          <w:rFonts w:ascii="Huawei Sans" w:hAnsi="Huawei Sans" w:cs="Huawei Sans" w:hint="eastAsia"/>
        </w:rPr>
        <w:t xml:space="preserve"> </w:t>
      </w:r>
      <w:r w:rsidRPr="00383A5F">
        <w:rPr>
          <w:rFonts w:ascii="Huawei Sans" w:hAnsi="Huawei Sans" w:cs="Huawei Sans" w:hint="eastAsia"/>
        </w:rPr>
        <w:t>感知机的模型就是尝试找到一条直线，能够把二元数据隔离开。</w:t>
      </w:r>
    </w:p>
    <w:p w14:paraId="71E447B9" w14:textId="77777777" w:rsidR="0092089B" w:rsidRDefault="0092089B" w:rsidP="0034452C">
      <w:pPr>
        <w:pStyle w:val="1e"/>
        <w:rPr>
          <w:rFonts w:ascii="Huawei Sans" w:hAnsi="Huawei Sans" w:cs="Huawei Sans"/>
        </w:rPr>
      </w:pPr>
    </w:p>
    <w:p w14:paraId="52436FD6" w14:textId="548AF4F5"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7E532C1E" w14:textId="5CC1B9B2" w:rsidR="00424CEB" w:rsidRDefault="00C67E25" w:rsidP="0004136F">
      <w:pPr>
        <w:pStyle w:val="1e"/>
        <w:rPr>
          <w:rFonts w:ascii="Arial" w:hAnsi="Arial" w:cs="Arial"/>
          <w:shd w:val="clear" w:color="auto" w:fill="FFFFFF"/>
        </w:rPr>
      </w:pPr>
      <w:r>
        <w:rPr>
          <w:rFonts w:ascii="Arial" w:hAnsi="Arial" w:cs="Arial" w:hint="eastAsia"/>
          <w:shd w:val="clear" w:color="auto" w:fill="FFFFFF"/>
        </w:rPr>
        <w:t>答：</w:t>
      </w:r>
      <w:r w:rsidR="00424CEB" w:rsidRPr="00636E08">
        <w:rPr>
          <w:rFonts w:ascii="Arial" w:hAnsi="Arial" w:cs="Arial"/>
          <w:shd w:val="clear" w:color="auto" w:fill="FFFFFF"/>
        </w:rPr>
        <w:t>准确率</w:t>
      </w:r>
      <w:r w:rsidR="00424CEB" w:rsidRPr="00424CEB">
        <w:rPr>
          <w:rFonts w:ascii="Arial" w:hAnsi="Arial" w:cs="Arial"/>
          <w:shd w:val="clear" w:color="auto" w:fill="FFFFFF"/>
        </w:rPr>
        <w:t>：所有分类正确的样本数量除以总样本数量</w:t>
      </w:r>
    </w:p>
    <w:p w14:paraId="47C3251C" w14:textId="28B169D8" w:rsidR="00424CEB" w:rsidRPr="00424CEB" w:rsidRDefault="00424CEB" w:rsidP="0004136F">
      <w:pPr>
        <w:pStyle w:val="1e"/>
        <w:ind w:left="1441"/>
        <w:rPr>
          <w:rFonts w:ascii="Arial" w:hAnsi="Arial" w:cs="Arial"/>
          <w:shd w:val="clear" w:color="auto" w:fill="FFFFFF"/>
        </w:rPr>
      </w:pPr>
      <w:r w:rsidRPr="00636E08">
        <w:rPr>
          <w:rFonts w:ascii="Arial" w:hAnsi="Arial" w:cs="Arial"/>
          <w:bCs/>
          <w:shd w:val="clear" w:color="auto" w:fill="FFFFFF"/>
        </w:rPr>
        <w:t>错误率</w:t>
      </w:r>
      <w:r w:rsidRPr="00424CEB">
        <w:rPr>
          <w:rFonts w:ascii="Arial" w:hAnsi="Arial" w:cs="Arial"/>
          <w:shd w:val="clear" w:color="auto" w:fill="FFFFFF"/>
        </w:rPr>
        <w:t>：所有分类错误的样本数量除以总样本数量</w:t>
      </w:r>
    </w:p>
    <w:p w14:paraId="6F7DBF10" w14:textId="77777777" w:rsidR="0092089B" w:rsidRDefault="0092089B" w:rsidP="0034452C">
      <w:pPr>
        <w:pStyle w:val="1e"/>
        <w:rPr>
          <w:rFonts w:ascii="Huawei Sans" w:hAnsi="Huawei Sans" w:cs="Huawei Sans"/>
        </w:rPr>
      </w:pPr>
    </w:p>
    <w:p w14:paraId="57D6B94E" w14:textId="5DA0738D"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41E53E98" w14:textId="77777777" w:rsidR="00813443" w:rsidRDefault="00410085" w:rsidP="0034452C">
      <w:pPr>
        <w:pStyle w:val="1e"/>
        <w:rPr>
          <w:rFonts w:ascii="Huawei Sans" w:hAnsi="Huawei Sans" w:cs="Huawei Sans"/>
        </w:rPr>
      </w:pPr>
      <w:r>
        <w:rPr>
          <w:rFonts w:ascii="Huawei Sans" w:hAnsi="Huawei Sans" w:cs="Huawei Sans" w:hint="eastAsia"/>
        </w:rPr>
        <w:t>答：</w:t>
      </w:r>
      <w:r w:rsidRPr="00410085">
        <w:rPr>
          <w:rFonts w:ascii="Huawei Sans" w:hAnsi="Huawei Sans" w:cs="Huawei Sans" w:hint="eastAsia"/>
        </w:rPr>
        <w:t>平均绝对值误差（</w:t>
      </w:r>
      <w:r w:rsidRPr="00410085">
        <w:rPr>
          <w:rFonts w:ascii="Huawei Sans" w:hAnsi="Huawei Sans" w:cs="Huawei Sans"/>
        </w:rPr>
        <w:t>MAE</w:t>
      </w:r>
      <w:r w:rsidRPr="00410085">
        <w:rPr>
          <w:rFonts w:ascii="Huawei Sans" w:hAnsi="Huawei Sans" w:cs="Huawei Sans"/>
        </w:rPr>
        <w:t>）</w:t>
      </w:r>
      <w:r>
        <w:rPr>
          <w:rFonts w:ascii="Huawei Sans" w:hAnsi="Huawei Sans" w:cs="Huawei Sans" w:hint="eastAsia"/>
        </w:rPr>
        <w:t>：</w:t>
      </w:r>
      <w:r w:rsidR="00813443" w:rsidRPr="00813443">
        <w:rPr>
          <w:rFonts w:ascii="Huawei Sans" w:hAnsi="Huawei Sans" w:cs="Huawei Sans" w:hint="eastAsia"/>
        </w:rPr>
        <w:t>对绝对误差损失的预期值</w:t>
      </w:r>
      <w:r w:rsidR="00813443" w:rsidRPr="00813443">
        <w:rPr>
          <w:rFonts w:ascii="Huawei Sans" w:hAnsi="Huawei Sans" w:cs="Huawei Sans"/>
        </w:rPr>
        <w:t>.</w:t>
      </w:r>
    </w:p>
    <w:p w14:paraId="1C8456B9" w14:textId="77777777" w:rsidR="00813443" w:rsidRDefault="00410085" w:rsidP="00813443">
      <w:pPr>
        <w:pStyle w:val="1e"/>
        <w:ind w:left="1441"/>
        <w:rPr>
          <w:rFonts w:ascii="Huawei Sans" w:hAnsi="Huawei Sans" w:cs="Huawei Sans"/>
        </w:rPr>
      </w:pPr>
      <w:r w:rsidRPr="00410085">
        <w:rPr>
          <w:rFonts w:ascii="Huawei Sans" w:hAnsi="Huawei Sans" w:cs="Huawei Sans" w:hint="eastAsia"/>
        </w:rPr>
        <w:t>均方误差</w:t>
      </w:r>
      <w:r w:rsidRPr="00410085">
        <w:rPr>
          <w:rFonts w:ascii="Huawei Sans" w:hAnsi="Huawei Sans" w:cs="Huawei Sans"/>
        </w:rPr>
        <w:t>(MSE)</w:t>
      </w:r>
      <w:r>
        <w:rPr>
          <w:rFonts w:ascii="Huawei Sans" w:hAnsi="Huawei Sans" w:cs="Huawei Sans" w:hint="eastAsia"/>
        </w:rPr>
        <w:t>：</w:t>
      </w:r>
      <w:r w:rsidR="00813443" w:rsidRPr="00813443">
        <w:rPr>
          <w:rFonts w:ascii="Huawei Sans" w:hAnsi="Huawei Sans" w:cs="Huawei Sans" w:hint="eastAsia"/>
        </w:rPr>
        <w:t>对应于平方</w:t>
      </w:r>
      <w:r w:rsidR="00813443" w:rsidRPr="00813443">
        <w:rPr>
          <w:rFonts w:ascii="Huawei Sans" w:hAnsi="Huawei Sans" w:cs="Huawei Sans"/>
        </w:rPr>
        <w:t>(</w:t>
      </w:r>
      <w:r w:rsidR="00813443" w:rsidRPr="00813443">
        <w:rPr>
          <w:rFonts w:ascii="Huawei Sans" w:hAnsi="Huawei Sans" w:cs="Huawei Sans"/>
        </w:rPr>
        <w:t>二次</w:t>
      </w:r>
      <w:r w:rsidR="00813443" w:rsidRPr="00813443">
        <w:rPr>
          <w:rFonts w:ascii="Huawei Sans" w:hAnsi="Huawei Sans" w:cs="Huawei Sans"/>
        </w:rPr>
        <w:t>)</w:t>
      </w:r>
      <w:r w:rsidR="00813443" w:rsidRPr="00813443">
        <w:rPr>
          <w:rFonts w:ascii="Huawei Sans" w:hAnsi="Huawei Sans" w:cs="Huawei Sans"/>
        </w:rPr>
        <w:t>误差的期望</w:t>
      </w:r>
      <w:r w:rsidR="00813443" w:rsidRPr="00813443">
        <w:rPr>
          <w:rFonts w:ascii="Huawei Sans" w:hAnsi="Huawei Sans" w:cs="Huawei Sans"/>
        </w:rPr>
        <w:t>.</w:t>
      </w:r>
    </w:p>
    <w:p w14:paraId="5262CF63" w14:textId="77777777" w:rsidR="00C53513" w:rsidRDefault="0008598E" w:rsidP="00813443">
      <w:pPr>
        <w:pStyle w:val="1e"/>
        <w:ind w:left="1441"/>
        <w:rPr>
          <w:rFonts w:ascii="Huawei Sans" w:hAnsi="Huawei Sans" w:cs="Huawei Sans"/>
        </w:rPr>
      </w:pPr>
      <w:r w:rsidRPr="0008598E">
        <w:rPr>
          <w:rFonts w:ascii="Huawei Sans" w:hAnsi="Huawei Sans" w:cs="Huawei Sans" w:hint="eastAsia"/>
        </w:rPr>
        <w:t>均方根误差（</w:t>
      </w:r>
      <w:r w:rsidRPr="0008598E">
        <w:rPr>
          <w:rFonts w:ascii="Huawei Sans" w:hAnsi="Huawei Sans" w:cs="Huawei Sans"/>
        </w:rPr>
        <w:t>RMSE</w:t>
      </w:r>
      <w:r w:rsidRPr="0008598E">
        <w:rPr>
          <w:rFonts w:ascii="Huawei Sans" w:hAnsi="Huawei Sans" w:cs="Huawei Sans"/>
        </w:rPr>
        <w:t>）</w:t>
      </w:r>
      <w:r>
        <w:rPr>
          <w:rFonts w:ascii="Huawei Sans" w:hAnsi="Huawei Sans" w:cs="Huawei Sans" w:hint="eastAsia"/>
        </w:rPr>
        <w:t>：</w:t>
      </w:r>
      <w:r w:rsidR="00813443" w:rsidRPr="00813443">
        <w:rPr>
          <w:rFonts w:ascii="Huawei Sans" w:hAnsi="Huawei Sans" w:cs="Huawei Sans" w:hint="eastAsia"/>
        </w:rPr>
        <w:t>对应于平方</w:t>
      </w:r>
      <w:r w:rsidR="00813443" w:rsidRPr="00813443">
        <w:rPr>
          <w:rFonts w:ascii="Huawei Sans" w:hAnsi="Huawei Sans" w:cs="Huawei Sans"/>
        </w:rPr>
        <w:t>(</w:t>
      </w:r>
      <w:r w:rsidR="00813443" w:rsidRPr="00813443">
        <w:rPr>
          <w:rFonts w:ascii="Huawei Sans" w:hAnsi="Huawei Sans" w:cs="Huawei Sans"/>
        </w:rPr>
        <w:t>二次</w:t>
      </w:r>
      <w:r w:rsidR="00813443" w:rsidRPr="00813443">
        <w:rPr>
          <w:rFonts w:ascii="Huawei Sans" w:hAnsi="Huawei Sans" w:cs="Huawei Sans"/>
        </w:rPr>
        <w:t>)</w:t>
      </w:r>
      <w:r w:rsidR="00813443" w:rsidRPr="00813443">
        <w:rPr>
          <w:rFonts w:ascii="Huawei Sans" w:hAnsi="Huawei Sans" w:cs="Huawei Sans"/>
        </w:rPr>
        <w:t>误差的期望</w:t>
      </w:r>
      <w:r w:rsidR="00813443" w:rsidRPr="00813443">
        <w:rPr>
          <w:rFonts w:ascii="Huawei Sans" w:hAnsi="Huawei Sans" w:cs="Huawei Sans"/>
        </w:rPr>
        <w:t>.</w:t>
      </w:r>
    </w:p>
    <w:p w14:paraId="638FD73A" w14:textId="46F3FC61" w:rsidR="0034452C" w:rsidRPr="00410085" w:rsidRDefault="0008598E" w:rsidP="00813443">
      <w:pPr>
        <w:pStyle w:val="1e"/>
        <w:ind w:left="1441"/>
        <w:rPr>
          <w:rFonts w:ascii="Huawei Sans" w:hAnsi="Huawei Sans" w:cs="Huawei Sans"/>
        </w:rPr>
      </w:pPr>
      <w:r w:rsidRPr="0008598E">
        <w:rPr>
          <w:rFonts w:ascii="Huawei Sans" w:hAnsi="Huawei Sans" w:cs="Huawei Sans" w:hint="eastAsia"/>
        </w:rPr>
        <w:t>可决系数（</w:t>
      </w:r>
      <w:r w:rsidRPr="0008598E">
        <w:rPr>
          <w:rFonts w:ascii="Huawei Sans" w:hAnsi="Huawei Sans" w:cs="Huawei Sans"/>
        </w:rPr>
        <w:t>R^2</w:t>
      </w:r>
      <w:r w:rsidRPr="0008598E">
        <w:rPr>
          <w:rFonts w:ascii="Huawei Sans" w:hAnsi="Huawei Sans" w:cs="Huawei Sans"/>
        </w:rPr>
        <w:t>）</w:t>
      </w:r>
      <w:r>
        <w:rPr>
          <w:rFonts w:ascii="Huawei Sans" w:hAnsi="Huawei Sans" w:cs="Huawei Sans" w:hint="eastAsia"/>
        </w:rPr>
        <w:t>：</w:t>
      </w:r>
      <w:r w:rsidR="00C53513" w:rsidRPr="00C53513">
        <w:rPr>
          <w:rFonts w:ascii="Huawei Sans" w:hAnsi="Huawei Sans" w:cs="Huawei Sans" w:hint="eastAsia"/>
        </w:rPr>
        <w:t>反映的是自变量</w:t>
      </w:r>
      <w:r w:rsidR="00C53513" w:rsidRPr="00C53513">
        <w:rPr>
          <w:rFonts w:ascii="Huawei Sans" w:hAnsi="Huawei Sans" w:cs="Huawei Sans"/>
        </w:rPr>
        <w:t>x</w:t>
      </w:r>
      <w:r w:rsidR="00C53513" w:rsidRPr="00C53513">
        <w:rPr>
          <w:rFonts w:ascii="Huawei Sans" w:hAnsi="Huawei Sans" w:cs="Huawei Sans"/>
        </w:rPr>
        <w:t>对因变量</w:t>
      </w:r>
      <w:r w:rsidR="00C53513" w:rsidRPr="00C53513">
        <w:rPr>
          <w:rFonts w:ascii="Huawei Sans" w:hAnsi="Huawei Sans" w:cs="Huawei Sans"/>
        </w:rPr>
        <w:t>y</w:t>
      </w:r>
      <w:r w:rsidR="00C53513" w:rsidRPr="00C53513">
        <w:rPr>
          <w:rFonts w:ascii="Huawei Sans" w:hAnsi="Huawei Sans" w:cs="Huawei Sans"/>
        </w:rPr>
        <w:t>的变动的解释的程度</w:t>
      </w:r>
      <w:r w:rsidR="00C53513" w:rsidRPr="00C53513">
        <w:rPr>
          <w:rFonts w:ascii="Huawei Sans" w:hAnsi="Huawei Sans" w:cs="Huawei Sans"/>
        </w:rPr>
        <w:t>.</w:t>
      </w:r>
      <w:r w:rsidR="00C53513" w:rsidRPr="00C53513">
        <w:rPr>
          <w:rFonts w:ascii="Huawei Sans" w:hAnsi="Huawei Sans" w:cs="Huawei Sans"/>
        </w:rPr>
        <w:t>越接近于</w:t>
      </w:r>
      <w:r w:rsidR="00C53513" w:rsidRPr="00C53513">
        <w:rPr>
          <w:rFonts w:ascii="Huawei Sans" w:hAnsi="Huawei Sans" w:cs="Huawei Sans"/>
        </w:rPr>
        <w:t>1,</w:t>
      </w:r>
      <w:r w:rsidR="00C53513" w:rsidRPr="00C53513">
        <w:rPr>
          <w:rFonts w:ascii="Huawei Sans" w:hAnsi="Huawei Sans" w:cs="Huawei Sans"/>
        </w:rPr>
        <w:t>说明模型拟合得越好</w:t>
      </w:r>
      <w:r w:rsidR="00C53513">
        <w:rPr>
          <w:rFonts w:ascii="Huawei Sans" w:hAnsi="Huawei Sans" w:cs="Huawei Sans" w:hint="eastAsia"/>
        </w:rPr>
        <w:t>。</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4945" w14:textId="77777777" w:rsidR="003B3A46" w:rsidRDefault="003B3A46" w:rsidP="00940D2A">
      <w:pPr>
        <w:spacing w:before="0" w:after="0" w:line="240" w:lineRule="auto"/>
      </w:pPr>
      <w:r>
        <w:separator/>
      </w:r>
    </w:p>
  </w:endnote>
  <w:endnote w:type="continuationSeparator" w:id="0">
    <w:p w14:paraId="6C13AC17" w14:textId="77777777" w:rsidR="003B3A46" w:rsidRDefault="003B3A46"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70A6" w14:textId="77777777" w:rsidR="003B3A46" w:rsidRDefault="003B3A46" w:rsidP="00940D2A">
      <w:pPr>
        <w:spacing w:before="0" w:after="0" w:line="240" w:lineRule="auto"/>
      </w:pPr>
      <w:r>
        <w:separator/>
      </w:r>
    </w:p>
  </w:footnote>
  <w:footnote w:type="continuationSeparator" w:id="0">
    <w:p w14:paraId="088528BE" w14:textId="77777777" w:rsidR="003B3A46" w:rsidRDefault="003B3A46"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36F"/>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37C2"/>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598E"/>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D41"/>
    <w:rsid w:val="000B5EE1"/>
    <w:rsid w:val="000B6384"/>
    <w:rsid w:val="000B7C6A"/>
    <w:rsid w:val="000B7EFF"/>
    <w:rsid w:val="000C06CE"/>
    <w:rsid w:val="000C0963"/>
    <w:rsid w:val="000C0A74"/>
    <w:rsid w:val="000C3F98"/>
    <w:rsid w:val="000C62CD"/>
    <w:rsid w:val="000D0045"/>
    <w:rsid w:val="000D02C0"/>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5BF5"/>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74B"/>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2D6"/>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258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1CEC"/>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A5F"/>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DCE"/>
    <w:rsid w:val="003A5FE1"/>
    <w:rsid w:val="003A7260"/>
    <w:rsid w:val="003A7C9C"/>
    <w:rsid w:val="003B0C21"/>
    <w:rsid w:val="003B1CDC"/>
    <w:rsid w:val="003B22E9"/>
    <w:rsid w:val="003B2CEF"/>
    <w:rsid w:val="003B3A46"/>
    <w:rsid w:val="003B49A7"/>
    <w:rsid w:val="003B6F29"/>
    <w:rsid w:val="003C08CB"/>
    <w:rsid w:val="003C1978"/>
    <w:rsid w:val="003C1B12"/>
    <w:rsid w:val="003C1E9E"/>
    <w:rsid w:val="003C2E2D"/>
    <w:rsid w:val="003C30C3"/>
    <w:rsid w:val="003C39E6"/>
    <w:rsid w:val="003C40D6"/>
    <w:rsid w:val="003C5BE1"/>
    <w:rsid w:val="003D2573"/>
    <w:rsid w:val="003D2786"/>
    <w:rsid w:val="003D5A42"/>
    <w:rsid w:val="003E0076"/>
    <w:rsid w:val="003E06CC"/>
    <w:rsid w:val="003E115D"/>
    <w:rsid w:val="003E1CCE"/>
    <w:rsid w:val="003E1F44"/>
    <w:rsid w:val="003E20B8"/>
    <w:rsid w:val="003E211E"/>
    <w:rsid w:val="003E3A83"/>
    <w:rsid w:val="003E420C"/>
    <w:rsid w:val="003E5019"/>
    <w:rsid w:val="003E5313"/>
    <w:rsid w:val="003E63EC"/>
    <w:rsid w:val="003E6B03"/>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42AA"/>
    <w:rsid w:val="004053CB"/>
    <w:rsid w:val="00405BE4"/>
    <w:rsid w:val="00410085"/>
    <w:rsid w:val="0041039A"/>
    <w:rsid w:val="00411791"/>
    <w:rsid w:val="00413400"/>
    <w:rsid w:val="004136A5"/>
    <w:rsid w:val="0041409F"/>
    <w:rsid w:val="00416E2E"/>
    <w:rsid w:val="00420B72"/>
    <w:rsid w:val="00422748"/>
    <w:rsid w:val="004234C9"/>
    <w:rsid w:val="00424CEB"/>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6D27"/>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AC"/>
    <w:rsid w:val="004722EF"/>
    <w:rsid w:val="00473CB2"/>
    <w:rsid w:val="00473FEF"/>
    <w:rsid w:val="00476FB1"/>
    <w:rsid w:val="00477191"/>
    <w:rsid w:val="00477345"/>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1CD6"/>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5D8"/>
    <w:rsid w:val="005176E5"/>
    <w:rsid w:val="00520C94"/>
    <w:rsid w:val="005214A7"/>
    <w:rsid w:val="00522580"/>
    <w:rsid w:val="00522967"/>
    <w:rsid w:val="00523C28"/>
    <w:rsid w:val="00524225"/>
    <w:rsid w:val="005242A8"/>
    <w:rsid w:val="0052474E"/>
    <w:rsid w:val="00526952"/>
    <w:rsid w:val="00526BBC"/>
    <w:rsid w:val="005276D7"/>
    <w:rsid w:val="00530302"/>
    <w:rsid w:val="00530D24"/>
    <w:rsid w:val="0053194D"/>
    <w:rsid w:val="00533708"/>
    <w:rsid w:val="00533C86"/>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050"/>
    <w:rsid w:val="005607FC"/>
    <w:rsid w:val="005621A9"/>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1C5"/>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D7598"/>
    <w:rsid w:val="005E004F"/>
    <w:rsid w:val="005E0257"/>
    <w:rsid w:val="005E0261"/>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6E08"/>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5608"/>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91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D7C9A"/>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443"/>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4FBD"/>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2D58"/>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5D77"/>
    <w:rsid w:val="008F7FF9"/>
    <w:rsid w:val="00900AEF"/>
    <w:rsid w:val="00902B2B"/>
    <w:rsid w:val="00903192"/>
    <w:rsid w:val="00903687"/>
    <w:rsid w:val="00903F93"/>
    <w:rsid w:val="009058A8"/>
    <w:rsid w:val="00906E29"/>
    <w:rsid w:val="00907A51"/>
    <w:rsid w:val="00907F52"/>
    <w:rsid w:val="00912A6C"/>
    <w:rsid w:val="00914937"/>
    <w:rsid w:val="0091628A"/>
    <w:rsid w:val="009171BC"/>
    <w:rsid w:val="0092083F"/>
    <w:rsid w:val="0092089B"/>
    <w:rsid w:val="009227DD"/>
    <w:rsid w:val="00923F55"/>
    <w:rsid w:val="0092482D"/>
    <w:rsid w:val="00924EEA"/>
    <w:rsid w:val="00925318"/>
    <w:rsid w:val="00925EA4"/>
    <w:rsid w:val="00926877"/>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12F"/>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3D0F"/>
    <w:rsid w:val="00984F4D"/>
    <w:rsid w:val="0098538D"/>
    <w:rsid w:val="00986324"/>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45FC"/>
    <w:rsid w:val="009D586E"/>
    <w:rsid w:val="009D744F"/>
    <w:rsid w:val="009D7B26"/>
    <w:rsid w:val="009E1B18"/>
    <w:rsid w:val="009E1F10"/>
    <w:rsid w:val="009E2157"/>
    <w:rsid w:val="009E2C46"/>
    <w:rsid w:val="009E58E3"/>
    <w:rsid w:val="009E6D66"/>
    <w:rsid w:val="009E7B91"/>
    <w:rsid w:val="009F3595"/>
    <w:rsid w:val="009F375A"/>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7623"/>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879"/>
    <w:rsid w:val="00A97E4A"/>
    <w:rsid w:val="00AA0054"/>
    <w:rsid w:val="00AA16B2"/>
    <w:rsid w:val="00AA1C68"/>
    <w:rsid w:val="00AA2952"/>
    <w:rsid w:val="00AA31C3"/>
    <w:rsid w:val="00AA35BF"/>
    <w:rsid w:val="00AA3B07"/>
    <w:rsid w:val="00AA55D2"/>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6C44"/>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6839"/>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17"/>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513"/>
    <w:rsid w:val="00C5363D"/>
    <w:rsid w:val="00C54293"/>
    <w:rsid w:val="00C5707F"/>
    <w:rsid w:val="00C57360"/>
    <w:rsid w:val="00C57AA7"/>
    <w:rsid w:val="00C57E7D"/>
    <w:rsid w:val="00C602AF"/>
    <w:rsid w:val="00C60773"/>
    <w:rsid w:val="00C63397"/>
    <w:rsid w:val="00C67061"/>
    <w:rsid w:val="00C672C6"/>
    <w:rsid w:val="00C67C7C"/>
    <w:rsid w:val="00C67E25"/>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59B"/>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03D"/>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3A2"/>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DF7E02"/>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AE"/>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10D"/>
    <w:rsid w:val="00E75636"/>
    <w:rsid w:val="00E75EA5"/>
    <w:rsid w:val="00E8074C"/>
    <w:rsid w:val="00E8157D"/>
    <w:rsid w:val="00E825B6"/>
    <w:rsid w:val="00E83B88"/>
    <w:rsid w:val="00E84541"/>
    <w:rsid w:val="00E85350"/>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4CA7"/>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66621"/>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6538330">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7640830">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1172029">
      <w:bodyDiv w:val="1"/>
      <w:marLeft w:val="0"/>
      <w:marRight w:val="0"/>
      <w:marTop w:val="0"/>
      <w:marBottom w:val="0"/>
      <w:divBdr>
        <w:top w:val="none" w:sz="0" w:space="0" w:color="auto"/>
        <w:left w:val="none" w:sz="0" w:space="0" w:color="auto"/>
        <w:bottom w:val="none" w:sz="0" w:space="0" w:color="auto"/>
        <w:right w:val="none" w:sz="0" w:space="0" w:color="auto"/>
      </w:divBdr>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33335068">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329</TotalTime>
  <Pages>16</Pages>
  <Words>885</Words>
  <Characters>5050</Characters>
  <Application>Microsoft Office Word</Application>
  <DocSecurity>0</DocSecurity>
  <Lines>42</Lines>
  <Paragraphs>11</Paragraphs>
  <ScaleCrop>false</ScaleCrop>
  <Company>Huawei Technologies Co.,Ltd.</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liu bincheng</cp:lastModifiedBy>
  <cp:revision>80</cp:revision>
  <cp:lastPrinted>2016-11-21T02:33:00Z</cp:lastPrinted>
  <dcterms:created xsi:type="dcterms:W3CDTF">2020-04-26T01:02:00Z</dcterms:created>
  <dcterms:modified xsi:type="dcterms:W3CDTF">2021-11-14T04:35:00Z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