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7604B8AA" w:rsidR="00874304" w:rsidRDefault="009651E7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E2D381C" wp14:editId="17CE68CF">
            <wp:extent cx="5274310" cy="678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2D6CF39F" w:rsidR="003049DF" w:rsidRDefault="009651E7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7CAF593" wp14:editId="503BE7EF">
            <wp:extent cx="5274310" cy="910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0AE0FFEA" w:rsidR="0044100F" w:rsidRDefault="005E3C4C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 w:rsidR="00EA2298">
        <w:rPr>
          <w:rFonts w:ascii="Huawei Sans" w:hAnsi="Huawei Sans" w:cs="Huawei Sans" w:hint="eastAsia"/>
        </w:rPr>
        <w:t>数据库程序接近底层软件，通过源码编译</w:t>
      </w:r>
      <w:r w:rsidR="00E3038B">
        <w:rPr>
          <w:rFonts w:ascii="Huawei Sans" w:hAnsi="Huawei Sans" w:cs="Huawei Sans" w:hint="eastAsia"/>
        </w:rPr>
        <w:t>可以免去安装步骤，直接生成脚本文件。同时可以定制自己需要的功能，通过修改源码直接实现。也体现了</w:t>
      </w:r>
      <w:r w:rsidR="00830829">
        <w:rPr>
          <w:rFonts w:ascii="Huawei Sans" w:hAnsi="Huawei Sans" w:cs="Huawei Sans" w:hint="eastAsia"/>
        </w:rPr>
        <w:t>开源性</w:t>
      </w:r>
      <w:r w:rsidR="00E508C2">
        <w:rPr>
          <w:rFonts w:ascii="Huawei Sans" w:hAnsi="Huawei Sans" w:cs="Huawei Sans" w:hint="eastAsia"/>
        </w:rPr>
        <w:t>和</w:t>
      </w:r>
      <w:proofErr w:type="gramStart"/>
      <w:r w:rsidR="00E508C2">
        <w:rPr>
          <w:rFonts w:ascii="Huawei Sans" w:hAnsi="Huawei Sans" w:cs="Huawei Sans" w:hint="eastAsia"/>
        </w:rPr>
        <w:t>可</w:t>
      </w:r>
      <w:proofErr w:type="gramEnd"/>
      <w:r w:rsidR="00E508C2">
        <w:rPr>
          <w:rFonts w:ascii="Huawei Sans" w:hAnsi="Huawei Sans" w:cs="Huawei Sans" w:hint="eastAsia"/>
        </w:rPr>
        <w:t>拓展性</w:t>
      </w:r>
      <w:r w:rsidR="00830829">
        <w:rPr>
          <w:rFonts w:ascii="Huawei Sans" w:hAnsi="Huawei Sans" w:cs="Huawei Sans" w:hint="eastAsia"/>
        </w:rPr>
        <w:t>的特点</w:t>
      </w:r>
    </w:p>
    <w:p w14:paraId="589EC567" w14:textId="77777777" w:rsidR="00E3038B" w:rsidRPr="009651E7" w:rsidRDefault="00E3038B" w:rsidP="00170BD2">
      <w:pPr>
        <w:pStyle w:val="1e"/>
        <w:rPr>
          <w:rFonts w:ascii="Huawei Sans" w:hAnsi="Huawei Sans" w:cs="Huawei Sans" w:hint="eastAsia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75540B52" w14:textId="7E02059D" w:rsidR="006854E3" w:rsidRPr="009639AD" w:rsidRDefault="00836DB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E9E65BA" wp14:editId="0DB156A2">
            <wp:extent cx="4210050" cy="156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44F06536" w:rsidR="006854E3" w:rsidRPr="009639AD" w:rsidRDefault="00836DB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5679E09" wp14:editId="03269BCF">
            <wp:extent cx="5274310" cy="882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1073D817" w:rsidR="006854E3" w:rsidRPr="009639AD" w:rsidRDefault="00836DB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735A5EC" wp14:editId="702B3815">
            <wp:extent cx="5274310" cy="9175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6A06E30A" w:rsidR="006854E3" w:rsidRDefault="007F0EE2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2540F2DE" wp14:editId="47B1E845">
            <wp:extent cx="5274310" cy="8756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102409BF" w:rsidR="006854E3" w:rsidRPr="009639AD" w:rsidRDefault="007F0EE2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1969ADC" wp14:editId="19BFC5C9">
            <wp:extent cx="5274310" cy="8858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596D829C" w:rsidR="006854E3" w:rsidRPr="009639AD" w:rsidRDefault="00DC2265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93892A1" wp14:editId="6A5E2345">
            <wp:extent cx="5274310" cy="11607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4D466DB0" w:rsidR="006854E3" w:rsidRPr="009639AD" w:rsidRDefault="00DC2265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1EAD780" wp14:editId="495A05D1">
            <wp:extent cx="5274310" cy="10699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38D18AD8" w:rsidR="006854E3" w:rsidRPr="009639AD" w:rsidRDefault="00DC2265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9C86219" wp14:editId="77684CEB">
            <wp:extent cx="5274310" cy="4819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51F7B257" w14:textId="1C79AD5C" w:rsidR="00DC2265" w:rsidRDefault="00DC2265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2FC69C2" wp14:editId="2871E7F5">
            <wp:extent cx="5274310" cy="4718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51CD7469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3D8A7D09" w:rsidR="006854E3" w:rsidRDefault="00C421D5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04EB9F7C" wp14:editId="5E520A06">
            <wp:extent cx="3467100" cy="4410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43FFF6F0" w:rsidR="006854E3" w:rsidRDefault="00C421D5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4DB11FBE" wp14:editId="1F1B8B9A">
            <wp:extent cx="3181350" cy="1504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129200F1" w:rsidR="006854E3" w:rsidRDefault="00C421D5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63AEC01" wp14:editId="1D7C9CA9">
            <wp:extent cx="3076575" cy="15525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3F4DEE50" w:rsidR="006854E3" w:rsidRDefault="006C4E0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BBC57EB" wp14:editId="73859893">
            <wp:extent cx="3286125" cy="41910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0300FDFD" w:rsidR="006854E3" w:rsidRDefault="006C4E0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81C735A" wp14:editId="5682367D">
            <wp:extent cx="2472412" cy="3200400"/>
            <wp:effectExtent l="0" t="0" r="444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5941" cy="320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016DCA3" w14:textId="6548E901" w:rsidR="00FB3F9D" w:rsidRPr="00D435D3" w:rsidRDefault="008F7F61" w:rsidP="00FB3F9D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6</w:t>
      </w:r>
      <w:r w:rsidR="00FB3F9D">
        <w:rPr>
          <w:rFonts w:ascii="Huawei Sans" w:hAnsi="Huawei Sans" w:cs="Huawei Sans" w:hint="eastAsia"/>
        </w:rPr>
        <w:t>.</w:t>
      </w:r>
      <w:r w:rsidR="00FB3F9D">
        <w:rPr>
          <w:rFonts w:ascii="Huawei Sans" w:hAnsi="Huawei Sans" w:cs="Huawei Sans"/>
        </w:rPr>
        <w:t xml:space="preserve"> </w:t>
      </w:r>
      <w:r w:rsidR="00FB3F9D">
        <w:rPr>
          <w:rFonts w:ascii="Huawei Sans" w:hAnsi="Huawei Sans" w:cs="Huawei Sans"/>
        </w:rPr>
        <w:t>对表进行操作后</w:t>
      </w:r>
      <w:r w:rsidR="00FB3F9D">
        <w:rPr>
          <w:rFonts w:ascii="Huawei Sans" w:hAnsi="Huawei Sans" w:cs="Huawei Sans" w:hint="eastAsia"/>
        </w:rPr>
        <w:t>，</w:t>
      </w:r>
      <w:r w:rsidR="00FB3F9D">
        <w:rPr>
          <w:rFonts w:ascii="Huawei Sans" w:hAnsi="Huawei Sans" w:cs="Huawei Sans"/>
        </w:rPr>
        <w:t>刷新</w:t>
      </w:r>
      <w:r w:rsidR="00FB3F9D">
        <w:rPr>
          <w:rFonts w:ascii="Huawei Sans" w:hAnsi="Huawei Sans" w:cs="Huawei Sans" w:hint="eastAsia"/>
        </w:rPr>
        <w:t>全</w:t>
      </w:r>
      <w:r w:rsidR="00FB3F9D">
        <w:rPr>
          <w:rFonts w:ascii="Huawei Sans" w:hAnsi="Huawei Sans" w:cs="Huawei Sans"/>
        </w:rPr>
        <w:t>量物化视图</w:t>
      </w:r>
      <w:r w:rsidR="00FB3F9D">
        <w:rPr>
          <w:rFonts w:ascii="Huawei Sans" w:hAnsi="Huawei Sans" w:cs="Huawei Sans" w:hint="eastAsia"/>
        </w:rPr>
        <w:t>，</w:t>
      </w:r>
      <w:r w:rsidR="00FB3F9D" w:rsidRPr="00D435D3">
        <w:rPr>
          <w:rFonts w:ascii="Huawei Sans" w:hAnsi="Huawei Sans" w:cs="Huawei Sans" w:hint="eastAsia"/>
        </w:rPr>
        <w:t>查询物化视图结果，将执行结果截图。</w:t>
      </w:r>
    </w:p>
    <w:p w14:paraId="0C8D97B6" w14:textId="41FABAEF" w:rsidR="006854E3" w:rsidRPr="00FB3F9D" w:rsidRDefault="00FB3F9D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AE23F10" wp14:editId="34724441">
            <wp:extent cx="2647785" cy="3733070"/>
            <wp:effectExtent l="0" t="0" r="635" b="127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2897" cy="374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3EFCEF02" w14:textId="6E78A11D" w:rsidR="006854E3" w:rsidRDefault="00390A1D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 w:rsidR="00A74E65">
        <w:rPr>
          <w:rFonts w:ascii="Huawei Sans" w:hAnsi="Huawei Sans" w:cs="Huawei Sans" w:hint="eastAsia"/>
        </w:rPr>
        <w:t>①行存表</w:t>
      </w:r>
      <w:r w:rsidR="00576076">
        <w:rPr>
          <w:rFonts w:ascii="Huawei Sans" w:hAnsi="Huawei Sans" w:cs="Huawei Sans" w:hint="eastAsia"/>
        </w:rPr>
        <w:t>是将数据行完整储存在数据页中</w:t>
      </w:r>
      <w:r w:rsidR="00A74E65">
        <w:rPr>
          <w:rFonts w:ascii="Huawei Sans" w:hAnsi="Huawei Sans" w:cs="Huawei Sans" w:hint="eastAsia"/>
        </w:rPr>
        <w:t>，</w:t>
      </w:r>
      <w:r w:rsidR="00A74E65" w:rsidRPr="00A74E65">
        <w:rPr>
          <w:rFonts w:ascii="Huawei Sans" w:hAnsi="Huawei Sans" w:cs="Huawei Sans" w:hint="eastAsia"/>
        </w:rPr>
        <w:t>列式数据库是将同一个数据列的各个值存放在一起</w:t>
      </w:r>
      <w:r w:rsidR="00E35219">
        <w:rPr>
          <w:rFonts w:ascii="Huawei Sans" w:hAnsi="Huawei Sans" w:cs="Huawei Sans" w:hint="eastAsia"/>
        </w:rPr>
        <w:t>，所以在执行</w:t>
      </w:r>
      <w:proofErr w:type="spellStart"/>
      <w:r w:rsidR="00E35219">
        <w:rPr>
          <w:rFonts w:ascii="Huawei Sans" w:hAnsi="Huawei Sans" w:cs="Huawei Sans" w:hint="eastAsia"/>
        </w:rPr>
        <w:t>sql</w:t>
      </w:r>
      <w:proofErr w:type="spellEnd"/>
      <w:r w:rsidR="00E35219">
        <w:rPr>
          <w:rFonts w:ascii="Huawei Sans" w:hAnsi="Huawei Sans" w:cs="Huawei Sans" w:hint="eastAsia"/>
        </w:rPr>
        <w:t>语句时，</w:t>
      </w:r>
      <w:r w:rsidR="00D1167A">
        <w:rPr>
          <w:rFonts w:ascii="Huawei Sans" w:hAnsi="Huawei Sans" w:cs="Huawei Sans" w:hint="eastAsia"/>
        </w:rPr>
        <w:t>数据库在没建立索引的时候，从表头开始检索，</w:t>
      </w:r>
      <w:r w:rsidR="00330B8A">
        <w:rPr>
          <w:rFonts w:ascii="Huawei Sans" w:hAnsi="Huawei Sans" w:cs="Huawei Sans" w:hint="eastAsia"/>
        </w:rPr>
        <w:t>因此</w:t>
      </w:r>
      <w:r w:rsidR="00D1167A">
        <w:rPr>
          <w:rFonts w:ascii="Huawei Sans" w:hAnsi="Huawei Sans" w:cs="Huawei Sans" w:hint="eastAsia"/>
        </w:rPr>
        <w:t>根据储存的</w:t>
      </w:r>
      <w:r w:rsidR="00330B8A">
        <w:rPr>
          <w:rFonts w:ascii="Huawei Sans" w:hAnsi="Huawei Sans" w:cs="Huawei Sans" w:hint="eastAsia"/>
        </w:rPr>
        <w:t>反式的不同检索速度也不同。</w:t>
      </w:r>
    </w:p>
    <w:p w14:paraId="0869E9FC" w14:textId="259C3FFF" w:rsidR="006854E3" w:rsidRDefault="008622BD" w:rsidP="006854E3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②在执行整个数据行查询</w:t>
      </w:r>
      <w:r w:rsidR="00387B0F">
        <w:rPr>
          <w:rFonts w:ascii="Huawei Sans" w:hAnsi="Huawei Sans" w:cs="Huawei Sans" w:hint="eastAsia"/>
        </w:rPr>
        <w:t>如查询某个条件下的数据行，或者关注整个表的</w:t>
      </w:r>
      <w:r w:rsidR="00171F76">
        <w:rPr>
          <w:rFonts w:ascii="Huawei Sans" w:hAnsi="Huawei Sans" w:cs="Huawei Sans" w:hint="eastAsia"/>
        </w:rPr>
        <w:t>整体</w:t>
      </w:r>
      <w:r w:rsidR="00387B0F">
        <w:rPr>
          <w:rFonts w:ascii="Huawei Sans" w:hAnsi="Huawei Sans" w:cs="Huawei Sans" w:hint="eastAsia"/>
        </w:rPr>
        <w:t>数据，则可以使用</w:t>
      </w:r>
      <w:r w:rsidR="00171F76">
        <w:rPr>
          <w:rFonts w:ascii="Huawei Sans" w:hAnsi="Huawei Sans" w:cs="Huawei Sans" w:hint="eastAsia"/>
        </w:rPr>
        <w:t>行存表。如果会关注列数据的</w:t>
      </w:r>
      <w:r w:rsidR="009539E0">
        <w:rPr>
          <w:rFonts w:ascii="Huawei Sans" w:hAnsi="Huawei Sans" w:cs="Huawei Sans" w:hint="eastAsia"/>
        </w:rPr>
        <w:t>聚集运算，如计算列的总和平均等，则可以</w:t>
      </w:r>
      <w:proofErr w:type="gramStart"/>
      <w:r w:rsidR="009539E0">
        <w:rPr>
          <w:rFonts w:ascii="Huawei Sans" w:hAnsi="Huawei Sans" w:cs="Huawei Sans" w:hint="eastAsia"/>
        </w:rPr>
        <w:t>选择列存表</w:t>
      </w:r>
      <w:proofErr w:type="gramEnd"/>
      <w:r w:rsidR="009539E0">
        <w:rPr>
          <w:rFonts w:ascii="Huawei Sans" w:hAnsi="Huawei Sans" w:cs="Huawei Sans" w:hint="eastAsia"/>
        </w:rPr>
        <w:t>。</w:t>
      </w: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395F9D7F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429E3DC" w14:textId="6828E412" w:rsidR="0088530F" w:rsidRPr="00D435D3" w:rsidRDefault="0088530F" w:rsidP="006854E3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答：</w:t>
      </w:r>
      <w:r w:rsidR="008F7F61">
        <w:rPr>
          <w:rFonts w:ascii="Huawei Sans" w:hAnsi="Huawei Sans" w:cs="Huawei Sans" w:hint="eastAsia"/>
        </w:rPr>
        <w:t>全量</w:t>
      </w:r>
      <w:r w:rsidR="007D2F99">
        <w:rPr>
          <w:rFonts w:ascii="Huawei Sans" w:hAnsi="Huawei Sans" w:cs="Huawei Sans" w:hint="eastAsia"/>
        </w:rPr>
        <w:t>物化视图</w:t>
      </w:r>
      <w:r w:rsidR="00C36E9F">
        <w:rPr>
          <w:rFonts w:ascii="Huawei Sans" w:hAnsi="Huawei Sans" w:cs="Huawei Sans" w:hint="eastAsia"/>
        </w:rPr>
        <w:t>进行操作时需要更新所有的数据集。而增量物化视图只需要修改一定时间或者空间范围内的数据的更新，</w:t>
      </w:r>
      <w:proofErr w:type="gramStart"/>
      <w:r w:rsidR="00C36E9F">
        <w:rPr>
          <w:rFonts w:ascii="Huawei Sans" w:hAnsi="Huawei Sans" w:cs="Huawei Sans" w:hint="eastAsia"/>
        </w:rPr>
        <w:t>加因此</w:t>
      </w:r>
      <w:proofErr w:type="gramEnd"/>
      <w:r w:rsidR="00C36E9F">
        <w:rPr>
          <w:rFonts w:ascii="Huawei Sans" w:hAnsi="Huawei Sans" w:cs="Huawei Sans" w:hint="eastAsia"/>
        </w:rPr>
        <w:t>增量物化视图会加快相应的速度。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6B2DDB54" w:rsidR="00A01E24" w:rsidRPr="009639AD" w:rsidRDefault="005F37D7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94420C5" wp14:editId="2E96A2BB">
            <wp:extent cx="5372707" cy="14688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7556" cy="14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3928807F" w:rsidR="00A01E24" w:rsidRPr="000E2D1D" w:rsidRDefault="00F13108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1D65AB5" wp14:editId="4F2526F0">
            <wp:extent cx="2337684" cy="3891119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52413" cy="391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6F8C44FB" w:rsidR="00A01E24" w:rsidRDefault="00F13108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33F5428" wp14:editId="68FE4BD0">
            <wp:extent cx="5226403" cy="1439186"/>
            <wp:effectExtent l="0" t="0" r="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5947" cy="14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 w:hint="eastAsia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C2F63F9" w:rsidR="00A01E24" w:rsidRDefault="00F13108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411B4A6F" wp14:editId="2E389CF4">
            <wp:extent cx="5556069" cy="2035534"/>
            <wp:effectExtent l="0" t="0" r="6985" b="31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3527" cy="20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 w:hint="eastAsia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59192D53" w:rsidR="00A01E24" w:rsidRDefault="00BC7DED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5ECBBA5" wp14:editId="55E77165">
            <wp:extent cx="4714875" cy="14097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5F9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D1E93C9" w14:textId="6D292105" w:rsidR="00A01E24" w:rsidRDefault="00BC7DED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DE4A1AB" wp14:editId="1434D9DB">
            <wp:extent cx="5396561" cy="703266"/>
            <wp:effectExtent l="0" t="0" r="0" b="190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8540" cy="7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3255FA57" w:rsidR="00A01E24" w:rsidRDefault="00BC7DED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F47D109" wp14:editId="012B3BE9">
            <wp:extent cx="5210175" cy="11049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A08B" w14:textId="4D28AC2B" w:rsidR="00BC7DED" w:rsidRDefault="00BC7DED" w:rsidP="00A01E24">
      <w:pPr>
        <w:pStyle w:val="1e"/>
        <w:rPr>
          <w:rFonts w:ascii="Huawei Sans" w:hAnsi="Huawei Sans" w:cs="Huawei Sans" w:hint="eastAsia"/>
        </w:rPr>
      </w:pPr>
      <w:r>
        <w:rPr>
          <w:noProof/>
        </w:rPr>
        <w:lastRenderedPageBreak/>
        <w:drawing>
          <wp:inline distT="0" distB="0" distL="0" distR="0" wp14:anchorId="2C61C5E3" wp14:editId="3DF16E41">
            <wp:extent cx="5210175" cy="1209675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568F89EE" w:rsidR="00A01E24" w:rsidRDefault="00BC7DED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BAB5C2E" wp14:editId="57FC400E">
            <wp:extent cx="4867060" cy="225022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74409" cy="22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6669" w14:textId="28C350B8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129E1FA1" w14:textId="0B515FFF" w:rsidR="00A01E24" w:rsidRDefault="00BC7DED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BDC804B" wp14:editId="6532A219">
            <wp:extent cx="4905375" cy="112395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lastRenderedPageBreak/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1258B63C" w14:textId="23BE8111" w:rsidR="00A01E24" w:rsidRDefault="00BC7DED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E6A34ED" wp14:editId="2B7D5A71">
            <wp:extent cx="2124075" cy="95250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D3F" w14:textId="77777777" w:rsidR="00A01E24" w:rsidRDefault="00A01E24" w:rsidP="00A01E24">
      <w:pPr>
        <w:pStyle w:val="1e"/>
        <w:rPr>
          <w:rFonts w:hint="eastAsia"/>
        </w:rPr>
      </w:pP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77777777" w:rsidR="00A01E24" w:rsidRDefault="00A01E24" w:rsidP="00A01E24">
      <w:pPr>
        <w:pStyle w:val="1e"/>
        <w:rPr>
          <w:rFonts w:hint="eastAsia"/>
        </w:rPr>
      </w:pPr>
    </w:p>
    <w:p w14:paraId="3F39B948" w14:textId="377D1668" w:rsidR="00A01E24" w:rsidRDefault="00BC7DED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4D16DEB" wp14:editId="0172BDEC">
            <wp:extent cx="4514850" cy="8001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15CEDE0A" w:rsidR="00A01E24" w:rsidRDefault="003D2F6D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3C28D091" wp14:editId="04D62797">
            <wp:extent cx="3676650" cy="218122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0AE7EA7F" w:rsidR="00A01E24" w:rsidRDefault="00A01E24" w:rsidP="00A01E24">
      <w:pPr>
        <w:pStyle w:val="1e"/>
        <w:rPr>
          <w:rFonts w:ascii="Huawei Sans" w:hAnsi="Huawei Sans" w:cs="Huawei Sans"/>
        </w:rPr>
      </w:pPr>
    </w:p>
    <w:p w14:paraId="7E1BB897" w14:textId="08856A60" w:rsidR="003D2F6D" w:rsidRDefault="003D2F6D" w:rsidP="00A01E24">
      <w:pPr>
        <w:pStyle w:val="1e"/>
        <w:rPr>
          <w:rFonts w:ascii="Huawei Sans" w:hAnsi="Huawei Sans" w:cs="Huawei Sans"/>
        </w:rPr>
      </w:pPr>
    </w:p>
    <w:p w14:paraId="014E9F8C" w14:textId="77777777" w:rsidR="003D2F6D" w:rsidRDefault="003D2F6D" w:rsidP="00A01E24">
      <w:pPr>
        <w:pStyle w:val="1e"/>
        <w:rPr>
          <w:rFonts w:ascii="Huawei Sans" w:hAnsi="Huawei Sans" w:cs="Huawei Sans" w:hint="eastAsia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5D1B6D2E" w:rsidR="00A01E24" w:rsidRPr="004A12B5" w:rsidRDefault="004C185B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03855AE" wp14:editId="00E8D69B">
            <wp:extent cx="5285243" cy="143016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94897" cy="14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  <w:bookmarkStart w:id="0" w:name="_GoBack"/>
      <w:bookmarkEnd w:id="0"/>
    </w:p>
    <w:p w14:paraId="517E501E" w14:textId="09F1B7B4" w:rsidR="00A01E24" w:rsidRDefault="00877DB3" w:rsidP="00A01E24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答：</w:t>
      </w:r>
      <w:r w:rsidR="003E5833">
        <w:rPr>
          <w:rFonts w:ascii="Huawei Sans" w:hAnsi="Huawei Sans" w:cs="Huawei Sans" w:hint="eastAsia"/>
        </w:rPr>
        <w:t>①参数优化，在</w:t>
      </w:r>
      <w:proofErr w:type="spellStart"/>
      <w:r w:rsidR="002C6576" w:rsidRPr="004C5039">
        <w:rPr>
          <w:rFonts w:hint="eastAsia"/>
          <w:b/>
          <w:color w:val="C7000B"/>
        </w:rPr>
        <w:t>shared_buffers</w:t>
      </w:r>
      <w:proofErr w:type="spellEnd"/>
      <w:r w:rsidR="002C6576" w:rsidRPr="00927E7B">
        <w:rPr>
          <w:rFonts w:hint="eastAsia"/>
        </w:rPr>
        <w:t>参数上进行了优</w:t>
      </w:r>
      <w:r w:rsidR="00927E7B">
        <w:rPr>
          <w:rFonts w:hint="eastAsia"/>
        </w:rPr>
        <w:t>化。②</w:t>
      </w:r>
      <w:r w:rsidR="00F22F14">
        <w:rPr>
          <w:rFonts w:hint="eastAsia"/>
        </w:rPr>
        <w:t>对这些参数优化，可以使得模型更加拟合数据，</w:t>
      </w:r>
      <w:r w:rsidR="003C0AE1">
        <w:rPr>
          <w:rFonts w:hint="eastAsia"/>
        </w:rPr>
        <w:t>使得数据</w:t>
      </w:r>
      <w:r w:rsidR="00DF5037">
        <w:rPr>
          <w:rFonts w:hint="eastAsia"/>
        </w:rPr>
        <w:t>操作速率加快。</w:t>
      </w: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29ACFCD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6C6CA044" w14:textId="6EE07128" w:rsidR="00EE3B67" w:rsidRPr="00D435D3" w:rsidRDefault="00EE3B67" w:rsidP="00A01E24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答：</w:t>
      </w:r>
      <w:r w:rsidR="0063539B">
        <w:rPr>
          <w:rFonts w:ascii="Huawei Sans" w:hAnsi="Huawei Sans" w:cs="Huawei Sans" w:hint="eastAsia"/>
        </w:rPr>
        <w:t>①好处</w:t>
      </w:r>
      <w:r w:rsidR="00925AF0">
        <w:rPr>
          <w:rFonts w:ascii="Huawei Sans" w:hAnsi="Huawei Sans" w:cs="Huawei Sans" w:hint="eastAsia"/>
        </w:rPr>
        <w:t>：当使用数据库查询某行数据时，不需要搜索整个表格，可以</w:t>
      </w:r>
      <w:r w:rsidR="00460249">
        <w:rPr>
          <w:rFonts w:ascii="Huawei Sans" w:hAnsi="Huawei Sans" w:cs="Huawei Sans" w:hint="eastAsia"/>
        </w:rPr>
        <w:t>搜索索引直接定位该数据内容。②可以使用</w:t>
      </w:r>
      <w:proofErr w:type="spellStart"/>
      <w:r w:rsidR="00460249">
        <w:rPr>
          <w:rFonts w:ascii="Huawei Sans" w:hAnsi="Huawei Sans" w:cs="Huawei Sans" w:hint="eastAsia"/>
        </w:rPr>
        <w:t>cpu</w:t>
      </w:r>
      <w:proofErr w:type="spellEnd"/>
      <w:r w:rsidR="00460249">
        <w:rPr>
          <w:rFonts w:ascii="Huawei Sans" w:hAnsi="Huawei Sans" w:cs="Huawei Sans" w:hint="eastAsia"/>
        </w:rPr>
        <w:t>的并行操作。</w:t>
      </w:r>
      <w:r w:rsidR="00E85ADF">
        <w:rPr>
          <w:rFonts w:ascii="Huawei Sans" w:hAnsi="Huawei Sans" w:cs="Huawei Sans" w:hint="eastAsia"/>
        </w:rPr>
        <w:t>合理安排索引顺序。</w:t>
      </w: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387D57A3" w:rsidR="0034452C" w:rsidRPr="00860899" w:rsidRDefault="00EA621C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B97CAD4" wp14:editId="494CECD9">
            <wp:extent cx="4959239" cy="2743584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64511" cy="2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F72B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02D3402E" w:rsidR="0034452C" w:rsidRDefault="00EA621C" w:rsidP="0034452C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51D33D" wp14:editId="4721C3A6">
            <wp:extent cx="5563538" cy="2898374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01694" cy="291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5CF56D4E" w:rsidR="0034452C" w:rsidRDefault="00EA621C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E6F414C" wp14:editId="7F41DE63">
            <wp:extent cx="5284540" cy="2377440"/>
            <wp:effectExtent l="0" t="0" r="0" b="381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92539" cy="238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2C2BBF79" w:rsidR="0034452C" w:rsidRDefault="00BD2B8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 w:rsidR="006221E0">
        <w:rPr>
          <w:rFonts w:ascii="Huawei Sans" w:hAnsi="Huawei Sans" w:cs="Huawei Sans" w:hint="eastAsia"/>
        </w:rPr>
        <w:t>分类模型是对某个特征分类成一个已有的类别。而回归模型是预测</w:t>
      </w:r>
      <w:r w:rsidR="001565D4">
        <w:rPr>
          <w:rFonts w:ascii="Huawei Sans" w:hAnsi="Huawei Sans" w:cs="Huawei Sans" w:hint="eastAsia"/>
        </w:rPr>
        <w:t>某个特征对应的值的结果。</w:t>
      </w:r>
    </w:p>
    <w:p w14:paraId="255D495E" w14:textId="06D46EC6" w:rsidR="001565D4" w:rsidRDefault="001565D4" w:rsidP="0034452C">
      <w:pPr>
        <w:pStyle w:val="1e"/>
        <w:rPr>
          <w:rFonts w:ascii="Huawei Sans" w:hAnsi="Huawei Sans" w:cs="Huawei Sans"/>
        </w:rPr>
      </w:pPr>
    </w:p>
    <w:p w14:paraId="1EAA4A52" w14:textId="05F1DB99" w:rsidR="001565D4" w:rsidRDefault="001565D4" w:rsidP="0034452C">
      <w:pPr>
        <w:pStyle w:val="1e"/>
        <w:rPr>
          <w:rFonts w:ascii="Huawei Sans" w:hAnsi="Huawei Sans" w:cs="Huawei Sans"/>
        </w:rPr>
      </w:pPr>
    </w:p>
    <w:p w14:paraId="2A822BB7" w14:textId="77777777" w:rsidR="001565D4" w:rsidRDefault="001565D4" w:rsidP="0034452C">
      <w:pPr>
        <w:pStyle w:val="1e"/>
        <w:rPr>
          <w:rFonts w:ascii="Huawei Sans" w:hAnsi="Huawei Sans" w:cs="Huawei Sans" w:hint="eastAsia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5B61EFD9" w:rsidR="0034452C" w:rsidRPr="00860899" w:rsidRDefault="00261A3E" w:rsidP="0034452C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答：</w:t>
      </w:r>
      <w:proofErr w:type="spellStart"/>
      <w:r>
        <w:rPr>
          <w:rFonts w:ascii="Huawei Sans" w:hAnsi="Huawei Sans" w:cs="Huawei Sans" w:hint="eastAsia"/>
        </w:rPr>
        <w:t>svm</w:t>
      </w:r>
      <w:proofErr w:type="spellEnd"/>
      <w:r>
        <w:rPr>
          <w:rFonts w:ascii="Huawei Sans" w:hAnsi="Huawei Sans" w:cs="Huawei Sans" w:hint="eastAsia"/>
        </w:rPr>
        <w:t>是支持</w:t>
      </w:r>
      <w:proofErr w:type="gramStart"/>
      <w:r>
        <w:rPr>
          <w:rFonts w:ascii="Huawei Sans" w:hAnsi="Huawei Sans" w:cs="Huawei Sans" w:hint="eastAsia"/>
        </w:rPr>
        <w:t>向量机</w:t>
      </w:r>
      <w:r w:rsidR="00664FDE">
        <w:rPr>
          <w:rFonts w:ascii="Huawei Sans" w:hAnsi="Huawei Sans" w:cs="Huawei Sans" w:hint="eastAsia"/>
        </w:rPr>
        <w:t>算法</w:t>
      </w:r>
      <w:proofErr w:type="gramEnd"/>
      <w:r w:rsidR="00664FDE">
        <w:rPr>
          <w:rFonts w:ascii="Huawei Sans" w:hAnsi="Huawei Sans" w:cs="Huawei Sans" w:hint="eastAsia"/>
        </w:rPr>
        <w:t>，可以</w:t>
      </w:r>
      <w:r w:rsidR="00152B90">
        <w:rPr>
          <w:rFonts w:ascii="Huawei Sans" w:hAnsi="Huawei Sans" w:cs="Huawei Sans" w:hint="eastAsia"/>
        </w:rPr>
        <w:t>用于</w:t>
      </w:r>
      <w:r w:rsidR="00664FDE">
        <w:rPr>
          <w:rFonts w:ascii="Huawei Sans" w:hAnsi="Huawei Sans" w:cs="Huawei Sans" w:hint="eastAsia"/>
        </w:rPr>
        <w:t>分类，也可以</w:t>
      </w:r>
      <w:r w:rsidR="00152B90">
        <w:rPr>
          <w:rFonts w:ascii="Huawei Sans" w:hAnsi="Huawei Sans" w:cs="Huawei Sans" w:hint="eastAsia"/>
        </w:rPr>
        <w:t>用于</w:t>
      </w:r>
      <w:r w:rsidR="00664FDE">
        <w:rPr>
          <w:rFonts w:ascii="Huawei Sans" w:hAnsi="Huawei Sans" w:cs="Huawei Sans" w:hint="eastAsia"/>
        </w:rPr>
        <w:t>回归。</w:t>
      </w: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0026494D" w14:textId="42E8E794" w:rsidR="0034452C" w:rsidRDefault="00B11A11" w:rsidP="0034452C">
      <w:pPr>
        <w:pStyle w:val="1e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答：</w:t>
      </w:r>
      <w:r w:rsidR="000930AF">
        <w:rPr>
          <w:rFonts w:ascii="Arial" w:hAnsi="Arial" w:cs="Arial" w:hint="eastAsia"/>
          <w:shd w:val="clear" w:color="auto" w:fill="FFFFFF"/>
        </w:rPr>
        <w:t>分类问题指标有</w:t>
      </w:r>
      <w:r w:rsidR="000930AF">
        <w:rPr>
          <w:rFonts w:ascii="Arial" w:hAnsi="Arial" w:cs="Arial"/>
          <w:color w:val="4D4D4D"/>
          <w:shd w:val="clear" w:color="auto" w:fill="FFFFFF"/>
        </w:rPr>
        <w:t>Accuracy</w:t>
      </w:r>
      <w:r w:rsidR="000930AF">
        <w:rPr>
          <w:rFonts w:ascii="Arial" w:hAnsi="Arial" w:cs="Arial"/>
          <w:color w:val="4D4D4D"/>
          <w:shd w:val="clear" w:color="auto" w:fill="FFFFFF"/>
        </w:rPr>
        <w:t>、</w:t>
      </w:r>
      <w:r w:rsidR="000930AF">
        <w:rPr>
          <w:rFonts w:ascii="Arial" w:hAnsi="Arial" w:cs="Arial"/>
          <w:color w:val="4D4D4D"/>
          <w:shd w:val="clear" w:color="auto" w:fill="FFFFFF"/>
        </w:rPr>
        <w:t>Precision</w:t>
      </w:r>
      <w:r w:rsidR="000930AF">
        <w:rPr>
          <w:rFonts w:ascii="Arial" w:hAnsi="Arial" w:cs="Arial"/>
          <w:color w:val="4D4D4D"/>
          <w:shd w:val="clear" w:color="auto" w:fill="FFFFFF"/>
        </w:rPr>
        <w:t>、</w:t>
      </w:r>
      <w:r w:rsidR="000930AF">
        <w:rPr>
          <w:rFonts w:ascii="Arial" w:hAnsi="Arial" w:cs="Arial"/>
          <w:color w:val="4D4D4D"/>
          <w:shd w:val="clear" w:color="auto" w:fill="FFFFFF"/>
        </w:rPr>
        <w:t>Recall</w:t>
      </w:r>
      <w:r w:rsidR="000930AF">
        <w:rPr>
          <w:rFonts w:ascii="Arial" w:hAnsi="Arial" w:cs="Arial"/>
          <w:color w:val="4D4D4D"/>
          <w:shd w:val="clear" w:color="auto" w:fill="FFFFFF"/>
        </w:rPr>
        <w:t>、</w:t>
      </w:r>
      <w:r w:rsidR="000930AF">
        <w:rPr>
          <w:rFonts w:ascii="Arial" w:hAnsi="Arial" w:cs="Arial"/>
          <w:color w:val="4D4D4D"/>
          <w:shd w:val="clear" w:color="auto" w:fill="FFFFFF"/>
        </w:rPr>
        <w:t>F-measure</w:t>
      </w:r>
      <w:r w:rsidR="000930AF">
        <w:rPr>
          <w:rFonts w:ascii="Arial" w:hAnsi="Arial" w:cs="Arial"/>
          <w:color w:val="4D4D4D"/>
          <w:shd w:val="clear" w:color="auto" w:fill="FFFFFF"/>
        </w:rPr>
        <w:t>、</w:t>
      </w:r>
      <w:r w:rsidR="000930AF">
        <w:rPr>
          <w:rFonts w:ascii="Arial" w:hAnsi="Arial" w:cs="Arial"/>
          <w:color w:val="4D4D4D"/>
          <w:shd w:val="clear" w:color="auto" w:fill="FFFFFF"/>
        </w:rPr>
        <w:t xml:space="preserve"> G-mean</w:t>
      </w:r>
      <w:r w:rsidR="000930AF">
        <w:rPr>
          <w:rFonts w:ascii="Arial" w:hAnsi="Arial" w:cs="Arial"/>
          <w:color w:val="4D4D4D"/>
          <w:shd w:val="clear" w:color="auto" w:fill="FFFFFF"/>
        </w:rPr>
        <w:t>、</w:t>
      </w:r>
      <w:r w:rsidR="000930AF">
        <w:rPr>
          <w:rFonts w:ascii="Arial" w:hAnsi="Arial" w:cs="Arial"/>
          <w:color w:val="4D4D4D"/>
          <w:shd w:val="clear" w:color="auto" w:fill="FFFFFF"/>
        </w:rPr>
        <w:t>AUC</w:t>
      </w:r>
      <w:r w:rsidR="000930AF">
        <w:rPr>
          <w:rFonts w:ascii="Arial" w:hAnsi="Arial" w:cs="Arial"/>
          <w:color w:val="4D4D4D"/>
          <w:shd w:val="clear" w:color="auto" w:fill="FFFFFF"/>
        </w:rPr>
        <w:t>、</w:t>
      </w:r>
      <w:r w:rsidR="000930AF">
        <w:rPr>
          <w:rFonts w:ascii="Arial" w:hAnsi="Arial" w:cs="Arial"/>
          <w:color w:val="4D4D4D"/>
          <w:shd w:val="clear" w:color="auto" w:fill="FFFFFF"/>
        </w:rPr>
        <w:t>MCC</w:t>
      </w:r>
      <w:r w:rsidR="000930AF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93176C6" w14:textId="16F71DB2" w:rsidR="00BA198C" w:rsidRDefault="000930AF" w:rsidP="0034452C">
      <w:pPr>
        <w:pStyle w:val="1e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Accuracy</w:t>
      </w:r>
      <w:r>
        <w:rPr>
          <w:rFonts w:ascii="Arial" w:hAnsi="Arial" w:cs="Arial" w:hint="eastAsia"/>
          <w:shd w:val="clear" w:color="auto" w:fill="FFFFFF"/>
        </w:rPr>
        <w:t>是</w:t>
      </w:r>
      <w:r w:rsidR="00F839DC">
        <w:rPr>
          <w:rFonts w:ascii="Arial" w:hAnsi="Arial" w:cs="Arial" w:hint="eastAsia"/>
          <w:shd w:val="clear" w:color="auto" w:fill="FFFFFF"/>
        </w:rPr>
        <w:t>指</w:t>
      </w:r>
      <w:r w:rsidR="00B91C2E">
        <w:rPr>
          <w:rFonts w:ascii="Arial" w:hAnsi="Arial" w:cs="Arial"/>
          <w:color w:val="4D4D4D"/>
          <w:shd w:val="clear" w:color="auto" w:fill="FFFFFF"/>
        </w:rPr>
        <w:t>预测模型的精确度</w:t>
      </w:r>
      <w:r w:rsidR="00B91C2E">
        <w:rPr>
          <w:rFonts w:ascii="Arial" w:hAnsi="Arial" w:cs="Arial"/>
          <w:color w:val="4D4D4D"/>
          <w:shd w:val="clear" w:color="auto" w:fill="FFFFFF"/>
        </w:rPr>
        <w:t>,</w:t>
      </w:r>
      <w:r w:rsidR="00B91C2E" w:rsidRPr="00B91C2E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B91C2E">
        <w:rPr>
          <w:rFonts w:ascii="Arial" w:hAnsi="Arial" w:cs="Arial"/>
          <w:color w:val="4D4D4D"/>
          <w:shd w:val="clear" w:color="auto" w:fill="FFFFFF"/>
        </w:rPr>
        <w:t>Precision:</w:t>
      </w:r>
      <w:r w:rsidR="00B91C2E">
        <w:rPr>
          <w:rFonts w:ascii="Arial" w:hAnsi="Arial" w:cs="Arial"/>
          <w:color w:val="4D4D4D"/>
          <w:shd w:val="clear" w:color="auto" w:fill="FFFFFF"/>
        </w:rPr>
        <w:t>表示查准率</w:t>
      </w:r>
      <w:r w:rsidR="00B91C2E">
        <w:rPr>
          <w:rFonts w:ascii="Arial" w:hAnsi="Arial" w:cs="Arial" w:hint="eastAsia"/>
          <w:color w:val="4D4D4D"/>
          <w:shd w:val="clear" w:color="auto" w:fill="FFFFFF"/>
        </w:rPr>
        <w:t>，</w:t>
      </w:r>
      <w:r w:rsidR="00B91C2E">
        <w:rPr>
          <w:rFonts w:ascii="Arial" w:hAnsi="Arial" w:cs="Arial"/>
          <w:color w:val="4D4D4D"/>
          <w:shd w:val="clear" w:color="auto" w:fill="FFFFFF"/>
        </w:rPr>
        <w:t>预测模型预测为有缺陷实例中真实类别为有缺陷所占的比例</w:t>
      </w:r>
      <w:r w:rsidR="00B91C2E">
        <w:rPr>
          <w:rFonts w:ascii="Arial" w:hAnsi="Arial" w:cs="Arial" w:hint="eastAsia"/>
          <w:color w:val="4D4D4D"/>
          <w:shd w:val="clear" w:color="auto" w:fill="FFFFFF"/>
        </w:rPr>
        <w:t>。</w:t>
      </w:r>
      <w:r w:rsidR="00BA198C">
        <w:rPr>
          <w:rFonts w:ascii="Arial" w:hAnsi="Arial" w:cs="Arial"/>
          <w:color w:val="4D4D4D"/>
          <w:shd w:val="clear" w:color="auto" w:fill="FFFFFF"/>
        </w:rPr>
        <w:t>Recall:</w:t>
      </w:r>
      <w:r w:rsidR="00BA198C">
        <w:rPr>
          <w:rFonts w:ascii="Arial" w:hAnsi="Arial" w:cs="Arial"/>
          <w:color w:val="4D4D4D"/>
          <w:shd w:val="clear" w:color="auto" w:fill="FFFFFF"/>
        </w:rPr>
        <w:t>表示召回率</w:t>
      </w:r>
      <w:r w:rsidR="00BA198C">
        <w:rPr>
          <w:rFonts w:ascii="Arial" w:hAnsi="Arial" w:cs="Arial"/>
          <w:color w:val="4D4D4D"/>
          <w:shd w:val="clear" w:color="auto" w:fill="FFFFFF"/>
        </w:rPr>
        <w:t>,</w:t>
      </w:r>
      <w:r w:rsidR="00BA198C">
        <w:rPr>
          <w:rFonts w:ascii="Arial" w:hAnsi="Arial" w:cs="Arial"/>
          <w:color w:val="4D4D4D"/>
          <w:shd w:val="clear" w:color="auto" w:fill="FFFFFF"/>
        </w:rPr>
        <w:t>是预测模型预测为有缺陷的实例的数量</w:t>
      </w:r>
      <w:proofErr w:type="gramStart"/>
      <w:r w:rsidR="00BA198C">
        <w:rPr>
          <w:rFonts w:ascii="Arial" w:hAnsi="Arial" w:cs="Arial"/>
          <w:color w:val="4D4D4D"/>
          <w:shd w:val="clear" w:color="auto" w:fill="FFFFFF"/>
        </w:rPr>
        <w:t>占真实</w:t>
      </w:r>
      <w:proofErr w:type="gramEnd"/>
      <w:r w:rsidR="00BA198C">
        <w:rPr>
          <w:rFonts w:ascii="Arial" w:hAnsi="Arial" w:cs="Arial"/>
          <w:color w:val="4D4D4D"/>
          <w:shd w:val="clear" w:color="auto" w:fill="FFFFFF"/>
        </w:rPr>
        <w:t>有缺陷的实例数的比例</w:t>
      </w:r>
      <w:r w:rsidR="00BA198C">
        <w:rPr>
          <w:rFonts w:ascii="Arial" w:hAnsi="Arial" w:cs="Arial" w:hint="eastAsia"/>
          <w:color w:val="4D4D4D"/>
          <w:shd w:val="clear" w:color="auto" w:fill="FFFFFF"/>
        </w:rPr>
        <w:t>。</w:t>
      </w:r>
      <w:r w:rsidR="00BA198C">
        <w:rPr>
          <w:rFonts w:ascii="Arial" w:hAnsi="Arial" w:cs="Arial"/>
          <w:color w:val="4D4D4D"/>
          <w:shd w:val="clear" w:color="auto" w:fill="FFFFFF"/>
        </w:rPr>
        <w:t>F-measure:</w:t>
      </w:r>
      <w:r w:rsidR="00BA198C">
        <w:rPr>
          <w:rFonts w:ascii="Arial" w:hAnsi="Arial" w:cs="Arial"/>
          <w:color w:val="4D4D4D"/>
          <w:shd w:val="clear" w:color="auto" w:fill="FFFFFF"/>
        </w:rPr>
        <w:t>是一个综合评价指标</w:t>
      </w:r>
      <w:r w:rsidR="00BA198C">
        <w:rPr>
          <w:rFonts w:ascii="Arial" w:hAnsi="Arial" w:cs="Arial"/>
          <w:color w:val="4D4D4D"/>
          <w:shd w:val="clear" w:color="auto" w:fill="FFFFFF"/>
        </w:rPr>
        <w:t>,</w:t>
      </w:r>
      <w:r w:rsidR="00BA198C">
        <w:rPr>
          <w:rFonts w:ascii="Arial" w:hAnsi="Arial" w:cs="Arial"/>
          <w:color w:val="4D4D4D"/>
          <w:shd w:val="clear" w:color="auto" w:fill="FFFFFF"/>
        </w:rPr>
        <w:t>提供了召回率和精确度之间的权衡</w:t>
      </w:r>
      <w:r w:rsidR="00BA198C">
        <w:rPr>
          <w:rFonts w:ascii="Arial" w:hAnsi="Arial" w:cs="Arial" w:hint="eastAsia"/>
          <w:color w:val="4D4D4D"/>
          <w:shd w:val="clear" w:color="auto" w:fill="FFFFFF"/>
        </w:rPr>
        <w:t>。</w:t>
      </w:r>
      <w:r w:rsidR="00BA198C">
        <w:rPr>
          <w:rFonts w:ascii="Arial" w:hAnsi="Arial" w:cs="Arial"/>
          <w:color w:val="4D4D4D"/>
          <w:shd w:val="clear" w:color="auto" w:fill="FFFFFF"/>
        </w:rPr>
        <w:t>G-mean:</w:t>
      </w:r>
      <w:r w:rsidR="00BA198C">
        <w:rPr>
          <w:rFonts w:ascii="Arial" w:hAnsi="Arial" w:cs="Arial"/>
          <w:color w:val="4D4D4D"/>
          <w:shd w:val="clear" w:color="auto" w:fill="FFFFFF"/>
        </w:rPr>
        <w:t>几何平均数</w:t>
      </w:r>
      <w:r w:rsidR="00BA198C">
        <w:rPr>
          <w:rFonts w:ascii="Arial" w:hAnsi="Arial" w:cs="Arial"/>
          <w:color w:val="4D4D4D"/>
          <w:shd w:val="clear" w:color="auto" w:fill="FFFFFF"/>
        </w:rPr>
        <w:t>,</w:t>
      </w:r>
      <w:r w:rsidR="00BA198C">
        <w:rPr>
          <w:rFonts w:ascii="Arial" w:hAnsi="Arial" w:cs="Arial"/>
          <w:color w:val="4D4D4D"/>
          <w:shd w:val="clear" w:color="auto" w:fill="FFFFFF"/>
        </w:rPr>
        <w:t>能够评价类不平衡数据的表现</w:t>
      </w:r>
      <w:r w:rsidR="00BA198C">
        <w:rPr>
          <w:rFonts w:ascii="Arial" w:hAnsi="Arial" w:cs="Arial"/>
          <w:color w:val="4D4D4D"/>
          <w:shd w:val="clear" w:color="auto" w:fill="FFFFFF"/>
        </w:rPr>
        <w:t>.</w:t>
      </w:r>
      <w:r w:rsidR="00BA198C" w:rsidRPr="00BA198C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BA198C">
        <w:rPr>
          <w:rFonts w:ascii="Arial" w:hAnsi="Arial" w:cs="Arial"/>
          <w:color w:val="4D4D4D"/>
          <w:shd w:val="clear" w:color="auto" w:fill="FFFFFF"/>
        </w:rPr>
        <w:t>AUC:</w:t>
      </w:r>
      <w:r w:rsidR="00BA198C">
        <w:rPr>
          <w:rFonts w:ascii="Arial" w:hAnsi="Arial" w:cs="Arial"/>
          <w:color w:val="4D4D4D"/>
          <w:shd w:val="clear" w:color="auto" w:fill="FFFFFF"/>
        </w:rPr>
        <w:t>表示</w:t>
      </w:r>
      <w:r w:rsidR="00BA198C">
        <w:rPr>
          <w:rFonts w:ascii="Arial" w:hAnsi="Arial" w:cs="Arial"/>
          <w:color w:val="4D4D4D"/>
          <w:shd w:val="clear" w:color="auto" w:fill="FFFFFF"/>
        </w:rPr>
        <w:t xml:space="preserve"> ROC </w:t>
      </w:r>
      <w:r w:rsidR="00BA198C">
        <w:rPr>
          <w:rFonts w:ascii="Arial" w:hAnsi="Arial" w:cs="Arial"/>
          <w:color w:val="4D4D4D"/>
          <w:shd w:val="clear" w:color="auto" w:fill="FFFFFF"/>
        </w:rPr>
        <w:t>曲线下的面积</w:t>
      </w:r>
      <w:r w:rsidR="00BA198C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213AF462" w14:textId="198A7311" w:rsidR="00BA198C" w:rsidRPr="00BA198C" w:rsidRDefault="00BA198C" w:rsidP="0034452C">
      <w:pPr>
        <w:pStyle w:val="1e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MCC(Matthews correlation coefficient):</w:t>
      </w:r>
      <w:r>
        <w:rPr>
          <w:rFonts w:ascii="Arial" w:hAnsi="Arial" w:cs="Arial"/>
          <w:color w:val="4D4D4D"/>
          <w:shd w:val="clear" w:color="auto" w:fill="FFFFFF"/>
        </w:rPr>
        <w:t>表示实际分类与预测分类之间的相关系数</w:t>
      </w:r>
      <w:r>
        <w:rPr>
          <w:rFonts w:ascii="Arial" w:hAnsi="Arial" w:cs="Arial"/>
          <w:color w:val="4D4D4D"/>
          <w:shd w:val="clear" w:color="auto" w:fill="FFFFFF"/>
        </w:rPr>
        <w:t>.</w:t>
      </w: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03466389" w:rsidR="0034452C" w:rsidRPr="00541B3A" w:rsidRDefault="00BA198C" w:rsidP="00541B3A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 w:rsidRPr="00BA198C">
        <w:rPr>
          <w:rFonts w:ascii="Huawei Sans" w:hAnsi="Huawei Sans" w:cs="Huawei Sans"/>
        </w:rPr>
        <w:t xml:space="preserve">SSE </w:t>
      </w:r>
      <w:r w:rsidRPr="00BA198C">
        <w:rPr>
          <w:rFonts w:ascii="Huawei Sans" w:hAnsi="Huawei Sans" w:cs="Huawei Sans"/>
        </w:rPr>
        <w:t>和方差</w:t>
      </w:r>
      <w:r>
        <w:rPr>
          <w:rFonts w:ascii="Huawei Sans" w:hAnsi="Huawei Sans" w:cs="Huawei Sans" w:hint="eastAsia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该统计参数计算的是拟合数据和原始数据对应点的误差的平方和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  <w:r w:rsidRPr="00BA198C">
        <w:rPr>
          <w:rFonts w:ascii="Arial" w:hAnsi="Arial" w:cs="Arial" w:hint="eastAsia"/>
          <w:color w:val="4D4D4D"/>
          <w:shd w:val="clear" w:color="auto" w:fill="FFFFFF"/>
        </w:rPr>
        <w:t>均方误差（</w:t>
      </w:r>
      <w:r w:rsidRPr="00BA198C">
        <w:rPr>
          <w:rFonts w:ascii="Arial" w:hAnsi="Arial" w:cs="Arial"/>
          <w:color w:val="4D4D4D"/>
          <w:shd w:val="clear" w:color="auto" w:fill="FFFFFF"/>
        </w:rPr>
        <w:t>MSE</w:t>
      </w:r>
      <w:r w:rsidRPr="00BA198C">
        <w:rPr>
          <w:rFonts w:ascii="Arial" w:hAnsi="Arial" w:cs="Arial"/>
          <w:color w:val="4D4D4D"/>
          <w:shd w:val="clear" w:color="auto" w:fill="FFFFFF"/>
        </w:rPr>
        <w:t>）</w:t>
      </w:r>
      <w:r w:rsidR="001C0661">
        <w:rPr>
          <w:rFonts w:ascii="Arial" w:hAnsi="Arial" w:cs="Arial"/>
          <w:color w:val="4D4D4D"/>
          <w:shd w:val="clear" w:color="auto" w:fill="FFFFFF"/>
        </w:rPr>
        <w:t>统计参数是预测数据和原始数据对应点误差的平方和的均值</w:t>
      </w:r>
      <w:r w:rsidR="001C0661">
        <w:rPr>
          <w:rFonts w:ascii="Arial" w:hAnsi="Arial" w:cs="Arial" w:hint="eastAsia"/>
          <w:color w:val="4D4D4D"/>
          <w:shd w:val="clear" w:color="auto" w:fill="FFFFFF"/>
        </w:rPr>
        <w:t>。</w:t>
      </w:r>
      <w:r w:rsidR="00541B3A" w:rsidRPr="00541B3A">
        <w:rPr>
          <w:rFonts w:ascii="Arial" w:hAnsi="Arial" w:cs="Arial" w:hint="eastAsia"/>
          <w:color w:val="4D4D4D"/>
          <w:shd w:val="clear" w:color="auto" w:fill="FFFFFF"/>
        </w:rPr>
        <w:t>平均绝对比例误差（</w:t>
      </w:r>
      <w:r w:rsidR="00541B3A" w:rsidRPr="00541B3A">
        <w:rPr>
          <w:rFonts w:ascii="Arial" w:hAnsi="Arial" w:cs="Arial"/>
          <w:color w:val="4D4D4D"/>
          <w:shd w:val="clear" w:color="auto" w:fill="FFFFFF"/>
        </w:rPr>
        <w:t>MAPE</w:t>
      </w:r>
      <w:r w:rsidR="00541B3A" w:rsidRPr="00541B3A">
        <w:rPr>
          <w:rFonts w:ascii="Arial" w:hAnsi="Arial" w:cs="Arial"/>
          <w:color w:val="4D4D4D"/>
          <w:shd w:val="clear" w:color="auto" w:fill="FFFFFF"/>
        </w:rPr>
        <w:t>）</w:t>
      </w:r>
      <w:r w:rsidR="00541B3A" w:rsidRPr="00541B3A">
        <w:rPr>
          <w:rFonts w:ascii="Arial" w:hAnsi="Arial" w:cs="Arial" w:hint="eastAsia"/>
          <w:color w:val="4D4D4D"/>
          <w:shd w:val="clear" w:color="auto" w:fill="FFFFFF"/>
        </w:rPr>
        <w:t>所有样本的样本误差的绝对值占实际值的比例</w:t>
      </w:r>
      <w:r w:rsidR="00541B3A">
        <w:rPr>
          <w:rFonts w:ascii="Arial" w:hAnsi="Arial" w:cs="Arial" w:hint="eastAsia"/>
          <w:color w:val="4D4D4D"/>
          <w:shd w:val="clear" w:color="auto" w:fill="FFFFFF"/>
        </w:rPr>
        <w:t>。</w:t>
      </w:r>
      <w:r w:rsidR="00541B3A" w:rsidRPr="00541B3A">
        <w:rPr>
          <w:rFonts w:ascii="Arial" w:hAnsi="Arial" w:cs="Arial"/>
          <w:color w:val="4D4D4D"/>
          <w:shd w:val="clear" w:color="auto" w:fill="FFFFFF"/>
        </w:rPr>
        <w:t>R</w:t>
      </w:r>
      <w:r w:rsidR="00541B3A" w:rsidRPr="00541B3A">
        <w:rPr>
          <w:rFonts w:ascii="Arial" w:hAnsi="Arial" w:cs="Arial"/>
          <w:color w:val="4D4D4D"/>
          <w:shd w:val="clear" w:color="auto" w:fill="FFFFFF"/>
        </w:rPr>
        <w:t>方</w:t>
      </w:r>
      <w:r w:rsidR="00541B3A" w:rsidRPr="00541B3A">
        <w:rPr>
          <w:rFonts w:ascii="Arial" w:hAnsi="Arial" w:cs="Arial" w:hint="eastAsia"/>
          <w:color w:val="4D4D4D"/>
          <w:shd w:val="clear" w:color="auto" w:fill="FFFFFF"/>
        </w:rPr>
        <w:t>因变量的方差能被自变量解释的程度</w:t>
      </w:r>
      <w:r w:rsidR="00541B3A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7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228AC" w14:textId="77777777" w:rsidR="006104CE" w:rsidRDefault="006104CE" w:rsidP="00940D2A">
      <w:pPr>
        <w:spacing w:before="0" w:after="0" w:line="240" w:lineRule="auto"/>
      </w:pPr>
      <w:r>
        <w:separator/>
      </w:r>
    </w:p>
  </w:endnote>
  <w:endnote w:type="continuationSeparator" w:id="0">
    <w:p w14:paraId="7AC5C286" w14:textId="77777777" w:rsidR="006104CE" w:rsidRDefault="006104CE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C86C5" w14:textId="77777777" w:rsidR="006104CE" w:rsidRDefault="006104CE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2B6CECC" w14:textId="77777777" w:rsidR="006104CE" w:rsidRDefault="006104CE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0AF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2B90"/>
    <w:rsid w:val="00153A12"/>
    <w:rsid w:val="00154ACF"/>
    <w:rsid w:val="001565D4"/>
    <w:rsid w:val="00156F51"/>
    <w:rsid w:val="00160729"/>
    <w:rsid w:val="001612EC"/>
    <w:rsid w:val="00161BC3"/>
    <w:rsid w:val="00163AA2"/>
    <w:rsid w:val="00163D02"/>
    <w:rsid w:val="001666C5"/>
    <w:rsid w:val="00170BD2"/>
    <w:rsid w:val="00171F76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661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1A3E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6576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1717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0B8A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87B0F"/>
    <w:rsid w:val="00390A1D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0AE1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D2F6D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583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0249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185B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4DD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1B3A"/>
    <w:rsid w:val="005424EA"/>
    <w:rsid w:val="00543953"/>
    <w:rsid w:val="00543A76"/>
    <w:rsid w:val="00543FDE"/>
    <w:rsid w:val="00545A3D"/>
    <w:rsid w:val="005466EC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6076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3C4C"/>
    <w:rsid w:val="005E4B56"/>
    <w:rsid w:val="005E5310"/>
    <w:rsid w:val="005F10B1"/>
    <w:rsid w:val="005F26D0"/>
    <w:rsid w:val="005F2A85"/>
    <w:rsid w:val="005F37D7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4CE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1E0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539B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4FDE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97E28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4E0F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2F99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0EE2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0829"/>
    <w:rsid w:val="00832D95"/>
    <w:rsid w:val="00832F4E"/>
    <w:rsid w:val="008330FA"/>
    <w:rsid w:val="0083357F"/>
    <w:rsid w:val="00834E0D"/>
    <w:rsid w:val="008354A3"/>
    <w:rsid w:val="00836DBF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22BD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DB3"/>
    <w:rsid w:val="00877F78"/>
    <w:rsid w:val="008815FE"/>
    <w:rsid w:val="00883CD8"/>
    <w:rsid w:val="00883E98"/>
    <w:rsid w:val="008845C4"/>
    <w:rsid w:val="00884B45"/>
    <w:rsid w:val="0088530F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3043"/>
    <w:rsid w:val="008F7F6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AF0"/>
    <w:rsid w:val="00925EA4"/>
    <w:rsid w:val="00927E7B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39E0"/>
    <w:rsid w:val="009540D2"/>
    <w:rsid w:val="0095453E"/>
    <w:rsid w:val="009574FE"/>
    <w:rsid w:val="0096097A"/>
    <w:rsid w:val="00961777"/>
    <w:rsid w:val="00963BC9"/>
    <w:rsid w:val="009642C5"/>
    <w:rsid w:val="00964E90"/>
    <w:rsid w:val="009651E7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4E65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1A11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1C2E"/>
    <w:rsid w:val="00B94FB4"/>
    <w:rsid w:val="00B9558A"/>
    <w:rsid w:val="00B95E78"/>
    <w:rsid w:val="00B9624E"/>
    <w:rsid w:val="00B96C7D"/>
    <w:rsid w:val="00BA198C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C7DED"/>
    <w:rsid w:val="00BD0135"/>
    <w:rsid w:val="00BD0B27"/>
    <w:rsid w:val="00BD2B8C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9F"/>
    <w:rsid w:val="00C36EDB"/>
    <w:rsid w:val="00C40614"/>
    <w:rsid w:val="00C41742"/>
    <w:rsid w:val="00C41B58"/>
    <w:rsid w:val="00C421D5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67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18EE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265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037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38B"/>
    <w:rsid w:val="00E3083B"/>
    <w:rsid w:val="00E31ED1"/>
    <w:rsid w:val="00E31F8F"/>
    <w:rsid w:val="00E32B18"/>
    <w:rsid w:val="00E330A8"/>
    <w:rsid w:val="00E3459F"/>
    <w:rsid w:val="00E35219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8C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4FF0"/>
    <w:rsid w:val="00E8559C"/>
    <w:rsid w:val="00E857B6"/>
    <w:rsid w:val="00E85A93"/>
    <w:rsid w:val="00E85ADF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2298"/>
    <w:rsid w:val="00EA31D3"/>
    <w:rsid w:val="00EA3B42"/>
    <w:rsid w:val="00EA3C8B"/>
    <w:rsid w:val="00EA3D0C"/>
    <w:rsid w:val="00EA585B"/>
    <w:rsid w:val="00EA621C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3B67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3108"/>
    <w:rsid w:val="00F15E32"/>
    <w:rsid w:val="00F162DB"/>
    <w:rsid w:val="00F20933"/>
    <w:rsid w:val="00F211EE"/>
    <w:rsid w:val="00F21A7A"/>
    <w:rsid w:val="00F22DAE"/>
    <w:rsid w:val="00F22E0F"/>
    <w:rsid w:val="00F22F14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0D7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39DC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3F9D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23D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eader" Target="header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AA8E8B-224E-4281-B95A-898C19618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</TotalTime>
  <Pages>17</Pages>
  <Words>915</Words>
  <Characters>5221</Characters>
  <Application>Microsoft Office Word</Application>
  <DocSecurity>0</DocSecurity>
  <Lines>43</Lines>
  <Paragraphs>12</Paragraphs>
  <ScaleCrop>false</ScaleCrop>
  <Company>Huawei Technologies Co.,Ltd.</Company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明好 钟</cp:lastModifiedBy>
  <cp:revision>3</cp:revision>
  <cp:lastPrinted>2016-11-21T02:33:00Z</cp:lastPrinted>
  <dcterms:created xsi:type="dcterms:W3CDTF">2021-11-14T07:28:00Z</dcterms:created>
  <dcterms:modified xsi:type="dcterms:W3CDTF">2021-11-14T07:38:00Z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(3)iOfor7/v/38L9DkTo4IccQwspBV7RLAihzi2PMiQSjXkrb/LZ1gvhYy3Q0fMu3KjG9I7FQir
FUQ0RJoVETT6+YWBGOyonoQBt04NA1wjYZW3jRbqrm/9leZ+9zhmGuQuw5C/3pcP8DHNHdeK
c+gnG0O8c4KiLKqXXKu2rTuULSwwPHHKIlULwQv/A6Hs/ENKXL+x014dnzqGfde9q7A9HHns
hObB3NgRjk5ht5bI1L</vt:lpwstr>
  </property>
  <property fmtid="{D5CDD505-2E9C-101B-9397-08002B2CF9AE}" pid="15" name="_2015_ms_pID_7253431">
    <vt:lpwstr>56w0sG4FnQexyCerO+cGHE8R+AQTXruya0zonl18k26aqMSUmxu3os
1n9aJyMQYK0hwfMKiPjpHO+JTJo/KooVQM0/kMuYwg2dXOfBNITKdI+buUOKJWMFqLJ81hEP
EueokyKItVgFj5H/+Auxx6Jb0OCOACn7DA24jqgelbjqemDLTmHIsMzbZKH5zPt1i00Rismn
LFw0NI9nf0mjRMcxnjha0l0AA7CqJFyDZoSa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gI5NIZuO2f9SUfO5p5+Azn4=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