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r w:rsidR="008501BC" w:rsidRPr="008501BC">
        <w:t>openGauss</w:t>
      </w:r>
      <w:r w:rsidR="008501BC" w:rsidRPr="008501BC">
        <w:t>数据安装及基本操作</w:t>
      </w:r>
    </w:p>
    <w:p w14:paraId="4671CCD7" w14:textId="77C4009A" w:rsidR="00CB4013" w:rsidRDefault="008501BC" w:rsidP="00CB4013">
      <w:pPr>
        <w:pStyle w:val="1e"/>
        <w:rPr>
          <w:rFonts w:hint="eastAsia"/>
        </w:rPr>
      </w:pPr>
      <w:r w:rsidRPr="008501BC">
        <w:t>openGauss</w:t>
      </w:r>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7F5FB686" w:rsidR="00874304" w:rsidRDefault="00D46AB9" w:rsidP="00170BD2">
      <w:pPr>
        <w:pStyle w:val="1e"/>
        <w:rPr>
          <w:rFonts w:hint="eastAsia"/>
        </w:rPr>
      </w:pPr>
      <w:r w:rsidRPr="00D46AB9">
        <w:rPr>
          <w:noProof/>
        </w:rPr>
        <w:drawing>
          <wp:inline distT="0" distB="0" distL="0" distR="0" wp14:anchorId="4277FC79" wp14:editId="0072F165">
            <wp:extent cx="5481955" cy="67945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955" cy="679450"/>
                    </a:xfrm>
                    <a:prstGeom prst="rect">
                      <a:avLst/>
                    </a:prstGeom>
                    <a:noFill/>
                    <a:ln>
                      <a:noFill/>
                    </a:ln>
                  </pic:spPr>
                </pic:pic>
              </a:graphicData>
            </a:graphic>
          </wp:inline>
        </w:drawing>
      </w:r>
    </w:p>
    <w:p w14:paraId="213AD1F9" w14:textId="77777777" w:rsidR="00874304" w:rsidRDefault="00874304" w:rsidP="00D46AB9">
      <w:pPr>
        <w:pStyle w:val="1e"/>
        <w:ind w:left="0"/>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0A325DC9" w:rsidR="003049DF" w:rsidRDefault="00D46AB9" w:rsidP="00170BD2">
      <w:pPr>
        <w:pStyle w:val="1e"/>
        <w:rPr>
          <w:rFonts w:hint="eastAsia"/>
        </w:rPr>
      </w:pPr>
      <w:r w:rsidRPr="00D46AB9">
        <w:rPr>
          <w:noProof/>
        </w:rPr>
        <w:drawing>
          <wp:inline distT="0" distB="0" distL="0" distR="0" wp14:anchorId="0E6B8DC2" wp14:editId="6561BC3B">
            <wp:extent cx="5485765" cy="6350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5765" cy="635000"/>
                    </a:xfrm>
                    <a:prstGeom prst="rect">
                      <a:avLst/>
                    </a:prstGeom>
                    <a:noFill/>
                    <a:ln>
                      <a:noFill/>
                    </a:ln>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77777777" w:rsidR="003049DF" w:rsidRDefault="003049DF" w:rsidP="00D46AB9">
      <w:pPr>
        <w:pStyle w:val="1e"/>
        <w:ind w:left="0"/>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420DE4AE" w:rsidR="0044100F" w:rsidRDefault="001934BD" w:rsidP="00170BD2">
      <w:pPr>
        <w:pStyle w:val="1e"/>
        <w:rPr>
          <w:rFonts w:ascii="Huawei Sans" w:hAnsi="Huawei Sans" w:cs="Huawei Sans"/>
        </w:rPr>
      </w:pPr>
      <w:r>
        <w:rPr>
          <w:rFonts w:ascii="Huawei Sans" w:hAnsi="Huawei Sans" w:cs="Huawei Sans" w:hint="eastAsia"/>
        </w:rPr>
        <w:t>因为这样可以增强</w:t>
      </w:r>
      <w:r>
        <w:rPr>
          <w:rFonts w:ascii="Huawei Sans" w:hAnsi="Huawei Sans" w:cs="Huawei Sans" w:hint="eastAsia"/>
        </w:rPr>
        <w:t>opengauss</w:t>
      </w:r>
      <w:r>
        <w:rPr>
          <w:rFonts w:ascii="Huawei Sans" w:hAnsi="Huawei Sans" w:cs="Huawei Sans" w:hint="eastAsia"/>
        </w:rPr>
        <w:t>的移植性，</w:t>
      </w:r>
      <w:r>
        <w:rPr>
          <w:rFonts w:ascii="Huawei Sans" w:hAnsi="Huawei Sans" w:cs="Huawei Sans" w:hint="eastAsia"/>
        </w:rPr>
        <w:t>linux</w:t>
      </w:r>
      <w:r>
        <w:rPr>
          <w:rFonts w:ascii="Huawei Sans" w:hAnsi="Huawei Sans" w:cs="Huawei Sans" w:hint="eastAsia"/>
        </w:rPr>
        <w:t>平台多，有</w:t>
      </w:r>
      <w:r>
        <w:rPr>
          <w:rFonts w:ascii="Huawei Sans" w:hAnsi="Huawei Sans" w:cs="Huawei Sans" w:hint="eastAsia"/>
        </w:rPr>
        <w:t>x</w:t>
      </w:r>
      <w:r>
        <w:rPr>
          <w:rFonts w:ascii="Huawei Sans" w:hAnsi="Huawei Sans" w:cs="Huawei Sans"/>
        </w:rPr>
        <w:t>86</w:t>
      </w:r>
      <w:r>
        <w:rPr>
          <w:rFonts w:ascii="Huawei Sans" w:hAnsi="Huawei Sans" w:cs="Huawei Sans" w:hint="eastAsia"/>
        </w:rPr>
        <w:t>和</w:t>
      </w:r>
      <w:r>
        <w:rPr>
          <w:rFonts w:ascii="Huawei Sans" w:hAnsi="Huawei Sans" w:cs="Huawei Sans" w:hint="eastAsia"/>
        </w:rPr>
        <w:t>arm</w:t>
      </w:r>
      <w:r>
        <w:rPr>
          <w:rFonts w:ascii="Huawei Sans" w:hAnsi="Huawei Sans" w:cs="Huawei Sans" w:hint="eastAsia"/>
        </w:rPr>
        <w:t>架构等，版本也很多，通过源码编译</w:t>
      </w:r>
      <w:r>
        <w:rPr>
          <w:rFonts w:ascii="Huawei Sans" w:hAnsi="Huawei Sans" w:cs="Huawei Sans" w:hint="eastAsia"/>
        </w:rPr>
        <w:t>,</w:t>
      </w:r>
      <w:r>
        <w:rPr>
          <w:rFonts w:ascii="Huawei Sans" w:hAnsi="Huawei Sans" w:cs="Huawei Sans" w:hint="eastAsia"/>
        </w:rPr>
        <w:t>安装数据库更易移植</w:t>
      </w:r>
      <w:r>
        <w:rPr>
          <w:rFonts w:ascii="Huawei Sans" w:hAnsi="Huawei Sans" w:cs="Huawei Sans" w:hint="eastAsia"/>
        </w:rPr>
        <w:t>,</w:t>
      </w:r>
      <w:r>
        <w:rPr>
          <w:rFonts w:ascii="Huawei Sans" w:hAnsi="Huawei Sans" w:cs="Huawei Sans" w:hint="eastAsia"/>
        </w:rPr>
        <w:t>便于维护。</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r w:rsidRPr="009639AD">
        <w:t>openGauss</w:t>
      </w:r>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4A59DBDA" w14:textId="44EA955B" w:rsidR="006854E3" w:rsidRPr="009639AD" w:rsidRDefault="009D4CB3" w:rsidP="009D4CB3">
      <w:pPr>
        <w:pStyle w:val="1e"/>
        <w:rPr>
          <w:rFonts w:ascii="Huawei Sans" w:hAnsi="Huawei Sans" w:cs="Huawei Sans"/>
        </w:rPr>
      </w:pPr>
      <w:r w:rsidRPr="009D4CB3">
        <w:rPr>
          <w:rFonts w:ascii="Huawei Sans" w:hAnsi="Huawei Sans" w:cs="Huawei Sans"/>
          <w:noProof/>
        </w:rPr>
        <w:drawing>
          <wp:inline distT="0" distB="0" distL="0" distR="0" wp14:anchorId="2E64EE1C" wp14:editId="1074AD99">
            <wp:extent cx="5482590" cy="163004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2590" cy="1630045"/>
                    </a:xfrm>
                    <a:prstGeom prst="rect">
                      <a:avLst/>
                    </a:prstGeom>
                    <a:noFill/>
                    <a:ln>
                      <a:noFill/>
                    </a:ln>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proofErr w:type="gramStart"/>
      <w:r w:rsidRPr="009639AD">
        <w:rPr>
          <w:rFonts w:ascii="Huawei Sans" w:hAnsi="Huawei Sans" w:cs="Huawei Sans"/>
        </w:rPr>
        <w:t>列存表中</w:t>
      </w:r>
      <w:proofErr w:type="gramEnd"/>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sum (order_price) from litemall_orders where add_date between '20200101' and '20200701'; </w:t>
      </w:r>
    </w:p>
    <w:p w14:paraId="79189C61" w14:textId="4568B2F9" w:rsidR="006854E3" w:rsidRPr="009639AD" w:rsidRDefault="00741079" w:rsidP="006854E3">
      <w:pPr>
        <w:pStyle w:val="1e"/>
        <w:rPr>
          <w:rFonts w:ascii="Huawei Sans" w:hAnsi="Huawei Sans" w:cs="Huawei Sans"/>
        </w:rPr>
      </w:pPr>
      <w:r>
        <w:rPr>
          <w:noProof/>
        </w:rPr>
        <w:drawing>
          <wp:inline distT="0" distB="0" distL="0" distR="0" wp14:anchorId="5CA6C156" wp14:editId="32E34A4D">
            <wp:extent cx="5545016" cy="9874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47031" cy="987784"/>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(order_price) from litemall_orders_col where add_date between '20200101' and '20200701';</w:t>
      </w:r>
    </w:p>
    <w:p w14:paraId="2F8B2F6F" w14:textId="1EB7020F" w:rsidR="006854E3" w:rsidRPr="009639AD" w:rsidRDefault="00741079" w:rsidP="006854E3">
      <w:pPr>
        <w:pStyle w:val="1e"/>
        <w:rPr>
          <w:rFonts w:ascii="Huawei Sans" w:hAnsi="Huawei Sans" w:cs="Huawei Sans"/>
        </w:rPr>
      </w:pPr>
      <w:r>
        <w:rPr>
          <w:noProof/>
        </w:rPr>
        <w:drawing>
          <wp:inline distT="0" distB="0" distL="0" distR="0" wp14:anchorId="6DD6C247" wp14:editId="2411F63B">
            <wp:extent cx="5544820" cy="8724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45780" cy="872641"/>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proofErr w:type="gramStart"/>
      <w:r w:rsidRPr="009639AD">
        <w:rPr>
          <w:rFonts w:ascii="Huawei Sans" w:hAnsi="Huawei Sans" w:cs="Huawei Sans"/>
        </w:rPr>
        <w:t>列存表中</w:t>
      </w:r>
      <w:proofErr w:type="gramEnd"/>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avg (order_price) from litemall_orders where add_date between '20200101' and '20200701'; </w:t>
      </w:r>
    </w:p>
    <w:p w14:paraId="65A16C20" w14:textId="62D09E0B" w:rsidR="00D96EE7" w:rsidRPr="009639AD" w:rsidRDefault="00741079" w:rsidP="00741079">
      <w:pPr>
        <w:pStyle w:val="1e"/>
        <w:rPr>
          <w:rFonts w:ascii="Huawei Sans" w:hAnsi="Huawei Sans" w:cs="Huawei Sans"/>
        </w:rPr>
      </w:pPr>
      <w:r w:rsidRPr="00741079">
        <w:rPr>
          <w:rFonts w:ascii="Huawei Sans" w:hAnsi="Huawei Sans" w:cs="Huawei Sans"/>
          <w:noProof/>
        </w:rPr>
        <w:lastRenderedPageBreak/>
        <w:drawing>
          <wp:inline distT="0" distB="0" distL="0" distR="0" wp14:anchorId="37D3C5ED" wp14:editId="1CC25CE7">
            <wp:extent cx="5480685" cy="87630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685" cy="876300"/>
                    </a:xfrm>
                    <a:prstGeom prst="rect">
                      <a:avLst/>
                    </a:prstGeom>
                    <a:noFill/>
                    <a:ln>
                      <a:noFill/>
                    </a:ln>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(order_price) from litemall_orders_col where add_date between '20200101' and '20200701';</w:t>
      </w:r>
    </w:p>
    <w:p w14:paraId="74707D1C" w14:textId="22338579" w:rsidR="006854E3" w:rsidRPr="009639AD" w:rsidRDefault="00741079" w:rsidP="00741079">
      <w:pPr>
        <w:pStyle w:val="1e"/>
        <w:rPr>
          <w:rFonts w:ascii="Huawei Sans" w:hAnsi="Huawei Sans" w:cs="Huawei Sans"/>
        </w:rPr>
      </w:pPr>
      <w:r w:rsidRPr="00741079">
        <w:rPr>
          <w:rFonts w:ascii="Huawei Sans" w:hAnsi="Huawei Sans" w:cs="Huawei Sans"/>
          <w:noProof/>
        </w:rPr>
        <w:drawing>
          <wp:inline distT="0" distB="0" distL="0" distR="0" wp14:anchorId="5C28954A" wp14:editId="76A933FB">
            <wp:extent cx="5485765" cy="82105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5765" cy="821055"/>
                    </a:xfrm>
                    <a:prstGeom prst="rect">
                      <a:avLst/>
                    </a:prstGeom>
                    <a:noFill/>
                    <a:ln>
                      <a:noFill/>
                    </a:ln>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proofErr w:type="gramStart"/>
      <w:r w:rsidRPr="009639AD">
        <w:rPr>
          <w:rFonts w:ascii="Huawei Sans" w:hAnsi="Huawei Sans" w:cs="Huawei Sans"/>
        </w:rPr>
        <w:t>列存表中</w:t>
      </w:r>
      <w:proofErr w:type="gramEnd"/>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order_price from litemall_orders where order_id=6;</w:t>
      </w:r>
    </w:p>
    <w:p w14:paraId="327F33EC" w14:textId="33D94F0B" w:rsidR="006854E3" w:rsidRPr="009639AD" w:rsidRDefault="00741079" w:rsidP="006854E3">
      <w:pPr>
        <w:pStyle w:val="1e"/>
        <w:rPr>
          <w:rFonts w:ascii="Huawei Sans" w:hAnsi="Huawei Sans" w:cs="Huawei Sans"/>
        </w:rPr>
      </w:pPr>
      <w:r>
        <w:rPr>
          <w:noProof/>
        </w:rPr>
        <w:drawing>
          <wp:inline distT="0" distB="0" distL="0" distR="0" wp14:anchorId="32BA1996" wp14:editId="05920939">
            <wp:extent cx="5439508" cy="1287780"/>
            <wp:effectExtent l="0" t="0" r="889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40518" cy="1288019"/>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order_price from litemall_orders_col where order_id=6; </w:t>
      </w:r>
    </w:p>
    <w:p w14:paraId="3D62B594" w14:textId="76F39DF2" w:rsidR="006854E3" w:rsidRPr="009639AD" w:rsidRDefault="00741079" w:rsidP="006854E3">
      <w:pPr>
        <w:pStyle w:val="1e"/>
        <w:rPr>
          <w:rFonts w:ascii="Huawei Sans" w:hAnsi="Huawei Sans" w:cs="Huawei Sans"/>
        </w:rPr>
      </w:pPr>
      <w:r>
        <w:rPr>
          <w:noProof/>
        </w:rPr>
        <w:drawing>
          <wp:inline distT="0" distB="0" distL="0" distR="0" wp14:anchorId="7AFF4878" wp14:editId="1336779E">
            <wp:extent cx="5421924" cy="124968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4066" cy="1250174"/>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proofErr w:type="gramStart"/>
      <w:r w:rsidRPr="009639AD">
        <w:rPr>
          <w:rFonts w:ascii="Huawei Sans" w:hAnsi="Huawei Sans" w:cs="Huawei Sans"/>
        </w:rPr>
        <w:t>列存表中</w:t>
      </w:r>
      <w:proofErr w:type="gramEnd"/>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update litemall_orders set order_price=2468 where order_id=6;</w:t>
      </w:r>
    </w:p>
    <w:p w14:paraId="0ED1A782" w14:textId="7BF06250" w:rsidR="006854E3" w:rsidRPr="009639AD" w:rsidRDefault="00A14F7C" w:rsidP="006854E3">
      <w:pPr>
        <w:pStyle w:val="1e"/>
        <w:rPr>
          <w:rFonts w:ascii="Huawei Sans" w:hAnsi="Huawei Sans" w:cs="Huawei Sans"/>
        </w:rPr>
      </w:pPr>
      <w:r>
        <w:rPr>
          <w:noProof/>
        </w:rPr>
        <w:drawing>
          <wp:inline distT="0" distB="0" distL="0" distR="0" wp14:anchorId="4FF8A38D" wp14:editId="590C809E">
            <wp:extent cx="5498124" cy="510540"/>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99089" cy="510630"/>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litemall_orders_col set order_price=2468 where order_id=6; </w:t>
      </w:r>
    </w:p>
    <w:p w14:paraId="0A678D4F" w14:textId="35CDA9DC" w:rsidR="00A14F7C" w:rsidRDefault="00A14F7C" w:rsidP="006854E3">
      <w:pPr>
        <w:pStyle w:val="1e"/>
        <w:rPr>
          <w:rFonts w:ascii="Huawei Sans" w:hAnsi="Huawei Sans" w:cs="Huawei Sans"/>
        </w:rPr>
      </w:pPr>
      <w:r>
        <w:rPr>
          <w:noProof/>
        </w:rPr>
        <w:drawing>
          <wp:inline distT="0" distB="0" distL="0" distR="0" wp14:anchorId="2DFA2D06" wp14:editId="75F6439F">
            <wp:extent cx="5451231" cy="4648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53592" cy="465021"/>
                    </a:xfrm>
                    <a:prstGeom prst="rect">
                      <a:avLst/>
                    </a:prstGeom>
                  </pic:spPr>
                </pic:pic>
              </a:graphicData>
            </a:graphic>
          </wp:inline>
        </w:drawing>
      </w:r>
    </w:p>
    <w:p w14:paraId="560741E5" w14:textId="77777777" w:rsidR="00A14F7C" w:rsidRDefault="00A14F7C" w:rsidP="006854E3">
      <w:pPr>
        <w:pStyle w:val="1e"/>
        <w:rPr>
          <w:rFonts w:ascii="Huawei Sans" w:hAnsi="Huawei Sans" w:cs="Huawei Sans"/>
        </w:rPr>
      </w:pPr>
    </w:p>
    <w:p w14:paraId="6394B1CE" w14:textId="77777777" w:rsidR="00A14F7C" w:rsidRDefault="00A14F7C" w:rsidP="006854E3">
      <w:pPr>
        <w:pStyle w:val="1e"/>
        <w:rPr>
          <w:rFonts w:ascii="Huawei Sans" w:hAnsi="Huawei Sans" w:cs="Huawei Sans"/>
        </w:rPr>
      </w:pPr>
    </w:p>
    <w:p w14:paraId="412079BA" w14:textId="6F77D78A" w:rsidR="006854E3" w:rsidRPr="009639AD" w:rsidRDefault="006854E3" w:rsidP="006854E3">
      <w:pPr>
        <w:pStyle w:val="1e"/>
        <w:rPr>
          <w:rFonts w:ascii="Huawei Sans" w:hAnsi="Huawei Sans" w:cs="Huawei Sans"/>
        </w:rPr>
      </w:pPr>
      <w:r w:rsidRPr="009639AD">
        <w:rPr>
          <w:rFonts w:ascii="Huawei Sans" w:hAnsi="Huawei Sans" w:cs="Huawei Sans"/>
        </w:rPr>
        <w:lastRenderedPageBreak/>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 FROM test_view;</w:t>
      </w:r>
    </w:p>
    <w:p w14:paraId="7B984A76" w14:textId="05DB08C1" w:rsidR="006854E3" w:rsidRPr="009639AD" w:rsidRDefault="00463FBF" w:rsidP="00463FBF">
      <w:pPr>
        <w:pStyle w:val="1e"/>
        <w:rPr>
          <w:rFonts w:ascii="Huawei Sans" w:eastAsia="微软雅黑" w:hAnsi="Huawei Sans" w:cs="Huawei Sans"/>
          <w:kern w:val="2"/>
          <w:szCs w:val="21"/>
        </w:rPr>
      </w:pPr>
      <w:r>
        <w:rPr>
          <w:noProof/>
        </w:rPr>
        <w:drawing>
          <wp:inline distT="0" distB="0" distL="0" distR="0" wp14:anchorId="2B3C5174" wp14:editId="41153C36">
            <wp:extent cx="3071126" cy="3383573"/>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71126" cy="3383573"/>
                    </a:xfrm>
                    <a:prstGeom prst="rect">
                      <a:avLst/>
                    </a:prstGeom>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25F81E8A" w14:textId="7D9522BE" w:rsidR="006854E3" w:rsidRDefault="0058558F" w:rsidP="0058558F">
      <w:pPr>
        <w:pStyle w:val="1e"/>
        <w:rPr>
          <w:rFonts w:ascii="Huawei Sans" w:eastAsia="微软雅黑" w:hAnsi="Huawei Sans" w:cs="Huawei Sans"/>
          <w:kern w:val="2"/>
          <w:szCs w:val="21"/>
        </w:rPr>
      </w:pPr>
      <w:r>
        <w:rPr>
          <w:noProof/>
        </w:rPr>
        <w:drawing>
          <wp:inline distT="0" distB="0" distL="0" distR="0" wp14:anchorId="251C9906" wp14:editId="6AEBD6CE">
            <wp:extent cx="2674852" cy="1097375"/>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74852" cy="1097375"/>
                    </a:xfrm>
                    <a:prstGeom prst="rect">
                      <a:avLst/>
                    </a:prstGeom>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235F3B94" w14:textId="2C31E03C" w:rsidR="006854E3" w:rsidRDefault="006854E3" w:rsidP="0058558F">
      <w:pPr>
        <w:pStyle w:val="afffff2"/>
        <w:rPr>
          <w:rFonts w:ascii="Huawei Sans" w:hAnsi="Huawei Sans" w:cs="Huawei Sans"/>
        </w:rPr>
      </w:pPr>
      <w:r w:rsidRPr="009639AD">
        <w:rPr>
          <w:rFonts w:ascii="Huawei Sans" w:hAnsi="Huawei Sans" w:cs="Huawei Sans"/>
        </w:rPr>
        <w:t>SELECT * FROM v_order;</w:t>
      </w:r>
    </w:p>
    <w:p w14:paraId="177D5D48" w14:textId="107425E2" w:rsidR="006854E3" w:rsidRDefault="00A34A1A" w:rsidP="006854E3">
      <w:pPr>
        <w:pStyle w:val="1e"/>
        <w:rPr>
          <w:rFonts w:ascii="Huawei Sans" w:hAnsi="Huawei Sans" w:cs="Huawei Sans"/>
        </w:rPr>
      </w:pPr>
      <w:r>
        <w:rPr>
          <w:noProof/>
        </w:rPr>
        <w:drawing>
          <wp:inline distT="0" distB="0" distL="0" distR="0" wp14:anchorId="1B7C8172" wp14:editId="1EED3A15">
            <wp:extent cx="2758440" cy="1089660"/>
            <wp:effectExtent l="0" t="0" r="3810" b="0"/>
            <wp:docPr id="40" name="图片 13"/>
            <wp:cNvGraphicFramePr/>
            <a:graphic xmlns:a="http://schemas.openxmlformats.org/drawingml/2006/main">
              <a:graphicData uri="http://schemas.openxmlformats.org/drawingml/2006/picture">
                <pic:pic xmlns:pic="http://schemas.openxmlformats.org/drawingml/2006/picture">
                  <pic:nvPicPr>
                    <pic:cNvPr id="40" name="图片 13"/>
                    <pic:cNvPicPr/>
                  </pic:nvPicPr>
                  <pic:blipFill>
                    <a:blip r:embed="rId26">
                      <a:extLst>
                        <a:ext uri="{28A0092B-C50C-407E-A947-70E740481C1C}">
                          <a14:useLocalDpi xmlns:a14="http://schemas.microsoft.com/office/drawing/2010/main" val="0"/>
                        </a:ext>
                      </a:extLst>
                    </a:blip>
                    <a:stretch>
                      <a:fillRect/>
                    </a:stretch>
                  </pic:blipFill>
                  <pic:spPr>
                    <a:xfrm>
                      <a:off x="0" y="0"/>
                      <a:ext cx="2758440" cy="1089660"/>
                    </a:xfrm>
                    <a:prstGeom prst="rect">
                      <a:avLst/>
                    </a:prstGeom>
                    <a:noFill/>
                    <a:ln>
                      <a:noFill/>
                    </a:ln>
                  </pic:spPr>
                </pic:pic>
              </a:graphicData>
            </a:graphic>
          </wp:inline>
        </w:drawing>
      </w:r>
      <w:r>
        <w:rPr>
          <w:noProof/>
        </w:rPr>
        <w:t xml:space="preserve"> </w:t>
      </w:r>
    </w:p>
    <w:p w14:paraId="3F7055B1" w14:textId="77777777" w:rsidR="006854E3" w:rsidRDefault="006854E3" w:rsidP="006854E3">
      <w:pPr>
        <w:pStyle w:val="1e"/>
        <w:rPr>
          <w:rFonts w:ascii="Huawei Sans" w:hAnsi="Huawei Sans" w:cs="Huawei Sans"/>
        </w:rPr>
      </w:pPr>
    </w:p>
    <w:p w14:paraId="53944C87" w14:textId="37187151" w:rsidR="006854E3" w:rsidRDefault="006854E3" w:rsidP="006854E3">
      <w:pPr>
        <w:pStyle w:val="1e"/>
        <w:rPr>
          <w:rFonts w:ascii="Huawei Sans" w:hAnsi="Huawei Sans" w:cs="Huawei Sans"/>
        </w:rPr>
      </w:pPr>
    </w:p>
    <w:p w14:paraId="3FC00505" w14:textId="448D6D6E" w:rsidR="0058558F" w:rsidRDefault="0058558F" w:rsidP="006854E3">
      <w:pPr>
        <w:pStyle w:val="1e"/>
        <w:rPr>
          <w:rFonts w:ascii="Huawei Sans" w:hAnsi="Huawei Sans" w:cs="Huawei Sans"/>
        </w:rPr>
      </w:pPr>
    </w:p>
    <w:p w14:paraId="00ABDBEC" w14:textId="77777777" w:rsidR="0058558F" w:rsidRDefault="0058558F"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lastRenderedPageBreak/>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63232530" w14:textId="1B923ECB" w:rsidR="006854E3" w:rsidRDefault="0058558F" w:rsidP="0058558F">
      <w:pPr>
        <w:pStyle w:val="1e"/>
        <w:rPr>
          <w:rFonts w:ascii="Huawei Sans" w:hAnsi="Huawei Sans" w:cs="Huawei Sans"/>
        </w:rPr>
      </w:pPr>
      <w:r>
        <w:rPr>
          <w:noProof/>
        </w:rPr>
        <w:drawing>
          <wp:inline distT="0" distB="0" distL="0" distR="0" wp14:anchorId="7B90393F" wp14:editId="38486E0E">
            <wp:extent cx="2651990" cy="30558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51990" cy="3055885"/>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5FCC54DD" w14:textId="50729526" w:rsidR="006854E3" w:rsidRDefault="0058558F" w:rsidP="006854E3">
      <w:pPr>
        <w:pStyle w:val="1e"/>
        <w:rPr>
          <w:rFonts w:ascii="Huawei Sans" w:hAnsi="Huawei Sans" w:cs="Huawei Sans"/>
        </w:rPr>
      </w:pPr>
      <w:r>
        <w:rPr>
          <w:noProof/>
        </w:rPr>
        <w:drawing>
          <wp:inline distT="0" distB="0" distL="0" distR="0" wp14:anchorId="56D0BDF3" wp14:editId="58FA4B2D">
            <wp:extent cx="2659610" cy="3200677"/>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59610" cy="3200677"/>
                    </a:xfrm>
                    <a:prstGeom prst="rect">
                      <a:avLst/>
                    </a:prstGeom>
                  </pic:spPr>
                </pic:pic>
              </a:graphicData>
            </a:graphic>
          </wp:inline>
        </w:drawing>
      </w:r>
    </w:p>
    <w:p w14:paraId="3CE08651" w14:textId="77777777" w:rsidR="006854E3" w:rsidRDefault="006854E3" w:rsidP="006854E3">
      <w:pPr>
        <w:pStyle w:val="1e"/>
        <w:rPr>
          <w:rFonts w:ascii="Huawei Sans" w:hAnsi="Huawei Sans" w:cs="Huawei Sans"/>
        </w:rPr>
      </w:pPr>
    </w:p>
    <w:p w14:paraId="0C8D97B6" w14:textId="1522EB92" w:rsidR="006854E3" w:rsidRDefault="006854E3" w:rsidP="006854E3">
      <w:pPr>
        <w:pStyle w:val="1e"/>
        <w:rPr>
          <w:rFonts w:ascii="Huawei Sans" w:hAnsi="Huawei Sans" w:cs="Huawei Sans"/>
        </w:rPr>
      </w:pPr>
    </w:p>
    <w:p w14:paraId="159E26C5" w14:textId="77777777" w:rsidR="0058558F" w:rsidRDefault="0058558F" w:rsidP="006854E3">
      <w:pPr>
        <w:pStyle w:val="1e"/>
        <w:rPr>
          <w:rFonts w:ascii="Huawei Sans" w:hAnsi="Huawei Sans" w:cs="Huawei Sans"/>
        </w:rPr>
      </w:pP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0D2D9130" w14:textId="77777777" w:rsidR="00A34A1A" w:rsidRDefault="00CB4C4E" w:rsidP="003271AC">
      <w:pPr>
        <w:pStyle w:val="1e"/>
        <w:ind w:firstLine="23"/>
        <w:rPr>
          <w:rFonts w:ascii="Huawei Sans" w:hAnsi="Huawei Sans" w:cs="Huawei Sans"/>
        </w:rPr>
      </w:pPr>
      <w:r>
        <w:rPr>
          <w:rFonts w:ascii="Huawei Sans" w:hAnsi="Huawei Sans" w:cs="Huawei Sans" w:hint="eastAsia"/>
        </w:rPr>
        <w:t>答</w:t>
      </w:r>
      <w:r>
        <w:rPr>
          <w:rFonts w:ascii="Huawei Sans" w:hAnsi="Huawei Sans" w:cs="Huawei Sans" w:hint="eastAsia"/>
        </w:rPr>
        <w:t>:</w:t>
      </w:r>
      <w:r>
        <w:rPr>
          <w:rFonts w:ascii="Huawei Sans" w:hAnsi="Huawei Sans" w:cs="Huawei Sans"/>
        </w:rPr>
        <w:t xml:space="preserve"> </w:t>
      </w:r>
    </w:p>
    <w:p w14:paraId="3EFCEF02" w14:textId="1F514E17" w:rsidR="006854E3" w:rsidRDefault="003271AC" w:rsidP="00A34A1A">
      <w:pPr>
        <w:pStyle w:val="1e"/>
        <w:rPr>
          <w:rFonts w:ascii="Huawei Sans" w:hAnsi="Huawei Sans" w:cs="Huawei Sans"/>
        </w:rPr>
      </w:pPr>
      <w:r>
        <w:rPr>
          <w:rFonts w:ascii="Huawei Sans" w:hAnsi="Huawei Sans" w:cs="Huawei Sans" w:hint="eastAsia"/>
        </w:rPr>
        <w:t>在写入操作上</w:t>
      </w:r>
      <w:r>
        <w:rPr>
          <w:rFonts w:ascii="Huawei Sans" w:hAnsi="Huawei Sans" w:cs="Huawei Sans" w:hint="eastAsia"/>
        </w:rPr>
        <w:t>,</w:t>
      </w:r>
      <w:r w:rsidRPr="003271AC">
        <w:rPr>
          <w:rFonts w:ascii="Huawei Sans" w:hAnsi="Huawei Sans" w:cs="Huawei Sans" w:hint="eastAsia"/>
        </w:rPr>
        <w:t>行存</w:t>
      </w:r>
      <w:r>
        <w:rPr>
          <w:rFonts w:ascii="Huawei Sans" w:hAnsi="Huawei Sans" w:cs="Huawei Sans" w:hint="eastAsia"/>
        </w:rPr>
        <w:t>表</w:t>
      </w:r>
      <w:r w:rsidRPr="003271AC">
        <w:rPr>
          <w:rFonts w:ascii="Huawei Sans" w:hAnsi="Huawei Sans" w:cs="Huawei Sans" w:hint="eastAsia"/>
        </w:rPr>
        <w:t>的写入是一次完成。如果这种写入建立在操作系统的文件系统上，可以保证写入过程的成功或者失败，数据的完整性因此可以确定</w:t>
      </w:r>
      <w:r>
        <w:rPr>
          <w:rFonts w:ascii="Huawei Sans" w:hAnsi="Huawei Sans" w:cs="Huawei Sans" w:hint="eastAsia"/>
        </w:rPr>
        <w:t>,</w:t>
      </w:r>
      <w:r w:rsidRPr="003271AC">
        <w:rPr>
          <w:rFonts w:hint="eastAsia"/>
        </w:rPr>
        <w:t xml:space="preserve"> </w:t>
      </w:r>
      <w:proofErr w:type="gramStart"/>
      <w:r w:rsidRPr="003271AC">
        <w:rPr>
          <w:rFonts w:ascii="Huawei Sans" w:hAnsi="Huawei Sans" w:cs="Huawei Sans" w:hint="eastAsia"/>
        </w:rPr>
        <w:t>列存</w:t>
      </w:r>
      <w:r>
        <w:rPr>
          <w:rFonts w:ascii="Huawei Sans" w:hAnsi="Huawei Sans" w:cs="Huawei Sans" w:hint="eastAsia"/>
        </w:rPr>
        <w:t>表</w:t>
      </w:r>
      <w:proofErr w:type="gramEnd"/>
      <w:r w:rsidRPr="003271AC">
        <w:rPr>
          <w:rFonts w:ascii="Huawei Sans" w:hAnsi="Huawei Sans" w:cs="Huawei Sans" w:hint="eastAsia"/>
        </w:rPr>
        <w:t>由于需要把一行记录拆分成单列保存，写入次数明显比行存</w:t>
      </w:r>
      <w:r>
        <w:rPr>
          <w:rFonts w:ascii="Huawei Sans" w:hAnsi="Huawei Sans" w:cs="Huawei Sans" w:hint="eastAsia"/>
        </w:rPr>
        <w:t>表</w:t>
      </w:r>
      <w:r w:rsidRPr="003271AC">
        <w:rPr>
          <w:rFonts w:ascii="Huawei Sans" w:hAnsi="Huawei Sans" w:cs="Huawei Sans" w:hint="eastAsia"/>
        </w:rPr>
        <w:t>多</w:t>
      </w:r>
      <w:r>
        <w:rPr>
          <w:rFonts w:ascii="Huawei Sans" w:hAnsi="Huawei Sans" w:cs="Huawei Sans" w:hint="eastAsia"/>
        </w:rPr>
        <w:t>,</w:t>
      </w:r>
      <w:r>
        <w:rPr>
          <w:rFonts w:ascii="Huawei Sans" w:hAnsi="Huawei Sans" w:cs="Huawei Sans" w:hint="eastAsia"/>
        </w:rPr>
        <w:t>实际消耗时间大。</w:t>
      </w:r>
    </w:p>
    <w:p w14:paraId="5A620B14" w14:textId="150C590E" w:rsidR="003271AC" w:rsidRDefault="003271AC" w:rsidP="003271AC">
      <w:pPr>
        <w:pStyle w:val="1e"/>
        <w:ind w:firstLine="23"/>
        <w:rPr>
          <w:rFonts w:ascii="Huawei Sans" w:hAnsi="Huawei Sans" w:cs="Huawei Sans"/>
        </w:rPr>
      </w:pPr>
      <w:r>
        <w:rPr>
          <w:rFonts w:ascii="Huawei Sans" w:hAnsi="Huawei Sans" w:cs="Huawei Sans" w:hint="eastAsia"/>
        </w:rPr>
        <w:t>在读取操作上，行存表通常将一整行数据读出，会造成冗余列，</w:t>
      </w:r>
      <w:proofErr w:type="gramStart"/>
      <w:r w:rsidR="00A34A1A">
        <w:rPr>
          <w:rFonts w:ascii="Huawei Sans" w:hAnsi="Huawei Sans" w:cs="Huawei Sans" w:hint="eastAsia"/>
        </w:rPr>
        <w:t>列存表</w:t>
      </w:r>
      <w:proofErr w:type="gramEnd"/>
      <w:r w:rsidR="00A34A1A">
        <w:rPr>
          <w:rFonts w:ascii="Huawei Sans" w:hAnsi="Huawei Sans" w:cs="Huawei Sans" w:hint="eastAsia"/>
        </w:rPr>
        <w:t>数据存储每一列单独存放，</w:t>
      </w:r>
      <w:r w:rsidR="00A34A1A">
        <w:rPr>
          <w:rFonts w:ascii="Huawei Sans" w:hAnsi="Huawei Sans" w:cs="Huawei Sans" w:hint="eastAsia"/>
        </w:rPr>
        <w:t xml:space="preserve"> </w:t>
      </w:r>
      <w:r w:rsidR="00A34A1A">
        <w:rPr>
          <w:rFonts w:ascii="Huawei Sans" w:hAnsi="Huawei Sans" w:cs="Huawei Sans" w:hint="eastAsia"/>
        </w:rPr>
        <w:t>数据即是索引。数据的存储方式使得行存表</w:t>
      </w:r>
      <w:proofErr w:type="gramStart"/>
      <w:r w:rsidR="00A34A1A">
        <w:rPr>
          <w:rFonts w:ascii="Huawei Sans" w:hAnsi="Huawei Sans" w:cs="Huawei Sans" w:hint="eastAsia"/>
        </w:rPr>
        <w:t>和列存表</w:t>
      </w:r>
      <w:proofErr w:type="gramEnd"/>
      <w:r w:rsidR="00A34A1A">
        <w:rPr>
          <w:rFonts w:ascii="Huawei Sans" w:hAnsi="Huawei Sans" w:cs="Huawei Sans" w:hint="eastAsia"/>
        </w:rPr>
        <w:t>在执行相同</w:t>
      </w:r>
      <w:r w:rsidR="00A34A1A">
        <w:rPr>
          <w:rFonts w:ascii="Huawei Sans" w:hAnsi="Huawei Sans" w:cs="Huawei Sans" w:hint="eastAsia"/>
        </w:rPr>
        <w:t>sql</w:t>
      </w:r>
      <w:r w:rsidR="00A34A1A">
        <w:rPr>
          <w:rFonts w:ascii="Huawei Sans" w:hAnsi="Huawei Sans" w:cs="Huawei Sans" w:hint="eastAsia"/>
        </w:rPr>
        <w:t>语句时，执行时间不同。</w:t>
      </w:r>
    </w:p>
    <w:p w14:paraId="503AFD5E" w14:textId="77777777" w:rsidR="00F05113" w:rsidRDefault="00F05113" w:rsidP="003271AC">
      <w:pPr>
        <w:pStyle w:val="1e"/>
        <w:ind w:firstLine="23"/>
        <w:rPr>
          <w:rFonts w:ascii="Huawei Sans" w:hAnsi="Huawei Sans" w:cs="Huawei Sans"/>
        </w:rPr>
      </w:pPr>
      <w:r w:rsidRPr="00F05113">
        <w:rPr>
          <w:rFonts w:ascii="Huawei Sans" w:hAnsi="Huawei Sans" w:cs="Huawei Sans"/>
        </w:rPr>
        <w:t>OLTP:</w:t>
      </w:r>
      <w:r w:rsidRPr="00F05113">
        <w:rPr>
          <w:rFonts w:ascii="Huawei Sans" w:hAnsi="Huawei Sans" w:cs="Huawei Sans"/>
        </w:rPr>
        <w:t>基于行存储的关系数据库，写入速度极快，用于数据记录修改场景</w:t>
      </w:r>
    </w:p>
    <w:p w14:paraId="15C12396" w14:textId="16B4F93A" w:rsidR="00F05113" w:rsidRDefault="00F05113" w:rsidP="003271AC">
      <w:pPr>
        <w:pStyle w:val="1e"/>
        <w:ind w:firstLine="23"/>
        <w:rPr>
          <w:rFonts w:ascii="Huawei Sans" w:hAnsi="Huawei Sans" w:cs="Huawei Sans"/>
        </w:rPr>
      </w:pPr>
      <w:r w:rsidRPr="00F05113">
        <w:rPr>
          <w:rFonts w:ascii="Huawei Sans" w:hAnsi="Huawei Sans" w:cs="Huawei Sans"/>
        </w:rPr>
        <w:t>OLAP:</w:t>
      </w:r>
      <w:r w:rsidRPr="00F05113">
        <w:rPr>
          <w:rFonts w:ascii="Huawei Sans" w:hAnsi="Huawei Sans" w:cs="Huawei Sans"/>
        </w:rPr>
        <w:t>基于列存储，查询速度极快，用于海量数据分析</w:t>
      </w:r>
      <w:r>
        <w:rPr>
          <w:rFonts w:ascii="Huawei Sans" w:hAnsi="Huawei Sans" w:cs="Huawei Sans" w:hint="eastAsia"/>
        </w:rPr>
        <w:t>。</w:t>
      </w:r>
    </w:p>
    <w:p w14:paraId="7FB95F39" w14:textId="4ED8B9DE" w:rsidR="00A34A1A" w:rsidRDefault="00A34A1A" w:rsidP="003271AC">
      <w:pPr>
        <w:pStyle w:val="1e"/>
        <w:ind w:firstLine="23"/>
        <w:rPr>
          <w:rFonts w:ascii="Huawei Sans" w:hAnsi="Huawei Sans" w:cs="Huawei Sans"/>
        </w:rPr>
      </w:pPr>
      <w:r>
        <w:rPr>
          <w:rFonts w:ascii="Huawei Sans" w:hAnsi="Huawei Sans" w:cs="Huawei Sans" w:hint="eastAsia"/>
        </w:rPr>
        <w:t>在执行写入类</w:t>
      </w:r>
      <w:r>
        <w:rPr>
          <w:rFonts w:ascii="Huawei Sans" w:hAnsi="Huawei Sans" w:cs="Huawei Sans" w:hint="eastAsia"/>
        </w:rPr>
        <w:t>sql</w:t>
      </w:r>
      <w:r>
        <w:rPr>
          <w:rFonts w:ascii="Huawei Sans" w:hAnsi="Huawei Sans" w:cs="Huawei Sans" w:hint="eastAsia"/>
        </w:rPr>
        <w:t>时，行存表效率高，在执行读取类</w:t>
      </w:r>
      <w:r>
        <w:rPr>
          <w:rFonts w:ascii="Huawei Sans" w:hAnsi="Huawei Sans" w:cs="Huawei Sans" w:hint="eastAsia"/>
        </w:rPr>
        <w:t>sql</w:t>
      </w:r>
      <w:r>
        <w:rPr>
          <w:rFonts w:ascii="Huawei Sans" w:hAnsi="Huawei Sans" w:cs="Huawei Sans" w:hint="eastAsia"/>
        </w:rPr>
        <w:t>时，</w:t>
      </w:r>
      <w:proofErr w:type="gramStart"/>
      <w:r>
        <w:rPr>
          <w:rFonts w:ascii="Huawei Sans" w:hAnsi="Huawei Sans" w:cs="Huawei Sans" w:hint="eastAsia"/>
        </w:rPr>
        <w:t>列存表</w:t>
      </w:r>
      <w:proofErr w:type="gramEnd"/>
      <w:r>
        <w:rPr>
          <w:rFonts w:ascii="Huawei Sans" w:hAnsi="Huawei Sans" w:cs="Huawei Sans" w:hint="eastAsia"/>
        </w:rPr>
        <w:t>效率高。</w:t>
      </w:r>
    </w:p>
    <w:p w14:paraId="0869E9FC" w14:textId="77777777" w:rsidR="006854E3" w:rsidRPr="00A34A1A"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87AAB6C" w14:textId="77777777" w:rsidR="008714C9" w:rsidRDefault="00194ABD" w:rsidP="00FB1323">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sz w:val="21"/>
        </w:rPr>
        <w:tab/>
      </w:r>
      <w:r>
        <w:rPr>
          <w:rFonts w:ascii="HuaweiSans-Regular" w:eastAsia="方正兰亭黑简体" w:hAnsi="HuaweiSans-Regular"/>
          <w:sz w:val="21"/>
        </w:rPr>
        <w:tab/>
        <w:t xml:space="preserve">  </w:t>
      </w:r>
      <w:r>
        <w:rPr>
          <w:rFonts w:ascii="HuaweiSans-Regular" w:eastAsia="方正兰亭黑简体" w:hAnsi="HuaweiSans-Regular" w:hint="eastAsia"/>
          <w:sz w:val="21"/>
        </w:rPr>
        <w:t>答：</w:t>
      </w:r>
    </w:p>
    <w:p w14:paraId="26196788" w14:textId="1BCD27C0" w:rsidR="00D56903" w:rsidRDefault="00194ABD" w:rsidP="008714C9">
      <w:pPr>
        <w:topLinePunct w:val="0"/>
        <w:adjustRightInd/>
        <w:snapToGrid/>
        <w:spacing w:before="0" w:after="0" w:line="240" w:lineRule="auto"/>
        <w:ind w:left="1044"/>
        <w:rPr>
          <w:rFonts w:ascii="HuaweiSans-Regular" w:eastAsia="方正兰亭黑简体" w:hAnsi="HuaweiSans-Regular" w:hint="eastAsia"/>
          <w:sz w:val="21"/>
        </w:rPr>
      </w:pPr>
      <w:r w:rsidRPr="00194ABD">
        <w:rPr>
          <w:rFonts w:ascii="HuaweiSans-Regular" w:eastAsia="方正兰亭黑简体" w:hAnsi="HuaweiSans-Regular" w:hint="eastAsia"/>
          <w:sz w:val="21"/>
        </w:rPr>
        <w:t>全量物化视图仅支持对创建好的物化视图做全量更新，而不</w:t>
      </w:r>
      <w:proofErr w:type="gramStart"/>
      <w:r w:rsidRPr="00194ABD">
        <w:rPr>
          <w:rFonts w:ascii="HuaweiSans-Regular" w:eastAsia="方正兰亭黑简体" w:hAnsi="HuaweiSans-Regular" w:hint="eastAsia"/>
          <w:sz w:val="21"/>
        </w:rPr>
        <w:t>支持做</w:t>
      </w:r>
      <w:proofErr w:type="gramEnd"/>
      <w:r w:rsidRPr="00194ABD">
        <w:rPr>
          <w:rFonts w:ascii="HuaweiSans-Regular" w:eastAsia="方正兰亭黑简体" w:hAnsi="HuaweiSans-Regular" w:hint="eastAsia"/>
          <w:sz w:val="21"/>
        </w:rPr>
        <w:t>增量更新。</w:t>
      </w:r>
    </w:p>
    <w:p w14:paraId="060A1677" w14:textId="616DEA15" w:rsidR="00194ABD" w:rsidRDefault="00194ABD" w:rsidP="008714C9">
      <w:pPr>
        <w:topLinePunct w:val="0"/>
        <w:adjustRightInd/>
        <w:snapToGrid/>
        <w:spacing w:before="0" w:after="0" w:line="240" w:lineRule="auto"/>
        <w:ind w:left="1044"/>
        <w:rPr>
          <w:rFonts w:ascii="HuaweiSans-Regular" w:eastAsia="方正兰亭黑简体" w:hAnsi="HuaweiSans-Regular" w:hint="eastAsia"/>
          <w:sz w:val="21"/>
        </w:rPr>
      </w:pPr>
      <w:r w:rsidRPr="00194ABD">
        <w:rPr>
          <w:rFonts w:ascii="HuaweiSans-Regular" w:eastAsia="方正兰亭黑简体" w:hAnsi="HuaweiSans-Regular" w:hint="eastAsia"/>
          <w:sz w:val="21"/>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194ABD">
        <w:rPr>
          <w:rFonts w:ascii="HuaweiSans-Regular" w:eastAsia="方正兰亭黑简体" w:hAnsi="HuaweiSans-Regular"/>
          <w:sz w:val="21"/>
        </w:rPr>
        <w:t>UNION ALL</w:t>
      </w:r>
      <w:r w:rsidRPr="00194ABD">
        <w:rPr>
          <w:rFonts w:ascii="HuaweiSans-Regular" w:eastAsia="方正兰亭黑简体" w:hAnsi="HuaweiSans-Regular"/>
          <w:sz w:val="21"/>
        </w:rPr>
        <w:t>语句。</w:t>
      </w: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r w:rsidRPr="000E2D1D">
        <w:t>openGauss</w:t>
      </w:r>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/opt/software/tpch-kit/dbgen/queries/queries01.log</w:t>
      </w:r>
    </w:p>
    <w:p w14:paraId="64441573" w14:textId="18538FDB" w:rsidR="00A01E24" w:rsidRPr="009639AD" w:rsidRDefault="008C35BD" w:rsidP="001A527F">
      <w:pPr>
        <w:pStyle w:val="1e"/>
        <w:rPr>
          <w:rFonts w:ascii="Huawei Sans" w:hAnsi="Huawei Sans" w:cs="Huawei Sans"/>
        </w:rPr>
      </w:pPr>
      <w:r>
        <w:rPr>
          <w:noProof/>
        </w:rPr>
        <w:drawing>
          <wp:inline distT="0" distB="0" distL="0" distR="0" wp14:anchorId="58C27470" wp14:editId="68E0C9A3">
            <wp:extent cx="5465618" cy="367665"/>
            <wp:effectExtent l="0" t="0" r="190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67698" cy="367805"/>
                    </a:xfrm>
                    <a:prstGeom prst="rect">
                      <a:avLst/>
                    </a:prstGeom>
                  </pic:spPr>
                </pic:pic>
              </a:graphicData>
            </a:graphic>
          </wp:inline>
        </w:drawing>
      </w:r>
    </w:p>
    <w:p w14:paraId="37489852" w14:textId="6DEEA1AC" w:rsidR="001A527F" w:rsidRDefault="001A527F" w:rsidP="00A01E24">
      <w:pPr>
        <w:pStyle w:val="1e"/>
        <w:rPr>
          <w:rFonts w:ascii="Huawei Sans" w:hAnsi="Huawei Sans" w:cs="Huawei Sans"/>
        </w:rPr>
      </w:pPr>
      <w:r>
        <w:rPr>
          <w:noProof/>
        </w:rPr>
        <w:drawing>
          <wp:inline distT="0" distB="0" distL="0" distR="0" wp14:anchorId="76BD3C57" wp14:editId="619EF09C">
            <wp:extent cx="5485130" cy="1649730"/>
            <wp:effectExtent l="0" t="0" r="127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86028" cy="1650000"/>
                    </a:xfrm>
                    <a:prstGeom prst="rect">
                      <a:avLst/>
                    </a:prstGeom>
                  </pic:spPr>
                </pic:pic>
              </a:graphicData>
            </a:graphic>
          </wp:inline>
        </w:drawing>
      </w:r>
    </w:p>
    <w:p w14:paraId="22F7CD3F" w14:textId="08261036"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gs_xtuner recommend --db-name tpch --db-user omm --port 5432 --host 127.0.0.1 --host-user omm</w:t>
      </w:r>
    </w:p>
    <w:p w14:paraId="19187FE9" w14:textId="45EACBEF" w:rsidR="00A01E24" w:rsidRPr="000E2D1D" w:rsidRDefault="00AD40FA" w:rsidP="00A01E24">
      <w:pPr>
        <w:pStyle w:val="1e"/>
        <w:rPr>
          <w:rFonts w:hint="eastAsia"/>
        </w:rPr>
      </w:pPr>
      <w:r>
        <w:rPr>
          <w:noProof/>
        </w:rPr>
        <w:drawing>
          <wp:inline distT="0" distB="0" distL="0" distR="0" wp14:anchorId="5B9E5B33" wp14:editId="00D07925">
            <wp:extent cx="5480960" cy="2074984"/>
            <wp:effectExtent l="0" t="0" r="5715"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91245" cy="2078878"/>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/opt/software/openGauss/data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cat postgresql.conf|grep -E 'shared_buffers|max_connections|effective_cache_size|effective_io_concurrency|wal_buffers|random_page_cost|default_statistics_target'</w:t>
      </w:r>
    </w:p>
    <w:p w14:paraId="20158767" w14:textId="47EB7731" w:rsidR="00A01E24" w:rsidRDefault="009D39DA" w:rsidP="00A01E24">
      <w:pPr>
        <w:pStyle w:val="1e"/>
        <w:rPr>
          <w:rFonts w:ascii="Huawei Sans" w:hAnsi="Huawei Sans" w:cs="Huawei Sans"/>
        </w:rPr>
      </w:pPr>
      <w:r>
        <w:rPr>
          <w:noProof/>
        </w:rPr>
        <w:lastRenderedPageBreak/>
        <w:drawing>
          <wp:inline distT="0" distB="0" distL="0" distR="0" wp14:anchorId="2F487243" wp14:editId="4E243C4A">
            <wp:extent cx="5439508" cy="1896322"/>
            <wp:effectExtent l="0" t="0" r="889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45472" cy="1898401"/>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gramStart"/>
      <w:r w:rsidRPr="000E2D1D">
        <w:rPr>
          <w:rFonts w:ascii="Huawei Sans" w:hAnsi="Huawei Sans" w:cs="Huawei Sans"/>
        </w:rPr>
        <w:t>ad.province</w:t>
      </w:r>
      <w:proofErr w:type="gramEnd"/>
      <w:r w:rsidRPr="000E2D1D">
        <w:rPr>
          <w:rFonts w:ascii="Huawei Sans" w:hAnsi="Huawei Sans" w:cs="Huawei Sans"/>
        </w:rPr>
        <w:t xml:space="preserve"> AS province, SUM(o.actual_price)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gramStart"/>
      <w:r w:rsidRPr="000E2D1D">
        <w:rPr>
          <w:rFonts w:ascii="Huawei Sans" w:hAnsi="Huawei Sans" w:cs="Huawei Sans"/>
        </w:rPr>
        <w:t>o.address</w:t>
      </w:r>
      <w:proofErr w:type="gramEnd"/>
      <w:r w:rsidRPr="000E2D1D">
        <w:rPr>
          <w:rFonts w:ascii="Huawei Sans" w:hAnsi="Huawei Sans" w:cs="Huawei Sans"/>
        </w:rPr>
        <w:t>_key = ad.address_key</w:t>
      </w:r>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w:t>
      </w:r>
      <w:proofErr w:type="gramStart"/>
      <w:r w:rsidRPr="000E2D1D">
        <w:rPr>
          <w:rFonts w:ascii="Huawei Sans" w:hAnsi="Huawei Sans" w:cs="Huawei Sans"/>
        </w:rPr>
        <w:t>dd.date</w:t>
      </w:r>
      <w:proofErr w:type="gramEnd"/>
      <w:r w:rsidRPr="000E2D1D">
        <w:rPr>
          <w:rFonts w:ascii="Huawei Sans" w:hAnsi="Huawei Sans" w:cs="Huawei Sans"/>
        </w:rPr>
        <w:t>_key</w:t>
      </w:r>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gramStart"/>
      <w:r w:rsidRPr="000E2D1D">
        <w:rPr>
          <w:rFonts w:ascii="Huawei Sans" w:hAnsi="Huawei Sans" w:cs="Huawei Sans"/>
        </w:rPr>
        <w:t>dd.year</w:t>
      </w:r>
      <w:proofErr w:type="gram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gramStart"/>
      <w:r w:rsidRPr="000E2D1D">
        <w:rPr>
          <w:rFonts w:ascii="Huawei Sans" w:hAnsi="Huawei Sans" w:cs="Huawei Sans"/>
        </w:rPr>
        <w:t>dd.month</w:t>
      </w:r>
      <w:proofErr w:type="gram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gramStart"/>
      <w:r w:rsidRPr="000E2D1D">
        <w:rPr>
          <w:rFonts w:ascii="Huawei Sans" w:hAnsi="Huawei Sans" w:cs="Huawei Sans"/>
        </w:rPr>
        <w:t>ad.province</w:t>
      </w:r>
      <w:proofErr w:type="gram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gramStart"/>
      <w:r w:rsidRPr="000E2D1D">
        <w:rPr>
          <w:rFonts w:ascii="Huawei Sans" w:hAnsi="Huawei Sans" w:cs="Huawei Sans"/>
        </w:rPr>
        <w:t>o.actual</w:t>
      </w:r>
      <w:proofErr w:type="gramEnd"/>
      <w:r w:rsidRPr="000E2D1D">
        <w:rPr>
          <w:rFonts w:ascii="Huawei Sans" w:hAnsi="Huawei Sans" w:cs="Huawei Sans"/>
        </w:rPr>
        <w:t>_price) DESC;</w:t>
      </w:r>
      <w:r w:rsidRPr="009639AD">
        <w:rPr>
          <w:rFonts w:ascii="Huawei Sans" w:hAnsi="Huawei Sans" w:cs="Huawei Sans"/>
        </w:rPr>
        <w:t xml:space="preserve"> </w:t>
      </w:r>
    </w:p>
    <w:p w14:paraId="2106E135" w14:textId="1D39BF82" w:rsidR="00A01E24" w:rsidRPr="00C4602B" w:rsidRDefault="00C4602B" w:rsidP="00C4602B">
      <w:pPr>
        <w:pStyle w:val="1e"/>
        <w:rPr>
          <w:rFonts w:ascii="Huawei Sans" w:eastAsia="微软雅黑" w:hAnsi="Huawei Sans" w:cs="Huawei Sans"/>
          <w:kern w:val="2"/>
          <w:szCs w:val="21"/>
        </w:rPr>
      </w:pPr>
      <w:r>
        <w:rPr>
          <w:noProof/>
        </w:rPr>
        <w:drawing>
          <wp:inline distT="0" distB="0" distL="0" distR="0" wp14:anchorId="05DEF12B" wp14:editId="5FD3C145">
            <wp:extent cx="5516880" cy="1896392"/>
            <wp:effectExtent l="0" t="0" r="762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24582" cy="1899039"/>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gs_index_</w:t>
      </w:r>
      <w:proofErr w:type="gramStart"/>
      <w:r w:rsidRPr="000E2D1D">
        <w:rPr>
          <w:rFonts w:ascii="Huawei Sans" w:hAnsi="Huawei Sans" w:cs="Huawei Sans"/>
        </w:rPr>
        <w:t>advise(</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gramStart"/>
      <w:r w:rsidRPr="000E2D1D">
        <w:rPr>
          <w:rFonts w:ascii="Huawei Sans" w:hAnsi="Huawei Sans" w:cs="Huawei Sans"/>
        </w:rPr>
        <w:t>ad.province</w:t>
      </w:r>
      <w:proofErr w:type="gramEnd"/>
      <w:r w:rsidRPr="000E2D1D">
        <w:rPr>
          <w:rFonts w:ascii="Huawei Sans" w:hAnsi="Huawei Sans" w:cs="Huawei Sans"/>
        </w:rPr>
        <w:t xml:space="preserve"> AS province, SUM(o.actual_price)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FROM litemall_orders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gramStart"/>
      <w:r w:rsidRPr="000E2D1D">
        <w:rPr>
          <w:rFonts w:ascii="Huawei Sans" w:hAnsi="Huawei Sans" w:cs="Huawei Sans"/>
        </w:rPr>
        <w:t>o.address</w:t>
      </w:r>
      <w:proofErr w:type="gramEnd"/>
      <w:r w:rsidRPr="000E2D1D">
        <w:rPr>
          <w:rFonts w:ascii="Huawei Sans" w:hAnsi="Huawei Sans" w:cs="Huawei Sans"/>
        </w:rPr>
        <w:t>_key = ad.address_key</w:t>
      </w:r>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w:t>
      </w:r>
      <w:proofErr w:type="gramStart"/>
      <w:r w:rsidRPr="000E2D1D">
        <w:rPr>
          <w:rFonts w:ascii="Huawei Sans" w:hAnsi="Huawei Sans" w:cs="Huawei Sans"/>
        </w:rPr>
        <w:t>dd.date</w:t>
      </w:r>
      <w:proofErr w:type="gramEnd"/>
      <w:r w:rsidRPr="000E2D1D">
        <w:rPr>
          <w:rFonts w:ascii="Huawei Sans" w:hAnsi="Huawei Sans" w:cs="Huawei Sans"/>
        </w:rPr>
        <w:t>_key</w:t>
      </w:r>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gramStart"/>
      <w:r w:rsidRPr="000E2D1D">
        <w:rPr>
          <w:rFonts w:ascii="Huawei Sans" w:hAnsi="Huawei Sans" w:cs="Huawei Sans"/>
        </w:rPr>
        <w:t>dd.year</w:t>
      </w:r>
      <w:proofErr w:type="gram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gramStart"/>
      <w:r w:rsidRPr="000E2D1D">
        <w:rPr>
          <w:rFonts w:ascii="Huawei Sans" w:hAnsi="Huawei Sans" w:cs="Huawei Sans"/>
        </w:rPr>
        <w:t>dd.month</w:t>
      </w:r>
      <w:proofErr w:type="gram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gramStart"/>
      <w:r w:rsidRPr="000E2D1D">
        <w:rPr>
          <w:rFonts w:ascii="Huawei Sans" w:hAnsi="Huawei Sans" w:cs="Huawei Sans"/>
        </w:rPr>
        <w:t>ad.province</w:t>
      </w:r>
      <w:proofErr w:type="gram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gramStart"/>
      <w:r w:rsidRPr="000E2D1D">
        <w:rPr>
          <w:rFonts w:ascii="Huawei Sans" w:hAnsi="Huawei Sans" w:cs="Huawei Sans"/>
        </w:rPr>
        <w:t>o.actual</w:t>
      </w:r>
      <w:proofErr w:type="gramEnd"/>
      <w:r w:rsidRPr="000E2D1D">
        <w:rPr>
          <w:rFonts w:ascii="Huawei Sans" w:hAnsi="Huawei Sans" w:cs="Huawei Sans"/>
        </w:rPr>
        <w:t>_price) DESC');</w:t>
      </w:r>
      <w:r w:rsidRPr="009639AD">
        <w:rPr>
          <w:rFonts w:ascii="Huawei Sans" w:hAnsi="Huawei Sans" w:cs="Huawei Sans"/>
        </w:rPr>
        <w:t xml:space="preserve"> </w:t>
      </w:r>
    </w:p>
    <w:p w14:paraId="332A4323" w14:textId="34AF5B3A" w:rsidR="00A01E24" w:rsidRDefault="00D60021" w:rsidP="00A01E24">
      <w:pPr>
        <w:pStyle w:val="1e"/>
        <w:rPr>
          <w:rFonts w:ascii="Huawei Sans" w:hAnsi="Huawei Sans" w:cs="Huawei Sans"/>
        </w:rPr>
      </w:pPr>
      <w:r>
        <w:rPr>
          <w:noProof/>
        </w:rPr>
        <w:drawing>
          <wp:inline distT="0" distB="0" distL="0" distR="0" wp14:anchorId="464B7E0A" wp14:editId="4441F91C">
            <wp:extent cx="5189670" cy="290347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189670" cy="2903472"/>
                    </a:xfrm>
                    <a:prstGeom prst="rect">
                      <a:avLst/>
                    </a:prstGeom>
                  </pic:spPr>
                </pic:pic>
              </a:graphicData>
            </a:graphic>
          </wp:inline>
        </w:drawing>
      </w:r>
    </w:p>
    <w:p w14:paraId="4DBA7E21" w14:textId="77777777" w:rsidR="00A01E24" w:rsidRPr="009639AD" w:rsidRDefault="00A01E24" w:rsidP="00D60021">
      <w:pPr>
        <w:pStyle w:val="1e"/>
        <w:ind w:left="0"/>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w:t>
      </w:r>
      <w:proofErr w:type="gramStart"/>
      <w:r w:rsidRPr="000E2D1D">
        <w:rPr>
          <w:rFonts w:ascii="Huawei Sans" w:hAnsi="Huawei Sans" w:cs="Huawei Sans"/>
        </w:rPr>
        <w:t>index(</w:t>
      </w:r>
      <w:proofErr w:type="gramEnd"/>
      <w:r w:rsidRPr="000E2D1D">
        <w:rPr>
          <w:rFonts w:ascii="Huawei Sans" w:hAnsi="Huawei Sans" w:cs="Huawei Sans"/>
        </w:rPr>
        <w:t>);</w:t>
      </w:r>
    </w:p>
    <w:p w14:paraId="3E062462" w14:textId="7E092D59" w:rsidR="00761CAD" w:rsidRPr="00256932" w:rsidRDefault="00761CAD" w:rsidP="00256932">
      <w:pPr>
        <w:pStyle w:val="1e"/>
        <w:rPr>
          <w:rFonts w:ascii="Huawei Sans" w:hAnsi="Huawei Sans" w:cs="Huawei Sans" w:hint="eastAsia"/>
        </w:rPr>
      </w:pPr>
      <w:r>
        <w:rPr>
          <w:noProof/>
        </w:rPr>
        <w:drawing>
          <wp:inline distT="0" distB="0" distL="0" distR="0" wp14:anchorId="7FB2E34E" wp14:editId="12968413">
            <wp:extent cx="5129530" cy="8610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132163" cy="861502"/>
                    </a:xfrm>
                    <a:prstGeom prst="rect">
                      <a:avLst/>
                    </a:prstGeom>
                  </pic:spPr>
                </pic:pic>
              </a:graphicData>
            </a:graphic>
          </wp:inline>
        </w:drawing>
      </w: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hypopg_estimate_</w:t>
      </w:r>
      <w:proofErr w:type="gramStart"/>
      <w:r w:rsidRPr="000E2D1D">
        <w:rPr>
          <w:rFonts w:ascii="Huawei Sans" w:hAnsi="Huawei Sans" w:cs="Huawei Sans"/>
        </w:rPr>
        <w:t>size(</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hypopg_estimate_</w:t>
      </w:r>
      <w:proofErr w:type="gramStart"/>
      <w:r w:rsidRPr="000E2D1D">
        <w:rPr>
          <w:rFonts w:ascii="Huawei Sans" w:hAnsi="Huawei Sans" w:cs="Huawei Sans"/>
        </w:rPr>
        <w:t>size(</w:t>
      </w:r>
      <w:proofErr w:type="gramEnd"/>
      <w:r w:rsidRPr="000E2D1D">
        <w:rPr>
          <w:rFonts w:ascii="Huawei Sans" w:hAnsi="Huawei Sans" w:cs="Huawei Sans"/>
        </w:rPr>
        <w:t>16716);</w:t>
      </w:r>
    </w:p>
    <w:p w14:paraId="243C845E" w14:textId="3C327218" w:rsidR="00A01E24" w:rsidRDefault="00E053DD" w:rsidP="00A01E24">
      <w:pPr>
        <w:pStyle w:val="1e"/>
        <w:rPr>
          <w:rFonts w:ascii="Huawei Sans" w:hAnsi="Huawei Sans" w:cs="Huawei Sans"/>
        </w:rPr>
      </w:pPr>
      <w:r>
        <w:rPr>
          <w:noProof/>
        </w:rPr>
        <w:drawing>
          <wp:inline distT="0" distB="0" distL="0" distR="0" wp14:anchorId="764FD7E9" wp14:editId="3AE53C25">
            <wp:extent cx="3970364" cy="107451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970364" cy="1074513"/>
                    </a:xfrm>
                    <a:prstGeom prst="rect">
                      <a:avLst/>
                    </a:prstGeom>
                  </pic:spPr>
                </pic:pic>
              </a:graphicData>
            </a:graphic>
          </wp:inline>
        </w:drawing>
      </w:r>
    </w:p>
    <w:p w14:paraId="5D5DDE5E" w14:textId="4424CE54" w:rsidR="00AA288F" w:rsidRDefault="00AA288F" w:rsidP="00A01E24">
      <w:pPr>
        <w:pStyle w:val="1e"/>
        <w:rPr>
          <w:rFonts w:ascii="Huawei Sans" w:hAnsi="Huawei Sans" w:cs="Huawei Sans"/>
        </w:rPr>
      </w:pPr>
      <w:r>
        <w:rPr>
          <w:noProof/>
        </w:rPr>
        <w:lastRenderedPageBreak/>
        <w:drawing>
          <wp:inline distT="0" distB="0" distL="0" distR="0" wp14:anchorId="530C5544" wp14:editId="36A4D35D">
            <wp:extent cx="3954780" cy="115062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955125" cy="1150720"/>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gramStart"/>
      <w:r w:rsidRPr="000E2D1D">
        <w:rPr>
          <w:rFonts w:ascii="Huawei Sans" w:hAnsi="Huawei Sans" w:cs="Huawei Sans"/>
        </w:rPr>
        <w:t>ad.province</w:t>
      </w:r>
      <w:proofErr w:type="gramEnd"/>
      <w:r w:rsidRPr="000E2D1D">
        <w:rPr>
          <w:rFonts w:ascii="Huawei Sans" w:hAnsi="Huawei Sans" w:cs="Huawei Sans"/>
        </w:rPr>
        <w:t xml:space="preserve"> AS province, SUM(o.actual_price)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gramStart"/>
      <w:r w:rsidRPr="000E2D1D">
        <w:rPr>
          <w:rFonts w:ascii="Huawei Sans" w:hAnsi="Huawei Sans" w:cs="Huawei Sans"/>
        </w:rPr>
        <w:t>o.address</w:t>
      </w:r>
      <w:proofErr w:type="gramEnd"/>
      <w:r w:rsidRPr="000E2D1D">
        <w:rPr>
          <w:rFonts w:ascii="Huawei Sans" w:hAnsi="Huawei Sans" w:cs="Huawei Sans"/>
        </w:rPr>
        <w:t>_key = ad.address_key</w:t>
      </w:r>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w:t>
      </w:r>
      <w:proofErr w:type="gramStart"/>
      <w:r w:rsidRPr="000E2D1D">
        <w:rPr>
          <w:rFonts w:ascii="Huawei Sans" w:hAnsi="Huawei Sans" w:cs="Huawei Sans"/>
        </w:rPr>
        <w:t>dd.date</w:t>
      </w:r>
      <w:proofErr w:type="gramEnd"/>
      <w:r w:rsidRPr="000E2D1D">
        <w:rPr>
          <w:rFonts w:ascii="Huawei Sans" w:hAnsi="Huawei Sans" w:cs="Huawei Sans"/>
        </w:rPr>
        <w:t>_key</w:t>
      </w:r>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gramStart"/>
      <w:r w:rsidRPr="000E2D1D">
        <w:rPr>
          <w:rFonts w:ascii="Huawei Sans" w:hAnsi="Huawei Sans" w:cs="Huawei Sans"/>
        </w:rPr>
        <w:t>dd.year</w:t>
      </w:r>
      <w:proofErr w:type="gram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gramStart"/>
      <w:r w:rsidRPr="000E2D1D">
        <w:rPr>
          <w:rFonts w:ascii="Huawei Sans" w:hAnsi="Huawei Sans" w:cs="Huawei Sans"/>
        </w:rPr>
        <w:t>dd.month</w:t>
      </w:r>
      <w:proofErr w:type="gram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gramStart"/>
      <w:r w:rsidRPr="000E2D1D">
        <w:rPr>
          <w:rFonts w:ascii="Huawei Sans" w:hAnsi="Huawei Sans" w:cs="Huawei Sans"/>
        </w:rPr>
        <w:t>ad.province</w:t>
      </w:r>
      <w:proofErr w:type="gram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gramStart"/>
      <w:r w:rsidRPr="000E2D1D">
        <w:rPr>
          <w:rFonts w:ascii="Huawei Sans" w:hAnsi="Huawei Sans" w:cs="Huawei Sans"/>
        </w:rPr>
        <w:t>o.actual</w:t>
      </w:r>
      <w:proofErr w:type="gramEnd"/>
      <w:r w:rsidRPr="000E2D1D">
        <w:rPr>
          <w:rFonts w:ascii="Huawei Sans" w:hAnsi="Huawei Sans" w:cs="Huawei Sans"/>
        </w:rPr>
        <w:t>_price) DESC;</w:t>
      </w:r>
    </w:p>
    <w:p w14:paraId="29D617DE" w14:textId="0EBC23EF" w:rsidR="00A01E24" w:rsidRDefault="00E053DD" w:rsidP="00A01E24">
      <w:pPr>
        <w:pStyle w:val="1e"/>
        <w:rPr>
          <w:rFonts w:hint="eastAsia"/>
        </w:rPr>
      </w:pPr>
      <w:r>
        <w:rPr>
          <w:noProof/>
        </w:rPr>
        <w:drawing>
          <wp:inline distT="0" distB="0" distL="0" distR="0" wp14:anchorId="62BB5094" wp14:editId="1035A233">
            <wp:extent cx="5478780" cy="2369185"/>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478780" cy="2369185"/>
                    </a:xfrm>
                    <a:prstGeom prst="rect">
                      <a:avLst/>
                    </a:prstGeom>
                  </pic:spPr>
                </pic:pic>
              </a:graphicData>
            </a:graphic>
          </wp:inline>
        </w:drawing>
      </w:r>
    </w:p>
    <w:p w14:paraId="155E772B" w14:textId="77777777" w:rsidR="00A01E24" w:rsidRDefault="00A01E24" w:rsidP="00A01E24">
      <w:pPr>
        <w:pStyle w:val="1e"/>
        <w:rPr>
          <w:rFonts w:hint="eastAsia"/>
        </w:rPr>
      </w:pPr>
    </w:p>
    <w:p w14:paraId="176F6669" w14:textId="14AA023A" w:rsidR="00A01E24" w:rsidRDefault="00A01E24" w:rsidP="009B28E8">
      <w:pPr>
        <w:pStyle w:val="1e"/>
        <w:rPr>
          <w:rFonts w:hint="eastAsia"/>
        </w:rPr>
      </w:pPr>
      <w:r w:rsidRPr="009639AD">
        <w:t xml:space="preserve"> </w:t>
      </w: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hypopg_drop_</w:t>
      </w:r>
      <w:proofErr w:type="gramStart"/>
      <w:r w:rsidRPr="000E2D1D">
        <w:rPr>
          <w:rFonts w:ascii="Huawei Sans" w:hAnsi="Huawei Sans" w:cs="Huawei Sans"/>
        </w:rPr>
        <w:t>index(</w:t>
      </w:r>
      <w:proofErr w:type="gramEnd"/>
      <w:r w:rsidRPr="000E2D1D">
        <w:rPr>
          <w:rFonts w:ascii="Huawei Sans" w:hAnsi="Huawei Sans" w:cs="Huawei Sans"/>
        </w:rPr>
        <w:t>16715);</w:t>
      </w:r>
    </w:p>
    <w:p w14:paraId="129E1FA1" w14:textId="2EB633FE" w:rsidR="00A01E24" w:rsidRDefault="009B28E8" w:rsidP="00A01E24">
      <w:pPr>
        <w:pStyle w:val="1e"/>
        <w:rPr>
          <w:rFonts w:hint="eastAsia"/>
        </w:rPr>
      </w:pPr>
      <w:r>
        <w:rPr>
          <w:noProof/>
        </w:rPr>
        <w:drawing>
          <wp:inline distT="0" distB="0" distL="0" distR="0" wp14:anchorId="1EF56487" wp14:editId="1330ECB5">
            <wp:extent cx="3817951" cy="106689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817951" cy="1066892"/>
                    </a:xfrm>
                    <a:prstGeom prst="rect">
                      <a:avLst/>
                    </a:prstGeom>
                  </pic:spPr>
                </pic:pic>
              </a:graphicData>
            </a:graphic>
          </wp:inline>
        </w:drawing>
      </w:r>
    </w:p>
    <w:p w14:paraId="573030BD" w14:textId="11B01070" w:rsidR="00A01E24" w:rsidRDefault="009B28E8" w:rsidP="00A01E24">
      <w:pPr>
        <w:pStyle w:val="1e"/>
        <w:rPr>
          <w:rFonts w:hint="eastAsia"/>
        </w:rPr>
      </w:pPr>
      <w:r>
        <w:rPr>
          <w:noProof/>
        </w:rPr>
        <w:lastRenderedPageBreak/>
        <w:drawing>
          <wp:inline distT="0" distB="0" distL="0" distR="0" wp14:anchorId="2A735D2C" wp14:editId="7741A3A5">
            <wp:extent cx="4160881" cy="106689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160881" cy="1066892"/>
                    </a:xfrm>
                    <a:prstGeom prst="rect">
                      <a:avLst/>
                    </a:prstGeom>
                  </pic:spPr>
                </pic:pic>
              </a:graphicData>
            </a:graphic>
          </wp:inline>
        </w:drawing>
      </w: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hypopg_reset_</w:t>
      </w:r>
      <w:proofErr w:type="gramStart"/>
      <w:r w:rsidRPr="000E2D1D">
        <w:rPr>
          <w:rFonts w:ascii="Huawei Sans" w:hAnsi="Huawei Sans" w:cs="Huawei Sans"/>
        </w:rPr>
        <w:t>index(</w:t>
      </w:r>
      <w:proofErr w:type="gramEnd"/>
      <w:r w:rsidRPr="000E2D1D">
        <w:rPr>
          <w:rFonts w:ascii="Huawei Sans" w:hAnsi="Huawei Sans" w:cs="Huawei Sans"/>
        </w:rPr>
        <w:t>);</w:t>
      </w:r>
    </w:p>
    <w:p w14:paraId="1258B63C" w14:textId="11B0D37B" w:rsidR="00A01E24" w:rsidRDefault="00E77F9A" w:rsidP="00A01E24">
      <w:pPr>
        <w:pStyle w:val="1e"/>
        <w:rPr>
          <w:rFonts w:hint="eastAsia"/>
        </w:rPr>
      </w:pPr>
      <w:r>
        <w:rPr>
          <w:noProof/>
        </w:rPr>
        <w:drawing>
          <wp:inline distT="0" distB="0" distL="0" distR="0" wp14:anchorId="47ADCDA8" wp14:editId="223A9AB2">
            <wp:extent cx="3452159" cy="1089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452159" cy="1089754"/>
                    </a:xfrm>
                    <a:prstGeom prst="rect">
                      <a:avLst/>
                    </a:prstGeom>
                  </pic:spPr>
                </pic:pic>
              </a:graphicData>
            </a:graphic>
          </wp:inline>
        </w:drawing>
      </w:r>
    </w:p>
    <w:p w14:paraId="4975CDDD" w14:textId="77777777" w:rsidR="00A01E24" w:rsidRDefault="00A01E24" w:rsidP="00E77F9A">
      <w:pPr>
        <w:pStyle w:val="1e"/>
        <w:ind w:left="0"/>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w:t>
      </w:r>
      <w:proofErr w:type="gramStart"/>
      <w:r w:rsidRPr="000E2D1D">
        <w:rPr>
          <w:rFonts w:ascii="Huawei Sans" w:hAnsi="Huawei Sans" w:cs="Huawei Sans"/>
        </w:rPr>
        <w:t>index(</w:t>
      </w:r>
      <w:proofErr w:type="gramEnd"/>
      <w:r w:rsidRPr="000E2D1D">
        <w:rPr>
          <w:rFonts w:ascii="Huawei Sans" w:hAnsi="Huawei Sans" w:cs="Huawei Sans"/>
        </w:rPr>
        <w:t>);</w:t>
      </w:r>
    </w:p>
    <w:p w14:paraId="6F418289" w14:textId="2D75B029" w:rsidR="00A01E24" w:rsidRDefault="00E77F9A" w:rsidP="00A01E24">
      <w:pPr>
        <w:pStyle w:val="1e"/>
        <w:rPr>
          <w:rFonts w:hint="eastAsia"/>
        </w:rPr>
      </w:pPr>
      <w:r>
        <w:rPr>
          <w:noProof/>
        </w:rPr>
        <w:drawing>
          <wp:inline distT="0" distB="0" distL="0" distR="0" wp14:anchorId="16F3F2A2" wp14:editId="3BCDE6E8">
            <wp:extent cx="3543607" cy="97544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543607" cy="975445"/>
                    </a:xfrm>
                    <a:prstGeom prst="rect">
                      <a:avLst/>
                    </a:prstGeom>
                  </pic:spPr>
                </pic:pic>
              </a:graphicData>
            </a:graphic>
          </wp:inline>
        </w:drawing>
      </w:r>
    </w:p>
    <w:p w14:paraId="2DC59FD6" w14:textId="77777777" w:rsidR="00A01E24" w:rsidRPr="000E2D1D" w:rsidRDefault="00A01E24" w:rsidP="00E77F9A">
      <w:pPr>
        <w:pStyle w:val="1e"/>
        <w:ind w:left="0"/>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r w:rsidRPr="000E2D1D">
        <w:rPr>
          <w:rFonts w:ascii="Huawei Sans" w:hAnsi="Huawei Sans" w:cs="Huawei Sans"/>
        </w:rPr>
        <w:t>queries.sql</w:t>
      </w:r>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r w:rsidRPr="000E2D1D">
        <w:rPr>
          <w:rFonts w:ascii="Huawei Sans" w:hAnsi="Huawei Sans" w:cs="Huawei Sans"/>
        </w:rPr>
        <w:t>queries.sql</w:t>
      </w:r>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r w:rsidRPr="000E2D1D">
        <w:rPr>
          <w:rFonts w:ascii="Huawei Sans" w:hAnsi="Huawei Sans" w:cs="Huawei Sans"/>
        </w:rPr>
        <w:t>queries.sql</w:t>
      </w:r>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/opt/software/tpch-kit/dbgen/queries/queries02.log</w:t>
      </w:r>
    </w:p>
    <w:p w14:paraId="320352E8" w14:textId="3B0850AB" w:rsidR="00A01E24" w:rsidRDefault="008C35BD" w:rsidP="00A01E24">
      <w:pPr>
        <w:pStyle w:val="1e"/>
        <w:rPr>
          <w:rFonts w:ascii="Huawei Sans" w:eastAsia="微软雅黑" w:hAnsi="Huawei Sans" w:cs="Huawei Sans"/>
          <w:kern w:val="2"/>
          <w:szCs w:val="21"/>
        </w:rPr>
      </w:pPr>
      <w:r>
        <w:rPr>
          <w:noProof/>
        </w:rPr>
        <w:drawing>
          <wp:inline distT="0" distB="0" distL="0" distR="0" wp14:anchorId="490B7488" wp14:editId="4BF85FFF">
            <wp:extent cx="5340927" cy="143802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353094" cy="1441303"/>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r w:rsidRPr="004A12B5">
        <w:rPr>
          <w:rFonts w:ascii="Huawei Sans" w:hAnsi="Huawei Sans" w:cs="Huawei Sans"/>
        </w:rPr>
        <w:t>queries.sql</w:t>
      </w:r>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r w:rsidRPr="000E2D1D">
        <w:rPr>
          <w:rFonts w:ascii="Huawei Sans" w:hAnsi="Huawei Sans" w:cs="Huawei Sans"/>
        </w:rPr>
        <w:t>queries.sql</w:t>
      </w:r>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gsql -d tpch -p 5432 -r -f /opt/software/tpch-kit/dbgen/queries/queries.sql &gt; /opt/software/tpch-kit/dbgen/queries/queries0</w:t>
      </w:r>
      <w:r>
        <w:rPr>
          <w:rFonts w:ascii="Huawei Sans" w:hAnsi="Huawei Sans" w:cs="Huawei Sans"/>
        </w:rPr>
        <w:t>3</w:t>
      </w:r>
      <w:r w:rsidRPr="000E2D1D">
        <w:rPr>
          <w:rFonts w:ascii="Huawei Sans" w:hAnsi="Huawei Sans" w:cs="Huawei Sans"/>
        </w:rPr>
        <w:t>.log</w:t>
      </w:r>
    </w:p>
    <w:p w14:paraId="1DAE26C3" w14:textId="2D0D7AE6" w:rsidR="00A01E24" w:rsidRPr="004A12B5" w:rsidRDefault="00167759" w:rsidP="00A01E24">
      <w:pPr>
        <w:pStyle w:val="1e"/>
        <w:rPr>
          <w:rFonts w:ascii="Huawei Sans" w:hAnsi="Huawei Sans" w:cs="Huawei Sans"/>
        </w:rPr>
      </w:pPr>
      <w:r>
        <w:rPr>
          <w:noProof/>
        </w:rPr>
        <w:drawing>
          <wp:inline distT="0" distB="0" distL="0" distR="0" wp14:anchorId="79309CF2" wp14:editId="13FF30C7">
            <wp:extent cx="5495429" cy="19278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500931" cy="1929790"/>
                    </a:xfrm>
                    <a:prstGeom prst="rect">
                      <a:avLst/>
                    </a:prstGeom>
                  </pic:spPr>
                </pic:pic>
              </a:graphicData>
            </a:graphic>
          </wp:inline>
        </w:drawing>
      </w:r>
    </w:p>
    <w:p w14:paraId="6E2AEFD1" w14:textId="77777777" w:rsidR="00A01E24" w:rsidRDefault="00A01E24" w:rsidP="00E265C4">
      <w:pPr>
        <w:pStyle w:val="1e"/>
        <w:ind w:left="0"/>
        <w:rPr>
          <w:rFonts w:ascii="Huawei Sans" w:hAnsi="Huawei Sans" w:cs="Huawei Sans"/>
        </w:rPr>
      </w:pPr>
    </w:p>
    <w:p w14:paraId="003F17CC" w14:textId="5C9C6CBF"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7804BAC4" w14:textId="1FD4DA5B" w:rsidR="00E265C4" w:rsidRDefault="00E265C4" w:rsidP="00A01E24">
      <w:pPr>
        <w:pStyle w:val="1e"/>
        <w:rPr>
          <w:rFonts w:ascii="Huawei Sans" w:hAnsi="Huawei Sans" w:cs="Huawei Sans"/>
        </w:rPr>
      </w:pPr>
      <w:r>
        <w:rPr>
          <w:rFonts w:ascii="Huawei Sans" w:hAnsi="Huawei Sans" w:cs="Huawei Sans" w:hint="eastAsia"/>
        </w:rPr>
        <w:t>答：</w:t>
      </w:r>
    </w:p>
    <w:p w14:paraId="72162AAE" w14:textId="77777777" w:rsidR="00E265C4" w:rsidRDefault="00E265C4" w:rsidP="00E265C4">
      <w:pPr>
        <w:pStyle w:val="1e"/>
        <w:rPr>
          <w:rFonts w:ascii="Huawei Sans" w:hAnsi="Huawei Sans" w:cs="Huawei Sans"/>
        </w:rPr>
      </w:pPr>
      <w:r>
        <w:rPr>
          <w:rFonts w:ascii="Huawei Sans" w:hAnsi="Huawei Sans" w:cs="Huawei Sans"/>
        </w:rPr>
        <w:t>default_statistics_target = 1000</w:t>
      </w:r>
    </w:p>
    <w:p w14:paraId="577036D7" w14:textId="77777777" w:rsidR="00E265C4" w:rsidRDefault="00E265C4" w:rsidP="00E265C4">
      <w:pPr>
        <w:pStyle w:val="1e"/>
        <w:rPr>
          <w:rFonts w:ascii="Huawei Sans" w:hAnsi="Huawei Sans" w:cs="Huawei Sans"/>
        </w:rPr>
      </w:pPr>
      <w:r>
        <w:rPr>
          <w:rFonts w:ascii="Huawei Sans" w:hAnsi="Huawei Sans" w:cs="Huawei Sans"/>
        </w:rPr>
        <w:t>effective_cache_size = 21602940</w:t>
      </w:r>
    </w:p>
    <w:p w14:paraId="06F4CA06" w14:textId="77777777" w:rsidR="00E265C4" w:rsidRDefault="00E265C4" w:rsidP="00E265C4">
      <w:pPr>
        <w:pStyle w:val="1e"/>
        <w:rPr>
          <w:rFonts w:ascii="Huawei Sans" w:hAnsi="Huawei Sans" w:cs="Huawei Sans"/>
        </w:rPr>
      </w:pPr>
      <w:r>
        <w:rPr>
          <w:rFonts w:ascii="Huawei Sans" w:hAnsi="Huawei Sans" w:cs="Huawei Sans"/>
        </w:rPr>
        <w:t>effective_io_concurrency = 200</w:t>
      </w:r>
    </w:p>
    <w:p w14:paraId="77F6FB94" w14:textId="77777777" w:rsidR="00E265C4" w:rsidRDefault="00E265C4" w:rsidP="00E265C4">
      <w:pPr>
        <w:pStyle w:val="1e"/>
        <w:rPr>
          <w:rFonts w:ascii="Huawei Sans" w:hAnsi="Huawei Sans" w:cs="Huawei Sans"/>
        </w:rPr>
      </w:pPr>
      <w:r>
        <w:rPr>
          <w:rFonts w:ascii="Huawei Sans" w:hAnsi="Huawei Sans" w:cs="Huawei Sans"/>
        </w:rPr>
        <w:t>enable_mergejoin = off</w:t>
      </w:r>
    </w:p>
    <w:p w14:paraId="591E4DD5" w14:textId="77777777" w:rsidR="00E265C4" w:rsidRDefault="00E265C4" w:rsidP="00E265C4">
      <w:pPr>
        <w:pStyle w:val="1e"/>
        <w:rPr>
          <w:rFonts w:ascii="Huawei Sans" w:hAnsi="Huawei Sans" w:cs="Huawei Sans"/>
        </w:rPr>
      </w:pPr>
      <w:r>
        <w:rPr>
          <w:rFonts w:ascii="Huawei Sans" w:hAnsi="Huawei Sans" w:cs="Huawei Sans"/>
        </w:rPr>
        <w:t>enable_nestloop = off</w:t>
      </w:r>
    </w:p>
    <w:p w14:paraId="7A9CC1F6" w14:textId="77777777" w:rsidR="00E265C4" w:rsidRDefault="00E265C4" w:rsidP="00E265C4">
      <w:pPr>
        <w:pStyle w:val="1e"/>
        <w:rPr>
          <w:rFonts w:ascii="Huawei Sans" w:hAnsi="Huawei Sans" w:cs="Huawei Sans"/>
        </w:rPr>
      </w:pPr>
      <w:r>
        <w:rPr>
          <w:rFonts w:ascii="Huawei Sans" w:hAnsi="Huawei Sans" w:cs="Huawei Sans"/>
        </w:rPr>
        <w:t>max_connections = 370</w:t>
      </w:r>
    </w:p>
    <w:p w14:paraId="6AC9F58C" w14:textId="77777777" w:rsidR="00E265C4" w:rsidRDefault="00E265C4" w:rsidP="00E265C4">
      <w:pPr>
        <w:pStyle w:val="1e"/>
        <w:rPr>
          <w:rFonts w:ascii="Huawei Sans" w:hAnsi="Huawei Sans" w:cs="Huawei Sans"/>
        </w:rPr>
      </w:pPr>
      <w:r>
        <w:rPr>
          <w:rFonts w:ascii="Huawei Sans" w:hAnsi="Huawei Sans" w:cs="Huawei Sans"/>
        </w:rPr>
        <w:t>max _prepared_transactions = 370</w:t>
      </w:r>
    </w:p>
    <w:p w14:paraId="60DDED60" w14:textId="77777777" w:rsidR="00E265C4" w:rsidRDefault="00E265C4" w:rsidP="00E265C4">
      <w:pPr>
        <w:pStyle w:val="1e"/>
        <w:rPr>
          <w:rFonts w:ascii="Huawei Sans" w:hAnsi="Huawei Sans" w:cs="Huawei Sans"/>
        </w:rPr>
      </w:pPr>
      <w:r>
        <w:rPr>
          <w:rFonts w:ascii="Huawei Sans" w:hAnsi="Huawei Sans" w:cs="Huawei Sans"/>
        </w:rPr>
        <w:t>max_process_memory = 28803920</w:t>
      </w:r>
    </w:p>
    <w:p w14:paraId="3CE85CE8" w14:textId="77777777" w:rsidR="00E265C4" w:rsidRDefault="00E265C4" w:rsidP="00E265C4">
      <w:pPr>
        <w:pStyle w:val="1e"/>
        <w:rPr>
          <w:rFonts w:ascii="Huawei Sans" w:hAnsi="Huawei Sans" w:cs="Huawei Sans"/>
        </w:rPr>
      </w:pPr>
      <w:r>
        <w:rPr>
          <w:rFonts w:ascii="Huawei Sans" w:hAnsi="Huawei Sans" w:cs="Huawei Sans"/>
        </w:rPr>
        <w:t>random_page_cost = 1.0</w:t>
      </w:r>
    </w:p>
    <w:p w14:paraId="394112BD" w14:textId="77777777" w:rsidR="00E265C4" w:rsidRDefault="00E265C4" w:rsidP="00E265C4">
      <w:pPr>
        <w:pStyle w:val="1e"/>
        <w:rPr>
          <w:rFonts w:ascii="Huawei Sans" w:hAnsi="Huawei Sans" w:cs="Huawei Sans"/>
        </w:rPr>
      </w:pPr>
      <w:r>
        <w:rPr>
          <w:rFonts w:ascii="Huawei Sans" w:hAnsi="Huawei Sans" w:cs="Huawei Sans"/>
        </w:rPr>
        <w:t>shared_buffers = 186864</w:t>
      </w:r>
    </w:p>
    <w:p w14:paraId="1078AA10" w14:textId="77777777" w:rsidR="00E265C4" w:rsidRDefault="00E265C4" w:rsidP="00E265C4">
      <w:pPr>
        <w:pStyle w:val="1e"/>
        <w:rPr>
          <w:rFonts w:ascii="Huawei Sans" w:hAnsi="Huawei Sans" w:cs="Huawei Sans"/>
        </w:rPr>
      </w:pPr>
      <w:r>
        <w:rPr>
          <w:rFonts w:ascii="Huawei Sans" w:hAnsi="Huawei Sans" w:cs="Huawei Sans"/>
        </w:rPr>
        <w:t>wal_buffers = 5839</w:t>
      </w:r>
    </w:p>
    <w:p w14:paraId="75D47168" w14:textId="6B701474" w:rsidR="00A01E24" w:rsidRDefault="00E265C4" w:rsidP="00E265C4">
      <w:pPr>
        <w:pStyle w:val="1e"/>
        <w:rPr>
          <w:rFonts w:ascii="Huawei Sans" w:hAnsi="Huawei Sans" w:cs="Huawei Sans"/>
        </w:rPr>
      </w:pPr>
      <w:r>
        <w:rPr>
          <w:rFonts w:ascii="Arial" w:hAnsi="Arial" w:cs="Arial"/>
          <w:color w:val="4D4D4D"/>
          <w:shd w:val="clear" w:color="auto" w:fill="FFFFFF"/>
        </w:rPr>
        <w:t>对数据库进行参数优化，</w:t>
      </w:r>
      <w:r>
        <w:rPr>
          <w:rFonts w:ascii="Arial" w:hAnsi="Arial" w:cs="Arial" w:hint="eastAsia"/>
          <w:color w:val="4D4D4D"/>
          <w:shd w:val="clear" w:color="auto" w:fill="FFFFFF"/>
        </w:rPr>
        <w:t>可</w:t>
      </w:r>
      <w:r>
        <w:rPr>
          <w:rFonts w:ascii="Arial" w:hAnsi="Arial" w:cs="Arial"/>
          <w:color w:val="4D4D4D"/>
          <w:shd w:val="clear" w:color="auto" w:fill="FFFFFF"/>
        </w:rPr>
        <w:t>以提升数据库运行性能，</w:t>
      </w:r>
      <w:r>
        <w:rPr>
          <w:rFonts w:ascii="Arial" w:hAnsi="Arial" w:cs="Arial" w:hint="eastAsia"/>
          <w:color w:val="4D4D4D"/>
          <w:shd w:val="clear" w:color="auto" w:fill="FFFFFF"/>
        </w:rPr>
        <w:t>提高资源利用率。</w:t>
      </w:r>
    </w:p>
    <w:p w14:paraId="45CD93C3" w14:textId="77777777" w:rsidR="00E265C4" w:rsidRDefault="00E265C4" w:rsidP="00E265C4">
      <w:pPr>
        <w:pStyle w:val="1e"/>
        <w:rPr>
          <w:rFonts w:ascii="Huawei Sans" w:hAnsi="Huawei Sans" w:cs="Huawei Sans"/>
        </w:rPr>
      </w:pPr>
    </w:p>
    <w:p w14:paraId="720FA561" w14:textId="20F2EDBD" w:rsidR="00A01E24" w:rsidRPr="00D435D3"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BF77645" w14:textId="7A0A1240" w:rsidR="00A01E24" w:rsidRDefault="00E265C4" w:rsidP="00FB1323">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sz w:val="21"/>
        </w:rPr>
        <w:tab/>
      </w:r>
      <w:r>
        <w:rPr>
          <w:rFonts w:ascii="HuaweiSans-Regular" w:eastAsia="方正兰亭黑简体" w:hAnsi="HuaweiSans-Regular"/>
          <w:sz w:val="21"/>
        </w:rPr>
        <w:tab/>
        <w:t xml:space="preserve">  </w:t>
      </w:r>
      <w:r>
        <w:rPr>
          <w:rFonts w:ascii="HuaweiSans-Regular" w:eastAsia="方正兰亭黑简体" w:hAnsi="HuaweiSans-Regular" w:hint="eastAsia"/>
          <w:sz w:val="21"/>
        </w:rPr>
        <w:t>答：创建索引，能够大大的提高数据库查询的效率。</w:t>
      </w:r>
      <w:r w:rsidRPr="00E265C4">
        <w:rPr>
          <w:rFonts w:ascii="HuaweiSans-Regular" w:eastAsia="方正兰亭黑简体" w:hAnsi="HuaweiSans-Regular" w:hint="eastAsia"/>
          <w:sz w:val="21"/>
        </w:rPr>
        <w:t xml:space="preserve"> </w:t>
      </w:r>
    </w:p>
    <w:p w14:paraId="6F6B1011" w14:textId="2A796A0B" w:rsidR="00E265C4" w:rsidRDefault="00E265C4" w:rsidP="00E265C4">
      <w:pPr>
        <w:topLinePunct w:val="0"/>
        <w:adjustRightInd/>
        <w:snapToGrid/>
        <w:spacing w:before="0" w:after="0" w:line="240" w:lineRule="auto"/>
        <w:ind w:left="1464"/>
        <w:rPr>
          <w:rFonts w:ascii="HuaweiSans-Regular" w:eastAsia="方正兰亭黑简体" w:hAnsi="HuaweiSans-Regular" w:hint="eastAsia"/>
          <w:sz w:val="21"/>
        </w:rPr>
      </w:pPr>
      <w:r>
        <w:rPr>
          <w:rFonts w:ascii="HuaweiSans-Regular" w:eastAsia="方正兰亭黑简体" w:hAnsi="HuaweiSans-Regular" w:hint="eastAsia"/>
          <w:sz w:val="21"/>
        </w:rPr>
        <w:t>其他方面：</w:t>
      </w:r>
      <w:r w:rsidRPr="00E265C4">
        <w:rPr>
          <w:rFonts w:ascii="HuaweiSans-Regular" w:eastAsia="方正兰亭黑简体" w:hAnsi="HuaweiSans-Regular" w:hint="eastAsia"/>
          <w:sz w:val="21"/>
        </w:rPr>
        <w:t>选取最适用的字段属性</w:t>
      </w:r>
      <w:r>
        <w:rPr>
          <w:rFonts w:ascii="HuaweiSans-Regular" w:eastAsia="方正兰亭黑简体" w:hAnsi="HuaweiSans-Regular" w:hint="eastAsia"/>
          <w:sz w:val="21"/>
        </w:rPr>
        <w:t>，使用连接代替子查询，</w:t>
      </w:r>
      <w:r w:rsidRPr="00E265C4">
        <w:rPr>
          <w:rFonts w:ascii="HuaweiSans-Regular" w:eastAsia="方正兰亭黑简体" w:hAnsi="HuaweiSans-Regular" w:hint="eastAsia"/>
          <w:sz w:val="21"/>
        </w:rPr>
        <w:t>使用联合来代替手动创建的临时表</w:t>
      </w:r>
      <w:r>
        <w:rPr>
          <w:rFonts w:ascii="HuaweiSans-Regular" w:eastAsia="方正兰亭黑简体" w:hAnsi="HuaweiSans-Regular" w:hint="eastAsia"/>
          <w:sz w:val="21"/>
        </w:rPr>
        <w:t>，使用事务。</w:t>
      </w:r>
    </w:p>
    <w:p w14:paraId="66EF06C8" w14:textId="2BA918D2" w:rsidR="00E265C4" w:rsidRPr="00E265C4" w:rsidRDefault="00E265C4" w:rsidP="00FB1323">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sz w:val="21"/>
        </w:rPr>
        <w:tab/>
      </w:r>
      <w:r>
        <w:rPr>
          <w:rFonts w:ascii="HuaweiSans-Regular" w:eastAsia="方正兰亭黑简体" w:hAnsi="HuaweiSans-Regular"/>
          <w:sz w:val="21"/>
        </w:rPr>
        <w:tab/>
      </w:r>
      <w:r>
        <w:rPr>
          <w:rFonts w:ascii="HuaweiSans-Regular" w:eastAsia="方正兰亭黑简体" w:hAnsi="HuaweiSans-Regular"/>
          <w:sz w:val="21"/>
        </w:rPr>
        <w:tab/>
      </w: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r w:rsidRPr="000E2D1D">
        <w:t>openGauss</w:t>
      </w:r>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r>
        <w:rPr>
          <w:rFonts w:hint="eastAsia"/>
        </w:rPr>
        <w:t>g</w:t>
      </w:r>
      <w:r>
        <w:t>s_model_warehouse</w:t>
      </w:r>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6F8EFAD0" w14:textId="3D99C5C7" w:rsidR="0034452C" w:rsidRPr="00860899" w:rsidRDefault="00CA03E8" w:rsidP="0034452C">
      <w:pPr>
        <w:pStyle w:val="1e"/>
        <w:rPr>
          <w:rFonts w:ascii="Huawei Sans" w:hAnsi="Huawei Sans" w:cs="Huawei Sans"/>
        </w:rPr>
      </w:pPr>
      <w:r>
        <w:rPr>
          <w:noProof/>
        </w:rPr>
        <w:drawing>
          <wp:inline distT="0" distB="0" distL="0" distR="0" wp14:anchorId="4F4540F4" wp14:editId="13E77E30">
            <wp:extent cx="5435580" cy="252152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443553" cy="2525226"/>
                    </a:xfrm>
                    <a:prstGeom prst="rect">
                      <a:avLst/>
                    </a:prstGeom>
                  </pic:spPr>
                </pic:pic>
              </a:graphicData>
            </a:graphic>
          </wp:inline>
        </w:drawing>
      </w:r>
    </w:p>
    <w:p w14:paraId="49F7F942" w14:textId="77777777" w:rsidR="0034452C" w:rsidRPr="009639AD" w:rsidRDefault="0034452C" w:rsidP="00CA03E8">
      <w:pPr>
        <w:pStyle w:val="1e"/>
        <w:ind w:left="0"/>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5F9DC967" w14:textId="26E506D7" w:rsidR="0034452C" w:rsidRDefault="00CA03E8" w:rsidP="00CA03E8">
      <w:pPr>
        <w:pStyle w:val="1e"/>
        <w:rPr>
          <w:rFonts w:hint="eastAsia"/>
        </w:rPr>
      </w:pPr>
      <w:r>
        <w:rPr>
          <w:noProof/>
        </w:rPr>
        <w:drawing>
          <wp:inline distT="0" distB="0" distL="0" distR="0" wp14:anchorId="22353262" wp14:editId="6176D562">
            <wp:extent cx="5384748" cy="2219714"/>
            <wp:effectExtent l="0" t="0" r="698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391474" cy="2222486"/>
                    </a:xfrm>
                    <a:prstGeom prst="rect">
                      <a:avLst/>
                    </a:prstGeom>
                  </pic:spPr>
                </pic:pic>
              </a:graphicData>
            </a:graphic>
          </wp:inline>
        </w:drawing>
      </w: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14:paraId="5279A029" w14:textId="7803590D" w:rsidR="0034452C" w:rsidRDefault="00CA03E8" w:rsidP="0034452C">
      <w:pPr>
        <w:pStyle w:val="1e"/>
        <w:rPr>
          <w:rFonts w:ascii="Huawei Sans" w:hAnsi="Huawei Sans" w:cs="Huawei Sans"/>
        </w:rPr>
      </w:pPr>
      <w:r>
        <w:rPr>
          <w:noProof/>
        </w:rPr>
        <w:lastRenderedPageBreak/>
        <w:drawing>
          <wp:inline distT="0" distB="0" distL="0" distR="0" wp14:anchorId="337C43CE" wp14:editId="1FDF3B8A">
            <wp:extent cx="5378912" cy="2362413"/>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380697" cy="2363197"/>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13EDBA1F" w14:textId="77777777" w:rsidR="00D52E6A" w:rsidRDefault="00D52E6A" w:rsidP="0034452C">
      <w:pPr>
        <w:pStyle w:val="1e"/>
        <w:rPr>
          <w:rFonts w:ascii="Huawei Sans" w:hAnsi="Huawei Sans" w:cs="Huawei Sans"/>
        </w:rPr>
      </w:pPr>
      <w:r>
        <w:rPr>
          <w:rFonts w:ascii="Huawei Sans" w:hAnsi="Huawei Sans" w:cs="Huawei Sans" w:hint="eastAsia"/>
        </w:rPr>
        <w:t>答</w:t>
      </w:r>
      <w:r>
        <w:rPr>
          <w:rFonts w:ascii="Huawei Sans" w:hAnsi="Huawei Sans" w:cs="Huawei Sans" w:hint="eastAsia"/>
        </w:rPr>
        <w:t>:</w:t>
      </w:r>
    </w:p>
    <w:p w14:paraId="03E648C7" w14:textId="20AB6CAB" w:rsidR="0034452C" w:rsidRDefault="00D52E6A" w:rsidP="0034452C">
      <w:pPr>
        <w:pStyle w:val="1e"/>
        <w:rPr>
          <w:rFonts w:ascii="Huawei Sans" w:hAnsi="Huawei Sans" w:cs="Huawei Sans"/>
        </w:rPr>
      </w:pPr>
      <w:r w:rsidRPr="00D52E6A">
        <w:rPr>
          <w:rFonts w:ascii="Huawei Sans" w:hAnsi="Huawei Sans" w:cs="Huawei Sans" w:hint="eastAsia"/>
        </w:rPr>
        <w:t>分类和回归的区别在于输出变量的类型</w:t>
      </w:r>
      <w:r>
        <w:rPr>
          <w:rFonts w:ascii="Huawei Sans" w:hAnsi="Huawei Sans" w:cs="Huawei Sans" w:hint="eastAsia"/>
        </w:rPr>
        <w:t>和损失函数</w:t>
      </w:r>
      <w:r w:rsidRPr="00D52E6A">
        <w:rPr>
          <w:rFonts w:ascii="Huawei Sans" w:hAnsi="Huawei Sans" w:cs="Huawei Sans" w:hint="eastAsia"/>
        </w:rPr>
        <w:t>。</w:t>
      </w:r>
    </w:p>
    <w:p w14:paraId="6B74943D" w14:textId="0026C349" w:rsidR="00D52E6A" w:rsidRDefault="00D52E6A" w:rsidP="0034452C">
      <w:pPr>
        <w:pStyle w:val="1e"/>
        <w:rPr>
          <w:rFonts w:ascii="Huawei Sans" w:hAnsi="Huawei Sans" w:cs="Huawei Sans"/>
        </w:rPr>
      </w:pPr>
      <w:r>
        <w:rPr>
          <w:rFonts w:ascii="Huawei Sans" w:hAnsi="Huawei Sans" w:cs="Huawei Sans" w:hint="eastAsia"/>
        </w:rPr>
        <w:t>分类模型输出离散化</w:t>
      </w:r>
      <w:r>
        <w:rPr>
          <w:rFonts w:ascii="Huawei Sans" w:hAnsi="Huawei Sans" w:cs="Huawei Sans" w:hint="eastAsia"/>
        </w:rPr>
        <w:t>,</w:t>
      </w:r>
      <w:r>
        <w:rPr>
          <w:rFonts w:ascii="Huawei Sans" w:hAnsi="Huawei Sans" w:cs="Huawei Sans" w:hint="eastAsia"/>
        </w:rPr>
        <w:t>回归模型输出连续化。</w:t>
      </w:r>
    </w:p>
    <w:p w14:paraId="7439A6E7" w14:textId="77777777" w:rsidR="00D52E6A" w:rsidRPr="00D52E6A" w:rsidRDefault="00D52E6A" w:rsidP="0034452C">
      <w:pPr>
        <w:pStyle w:val="1e"/>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4AE40E90" w14:textId="229DEC10" w:rsidR="00F330A2" w:rsidRDefault="00D52E6A" w:rsidP="00F330A2">
      <w:pPr>
        <w:pStyle w:val="1e"/>
        <w:rPr>
          <w:rFonts w:ascii="Huawei Sans" w:hAnsi="Huawei Sans" w:cs="Huawei Sans"/>
        </w:rPr>
      </w:pPr>
      <w:r>
        <w:rPr>
          <w:rFonts w:ascii="Huawei Sans" w:hAnsi="Huawei Sans" w:cs="Huawei Sans" w:hint="eastAsia"/>
        </w:rPr>
        <w:t>答：</w:t>
      </w:r>
      <w:r w:rsidR="00B746DD" w:rsidRPr="00B746DD">
        <w:rPr>
          <w:rFonts w:ascii="Huawei Sans" w:hAnsi="Huawei Sans" w:cs="Huawei Sans" w:hint="eastAsia"/>
        </w:rPr>
        <w:t>支持</w:t>
      </w:r>
      <w:proofErr w:type="gramStart"/>
      <w:r w:rsidR="00B746DD" w:rsidRPr="00B746DD">
        <w:rPr>
          <w:rFonts w:ascii="Huawei Sans" w:hAnsi="Huawei Sans" w:cs="Huawei Sans" w:hint="eastAsia"/>
        </w:rPr>
        <w:t>向量机方法</w:t>
      </w:r>
      <w:proofErr w:type="gramEnd"/>
      <w:r w:rsidR="00B746DD" w:rsidRPr="00B746DD">
        <w:rPr>
          <w:rFonts w:ascii="Huawei Sans" w:hAnsi="Huawei Sans" w:cs="Huawei Sans" w:hint="eastAsia"/>
        </w:rPr>
        <w:t>是建立在统计学习理论的</w:t>
      </w:r>
      <w:r w:rsidR="00B746DD" w:rsidRPr="00B746DD">
        <w:rPr>
          <w:rFonts w:ascii="Huawei Sans" w:hAnsi="Huawei Sans" w:cs="Huawei Sans"/>
        </w:rPr>
        <w:t xml:space="preserve">VC </w:t>
      </w:r>
      <w:proofErr w:type="gramStart"/>
      <w:r w:rsidR="00B746DD" w:rsidRPr="00B746DD">
        <w:rPr>
          <w:rFonts w:ascii="Huawei Sans" w:hAnsi="Huawei Sans" w:cs="Huawei Sans"/>
        </w:rPr>
        <w:t>维理论</w:t>
      </w:r>
      <w:proofErr w:type="gramEnd"/>
      <w:r w:rsidR="00B746DD" w:rsidRPr="00B746DD">
        <w:rPr>
          <w:rFonts w:ascii="Huawei Sans" w:hAnsi="Huawei Sans" w:cs="Huawei Sans"/>
        </w:rPr>
        <w:t>和结构风险最小原理基础上的，根据有限的样本信息在模型的复杂性和学习能力之间寻求最佳折衷，以期获得最好的推广能力</w:t>
      </w:r>
      <w:r w:rsidR="00B746DD" w:rsidRPr="00B746DD">
        <w:rPr>
          <w:rFonts w:ascii="Huawei Sans" w:hAnsi="Huawei Sans" w:cs="Huawei Sans"/>
        </w:rPr>
        <w:t xml:space="preserve"> </w:t>
      </w:r>
      <w:r w:rsidR="00B746DD">
        <w:rPr>
          <w:rFonts w:ascii="Huawei Sans" w:hAnsi="Huawei Sans" w:cs="Huawei Sans" w:hint="eastAsia"/>
        </w:rPr>
        <w:t>。</w:t>
      </w:r>
      <w:r w:rsidR="00F330A2" w:rsidRPr="00B746DD">
        <w:rPr>
          <w:rFonts w:ascii="Huawei Sans" w:hAnsi="Huawei Sans" w:cs="Huawei Sans" w:hint="eastAsia"/>
        </w:rPr>
        <w:t>支持</w:t>
      </w:r>
      <w:proofErr w:type="gramStart"/>
      <w:r w:rsidR="00F330A2" w:rsidRPr="00B746DD">
        <w:rPr>
          <w:rFonts w:ascii="Huawei Sans" w:hAnsi="Huawei Sans" w:cs="Huawei Sans" w:hint="eastAsia"/>
        </w:rPr>
        <w:t>向量机方法</w:t>
      </w:r>
      <w:proofErr w:type="gramEnd"/>
      <w:r w:rsidR="00F330A2">
        <w:rPr>
          <w:rFonts w:ascii="Huawei Sans" w:hAnsi="Huawei Sans" w:cs="Huawei Sans" w:hint="eastAsia"/>
        </w:rPr>
        <w:t>用于监督学习中二元线性分类。</w:t>
      </w:r>
      <w:r w:rsidR="00F330A2">
        <w:rPr>
          <w:rFonts w:ascii="Huawei Sans" w:hAnsi="Huawei Sans" w:cs="Huawei Sans"/>
        </w:rPr>
        <w:t>SVM</w:t>
      </w:r>
      <w:r w:rsidR="00F330A2">
        <w:rPr>
          <w:rFonts w:ascii="Huawei Sans" w:hAnsi="Huawei Sans" w:cs="Huawei Sans" w:hint="eastAsia"/>
        </w:rPr>
        <w:t>对学习样本求解的最大边距超平面，其中每一个</w:t>
      </w:r>
      <w:proofErr w:type="gramStart"/>
      <w:r w:rsidR="00F330A2">
        <w:rPr>
          <w:rFonts w:ascii="Huawei Sans" w:hAnsi="Huawei Sans" w:cs="Huawei Sans" w:hint="eastAsia"/>
        </w:rPr>
        <w:t>决策面</w:t>
      </w:r>
      <w:proofErr w:type="gramEnd"/>
      <w:r w:rsidR="00F330A2">
        <w:rPr>
          <w:rFonts w:ascii="Huawei Sans" w:hAnsi="Huawei Sans" w:cs="Huawei Sans" w:hint="eastAsia"/>
        </w:rPr>
        <w:t>对应一个线性分类器，</w:t>
      </w:r>
      <w:r w:rsidR="00F330A2">
        <w:rPr>
          <w:rFonts w:ascii="Huawei Sans" w:hAnsi="Huawei Sans" w:cs="Huawei Sans"/>
        </w:rPr>
        <w:t>SVM</w:t>
      </w:r>
      <w:r w:rsidR="00F330A2">
        <w:rPr>
          <w:rFonts w:ascii="Huawei Sans" w:hAnsi="Huawei Sans" w:cs="Huawei Sans" w:hint="eastAsia"/>
        </w:rPr>
        <w:t>找到分类间隔最大的最优决策面，即一个分类器的最优化问题。从几何意义上看，支持向量指的是观察的样本在</w:t>
      </w:r>
      <w:r w:rsidR="00F330A2">
        <w:rPr>
          <w:rFonts w:ascii="Huawei Sans" w:hAnsi="Huawei Sans" w:cs="Huawei Sans"/>
        </w:rPr>
        <w:t xml:space="preserve"> n </w:t>
      </w:r>
      <w:r w:rsidR="00F330A2">
        <w:rPr>
          <w:rFonts w:ascii="Huawei Sans" w:hAnsi="Huawei Sans" w:cs="Huawei Sans" w:hint="eastAsia"/>
        </w:rPr>
        <w:t>维空间中的坐标，</w:t>
      </w:r>
      <w:r w:rsidR="00F330A2">
        <w:rPr>
          <w:rFonts w:ascii="Huawei Sans" w:hAnsi="Huawei Sans" w:cs="Huawei Sans"/>
        </w:rPr>
        <w:t xml:space="preserve">SVM </w:t>
      </w:r>
      <w:r w:rsidR="00F330A2">
        <w:rPr>
          <w:rFonts w:ascii="Huawei Sans" w:hAnsi="Huawei Sans" w:cs="Huawei Sans" w:hint="eastAsia"/>
        </w:rPr>
        <w:t>需要找到将样本分成两类的最佳超平面。</w:t>
      </w:r>
    </w:p>
    <w:p w14:paraId="4BA332E2" w14:textId="57E7443C" w:rsidR="00D52E6A" w:rsidRPr="00B746DD" w:rsidRDefault="00B746DD" w:rsidP="00F330A2">
      <w:pPr>
        <w:pStyle w:val="1e"/>
        <w:rPr>
          <w:rFonts w:ascii="Huawei Sans" w:hAnsi="Huawei Sans" w:cs="Huawei Sans"/>
        </w:rPr>
      </w:pPr>
      <w:r>
        <w:rPr>
          <w:rFonts w:ascii="Huawei Sans" w:hAnsi="Huawei Sans" w:cs="Huawei Sans"/>
        </w:rPr>
        <w:t xml:space="preserve"> </w:t>
      </w:r>
    </w:p>
    <w:p w14:paraId="0026494D" w14:textId="05FDB982" w:rsidR="0034452C" w:rsidRDefault="0034452C" w:rsidP="00F330A2">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70DC853F" w14:textId="77777777" w:rsidR="00F330A2" w:rsidRDefault="00F330A2" w:rsidP="00F330A2">
      <w:pPr>
        <w:pStyle w:val="1e"/>
        <w:rPr>
          <w:rFonts w:ascii="Arial" w:hAnsi="Arial" w:cs="Arial"/>
          <w:shd w:val="clear" w:color="auto" w:fill="FFFFFF"/>
        </w:rPr>
      </w:pPr>
      <w:r>
        <w:rPr>
          <w:rFonts w:ascii="Arial" w:hAnsi="Arial" w:cs="Arial" w:hint="eastAsia"/>
          <w:shd w:val="clear" w:color="auto" w:fill="FFFFFF"/>
        </w:rPr>
        <w:t>答：准确率，精确率，召回率，</w:t>
      </w:r>
      <w:r>
        <w:rPr>
          <w:rFonts w:ascii="Arial" w:hAnsi="Arial" w:cs="Arial"/>
          <w:shd w:val="clear" w:color="auto" w:fill="FFFFFF"/>
        </w:rPr>
        <w:t>F1-Score</w:t>
      </w:r>
      <w:r>
        <w:rPr>
          <w:rFonts w:ascii="Arial" w:hAnsi="Arial" w:cs="Arial" w:hint="eastAsia"/>
          <w:shd w:val="clear" w:color="auto" w:fill="FFFFFF"/>
        </w:rPr>
        <w:t>，</w:t>
      </w:r>
      <w:r>
        <w:rPr>
          <w:rFonts w:ascii="Arial" w:hAnsi="Arial" w:cs="Arial"/>
          <w:shd w:val="clear" w:color="auto" w:fill="FFFFFF"/>
        </w:rPr>
        <w:t xml:space="preserve"> AUC, ROC, P-R</w:t>
      </w:r>
      <w:r>
        <w:rPr>
          <w:rFonts w:ascii="Arial" w:hAnsi="Arial" w:cs="Arial" w:hint="eastAsia"/>
          <w:shd w:val="clear" w:color="auto" w:fill="FFFFFF"/>
        </w:rPr>
        <w:t>曲线</w:t>
      </w:r>
    </w:p>
    <w:p w14:paraId="0B5851F3" w14:textId="26E9C2E4" w:rsidR="00F330A2" w:rsidRDefault="00F330A2" w:rsidP="0034452C">
      <w:pPr>
        <w:pStyle w:val="1e"/>
        <w:rPr>
          <w:rFonts w:ascii="Arial" w:hAnsi="Arial" w:cs="Arial"/>
          <w:shd w:val="clear" w:color="auto" w:fill="FFFFFF"/>
        </w:rPr>
      </w:pPr>
      <w:r>
        <w:rPr>
          <w:rFonts w:ascii="Arial" w:hAnsi="Arial" w:cs="Arial" w:hint="eastAsia"/>
          <w:shd w:val="clear" w:color="auto" w:fill="FFFFFF"/>
        </w:rPr>
        <w:t>准确率：</w:t>
      </w:r>
      <w:r w:rsidR="00783382">
        <w:rPr>
          <w:rFonts w:ascii="Arial" w:hAnsi="Arial" w:cs="Arial" w:hint="eastAsia"/>
          <w:shd w:val="clear" w:color="auto" w:fill="FFFFFF"/>
        </w:rPr>
        <w:t>分类正确的样本数占总样本数的比例。</w:t>
      </w:r>
    </w:p>
    <w:p w14:paraId="56064CE4" w14:textId="62AB0E22" w:rsidR="00F330A2" w:rsidRDefault="00F330A2" w:rsidP="0034452C">
      <w:pPr>
        <w:pStyle w:val="1e"/>
        <w:rPr>
          <w:rFonts w:ascii="Arial" w:hAnsi="Arial" w:cs="Arial"/>
          <w:shd w:val="clear" w:color="auto" w:fill="FFFFFF"/>
        </w:rPr>
      </w:pPr>
      <w:r>
        <w:rPr>
          <w:rFonts w:ascii="Arial" w:hAnsi="Arial" w:cs="Arial" w:hint="eastAsia"/>
          <w:shd w:val="clear" w:color="auto" w:fill="FFFFFF"/>
        </w:rPr>
        <w:t>精确率：</w:t>
      </w:r>
      <w:r w:rsidR="00783382">
        <w:rPr>
          <w:rFonts w:ascii="Arial" w:hAnsi="Arial" w:cs="Arial" w:hint="eastAsia"/>
          <w:shd w:val="clear" w:color="auto" w:fill="FFFFFF"/>
        </w:rPr>
        <w:t>正确预测为正的占全部预测为正的比例。即</w:t>
      </w:r>
      <w:r w:rsidR="00783382">
        <w:rPr>
          <w:rFonts w:ascii="Arial" w:hAnsi="Arial" w:cs="Arial"/>
          <w:shd w:val="clear" w:color="auto" w:fill="FFFFFF"/>
        </w:rPr>
        <w:t>P = TP / (TP + FP)</w:t>
      </w:r>
      <w:r w:rsidR="00783382">
        <w:rPr>
          <w:rFonts w:ascii="Arial" w:hAnsi="Arial" w:cs="Arial" w:hint="eastAsia"/>
          <w:shd w:val="clear" w:color="auto" w:fill="FFFFFF"/>
        </w:rPr>
        <w:t>。</w:t>
      </w:r>
    </w:p>
    <w:p w14:paraId="0B56DD1F" w14:textId="4C357816" w:rsidR="00F330A2" w:rsidRDefault="00F330A2" w:rsidP="0034452C">
      <w:pPr>
        <w:pStyle w:val="1e"/>
        <w:rPr>
          <w:rFonts w:ascii="Arial" w:hAnsi="Arial" w:cs="Arial"/>
          <w:shd w:val="clear" w:color="auto" w:fill="FFFFFF"/>
        </w:rPr>
      </w:pPr>
      <w:r>
        <w:rPr>
          <w:rFonts w:ascii="Arial" w:hAnsi="Arial" w:cs="Arial" w:hint="eastAsia"/>
          <w:shd w:val="clear" w:color="auto" w:fill="FFFFFF"/>
        </w:rPr>
        <w:t>召回率：</w:t>
      </w:r>
      <w:r w:rsidR="00783382">
        <w:rPr>
          <w:rFonts w:ascii="Arial" w:hAnsi="Arial" w:cs="Arial" w:hint="eastAsia"/>
          <w:shd w:val="clear" w:color="auto" w:fill="FFFFFF"/>
        </w:rPr>
        <w:t>正确预测为正的占全部实际为正的比例。即</w:t>
      </w:r>
      <w:r w:rsidR="00783382">
        <w:rPr>
          <w:rFonts w:ascii="Arial" w:hAnsi="Arial" w:cs="Arial"/>
          <w:shd w:val="clear" w:color="auto" w:fill="FFFFFF"/>
        </w:rPr>
        <w:t>R = TP / (TP + FN)</w:t>
      </w:r>
      <w:r w:rsidR="00783382">
        <w:rPr>
          <w:rFonts w:ascii="Arial" w:hAnsi="Arial" w:cs="Arial" w:hint="eastAsia"/>
          <w:shd w:val="clear" w:color="auto" w:fill="FFFFFF"/>
        </w:rPr>
        <w:t>。</w:t>
      </w:r>
    </w:p>
    <w:p w14:paraId="0F8B3510" w14:textId="7394CB14" w:rsidR="00F330A2" w:rsidRDefault="00F330A2" w:rsidP="0034452C">
      <w:pPr>
        <w:pStyle w:val="1e"/>
        <w:rPr>
          <w:rFonts w:ascii="Arial" w:hAnsi="Arial" w:cs="Arial"/>
          <w:shd w:val="clear" w:color="auto" w:fill="FFFFFF"/>
        </w:rPr>
      </w:pPr>
      <w:r>
        <w:rPr>
          <w:rFonts w:ascii="Arial" w:hAnsi="Arial" w:cs="Arial" w:hint="eastAsia"/>
          <w:shd w:val="clear" w:color="auto" w:fill="FFFFFF"/>
        </w:rPr>
        <w:t>F1-Score</w:t>
      </w:r>
      <w:r>
        <w:rPr>
          <w:rFonts w:ascii="Arial" w:hAnsi="Arial" w:cs="Arial" w:hint="eastAsia"/>
          <w:shd w:val="clear" w:color="auto" w:fill="FFFFFF"/>
        </w:rPr>
        <w:t>：</w:t>
      </w:r>
      <w:r w:rsidR="00783382">
        <w:rPr>
          <w:rFonts w:ascii="Arial" w:hAnsi="Arial" w:cs="Arial" w:hint="eastAsia"/>
          <w:shd w:val="clear" w:color="auto" w:fill="FFFFFF"/>
        </w:rPr>
        <w:t>精确率和召回率的调和平均。即</w:t>
      </w:r>
      <w:r w:rsidR="00783382">
        <w:rPr>
          <w:rFonts w:ascii="Arial" w:hAnsi="Arial" w:cs="Arial"/>
          <w:shd w:val="clear" w:color="auto" w:fill="FFFFFF"/>
        </w:rPr>
        <w:t xml:space="preserve"> 2/F1 = 1/P + 1/R</w:t>
      </w:r>
      <w:r w:rsidR="00783382">
        <w:rPr>
          <w:rFonts w:ascii="Arial" w:hAnsi="Arial" w:cs="Arial" w:hint="eastAsia"/>
          <w:shd w:val="clear" w:color="auto" w:fill="FFFFFF"/>
        </w:rPr>
        <w:t>。</w:t>
      </w:r>
    </w:p>
    <w:p w14:paraId="20CA17E6" w14:textId="77777777" w:rsidR="00783382" w:rsidRDefault="00783382" w:rsidP="00783382">
      <w:pPr>
        <w:pStyle w:val="1e"/>
        <w:rPr>
          <w:rFonts w:ascii="Arial" w:hAnsi="Arial" w:cs="Arial"/>
          <w:shd w:val="clear" w:color="auto" w:fill="FFFFFF"/>
        </w:rPr>
      </w:pPr>
      <w:r>
        <w:rPr>
          <w:rFonts w:ascii="Arial" w:hAnsi="Arial" w:cs="Arial"/>
          <w:shd w:val="clear" w:color="auto" w:fill="FFFFFF"/>
        </w:rPr>
        <w:t>TPR = TP / (TP + FN)</w:t>
      </w:r>
    </w:p>
    <w:p w14:paraId="04038A61" w14:textId="77777777" w:rsidR="00783382" w:rsidRDefault="00783382" w:rsidP="00783382">
      <w:pPr>
        <w:pStyle w:val="1e"/>
        <w:ind w:firstLineChars="200" w:firstLine="420"/>
        <w:rPr>
          <w:rFonts w:ascii="Arial" w:hAnsi="Arial" w:cs="Arial"/>
          <w:shd w:val="clear" w:color="auto" w:fill="FFFFFF"/>
        </w:rPr>
      </w:pPr>
      <w:r>
        <w:rPr>
          <w:rFonts w:ascii="Arial" w:hAnsi="Arial" w:cs="Arial"/>
          <w:shd w:val="clear" w:color="auto" w:fill="FFFFFF"/>
        </w:rPr>
        <w:t>FPR = FP / (FP + TN)</w:t>
      </w:r>
    </w:p>
    <w:p w14:paraId="16E06B14" w14:textId="77777777" w:rsidR="00783382" w:rsidRDefault="00783382" w:rsidP="00783382">
      <w:pPr>
        <w:pStyle w:val="1e"/>
        <w:ind w:firstLineChars="200" w:firstLine="420"/>
        <w:rPr>
          <w:rFonts w:ascii="Arial" w:hAnsi="Arial" w:cs="Arial"/>
          <w:shd w:val="clear" w:color="auto" w:fill="FFFFFF"/>
        </w:rPr>
      </w:pPr>
      <w:r>
        <w:rPr>
          <w:rFonts w:ascii="Arial" w:hAnsi="Arial" w:cs="Arial"/>
          <w:shd w:val="clear" w:color="auto" w:fill="FFFFFF"/>
        </w:rPr>
        <w:lastRenderedPageBreak/>
        <w:t>ROC</w:t>
      </w:r>
      <w:r>
        <w:rPr>
          <w:rFonts w:ascii="Arial" w:hAnsi="Arial" w:cs="Arial" w:hint="eastAsia"/>
          <w:shd w:val="clear" w:color="auto" w:fill="FFFFFF"/>
        </w:rPr>
        <w:t>曲线使用</w:t>
      </w:r>
      <w:r>
        <w:rPr>
          <w:rFonts w:ascii="Arial" w:hAnsi="Arial" w:cs="Arial"/>
          <w:shd w:val="clear" w:color="auto" w:fill="FFFFFF"/>
        </w:rPr>
        <w:t>FPR</w:t>
      </w:r>
      <w:r>
        <w:rPr>
          <w:rFonts w:ascii="Arial" w:hAnsi="Arial" w:cs="Arial" w:hint="eastAsia"/>
          <w:shd w:val="clear" w:color="auto" w:fill="FFFFFF"/>
        </w:rPr>
        <w:t>作为横坐标，</w:t>
      </w:r>
      <w:r>
        <w:rPr>
          <w:rFonts w:ascii="Arial" w:hAnsi="Arial" w:cs="Arial"/>
          <w:shd w:val="clear" w:color="auto" w:fill="FFFFFF"/>
        </w:rPr>
        <w:t>TPR</w:t>
      </w:r>
      <w:r>
        <w:rPr>
          <w:rFonts w:ascii="Arial" w:hAnsi="Arial" w:cs="Arial" w:hint="eastAsia"/>
          <w:shd w:val="clear" w:color="auto" w:fill="FFFFFF"/>
        </w:rPr>
        <w:t>作为纵坐标；</w:t>
      </w:r>
      <w:r>
        <w:rPr>
          <w:rFonts w:ascii="Arial" w:hAnsi="Arial" w:cs="Arial"/>
          <w:shd w:val="clear" w:color="auto" w:fill="FFFFFF"/>
        </w:rPr>
        <w:t>ROC</w:t>
      </w:r>
      <w:r>
        <w:rPr>
          <w:rFonts w:ascii="Arial" w:hAnsi="Arial" w:cs="Arial" w:hint="eastAsia"/>
          <w:shd w:val="clear" w:color="auto" w:fill="FFFFFF"/>
        </w:rPr>
        <w:t>曲线越靠近左上角，模型的准确性就越高。</w:t>
      </w:r>
    </w:p>
    <w:p w14:paraId="3A78AED0" w14:textId="77777777" w:rsidR="00783382" w:rsidRDefault="00783382" w:rsidP="00783382">
      <w:pPr>
        <w:pStyle w:val="1e"/>
        <w:ind w:firstLineChars="200" w:firstLine="420"/>
        <w:rPr>
          <w:rFonts w:ascii="Arial" w:hAnsi="Arial" w:cs="Arial"/>
          <w:shd w:val="clear" w:color="auto" w:fill="FFFFFF"/>
        </w:rPr>
      </w:pPr>
      <w:r>
        <w:rPr>
          <w:rFonts w:ascii="Arial" w:hAnsi="Arial" w:cs="Arial"/>
          <w:shd w:val="clear" w:color="auto" w:fill="FFFFFF"/>
        </w:rPr>
        <w:t>AUC</w:t>
      </w:r>
      <w:r>
        <w:rPr>
          <w:rFonts w:ascii="Arial" w:hAnsi="Arial" w:cs="Arial" w:hint="eastAsia"/>
          <w:shd w:val="clear" w:color="auto" w:fill="FFFFFF"/>
        </w:rPr>
        <w:t>为</w:t>
      </w:r>
      <w:r>
        <w:rPr>
          <w:rFonts w:ascii="Arial" w:hAnsi="Arial" w:cs="Arial"/>
          <w:shd w:val="clear" w:color="auto" w:fill="FFFFFF"/>
        </w:rPr>
        <w:t>ROC</w:t>
      </w:r>
      <w:r>
        <w:rPr>
          <w:rFonts w:ascii="Arial" w:hAnsi="Arial" w:cs="Arial" w:hint="eastAsia"/>
          <w:shd w:val="clear" w:color="auto" w:fill="FFFFFF"/>
        </w:rPr>
        <w:t>曲线下与坐标轴围成的面积，取值范围在</w:t>
      </w:r>
      <w:r>
        <w:rPr>
          <w:rFonts w:ascii="Arial" w:hAnsi="Arial" w:cs="Arial"/>
          <w:shd w:val="clear" w:color="auto" w:fill="FFFFFF"/>
        </w:rPr>
        <w:t>0.5</w:t>
      </w:r>
      <w:r>
        <w:rPr>
          <w:rFonts w:ascii="Arial" w:hAnsi="Arial" w:cs="Arial" w:hint="eastAsia"/>
          <w:shd w:val="clear" w:color="auto" w:fill="FFFFFF"/>
        </w:rPr>
        <w:t>和</w:t>
      </w:r>
      <w:r>
        <w:rPr>
          <w:rFonts w:ascii="Arial" w:hAnsi="Arial" w:cs="Arial"/>
          <w:shd w:val="clear" w:color="auto" w:fill="FFFFFF"/>
        </w:rPr>
        <w:t>1</w:t>
      </w:r>
      <w:r>
        <w:rPr>
          <w:rFonts w:ascii="Arial" w:hAnsi="Arial" w:cs="Arial" w:hint="eastAsia"/>
          <w:shd w:val="clear" w:color="auto" w:fill="FFFFFF"/>
        </w:rPr>
        <w:t>之间。</w:t>
      </w:r>
      <w:r>
        <w:rPr>
          <w:rFonts w:ascii="Arial" w:hAnsi="Arial" w:cs="Arial"/>
          <w:shd w:val="clear" w:color="auto" w:fill="FFFFFF"/>
        </w:rPr>
        <w:t>AUC</w:t>
      </w:r>
      <w:r>
        <w:rPr>
          <w:rFonts w:ascii="Arial" w:hAnsi="Arial" w:cs="Arial" w:hint="eastAsia"/>
          <w:shd w:val="clear" w:color="auto" w:fill="FFFFFF"/>
        </w:rPr>
        <w:t>越接近</w:t>
      </w:r>
      <w:r>
        <w:rPr>
          <w:rFonts w:ascii="Arial" w:hAnsi="Arial" w:cs="Arial"/>
          <w:shd w:val="clear" w:color="auto" w:fill="FFFFFF"/>
        </w:rPr>
        <w:t>1.0</w:t>
      </w:r>
      <w:r>
        <w:rPr>
          <w:rFonts w:ascii="Arial" w:hAnsi="Arial" w:cs="Arial" w:hint="eastAsia"/>
          <w:shd w:val="clear" w:color="auto" w:fill="FFFFFF"/>
        </w:rPr>
        <w:t>，检测方法真实性越高；等于</w:t>
      </w:r>
      <w:r>
        <w:rPr>
          <w:rFonts w:ascii="Arial" w:hAnsi="Arial" w:cs="Arial"/>
          <w:shd w:val="clear" w:color="auto" w:fill="FFFFFF"/>
        </w:rPr>
        <w:t>0.5</w:t>
      </w:r>
      <w:r>
        <w:rPr>
          <w:rFonts w:ascii="Arial" w:hAnsi="Arial" w:cs="Arial" w:hint="eastAsia"/>
          <w:shd w:val="clear" w:color="auto" w:fill="FFFFFF"/>
        </w:rPr>
        <w:t>时，则真实性最低。</w:t>
      </w:r>
    </w:p>
    <w:p w14:paraId="7FCFB799" w14:textId="77777777" w:rsidR="00E3784B" w:rsidRDefault="00E3784B" w:rsidP="0034452C">
      <w:pPr>
        <w:pStyle w:val="1e"/>
        <w:rPr>
          <w:rFonts w:ascii="Huawei Sans" w:hAnsi="Huawei Sans" w:cs="Huawei Sans"/>
        </w:rPr>
      </w:pPr>
    </w:p>
    <w:p w14:paraId="57D6B94E" w14:textId="070FAF96"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638FD73A" w14:textId="6A294960" w:rsidR="0034452C" w:rsidRDefault="00783382" w:rsidP="0034452C">
      <w:pPr>
        <w:pStyle w:val="1e"/>
        <w:rPr>
          <w:rFonts w:ascii="Huawei Sans" w:hAnsi="Huawei Sans" w:cs="Huawei Sans"/>
        </w:rPr>
      </w:pPr>
      <w:r>
        <w:rPr>
          <w:rFonts w:ascii="Huawei Sans" w:hAnsi="Huawei Sans" w:cs="Huawei Sans" w:hint="eastAsia"/>
        </w:rPr>
        <w:t>答</w:t>
      </w:r>
      <w:r>
        <w:rPr>
          <w:rFonts w:ascii="Huawei Sans" w:hAnsi="Huawei Sans" w:cs="Huawei Sans" w:hint="eastAsia"/>
        </w:rPr>
        <w:t>:</w:t>
      </w:r>
    </w:p>
    <w:p w14:paraId="6679BCC6" w14:textId="0D7D0D83" w:rsidR="00E3784B" w:rsidRDefault="00783382" w:rsidP="00E3784B">
      <w:pPr>
        <w:pStyle w:val="1e"/>
        <w:rPr>
          <w:rFonts w:ascii="Huawei Sans" w:hAnsi="Huawei Sans" w:cs="Huawei Sans"/>
        </w:rPr>
      </w:pPr>
      <w:r w:rsidRPr="00783382">
        <w:rPr>
          <w:rFonts w:ascii="Huawei Sans" w:hAnsi="Huawei Sans" w:cs="Huawei Sans"/>
        </w:rPr>
        <w:t>MSE</w:t>
      </w:r>
      <w:r w:rsidRPr="00783382">
        <w:rPr>
          <w:rFonts w:ascii="Huawei Sans" w:hAnsi="Huawei Sans" w:cs="Huawei Sans"/>
        </w:rPr>
        <w:t>均方误差</w:t>
      </w:r>
      <w:r w:rsidRPr="00783382">
        <w:rPr>
          <w:rFonts w:ascii="Huawei Sans" w:hAnsi="Huawei Sans" w:cs="Huawei Sans"/>
        </w:rPr>
        <w:cr/>
      </w:r>
      <w:r w:rsidR="00E3784B">
        <w:rPr>
          <w:noProof/>
        </w:rPr>
        <w:drawing>
          <wp:inline distT="0" distB="0" distL="0" distR="0" wp14:anchorId="2C7D5B1D" wp14:editId="0DED2C39">
            <wp:extent cx="2036445" cy="630555"/>
            <wp:effectExtent l="0" t="0" r="1905" b="0"/>
            <wp:docPr id="38" name="图片 3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36445" cy="630555"/>
                    </a:xfrm>
                    <a:prstGeom prst="rect">
                      <a:avLst/>
                    </a:prstGeom>
                    <a:noFill/>
                    <a:ln>
                      <a:noFill/>
                    </a:ln>
                  </pic:spPr>
                </pic:pic>
              </a:graphicData>
            </a:graphic>
          </wp:inline>
        </w:drawing>
      </w:r>
    </w:p>
    <w:p w14:paraId="4D114631" w14:textId="42723C66" w:rsidR="00E3784B" w:rsidRDefault="00E3784B" w:rsidP="00E3784B">
      <w:pPr>
        <w:pStyle w:val="1e"/>
        <w:rPr>
          <w:rFonts w:ascii="Huawei Sans" w:hAnsi="Huawei Sans" w:cs="Huawei Sans"/>
        </w:rPr>
      </w:pPr>
      <w:r w:rsidRPr="00E3784B">
        <w:rPr>
          <w:rFonts w:ascii="Huawei Sans" w:hAnsi="Huawei Sans" w:cs="Huawei Sans" w:hint="eastAsia"/>
        </w:rPr>
        <w:t> </w:t>
      </w:r>
      <w:r w:rsidRPr="00E3784B">
        <w:rPr>
          <w:rFonts w:ascii="Huawei Sans" w:hAnsi="Huawei Sans" w:cs="Huawei Sans" w:hint="eastAsia"/>
        </w:rPr>
        <w:t>均方误差描述了样本真实值与</w:t>
      </w:r>
      <w:proofErr w:type="gramStart"/>
      <w:r w:rsidRPr="00E3784B">
        <w:rPr>
          <w:rFonts w:ascii="Huawei Sans" w:hAnsi="Huawei Sans" w:cs="Huawei Sans" w:hint="eastAsia"/>
        </w:rPr>
        <w:t>预测值差方</w:t>
      </w:r>
      <w:proofErr w:type="gramEnd"/>
      <w:r w:rsidRPr="00E3784B">
        <w:rPr>
          <w:rFonts w:ascii="Huawei Sans" w:hAnsi="Huawei Sans" w:cs="Huawei Sans" w:hint="eastAsia"/>
        </w:rPr>
        <w:t>求和的平均值。</w:t>
      </w:r>
      <w:r w:rsidRPr="00E3784B">
        <w:rPr>
          <w:rFonts w:ascii="Huawei Sans" w:hAnsi="Huawei Sans" w:cs="Huawei Sans"/>
        </w:rPr>
        <w:cr/>
        <w:t>RMSE:MSE</w:t>
      </w:r>
      <w:r w:rsidRPr="00E3784B">
        <w:rPr>
          <w:rFonts w:ascii="Huawei Sans" w:hAnsi="Huawei Sans" w:cs="Huawei Sans"/>
        </w:rPr>
        <w:t>开平方根</w:t>
      </w:r>
      <w:r w:rsidRPr="00E3784B">
        <w:rPr>
          <w:rFonts w:ascii="Huawei Sans" w:hAnsi="Huawei Sans" w:cs="Huawei Sans"/>
        </w:rPr>
        <w:cr/>
      </w:r>
      <w:r>
        <w:rPr>
          <w:noProof/>
        </w:rPr>
        <w:drawing>
          <wp:inline distT="0" distB="0" distL="0" distR="0" wp14:anchorId="40413E70" wp14:editId="1F7392DE">
            <wp:extent cx="2466340" cy="7620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66340" cy="762000"/>
                    </a:xfrm>
                    <a:prstGeom prst="rect">
                      <a:avLst/>
                    </a:prstGeom>
                    <a:noFill/>
                    <a:ln>
                      <a:noFill/>
                    </a:ln>
                  </pic:spPr>
                </pic:pic>
              </a:graphicData>
            </a:graphic>
          </wp:inline>
        </w:drawing>
      </w:r>
    </w:p>
    <w:p w14:paraId="3383E142" w14:textId="6A720529" w:rsidR="00E3784B" w:rsidRDefault="00E3784B" w:rsidP="00E3784B">
      <w:pPr>
        <w:pStyle w:val="1e"/>
        <w:rPr>
          <w:rFonts w:ascii="Huawei Sans" w:hAnsi="Huawei Sans" w:cs="Huawei Sans"/>
        </w:rPr>
      </w:pPr>
      <w:r w:rsidRPr="00E3784B">
        <w:rPr>
          <w:rFonts w:ascii="Huawei Sans" w:hAnsi="Huawei Sans" w:cs="Huawei Sans"/>
        </w:rPr>
        <w:t>MAE</w:t>
      </w:r>
      <w:r w:rsidRPr="00E3784B">
        <w:rPr>
          <w:rFonts w:ascii="Huawei Sans" w:hAnsi="Huawei Sans" w:cs="Huawei Sans"/>
        </w:rPr>
        <w:t>平均绝对误差</w:t>
      </w:r>
      <w:r w:rsidRPr="00E3784B">
        <w:rPr>
          <w:rFonts w:ascii="Huawei Sans" w:hAnsi="Huawei Sans" w:cs="Huawei Sans"/>
        </w:rPr>
        <w:cr/>
      </w:r>
      <w:r>
        <w:rPr>
          <w:noProof/>
        </w:rPr>
        <w:drawing>
          <wp:inline distT="0" distB="0" distL="0" distR="0" wp14:anchorId="7ABFA430" wp14:editId="43C86CD6">
            <wp:extent cx="1607185" cy="581660"/>
            <wp:effectExtent l="0" t="0" r="0" b="8890"/>
            <wp:docPr id="41" name="图片 4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7185" cy="581660"/>
                    </a:xfrm>
                    <a:prstGeom prst="rect">
                      <a:avLst/>
                    </a:prstGeom>
                    <a:noFill/>
                    <a:ln>
                      <a:noFill/>
                    </a:ln>
                  </pic:spPr>
                </pic:pic>
              </a:graphicData>
            </a:graphic>
          </wp:inline>
        </w:drawing>
      </w:r>
    </w:p>
    <w:p w14:paraId="333CDC06" w14:textId="149A85E7" w:rsidR="00E3784B" w:rsidRPr="00860899" w:rsidRDefault="00E3784B" w:rsidP="00E3784B">
      <w:pPr>
        <w:pStyle w:val="1e"/>
        <w:rPr>
          <w:rFonts w:ascii="Huawei Sans" w:hAnsi="Huawei Sans" w:cs="Huawei Sans"/>
        </w:rPr>
      </w:pPr>
      <w:r>
        <w:rPr>
          <w:rFonts w:ascii="Arial" w:hAnsi="Arial" w:cs="Arial"/>
          <w:color w:val="4D4D4D"/>
          <w:shd w:val="clear" w:color="auto" w:fill="FFFFFF"/>
        </w:rPr>
        <w:t>真实值与</w:t>
      </w:r>
      <w:proofErr w:type="gramStart"/>
      <w:r>
        <w:rPr>
          <w:rFonts w:ascii="Arial" w:hAnsi="Arial" w:cs="Arial"/>
          <w:color w:val="4D4D4D"/>
          <w:shd w:val="clear" w:color="auto" w:fill="FFFFFF"/>
        </w:rPr>
        <w:t>预测值差的</w:t>
      </w:r>
      <w:proofErr w:type="gramEnd"/>
      <w:r>
        <w:rPr>
          <w:rFonts w:ascii="Arial" w:hAnsi="Arial" w:cs="Arial"/>
          <w:color w:val="4D4D4D"/>
          <w:shd w:val="clear" w:color="auto" w:fill="FFFFFF"/>
        </w:rPr>
        <w:t>绝对值和求平均：</w:t>
      </w:r>
    </w:p>
    <w:p w14:paraId="68269828" w14:textId="77777777" w:rsidR="0034452C" w:rsidRPr="00E3784B"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E3784B" w:rsidSect="00033B54">
      <w:headerReference w:type="default" r:id="rId51"/>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625A" w14:textId="77777777" w:rsidR="00F9482E" w:rsidRDefault="00F9482E" w:rsidP="00940D2A">
      <w:pPr>
        <w:spacing w:before="0" w:after="0" w:line="240" w:lineRule="auto"/>
      </w:pPr>
      <w:r>
        <w:separator/>
      </w:r>
    </w:p>
  </w:endnote>
  <w:endnote w:type="continuationSeparator" w:id="0">
    <w:p w14:paraId="3E30378A" w14:textId="77777777" w:rsidR="00F9482E" w:rsidRDefault="00F9482E"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orbel"/>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Corbe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F1804" w14:textId="77777777" w:rsidR="00F9482E" w:rsidRDefault="00F9482E" w:rsidP="00940D2A">
      <w:pPr>
        <w:spacing w:before="0" w:after="0" w:line="240" w:lineRule="auto"/>
      </w:pPr>
      <w:r>
        <w:separator/>
      </w:r>
    </w:p>
  </w:footnote>
  <w:footnote w:type="continuationSeparator" w:id="0">
    <w:p w14:paraId="1457C9E9" w14:textId="77777777" w:rsidR="00F9482E" w:rsidRDefault="00F9482E"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2BA5"/>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67759"/>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34BD"/>
    <w:rsid w:val="00194ABD"/>
    <w:rsid w:val="001964B5"/>
    <w:rsid w:val="00196C9F"/>
    <w:rsid w:val="00197385"/>
    <w:rsid w:val="001A14C4"/>
    <w:rsid w:val="001A24AF"/>
    <w:rsid w:val="001A3936"/>
    <w:rsid w:val="001A42A4"/>
    <w:rsid w:val="001A43B9"/>
    <w:rsid w:val="001A527F"/>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6932"/>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1AC"/>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3FBF"/>
    <w:rsid w:val="00464E48"/>
    <w:rsid w:val="00466040"/>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2C04"/>
    <w:rsid w:val="0058558F"/>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1C03"/>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856"/>
    <w:rsid w:val="00737D63"/>
    <w:rsid w:val="00737E11"/>
    <w:rsid w:val="00737EF0"/>
    <w:rsid w:val="00741079"/>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1CAD"/>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3382"/>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14C9"/>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5BD"/>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D1D"/>
    <w:rsid w:val="00907F52"/>
    <w:rsid w:val="00912A6C"/>
    <w:rsid w:val="00914937"/>
    <w:rsid w:val="0091628A"/>
    <w:rsid w:val="009171BC"/>
    <w:rsid w:val="0092083F"/>
    <w:rsid w:val="009227DD"/>
    <w:rsid w:val="00923F55"/>
    <w:rsid w:val="0092482D"/>
    <w:rsid w:val="00924EEA"/>
    <w:rsid w:val="00925318"/>
    <w:rsid w:val="00925EA4"/>
    <w:rsid w:val="009301F6"/>
    <w:rsid w:val="00931144"/>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8E8"/>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39DA"/>
    <w:rsid w:val="009D4CB3"/>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14F7C"/>
    <w:rsid w:val="00A20093"/>
    <w:rsid w:val="00A207D3"/>
    <w:rsid w:val="00A20DAD"/>
    <w:rsid w:val="00A22743"/>
    <w:rsid w:val="00A22BAD"/>
    <w:rsid w:val="00A24A27"/>
    <w:rsid w:val="00A25571"/>
    <w:rsid w:val="00A27105"/>
    <w:rsid w:val="00A27933"/>
    <w:rsid w:val="00A30296"/>
    <w:rsid w:val="00A30DA0"/>
    <w:rsid w:val="00A32195"/>
    <w:rsid w:val="00A3398E"/>
    <w:rsid w:val="00A34A1A"/>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88F"/>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0FA"/>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46DD"/>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2B"/>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03E8"/>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4C4E"/>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46AB9"/>
    <w:rsid w:val="00D507E6"/>
    <w:rsid w:val="00D51510"/>
    <w:rsid w:val="00D51682"/>
    <w:rsid w:val="00D52E6A"/>
    <w:rsid w:val="00D546F0"/>
    <w:rsid w:val="00D54DA0"/>
    <w:rsid w:val="00D5597A"/>
    <w:rsid w:val="00D55A0F"/>
    <w:rsid w:val="00D56881"/>
    <w:rsid w:val="00D56903"/>
    <w:rsid w:val="00D56A0D"/>
    <w:rsid w:val="00D56ABF"/>
    <w:rsid w:val="00D570F3"/>
    <w:rsid w:val="00D57460"/>
    <w:rsid w:val="00D576E4"/>
    <w:rsid w:val="00D60021"/>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3DD"/>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265C4"/>
    <w:rsid w:val="00E3083B"/>
    <w:rsid w:val="00E31ED1"/>
    <w:rsid w:val="00E31F8F"/>
    <w:rsid w:val="00E32B18"/>
    <w:rsid w:val="00E330A8"/>
    <w:rsid w:val="00E3459F"/>
    <w:rsid w:val="00E36635"/>
    <w:rsid w:val="00E37736"/>
    <w:rsid w:val="00E3784B"/>
    <w:rsid w:val="00E40671"/>
    <w:rsid w:val="00E418C3"/>
    <w:rsid w:val="00E43ED6"/>
    <w:rsid w:val="00E445BF"/>
    <w:rsid w:val="00E448A9"/>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77F9A"/>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694"/>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5113"/>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0A2"/>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482E"/>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7278162">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759834613">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855775425">
      <w:bodyDiv w:val="1"/>
      <w:marLeft w:val="0"/>
      <w:marRight w:val="0"/>
      <w:marTop w:val="0"/>
      <w:marBottom w:val="0"/>
      <w:divBdr>
        <w:top w:val="none" w:sz="0" w:space="0" w:color="auto"/>
        <w:left w:val="none" w:sz="0" w:space="0" w:color="auto"/>
        <w:bottom w:val="none" w:sz="0" w:space="0" w:color="auto"/>
        <w:right w:val="none" w:sz="0" w:space="0" w:color="auto"/>
      </w:divBdr>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94766760">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2212253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settings" Target="settings.xml"/><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110</TotalTime>
  <Pages>16</Pages>
  <Words>1006</Words>
  <Characters>5738</Characters>
  <Application>Microsoft Office Word</Application>
  <DocSecurity>0</DocSecurity>
  <Lines>47</Lines>
  <Paragraphs>13</Paragraphs>
  <ScaleCrop>false</ScaleCrop>
  <Company>Huawei Technologies Co.,Ltd.</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钟 学涛</cp:lastModifiedBy>
  <cp:revision>30</cp:revision>
  <cp:lastPrinted>2016-11-21T02:33:00Z</cp:lastPrinted>
  <dcterms:created xsi:type="dcterms:W3CDTF">2021-11-13T08:31:00Z</dcterms:created>
  <dcterms:modified xsi:type="dcterms:W3CDTF">2021-11-14T06:44:00Z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