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方正兰亭黑简体" w:hAnsi="方正兰亭黑简体" w:eastAsia="方正兰亭黑简体" w:cs="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rPr>
      </w:pPr>
      <w:r>
        <w:drawing>
          <wp:inline distT="0" distB="0" distL="114300" distR="114300">
            <wp:extent cx="5501005" cy="499745"/>
            <wp:effectExtent l="0" t="0" r="63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8"/>
                    <a:stretch>
                      <a:fillRect/>
                    </a:stretch>
                  </pic:blipFill>
                  <pic:spPr>
                    <a:xfrm>
                      <a:off x="0" y="0"/>
                      <a:ext cx="5501005" cy="499745"/>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rPr>
      </w:pPr>
      <w:r>
        <w:drawing>
          <wp:inline distT="0" distB="0" distL="114300" distR="114300">
            <wp:extent cx="5495290" cy="755650"/>
            <wp:effectExtent l="0" t="0" r="6350" b="635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9"/>
                    <a:stretch>
                      <a:fillRect/>
                    </a:stretch>
                  </pic:blipFill>
                  <pic:spPr>
                    <a:xfrm>
                      <a:off x="0" y="0"/>
                      <a:ext cx="5495290" cy="755650"/>
                    </a:xfrm>
                    <a:prstGeom prst="rect">
                      <a:avLst/>
                    </a:prstGeom>
                    <a:noFill/>
                    <a:ln>
                      <a:noFill/>
                    </a:ln>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ind w:firstLine="418" w:firstLineChars="0"/>
        <w:rPr>
          <w:rFonts w:hint="default" w:eastAsia="方正兰亭黑简体"/>
          <w:lang w:val="en-US" w:eastAsia="zh-CN"/>
        </w:rPr>
      </w:pPr>
      <w:r>
        <w:rPr>
          <w:rFonts w:hint="eastAsia"/>
        </w:rPr>
        <w:t>一个软件要在Linux上执行，必须是二进制文件，因此当我们拿到软件源码后，需要将它编译成二进制文件才能在Linux上运行。</w:t>
      </w:r>
      <w:r>
        <w:rPr>
          <w:rFonts w:hint="eastAsia"/>
          <w:lang w:val="en-US" w:eastAsia="zh-CN"/>
        </w:rPr>
        <w:t>因此安装数据库首先需要获取openGauss的源码，之后使用make命令将源码编译成可执行的二进制文件，之后再使用make install命令将openGauss进行安装。</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ind w:left="168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916680" cy="1424940"/>
            <wp:effectExtent l="0" t="0" r="0" b="7620"/>
            <wp:docPr id="3" name="图片 3" descr="d62c1f071fb79e6bf282ca4cc657a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62c1f071fb79e6bf282ca4cc657a9d"/>
                    <pic:cNvPicPr>
                      <a:picLocks noChangeAspect="1"/>
                    </pic:cNvPicPr>
                  </pic:nvPicPr>
                  <pic:blipFill>
                    <a:blip r:embed="rId10"/>
                    <a:stretch>
                      <a:fillRect/>
                    </a:stretch>
                  </pic:blipFill>
                  <pic:spPr>
                    <a:xfrm>
                      <a:off x="0" y="0"/>
                      <a:ext cx="3916680" cy="142494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9495" cy="979805"/>
            <wp:effectExtent l="0" t="0" r="6985" b="10795"/>
            <wp:docPr id="4" name="图片 4" descr="22b919349e55cd2a30e7602a0e4e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2b919349e55cd2a30e7602a0e4e049"/>
                    <pic:cNvPicPr>
                      <a:picLocks noChangeAspect="1"/>
                    </pic:cNvPicPr>
                  </pic:nvPicPr>
                  <pic:blipFill>
                    <a:blip r:embed="rId11"/>
                    <a:stretch>
                      <a:fillRect/>
                    </a:stretch>
                  </pic:blipFill>
                  <pic:spPr>
                    <a:xfrm>
                      <a:off x="0" y="0"/>
                      <a:ext cx="6119495" cy="979805"/>
                    </a:xfrm>
                    <a:prstGeom prst="rect">
                      <a:avLst/>
                    </a:prstGeom>
                  </pic:spPr>
                </pic:pic>
              </a:graphicData>
            </a:graphic>
          </wp:inline>
        </w:drawing>
      </w:r>
    </w:p>
    <w:p>
      <w:pPr>
        <w:pStyle w:val="255"/>
        <w:ind w:left="0" w:leftChars="0" w:firstLine="420" w:firstLineChars="0"/>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050" cy="955675"/>
            <wp:effectExtent l="0" t="0" r="11430" b="4445"/>
            <wp:docPr id="5" name="图片 5" descr="2064884c33ca88c61383412e42c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64884c33ca88c61383412e42c3387"/>
                    <pic:cNvPicPr>
                      <a:picLocks noChangeAspect="1"/>
                    </pic:cNvPicPr>
                  </pic:nvPicPr>
                  <pic:blipFill>
                    <a:blip r:embed="rId12"/>
                    <a:stretch>
                      <a:fillRect/>
                    </a:stretch>
                  </pic:blipFill>
                  <pic:spPr>
                    <a:xfrm>
                      <a:off x="0" y="0"/>
                      <a:ext cx="6115050" cy="955675"/>
                    </a:xfrm>
                    <a:prstGeom prst="rect">
                      <a:avLst/>
                    </a:prstGeom>
                  </pic:spPr>
                </pic:pic>
              </a:graphicData>
            </a:graphic>
          </wp:inline>
        </w:drawing>
      </w:r>
    </w:p>
    <w:p>
      <w:pPr>
        <w:pStyle w:val="255"/>
        <w:ind w:left="0" w:leftChars="0" w:firstLine="420" w:firstLineChars="0"/>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982345"/>
            <wp:effectExtent l="0" t="0" r="8890" b="8255"/>
            <wp:docPr id="6" name="图片 6" descr="ff675a8b3f2049c28afbb7a96dd4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f675a8b3f2049c28afbb7a96dd4be2"/>
                    <pic:cNvPicPr>
                      <a:picLocks noChangeAspect="1"/>
                    </pic:cNvPicPr>
                  </pic:nvPicPr>
                  <pic:blipFill>
                    <a:blip r:embed="rId13"/>
                    <a:stretch>
                      <a:fillRect/>
                    </a:stretch>
                  </pic:blipFill>
                  <pic:spPr>
                    <a:xfrm>
                      <a:off x="0" y="0"/>
                      <a:ext cx="6117590" cy="982345"/>
                    </a:xfrm>
                    <a:prstGeom prst="rect">
                      <a:avLst/>
                    </a:prstGeom>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949325"/>
            <wp:effectExtent l="0" t="0" r="10795" b="10795"/>
            <wp:docPr id="7" name="图片 7" descr="ae34d0e9fae026bb15d19fed9919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e34d0e9fae026bb15d19fed9919794"/>
                    <pic:cNvPicPr>
                      <a:picLocks noChangeAspect="1"/>
                    </pic:cNvPicPr>
                  </pic:nvPicPr>
                  <pic:blipFill>
                    <a:blip r:embed="rId14"/>
                    <a:stretch>
                      <a:fillRect/>
                    </a:stretch>
                  </pic:blipFill>
                  <pic:spPr>
                    <a:xfrm>
                      <a:off x="0" y="0"/>
                      <a:ext cx="6115685" cy="949325"/>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5966460" cy="1501140"/>
            <wp:effectExtent l="0" t="0" r="7620" b="7620"/>
            <wp:docPr id="9" name="图片 9" descr="3a693c606b436b4bb7869e8c6b0a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a693c606b436b4bb7869e8c6b0a9c2"/>
                    <pic:cNvPicPr>
                      <a:picLocks noChangeAspect="1"/>
                    </pic:cNvPicPr>
                  </pic:nvPicPr>
                  <pic:blipFill>
                    <a:blip r:embed="rId15"/>
                    <a:stretch>
                      <a:fillRect/>
                    </a:stretch>
                  </pic:blipFill>
                  <pic:spPr>
                    <a:xfrm>
                      <a:off x="0" y="0"/>
                      <a:ext cx="5966460" cy="1501140"/>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320" cy="1454150"/>
            <wp:effectExtent l="0" t="0" r="10160" b="8890"/>
            <wp:docPr id="10" name="图片 10" descr="bc7973111dc75663f617a8d40a9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c7973111dc75663f617a8d40a94936"/>
                    <pic:cNvPicPr>
                      <a:picLocks noChangeAspect="1"/>
                    </pic:cNvPicPr>
                  </pic:nvPicPr>
                  <pic:blipFill>
                    <a:blip r:embed="rId16"/>
                    <a:stretch>
                      <a:fillRect/>
                    </a:stretch>
                  </pic:blipFill>
                  <pic:spPr>
                    <a:xfrm>
                      <a:off x="0" y="0"/>
                      <a:ext cx="6116320" cy="1454150"/>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955" cy="800735"/>
            <wp:effectExtent l="0" t="0" r="9525" b="6985"/>
            <wp:docPr id="11" name="图片 11" descr="873a51a478b4b11befd740c633181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73a51a478b4b11befd740c633181b3"/>
                    <pic:cNvPicPr>
                      <a:picLocks noChangeAspect="1"/>
                    </pic:cNvPicPr>
                  </pic:nvPicPr>
                  <pic:blipFill>
                    <a:blip r:embed="rId17"/>
                    <a:stretch>
                      <a:fillRect/>
                    </a:stretch>
                  </pic:blipFill>
                  <pic:spPr>
                    <a:xfrm>
                      <a:off x="0" y="0"/>
                      <a:ext cx="6116955" cy="800735"/>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701040"/>
            <wp:effectExtent l="0" t="0" r="10795" b="0"/>
            <wp:docPr id="12" name="图片 12" descr="91eb8f59010e4572dd4c5bd18c7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1eb8f59010e4572dd4c5bd18c73280"/>
                    <pic:cNvPicPr>
                      <a:picLocks noChangeAspect="1"/>
                    </pic:cNvPicPr>
                  </pic:nvPicPr>
                  <pic:blipFill>
                    <a:blip r:embed="rId18"/>
                    <a:stretch>
                      <a:fillRect/>
                    </a:stretch>
                  </pic:blipFill>
                  <pic:spPr>
                    <a:xfrm>
                      <a:off x="0" y="0"/>
                      <a:ext cx="6115685" cy="701040"/>
                    </a:xfrm>
                    <a:prstGeom prst="rect">
                      <a:avLst/>
                    </a:prstGeom>
                  </pic:spPr>
                </pic:pic>
              </a:graphicData>
            </a:graphic>
          </wp:inline>
        </w:drawing>
      </w:r>
    </w:p>
    <w:p>
      <w:pPr>
        <w:pStyle w:val="255"/>
        <w:ind w:left="0" w:leftChars="0" w:firstLine="420" w:firstLineChars="0"/>
        <w:rPr>
          <w:rFonts w:hint="eastAsia" w:ascii="Huawei Sans" w:hAnsi="Huawei Sans" w:eastAsia="方正兰亭黑简体" w:cs="Huawei Sans"/>
          <w:lang w:eastAsia="zh-CN"/>
        </w:rPr>
      </w:pPr>
    </w:p>
    <w:p>
      <w:pPr>
        <w:pStyle w:val="255"/>
        <w:ind w:left="0" w:leftChars="0" w:firstLine="420" w:firstLineChars="0"/>
        <w:rPr>
          <w:rFonts w:hint="eastAsia" w:ascii="Huawei Sans" w:hAnsi="Huawei Sans" w:eastAsia="方正兰亭黑简体" w:cs="Huawei Sans"/>
          <w:lang w:eastAsia="zh-CN"/>
        </w:rPr>
      </w:pPr>
    </w:p>
    <w:p>
      <w:pPr>
        <w:pStyle w:val="255"/>
        <w:ind w:left="0" w:leftChars="0" w:firstLine="420" w:firstLineChars="0"/>
        <w:rPr>
          <w:rFonts w:hint="eastAsia" w:ascii="Huawei Sans" w:hAnsi="Huawei Sans" w:eastAsia="方正兰亭黑简体" w:cs="Huawei Sans"/>
          <w:lang w:eastAsia="zh-CN"/>
        </w:rPr>
      </w:pPr>
    </w:p>
    <w:p>
      <w:pPr>
        <w:pStyle w:val="255"/>
        <w:ind w:left="0" w:leftChars="0" w:firstLine="420" w:firstLineChars="0"/>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ind w:firstLine="1254" w:firstLineChars="0"/>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3063240" cy="4168140"/>
            <wp:effectExtent l="0" t="0" r="0" b="7620"/>
            <wp:docPr id="13" name="图片 13" descr="62dc360dd092ed43646d547892fd1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2dc360dd092ed43646d547892fd1fa"/>
                    <pic:cNvPicPr>
                      <a:picLocks noChangeAspect="1"/>
                    </pic:cNvPicPr>
                  </pic:nvPicPr>
                  <pic:blipFill>
                    <a:blip r:embed="rId19"/>
                    <a:stretch>
                      <a:fillRect/>
                    </a:stretch>
                  </pic:blipFill>
                  <pic:spPr>
                    <a:xfrm>
                      <a:off x="0" y="0"/>
                      <a:ext cx="3063240" cy="4168140"/>
                    </a:xfrm>
                    <a:prstGeom prst="rect">
                      <a:avLst/>
                    </a:prstGeom>
                  </pic:spPr>
                </pic:pic>
              </a:graphicData>
            </a:graphic>
          </wp:inline>
        </w:drawing>
      </w:r>
    </w:p>
    <w:p>
      <w:pPr>
        <w:pStyle w:val="255"/>
        <w:ind w:left="420" w:leftChars="0" w:firstLine="420" w:firstLineChars="0"/>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ind w:firstLine="1672" w:firstLineChars="0"/>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2819400" cy="1546860"/>
            <wp:effectExtent l="0" t="0" r="0" b="7620"/>
            <wp:docPr id="14" name="图片 14" descr="8622d6dabe9b22f716a3c4f23b87f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622d6dabe9b22f716a3c4f23b87f94"/>
                    <pic:cNvPicPr>
                      <a:picLocks noChangeAspect="1"/>
                    </pic:cNvPicPr>
                  </pic:nvPicPr>
                  <pic:blipFill>
                    <a:blip r:embed="rId20"/>
                    <a:stretch>
                      <a:fillRect/>
                    </a:stretch>
                  </pic:blipFill>
                  <pic:spPr>
                    <a:xfrm>
                      <a:off x="0" y="0"/>
                      <a:ext cx="2819400" cy="1546860"/>
                    </a:xfrm>
                    <a:prstGeom prst="rect">
                      <a:avLst/>
                    </a:prstGeom>
                  </pic:spPr>
                </pic:pic>
              </a:graphicData>
            </a:graphic>
          </wp:inline>
        </w:drawing>
      </w: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62"/>
        <w:numPr>
          <w:ilvl w:val="0"/>
          <w:numId w:val="0"/>
        </w:numPr>
        <w:bidi w:val="0"/>
        <w:ind w:left="1861" w:leftChars="0"/>
        <w:rPr>
          <w:rFonts w:ascii="Huawei Sans" w:hAnsi="Huawei Sans" w:cs="Huawei Sans"/>
        </w:rPr>
      </w:pPr>
      <w:r>
        <w:rPr>
          <w:rFonts w:hint="eastAsia"/>
          <w:lang w:val="en-US" w:eastAsia="zh-CN"/>
        </w:rPr>
        <w:tab/>
      </w:r>
      <w:r>
        <w:rPr>
          <w:rFonts w:hint="eastAsia"/>
          <w:lang w:val="en-US" w:eastAsia="zh-CN"/>
        </w:rPr>
        <w:tab/>
      </w:r>
      <w:r>
        <w:rPr>
          <w:rFonts w:hint="eastAsia"/>
          <w:lang w:eastAsia="zh-CN"/>
        </w:rPr>
        <w:drawing>
          <wp:inline distT="0" distB="0" distL="114300" distR="114300">
            <wp:extent cx="2971800" cy="1516380"/>
            <wp:effectExtent l="0" t="0" r="0" b="7620"/>
            <wp:docPr id="15" name="图片 15" descr="a15d78297ef638a1cf20363593ed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15d78297ef638a1cf20363593ed148"/>
                    <pic:cNvPicPr>
                      <a:picLocks noChangeAspect="1"/>
                    </pic:cNvPicPr>
                  </pic:nvPicPr>
                  <pic:blipFill>
                    <a:blip r:embed="rId21"/>
                    <a:stretch>
                      <a:fillRect/>
                    </a:stretch>
                  </pic:blipFill>
                  <pic:spPr>
                    <a:xfrm>
                      <a:off x="0" y="0"/>
                      <a:ext cx="2971800" cy="1516380"/>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ind w:firstLine="1672"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307080" cy="3363595"/>
            <wp:effectExtent l="0" t="0" r="0" b="4445"/>
            <wp:docPr id="19" name="图片 19" descr="4009d5129095dc7977c90e312f46f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009d5129095dc7977c90e312f46f89"/>
                    <pic:cNvPicPr>
                      <a:picLocks noChangeAspect="1"/>
                    </pic:cNvPicPr>
                  </pic:nvPicPr>
                  <pic:blipFill>
                    <a:blip r:embed="rId22"/>
                    <a:stretch>
                      <a:fillRect/>
                    </a:stretch>
                  </pic:blipFill>
                  <pic:spPr>
                    <a:xfrm>
                      <a:off x="0" y="0"/>
                      <a:ext cx="3307080" cy="3363595"/>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hint="eastAsia" w:ascii="Huawei Sans" w:hAnsi="Huawei Sans" w:eastAsia="方正兰亭黑简体" w:cs="Huawei Sans"/>
          <w:lang w:eastAsia="zh-CN"/>
        </w:rPr>
      </w:pPr>
      <w:r>
        <w:rPr>
          <w:rFonts w:ascii="Huawei Sans" w:hAnsi="Huawei Sans" w:cs="Huawei Sans"/>
        </w:rPr>
        <w:t>SELECT * FROM vi_order;</w:t>
      </w:r>
    </w:p>
    <w:p>
      <w:pPr>
        <w:pStyle w:val="255"/>
        <w:ind w:firstLine="1254"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3421380" cy="3792220"/>
            <wp:effectExtent l="0" t="0" r="7620" b="2540"/>
            <wp:docPr id="18" name="图片 18" descr="213fa2cd383a4a17f97f4418097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13fa2cd383a4a17f97f44180972042"/>
                    <pic:cNvPicPr>
                      <a:picLocks noChangeAspect="1"/>
                    </pic:cNvPicPr>
                  </pic:nvPicPr>
                  <pic:blipFill>
                    <a:blip r:embed="rId23"/>
                    <a:stretch>
                      <a:fillRect/>
                    </a:stretch>
                  </pic:blipFill>
                  <pic:spPr>
                    <a:xfrm>
                      <a:off x="0" y="0"/>
                      <a:ext cx="3421380" cy="379222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keepNext w:val="0"/>
        <w:keepLines w:val="0"/>
        <w:pageBreakBefore w:val="0"/>
        <w:widowControl/>
        <w:kinsoku/>
        <w:wordWrap/>
        <w:overflowPunct/>
        <w:topLinePunct w:val="0"/>
        <w:autoSpaceDE/>
        <w:autoSpaceDN/>
        <w:bidi w:val="0"/>
        <w:adjustRightInd/>
        <w:snapToGrid w:val="0"/>
        <w:ind w:left="1020" w:firstLine="418" w:firstLineChars="0"/>
        <w:textAlignment w:val="auto"/>
        <w:rPr>
          <w:rFonts w:hint="eastAsia" w:ascii="Huawei Sans" w:hAnsi="Huawei Sans" w:cs="Huawei Sans"/>
          <w:lang w:val="en-US" w:eastAsia="zh-CN"/>
        </w:rPr>
      </w:pPr>
      <w:r>
        <w:rPr>
          <w:rFonts w:hint="eastAsia" w:ascii="Huawei Sans" w:hAnsi="Huawei Sans" w:cs="Huawei Sans"/>
          <w:lang w:val="en-US" w:eastAsia="zh-CN"/>
        </w:rPr>
        <w:t>因为行存表的的连接方式是每一行的末尾去连接下一行，相当于每到下一行都需要遍历一</w:t>
      </w:r>
    </w:p>
    <w:p>
      <w:pPr>
        <w:pStyle w:val="255"/>
        <w:keepNext w:val="0"/>
        <w:keepLines w:val="0"/>
        <w:pageBreakBefore w:val="0"/>
        <w:widowControl/>
        <w:kinsoku/>
        <w:wordWrap/>
        <w:overflowPunct/>
        <w:topLinePunct w:val="0"/>
        <w:autoSpaceDE/>
        <w:autoSpaceDN/>
        <w:bidi w:val="0"/>
        <w:adjustRightInd/>
        <w:snapToGrid w:val="0"/>
        <w:ind w:left="1020"/>
        <w:textAlignment w:val="auto"/>
        <w:rPr>
          <w:rFonts w:hint="default" w:ascii="Huawei Sans" w:hAnsi="Huawei Sans" w:cs="Huawei Sans"/>
          <w:lang w:val="en-US" w:eastAsia="zh-CN"/>
        </w:rPr>
      </w:pPr>
      <w:r>
        <w:rPr>
          <w:rFonts w:hint="eastAsia" w:ascii="Huawei Sans" w:hAnsi="Huawei Sans" w:cs="Huawei Sans"/>
          <w:lang w:val="en-US" w:eastAsia="zh-CN"/>
        </w:rPr>
        <w:t>遍当前行的所有列；而列存表则是从上往下先将第一列的属性连接起来，之后再在末尾连接下一列的属性。由于两种连接方式不同导致了执行相同的SQL语句时执行的时间也不同。</w:t>
      </w:r>
    </w:p>
    <w:p>
      <w:pPr>
        <w:pStyle w:val="255"/>
        <w:keepNext w:val="0"/>
        <w:keepLines w:val="0"/>
        <w:pageBreakBefore w:val="0"/>
        <w:widowControl/>
        <w:kinsoku/>
        <w:wordWrap/>
        <w:overflowPunct/>
        <w:topLinePunct w:val="0"/>
        <w:autoSpaceDE/>
        <w:autoSpaceDN/>
        <w:bidi w:val="0"/>
        <w:adjustRightInd/>
        <w:snapToGrid w:val="0"/>
        <w:ind w:left="1020"/>
        <w:textAlignment w:val="auto"/>
        <w:rPr>
          <w:rFonts w:hint="eastAsia" w:ascii="Huawei Sans" w:hAnsi="Huawei Sans" w:cs="Huawei Sans"/>
          <w:lang w:val="en-US" w:eastAsia="zh-CN"/>
        </w:rPr>
      </w:pPr>
      <w:r>
        <w:rPr>
          <w:rFonts w:hint="eastAsia" w:ascii="Huawei Sans" w:hAnsi="Huawei Sans" w:cs="Huawei Sans"/>
          <w:lang w:val="en-US" w:eastAsia="zh-CN"/>
        </w:rPr>
        <w:t>在执行insert、update以及需要对数据进行的操作时，行存表的效率更高。</w:t>
      </w:r>
    </w:p>
    <w:p>
      <w:pPr>
        <w:pStyle w:val="255"/>
        <w:keepNext w:val="0"/>
        <w:keepLines w:val="0"/>
        <w:pageBreakBefore w:val="0"/>
        <w:widowControl/>
        <w:kinsoku/>
        <w:wordWrap/>
        <w:overflowPunct/>
        <w:topLinePunct w:val="0"/>
        <w:autoSpaceDE/>
        <w:autoSpaceDN/>
        <w:bidi w:val="0"/>
        <w:adjustRightInd/>
        <w:snapToGrid w:val="0"/>
        <w:ind w:left="1020" w:firstLine="418" w:firstLineChars="0"/>
        <w:textAlignment w:val="auto"/>
        <w:rPr>
          <w:rFonts w:hint="default" w:ascii="Huawei Sans" w:hAnsi="Huawei Sans" w:cs="Huawei Sans"/>
          <w:lang w:val="en-US" w:eastAsia="zh-CN"/>
        </w:rPr>
      </w:pPr>
      <w:r>
        <w:rPr>
          <w:rFonts w:hint="eastAsia" w:ascii="Huawei Sans" w:hAnsi="Huawei Sans" w:cs="Huawei Sans"/>
          <w:lang w:val="en-US" w:eastAsia="zh-CN"/>
        </w:rPr>
        <w:t>而在需要查询具体的某些或某个属性时，列存表的效率更高。</w:t>
      </w:r>
    </w:p>
    <w:p>
      <w:pPr>
        <w:pStyle w:val="255"/>
        <w:ind w:left="0" w:leftChars="0" w:firstLine="0" w:firstLineChars="0"/>
        <w:rPr>
          <w:rFonts w:ascii="Huawei Sans" w:hAnsi="Huawei Sans" w:cs="Huawei Sans"/>
        </w:rPr>
      </w:pPr>
    </w:p>
    <w:p>
      <w:pPr>
        <w:pStyle w:val="255"/>
        <w:rPr>
          <w:rFonts w:hint="eastAsia" w:ascii="Huawei Sans" w:hAnsi="Huawei Sans" w:eastAsia="方正兰亭黑简体" w:cs="Huawei Sans"/>
          <w:lang w:val="en-US" w:eastAsia="zh-CN"/>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ind w:firstLine="418" w:firstLineChars="0"/>
        <w:rPr>
          <w:rFonts w:hint="eastAsia" w:ascii="Huawei Sans" w:hAnsi="Huawei Sans" w:cs="Huawei Sans"/>
          <w:lang w:val="en-US" w:eastAsia="zh-CN"/>
        </w:rPr>
      </w:pPr>
      <w:r>
        <w:rPr>
          <w:rFonts w:hint="eastAsia" w:ascii="Huawei Sans" w:hAnsi="Huawei Sans" w:cs="Huawei Sans"/>
          <w:lang w:val="en-US" w:eastAsia="zh-CN"/>
        </w:rPr>
        <w:t>全量物化视图刷新是将视图里的对应表的数据库全部删除，之后再从原表中用insert把数据重新插入。</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增量物化视图则是当原表进行了插入、更新或删除操作时，会在物化视图日志进行记录，之后刷新时根据物化视图日志的内容执行相应的操作，刷新后物化视图日志清空。</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4415" cy="1761490"/>
            <wp:effectExtent l="0" t="0" r="12065" b="6350"/>
            <wp:docPr id="20" name="图片 20" descr="f514da1d01f7bfaa82d4831720ae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f514da1d01f7bfaa82d4831720aedfd"/>
                    <pic:cNvPicPr>
                      <a:picLocks noChangeAspect="1"/>
                    </pic:cNvPicPr>
                  </pic:nvPicPr>
                  <pic:blipFill>
                    <a:blip r:embed="rId24"/>
                    <a:stretch>
                      <a:fillRect/>
                    </a:stretch>
                  </pic:blipFill>
                  <pic:spPr>
                    <a:xfrm>
                      <a:off x="0" y="0"/>
                      <a:ext cx="6114415" cy="176149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ind w:left="0" w:leftChars="0" w:firstLine="420" w:firstLineChars="0"/>
        <w:rPr>
          <w:rFonts w:hint="eastAsia" w:eastAsia="方正兰亭黑简体"/>
          <w:lang w:eastAsia="zh-CN"/>
        </w:rPr>
      </w:pPr>
      <w:r>
        <w:rPr>
          <w:rFonts w:hint="eastAsia" w:eastAsia="方正兰亭黑简体"/>
          <w:lang w:eastAsia="zh-CN"/>
        </w:rPr>
        <w:drawing>
          <wp:inline distT="0" distB="0" distL="114300" distR="114300">
            <wp:extent cx="6111240" cy="3241040"/>
            <wp:effectExtent l="0" t="0" r="0" b="5080"/>
            <wp:docPr id="21" name="图片 21" descr="69f58a130e48f3292db7ee51f0f2c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9f58a130e48f3292db7ee51f0f2c9f"/>
                    <pic:cNvPicPr>
                      <a:picLocks noChangeAspect="1"/>
                    </pic:cNvPicPr>
                  </pic:nvPicPr>
                  <pic:blipFill>
                    <a:blip r:embed="rId25"/>
                    <a:stretch>
                      <a:fillRect/>
                    </a:stretch>
                  </pic:blipFill>
                  <pic:spPr>
                    <a:xfrm>
                      <a:off x="0" y="0"/>
                      <a:ext cx="6111240" cy="324104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1875" cy="2142490"/>
            <wp:effectExtent l="0" t="0" r="14605" b="6350"/>
            <wp:docPr id="24" name="图片 24" descr="968a0a20858631927ec9efda4dd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68a0a20858631927ec9efda4dd5310"/>
                    <pic:cNvPicPr>
                      <a:picLocks noChangeAspect="1"/>
                    </pic:cNvPicPr>
                  </pic:nvPicPr>
                  <pic:blipFill>
                    <a:blip r:embed="rId26"/>
                    <a:stretch>
                      <a:fillRect/>
                    </a:stretch>
                  </pic:blipFill>
                  <pic:spPr>
                    <a:xfrm>
                      <a:off x="0" y="0"/>
                      <a:ext cx="6111875" cy="214249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420" w:firstLineChars="0"/>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1240" cy="3241040"/>
            <wp:effectExtent l="0" t="0" r="0" b="5080"/>
            <wp:docPr id="25" name="图片 25" descr="5d82f6db52a2867af76fd629002a0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d82f6db52a2867af76fd629002a01d"/>
                    <pic:cNvPicPr>
                      <a:picLocks noChangeAspect="1"/>
                    </pic:cNvPicPr>
                  </pic:nvPicPr>
                  <pic:blipFill>
                    <a:blip r:embed="rId27"/>
                    <a:stretch>
                      <a:fillRect/>
                    </a:stretch>
                  </pic:blipFill>
                  <pic:spPr>
                    <a:xfrm>
                      <a:off x="0" y="0"/>
                      <a:ext cx="6111240" cy="324104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3434715"/>
            <wp:effectExtent l="0" t="0" r="8890" b="9525"/>
            <wp:docPr id="26" name="图片 26" descr="bb208dbc7892df7bffe46a503a3f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bb208dbc7892df7bffe46a503a3fe51"/>
                    <pic:cNvPicPr>
                      <a:picLocks noChangeAspect="1"/>
                    </pic:cNvPicPr>
                  </pic:nvPicPr>
                  <pic:blipFill>
                    <a:blip r:embed="rId28"/>
                    <a:stretch>
                      <a:fillRect/>
                    </a:stretch>
                  </pic:blipFill>
                  <pic:spPr>
                    <a:xfrm>
                      <a:off x="0" y="0"/>
                      <a:ext cx="6117590" cy="343471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1875" cy="963295"/>
            <wp:effectExtent l="0" t="0" r="14605" b="12065"/>
            <wp:docPr id="27" name="图片 27" descr="b3e44043c45f2023b75eace1fa58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3e44043c45f2023b75eace1fa582c4"/>
                    <pic:cNvPicPr>
                      <a:picLocks noChangeAspect="1"/>
                    </pic:cNvPicPr>
                  </pic:nvPicPr>
                  <pic:blipFill>
                    <a:blip r:embed="rId29"/>
                    <a:stretch>
                      <a:fillRect/>
                    </a:stretch>
                  </pic:blipFill>
                  <pic:spPr>
                    <a:xfrm>
                      <a:off x="0" y="0"/>
                      <a:ext cx="6111875" cy="96329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w:t>
      </w:r>
      <w:r>
        <w:rPr>
          <w:rFonts w:hint="eastAsia" w:ascii="Huawei Sans" w:hAnsi="Huawei Sans" w:cs="Huawei Sans"/>
          <w:lang w:val="en-US" w:eastAsia="zh-CN"/>
        </w:rPr>
        <w:t>24578</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hypopg_estimate_size(</w:t>
      </w:r>
      <w:r>
        <w:rPr>
          <w:rFonts w:hint="eastAsia" w:ascii="Huawei Sans" w:hAnsi="Huawei Sans" w:cs="Huawei Sans"/>
          <w:lang w:val="en-US" w:eastAsia="zh-CN"/>
        </w:rPr>
        <w:t>24579</w:t>
      </w:r>
      <w:r>
        <w:rPr>
          <w:rFonts w:ascii="Huawei Sans" w:hAnsi="Huawei Sans" w:cs="Huawei Sans"/>
        </w:rPr>
        <w:t>);</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968240" cy="1447800"/>
            <wp:effectExtent l="0" t="0" r="0" b="0"/>
            <wp:docPr id="28" name="图片 28" descr="8faabd4e24898dad405de18b266c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8faabd4e24898dad405de18b266c1ca"/>
                    <pic:cNvPicPr>
                      <a:picLocks noChangeAspect="1"/>
                    </pic:cNvPicPr>
                  </pic:nvPicPr>
                  <pic:blipFill>
                    <a:blip r:embed="rId30"/>
                    <a:stretch>
                      <a:fillRect/>
                    </a:stretch>
                  </pic:blipFill>
                  <pic:spPr>
                    <a:xfrm>
                      <a:off x="0" y="0"/>
                      <a:ext cx="4968240" cy="1447800"/>
                    </a:xfrm>
                    <a:prstGeom prst="rect">
                      <a:avLst/>
                    </a:prstGeom>
                  </pic:spPr>
                </pic:pic>
              </a:graphicData>
            </a:graphic>
          </wp:inline>
        </w:drawing>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4739640" cy="1394460"/>
            <wp:effectExtent l="0" t="0" r="0" b="7620"/>
            <wp:docPr id="29" name="图片 29" descr="79b3769c81327ab8785da6f62bed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9b3769c81327ab8785da6f62bed0b9"/>
                    <pic:cNvPicPr>
                      <a:picLocks noChangeAspect="1"/>
                    </pic:cNvPicPr>
                  </pic:nvPicPr>
                  <pic:blipFill>
                    <a:blip r:embed="rId31"/>
                    <a:stretch>
                      <a:fillRect/>
                    </a:stretch>
                  </pic:blipFill>
                  <pic:spPr>
                    <a:xfrm>
                      <a:off x="0" y="0"/>
                      <a:ext cx="4739640" cy="139446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ind w:left="0" w:leftChars="0" w:firstLine="420" w:firstLineChars="0"/>
        <w:rPr>
          <w:rFonts w:hint="eastAsia" w:eastAsia="方正兰亭黑简体"/>
          <w:lang w:eastAsia="zh-CN"/>
        </w:rPr>
      </w:pPr>
      <w:r>
        <w:rPr>
          <w:rFonts w:hint="eastAsia" w:eastAsia="方正兰亭黑简体"/>
          <w:lang w:eastAsia="zh-CN"/>
        </w:rPr>
        <w:drawing>
          <wp:inline distT="0" distB="0" distL="114300" distR="114300">
            <wp:extent cx="6111240" cy="3241040"/>
            <wp:effectExtent l="0" t="0" r="0" b="5080"/>
            <wp:docPr id="30" name="图片 30" descr="a56983cc07ba782e52f256e7be28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56983cc07ba782e52f256e7be28f1e"/>
                    <pic:cNvPicPr>
                      <a:picLocks noChangeAspect="1"/>
                    </pic:cNvPicPr>
                  </pic:nvPicPr>
                  <pic:blipFill>
                    <a:blip r:embed="rId32"/>
                    <a:stretch>
                      <a:fillRect/>
                    </a:stretch>
                  </pic:blipFill>
                  <pic:spPr>
                    <a:xfrm>
                      <a:off x="0" y="0"/>
                      <a:ext cx="6111240" cy="3241040"/>
                    </a:xfrm>
                    <a:prstGeom prst="rect">
                      <a:avLst/>
                    </a:prstGeom>
                  </pic:spPr>
                </pic:pic>
              </a:graphicData>
            </a:graphic>
          </wp:inline>
        </w:drawing>
      </w:r>
    </w:p>
    <w:p>
      <w:pPr>
        <w:pStyle w:val="255"/>
        <w:rPr>
          <w:rFonts w:hint="eastAsia"/>
        </w:rPr>
      </w:pP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ind w:firstLine="418" w:firstLineChars="0"/>
        <w:rPr>
          <w:rFonts w:hint="eastAsia" w:eastAsia="方正兰亭黑简体"/>
          <w:lang w:eastAsia="zh-CN"/>
        </w:rPr>
      </w:pPr>
      <w:r>
        <w:rPr>
          <w:rFonts w:hint="eastAsia" w:eastAsia="方正兰亭黑简体"/>
          <w:lang w:eastAsia="zh-CN"/>
        </w:rPr>
        <w:drawing>
          <wp:inline distT="0" distB="0" distL="114300" distR="114300">
            <wp:extent cx="4617720" cy="1409700"/>
            <wp:effectExtent l="0" t="0" r="0" b="7620"/>
            <wp:docPr id="31" name="图片 31" descr="321b4a779dc60b439e4616e18f7cd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21b4a779dc60b439e4616e18f7cd1f"/>
                    <pic:cNvPicPr>
                      <a:picLocks noChangeAspect="1"/>
                    </pic:cNvPicPr>
                  </pic:nvPicPr>
                  <pic:blipFill>
                    <a:blip r:embed="rId33"/>
                    <a:stretch>
                      <a:fillRect/>
                    </a:stretch>
                  </pic:blipFill>
                  <pic:spPr>
                    <a:xfrm>
                      <a:off x="0" y="0"/>
                      <a:ext cx="4617720" cy="140970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ind w:firstLine="418" w:firstLineChars="0"/>
        <w:rPr>
          <w:rFonts w:hint="eastAsia" w:eastAsia="方正兰亭黑简体"/>
          <w:lang w:eastAsia="zh-CN"/>
        </w:rPr>
      </w:pPr>
      <w:r>
        <w:rPr>
          <w:rFonts w:hint="eastAsia" w:eastAsia="方正兰亭黑简体"/>
          <w:lang w:eastAsia="zh-CN"/>
        </w:rPr>
        <w:drawing>
          <wp:inline distT="0" distB="0" distL="114300" distR="114300">
            <wp:extent cx="4053840" cy="1417320"/>
            <wp:effectExtent l="0" t="0" r="0" b="0"/>
            <wp:docPr id="32" name="图片 32" descr="dc3c385c6effbf623df6f40aac74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c3c385c6effbf623df6f40aac747b4"/>
                    <pic:cNvPicPr>
                      <a:picLocks noChangeAspect="1"/>
                    </pic:cNvPicPr>
                  </pic:nvPicPr>
                  <pic:blipFill>
                    <a:blip r:embed="rId34"/>
                    <a:stretch>
                      <a:fillRect/>
                    </a:stretch>
                  </pic:blipFill>
                  <pic:spPr>
                    <a:xfrm>
                      <a:off x="0" y="0"/>
                      <a:ext cx="4053840" cy="141732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ind w:firstLine="418" w:firstLineChars="0"/>
        <w:rPr>
          <w:rFonts w:hint="eastAsia" w:eastAsia="方正兰亭黑简体"/>
          <w:lang w:eastAsia="zh-CN"/>
        </w:rPr>
      </w:pPr>
      <w:r>
        <w:rPr>
          <w:rFonts w:hint="eastAsia" w:eastAsia="方正兰亭黑简体"/>
          <w:lang w:eastAsia="zh-CN"/>
        </w:rPr>
        <w:drawing>
          <wp:inline distT="0" distB="0" distL="114300" distR="114300">
            <wp:extent cx="4320540" cy="1211580"/>
            <wp:effectExtent l="0" t="0" r="7620" b="7620"/>
            <wp:docPr id="33" name="图片 33" descr="3330d10a491fc53eb85447a4cee8c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330d10a491fc53eb85447a4cee8cbb"/>
                    <pic:cNvPicPr>
                      <a:picLocks noChangeAspect="1"/>
                    </pic:cNvPicPr>
                  </pic:nvPicPr>
                  <pic:blipFill>
                    <a:blip r:embed="rId35"/>
                    <a:stretch>
                      <a:fillRect/>
                    </a:stretch>
                  </pic:blipFill>
                  <pic:spPr>
                    <a:xfrm>
                      <a:off x="0" y="0"/>
                      <a:ext cx="4320540" cy="121158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ind w:left="0" w:leftChars="0" w:firstLine="420" w:firstLineChars="0"/>
        <w:rPr>
          <w:rFonts w:hint="eastAsia" w:ascii="Huawei Sans" w:hAnsi="Huawei Sans" w:cs="Huawei Sans"/>
        </w:rPr>
      </w:pPr>
      <w:r>
        <w:rPr>
          <w:rFonts w:hint="eastAsia" w:ascii="Huawei Sans" w:hAnsi="Huawei Sans" w:eastAsia="方正兰亭黑简体" w:cs="Huawei Sans"/>
          <w:lang w:eastAsia="zh-CN"/>
        </w:rPr>
        <w:drawing>
          <wp:inline distT="0" distB="0" distL="114300" distR="114300">
            <wp:extent cx="6119495" cy="1703070"/>
            <wp:effectExtent l="0" t="0" r="6985" b="3810"/>
            <wp:docPr id="1" name="图片 1" descr="28dec81cab1fb62e40fa2eb75867d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8dec81cab1fb62e40fa2eb75867dea"/>
                    <pic:cNvPicPr>
                      <a:picLocks noChangeAspect="1"/>
                    </pic:cNvPicPr>
                  </pic:nvPicPr>
                  <pic:blipFill>
                    <a:blip r:embed="rId36"/>
                    <a:stretch>
                      <a:fillRect/>
                    </a:stretch>
                  </pic:blipFill>
                  <pic:spPr>
                    <a:xfrm>
                      <a:off x="0" y="0"/>
                      <a:ext cx="6119495" cy="1703070"/>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ind w:left="420" w:leftChars="0" w:firstLine="420" w:firstLineChars="0"/>
        <w:rPr>
          <w:rFonts w:hint="default" w:ascii="Huawei Sans" w:hAnsi="Huawei Sans" w:eastAsia="方正兰亭黑简体" w:cs="Huawei Sans"/>
          <w:lang w:val="en-US" w:eastAsia="zh-CN"/>
        </w:rPr>
      </w:pPr>
      <w:r>
        <w:rPr>
          <w:rFonts w:hint="eastAsia" w:ascii="Huawei Sans" w:hAnsi="Huawei Sans" w:cs="Huawei Sans"/>
          <w:lang w:val="en-US" w:eastAsia="zh-CN"/>
        </w:rPr>
        <w:t>在queries.sql里面添加命令“SET query_dop = 12”（本机linux是12核）之后再执行</w:t>
      </w:r>
    </w:p>
    <w:p>
      <w:pPr>
        <w:pStyle w:val="255"/>
        <w:ind w:left="0" w:leftChars="0" w:firstLine="420" w:firstLineChars="0"/>
        <w:rPr>
          <w:rFonts w:ascii="Huawei Sans" w:hAnsi="Huawei Sans" w:cs="Huawei Sans"/>
        </w:rPr>
      </w:pPr>
    </w:p>
    <w:p>
      <w:pPr>
        <w:pStyle w:val="255"/>
        <w:ind w:left="0" w:leftChars="0" w:firstLine="420" w:firstLineChars="0"/>
        <w:rPr>
          <w:rFonts w:ascii="Huawei Sans" w:hAnsi="Huawei Sans" w:cs="Huawei Sans"/>
        </w:rPr>
      </w:pPr>
    </w:p>
    <w:p>
      <w:pPr>
        <w:pStyle w:val="255"/>
        <w:ind w:left="0" w:leftChars="0" w:firstLine="420" w:firstLineChars="0"/>
        <w:rPr>
          <w:rFonts w:ascii="Huawei Sans" w:hAnsi="Huawei Sans" w:cs="Huawei Sans"/>
        </w:rPr>
      </w:pPr>
    </w:p>
    <w:p>
      <w:pPr>
        <w:pStyle w:val="255"/>
        <w:ind w:left="0" w:leftChars="0" w:firstLine="420" w:firstLineChars="0"/>
        <w:rPr>
          <w:rFonts w:ascii="Huawei Sans" w:hAnsi="Huawei Sans" w:cs="Huawei Sans"/>
        </w:rPr>
      </w:pPr>
    </w:p>
    <w:p>
      <w:pPr>
        <w:pStyle w:val="255"/>
        <w:ind w:left="0" w:leftChars="0" w:firstLine="420" w:firstLineChars="0"/>
        <w:rPr>
          <w:rFonts w:ascii="Huawei Sans" w:hAnsi="Huawei Sans" w:cs="Huawei Sans"/>
        </w:rPr>
      </w:pPr>
      <w:r>
        <w:rPr>
          <w:rFonts w:ascii="Huawei Sans" w:hAnsi="Huawei Sans" w:cs="Huawei Sans"/>
        </w:rPr>
        <w:drawing>
          <wp:inline distT="0" distB="0" distL="114300" distR="114300">
            <wp:extent cx="6111240" cy="3241040"/>
            <wp:effectExtent l="0" t="0" r="0" b="5080"/>
            <wp:docPr id="16" name="图片 16" descr="026904d16ab4abc88cb8ca878d2d7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26904d16ab4abc88cb8ca878d2d7ea"/>
                    <pic:cNvPicPr>
                      <a:picLocks noChangeAspect="1"/>
                    </pic:cNvPicPr>
                  </pic:nvPicPr>
                  <pic:blipFill>
                    <a:blip r:embed="rId37"/>
                    <a:stretch>
                      <a:fillRect/>
                    </a:stretch>
                  </pic:blipFill>
                  <pic:spPr>
                    <a:xfrm>
                      <a:off x="0" y="0"/>
                      <a:ext cx="6111240" cy="3241040"/>
                    </a:xfrm>
                    <a:prstGeom prst="rect">
                      <a:avLst/>
                    </a:prstGeom>
                  </pic:spPr>
                </pic:pic>
              </a:graphicData>
            </a:graphic>
          </wp:inline>
        </w:drawing>
      </w:r>
    </w:p>
    <w:p>
      <w:pPr>
        <w:pStyle w:val="255"/>
        <w:ind w:left="0" w:leftChars="0" w:firstLine="420" w:firstLineChars="0"/>
        <w:rPr>
          <w:rFonts w:hint="eastAsia" w:ascii="Huawei Sans" w:hAnsi="Huawei Sans" w:cs="Huawei Sans"/>
          <w:lang w:val="en-US" w:eastAsia="zh-CN"/>
        </w:rPr>
      </w:pPr>
    </w:p>
    <w:p>
      <w:pPr>
        <w:pStyle w:val="255"/>
        <w:ind w:left="0" w:leftChars="0" w:firstLine="420" w:firstLineChars="0"/>
        <w:rPr>
          <w:rFonts w:hint="default" w:ascii="Huawei Sans" w:hAnsi="Huawei Sans" w:eastAsia="方正兰亭黑简体" w:cs="Huawei Sans"/>
          <w:lang w:val="en-US" w:eastAsia="zh-CN"/>
        </w:rPr>
      </w:pPr>
      <w:r>
        <w:rPr>
          <w:rFonts w:hint="eastAsia" w:ascii="Huawei Sans" w:hAnsi="Huawei Sans" w:cs="Huawei Sans"/>
          <w:lang w:val="en-US" w:eastAsia="zh-CN"/>
        </w:rPr>
        <w:t>执行结果：</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685" cy="1843405"/>
            <wp:effectExtent l="0" t="0" r="10795" b="635"/>
            <wp:docPr id="17" name="图片 17" descr="aa63fc6b1c8a007c7246e76bb8dbd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a63fc6b1c8a007c7246e76bb8dbda7"/>
                    <pic:cNvPicPr>
                      <a:picLocks noChangeAspect="1"/>
                    </pic:cNvPicPr>
                  </pic:nvPicPr>
                  <pic:blipFill>
                    <a:blip r:embed="rId38"/>
                    <a:stretch>
                      <a:fillRect/>
                    </a:stretch>
                  </pic:blipFill>
                  <pic:spPr>
                    <a:xfrm>
                      <a:off x="0" y="0"/>
                      <a:ext cx="6115685" cy="184340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 xml:space="preserve">shared_buffers: </w:t>
      </w:r>
      <w:r>
        <w:rPr>
          <w:rFonts w:hint="eastAsia" w:ascii="Huawei Sans" w:hAnsi="Huawei Sans" w:cs="Huawei Sans"/>
        </w:rPr>
        <w:t>增大设置中用于缓存的专用内存量以提高性能</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 xml:space="preserve">max_connections: </w:t>
      </w:r>
      <w:r>
        <w:rPr>
          <w:rFonts w:hint="eastAsia" w:ascii="Huawei Sans" w:hAnsi="Huawei Sans" w:cs="Huawei Sans"/>
        </w:rPr>
        <w:t>增加最大连接数来满足多个客户端的需求</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 xml:space="preserve">effective_cache_size: </w:t>
      </w:r>
      <w:r>
        <w:rPr>
          <w:rFonts w:hint="eastAsia" w:ascii="Huawei Sans" w:hAnsi="Huawei Sans" w:cs="Huawei Sans"/>
        </w:rPr>
        <w:t>提高磁盘高速缓存的内存量的估计值以使索引扫描更多被使用</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 xml:space="preserve">effective_io_concurrency: </w:t>
      </w:r>
      <w:r>
        <w:rPr>
          <w:rFonts w:hint="eastAsia" w:ascii="Huawei Sans" w:hAnsi="Huawei Sans" w:cs="Huawei Sans"/>
        </w:rPr>
        <w:t>增大以</w:t>
      </w:r>
      <w:r>
        <w:rPr>
          <w:rFonts w:ascii="Huawei Sans" w:hAnsi="Huawei Sans" w:cs="Huawei Sans"/>
        </w:rPr>
        <w:t>增加任何单个会话试图并行发起的 I/O 操作的数目</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 xml:space="preserve">wal_buffers: </w:t>
      </w:r>
      <w:r>
        <w:rPr>
          <w:rFonts w:hint="eastAsia" w:ascii="Huawei Sans" w:hAnsi="Huawei Sans" w:cs="Huawei Sans"/>
        </w:rPr>
        <w:t>增大设置中用于wal记录的缓冲区以提高性能</w:t>
      </w:r>
    </w:p>
    <w:p>
      <w:pPr>
        <w:pStyle w:val="255"/>
        <w:ind w:firstLine="418" w:firstLineChars="0"/>
        <w:rPr>
          <w:rFonts w:hint="eastAsia" w:ascii="Huawei Sans" w:hAnsi="Huawei Sans" w:cs="Huawei Sans"/>
          <w:lang w:val="en-US" w:eastAsia="zh-CN"/>
        </w:rPr>
      </w:pPr>
      <w:r>
        <w:rPr>
          <w:rFonts w:hint="eastAsia" w:ascii="Huawei Sans" w:hAnsi="Huawei Sans" w:cs="Huawei Sans"/>
          <w:lang w:val="en-US" w:eastAsia="zh-CN"/>
        </w:rPr>
        <w:t>random_page_cost</w:t>
      </w:r>
    </w:p>
    <w:p>
      <w:pPr>
        <w:pStyle w:val="255"/>
        <w:ind w:firstLine="418" w:firstLineChars="0"/>
        <w:rPr>
          <w:rFonts w:hint="eastAsia" w:ascii="Huawei Sans" w:hAnsi="Huawei Sans" w:cs="Huawei Sans"/>
          <w:lang w:val="en-US" w:eastAsia="zh-CN"/>
        </w:rPr>
      </w:pPr>
      <w:r>
        <w:rPr>
          <w:rFonts w:hint="eastAsia" w:ascii="Huawei Sans" w:hAnsi="Huawei Sans" w:cs="Huawei Sans"/>
          <w:lang w:val="en-US" w:eastAsia="zh-CN"/>
        </w:rPr>
        <w:t>default_statistics_target</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w:t>
      </w:r>
      <w:bookmarkStart w:id="0" w:name="_GoBack"/>
      <w:r>
        <w:rPr>
          <w:rFonts w:ascii="Huawei Sans" w:hAnsi="Huawei Sans" w:cs="Huawei Sans"/>
        </w:rPr>
        <w:t>可以对数据库进行优化</w:t>
      </w:r>
      <w:bookmarkEnd w:id="0"/>
      <w:r>
        <w:rPr>
          <w:rFonts w:ascii="Huawei Sans" w:hAnsi="Huawei Sans" w:cs="Huawei Sans"/>
        </w:rPr>
        <w:t>？</w:t>
      </w:r>
    </w:p>
    <w:p>
      <w:pPr>
        <w:pStyle w:val="255"/>
        <w:ind w:firstLine="418" w:firstLineChars="0"/>
        <w:rPr>
          <w:rFonts w:hint="eastAsia" w:ascii="Huawei Sans" w:hAnsi="Huawei Sans" w:cs="Huawei Sans"/>
          <w:lang w:val="en-US" w:eastAsia="zh-CN"/>
        </w:rPr>
      </w:pPr>
      <w:r>
        <w:rPr>
          <w:rFonts w:hint="eastAsia" w:ascii="HuaweiSans-Regular" w:hAnsi="HuaweiSans-Regular" w:eastAsia="方正兰亭黑简体"/>
          <w:sz w:val="21"/>
        </w:rPr>
        <w:t>在有大量数据的数据库中</w:t>
      </w:r>
      <w:r>
        <w:rPr>
          <w:rFonts w:hint="eastAsia" w:ascii="Huawei Sans" w:hAnsi="Huawei Sans" w:cs="Huawei Sans"/>
          <w:lang w:val="en-US" w:eastAsia="zh-CN"/>
        </w:rPr>
        <w:t>使用索引，可以在执行SQL更快地找到需要的属性，优化执行SQL时的速度，用时更少。</w:t>
      </w:r>
    </w:p>
    <w:p>
      <w:pPr>
        <w:pStyle w:val="255"/>
        <w:ind w:firstLine="418" w:firstLineChars="0"/>
        <w:rPr>
          <w:rFonts w:hint="default" w:ascii="Huawei Sans" w:hAnsi="Huawei Sans" w:cs="Huawei Sans"/>
          <w:lang w:val="en-US" w:eastAsia="zh-CN"/>
        </w:rPr>
      </w:pPr>
      <w:r>
        <w:rPr>
          <w:rFonts w:hint="eastAsia" w:ascii="Huawei Sans" w:hAnsi="Huawei Sans" w:cs="Huawei Sans"/>
          <w:lang w:val="en-US" w:eastAsia="zh-CN"/>
        </w:rPr>
        <w:t>对数据库进行优化的方面还有：使用连接来代替子查询；使用联合来代替手动创建的临时表；使用外键。</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0605" cy="2217420"/>
            <wp:effectExtent l="0" t="0" r="635" b="7620"/>
            <wp:docPr id="34" name="图片 34" descr="16729d47f363513b4cfc25ee12243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729d47f363513b4cfc25ee12243b2"/>
                    <pic:cNvPicPr>
                      <a:picLocks noChangeAspect="1"/>
                    </pic:cNvPicPr>
                  </pic:nvPicPr>
                  <pic:blipFill>
                    <a:blip r:embed="rId39"/>
                    <a:stretch>
                      <a:fillRect/>
                    </a:stretch>
                  </pic:blipFill>
                  <pic:spPr>
                    <a:xfrm>
                      <a:off x="0" y="0"/>
                      <a:ext cx="6110605" cy="221742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ind w:left="0" w:leftChars="0" w:firstLine="420" w:firstLineChars="0"/>
        <w:rPr>
          <w:rFonts w:hint="eastAsia" w:eastAsia="方正兰亭黑简体"/>
          <w:lang w:eastAsia="zh-CN"/>
        </w:rPr>
      </w:pPr>
      <w:r>
        <w:rPr>
          <w:rFonts w:hint="eastAsia" w:eastAsia="方正兰亭黑简体"/>
          <w:lang w:eastAsia="zh-CN"/>
        </w:rPr>
        <w:drawing>
          <wp:inline distT="0" distB="0" distL="114300" distR="114300">
            <wp:extent cx="6114415" cy="2421890"/>
            <wp:effectExtent l="0" t="0" r="12065" b="1270"/>
            <wp:docPr id="35" name="图片 35" descr="bad6569a3094b6dfaa8452b8cbbb0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bad6569a3094b6dfaa8452b8cbbb02b"/>
                    <pic:cNvPicPr>
                      <a:picLocks noChangeAspect="1"/>
                    </pic:cNvPicPr>
                  </pic:nvPicPr>
                  <pic:blipFill>
                    <a:blip r:embed="rId40"/>
                    <a:stretch>
                      <a:fillRect/>
                    </a:stretch>
                  </pic:blipFill>
                  <pic:spPr>
                    <a:xfrm>
                      <a:off x="0" y="0"/>
                      <a:ext cx="6114415" cy="2421890"/>
                    </a:xfrm>
                    <a:prstGeom prst="rect">
                      <a:avLst/>
                    </a:prstGeom>
                  </pic:spPr>
                </pic:pic>
              </a:graphicData>
            </a:graphic>
          </wp:inline>
        </w:drawing>
      </w: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ind w:left="0" w:leftChars="0" w:firstLine="42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2326005"/>
            <wp:effectExtent l="0" t="0" r="8890" b="5715"/>
            <wp:docPr id="36" name="图片 36" descr="20b36c12ea9ef59a872804acdba18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20b36c12ea9ef59a872804acdba18c3"/>
                    <pic:cNvPicPr>
                      <a:picLocks noChangeAspect="1"/>
                    </pic:cNvPicPr>
                  </pic:nvPicPr>
                  <pic:blipFill>
                    <a:blip r:embed="rId41"/>
                    <a:stretch>
                      <a:fillRect/>
                    </a:stretch>
                  </pic:blipFill>
                  <pic:spPr>
                    <a:xfrm>
                      <a:off x="0" y="0"/>
                      <a:ext cx="6117590" cy="232600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cs="Huawei Sans"/>
        </w:rPr>
      </w:pPr>
      <w:r>
        <w:rPr>
          <w:rFonts w:hint="eastAsia" w:ascii="Huawei Sans" w:hAnsi="Huawei Sans" w:cs="Huawei Sans"/>
        </w:rPr>
        <w:t>定量输出称为回归，或者说是连续变量预测；</w:t>
      </w:r>
    </w:p>
    <w:p>
      <w:pPr>
        <w:pStyle w:val="255"/>
        <w:rPr>
          <w:rFonts w:hint="eastAsia" w:ascii="Huawei Sans" w:hAnsi="Huawei Sans" w:cs="Huawei Sans"/>
        </w:rPr>
      </w:pPr>
      <w:r>
        <w:rPr>
          <w:rFonts w:hint="eastAsia" w:ascii="Huawei Sans" w:hAnsi="Huawei Sans" w:cs="Huawei Sans"/>
        </w:rPr>
        <w:t>定性输出称为分类，或者说是离散变量预测。</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eastAsia" w:ascii="Huawei Sans" w:hAnsi="Huawei Sans" w:cs="Huawei Sans"/>
        </w:rPr>
      </w:pPr>
      <w:r>
        <w:rPr>
          <w:rFonts w:hint="eastAsia" w:ascii="Huawei Sans" w:hAnsi="Huawei Sans" w:cs="Huawei Sans"/>
        </w:rPr>
        <w:t>S</w:t>
      </w:r>
      <w:r>
        <w:rPr>
          <w:rFonts w:hint="eastAsia" w:ascii="Huawei Sans" w:hAnsi="Huawei Sans" w:cs="Huawei Sans"/>
          <w:lang w:val="en-US" w:eastAsia="zh-CN"/>
        </w:rPr>
        <w:t>VM</w:t>
      </w:r>
      <w:r>
        <w:rPr>
          <w:rFonts w:hint="eastAsia" w:ascii="Huawei Sans" w:hAnsi="Huawei Sans" w:cs="Huawei Sans"/>
        </w:rPr>
        <w:t>（support Vector Mac</w:t>
      </w:r>
      <w:r>
        <w:rPr>
          <w:rFonts w:hint="eastAsia" w:ascii="Huawei Sans" w:hAnsi="Huawei Sans" w:cs="Huawei Sans"/>
          <w:lang w:val="en-US" w:eastAsia="zh-CN"/>
        </w:rPr>
        <w:t>hine</w:t>
      </w:r>
      <w:r>
        <w:rPr>
          <w:rFonts w:hint="eastAsia" w:ascii="Huawei Sans" w:hAnsi="Huawei Sans" w:cs="Huawei Sans"/>
        </w:rPr>
        <w:t>）又称为支持向量机，是一种二分类的模型</w:t>
      </w:r>
      <w:r>
        <w:rPr>
          <w:rFonts w:hint="eastAsia" w:ascii="Huawei Sans" w:hAnsi="Huawei Sans" w:cs="Huawei Sans"/>
          <w:lang w:eastAsia="zh-CN"/>
        </w:rPr>
        <w:t>，</w:t>
      </w:r>
      <w:r>
        <w:rPr>
          <w:rFonts w:hint="eastAsia" w:ascii="Huawei Sans" w:hAnsi="Huawei Sans" w:cs="Huawei Sans"/>
        </w:rPr>
        <w:t>可以分为线性核非线性两大类</w:t>
      </w:r>
      <w:r>
        <w:rPr>
          <w:rFonts w:hint="eastAsia" w:ascii="Huawei Sans" w:hAnsi="Huawei Sans" w:cs="Huawei Sans"/>
          <w:lang w:eastAsia="zh-CN"/>
        </w:rPr>
        <w:t>，</w:t>
      </w:r>
      <w:r>
        <w:rPr>
          <w:rFonts w:hint="eastAsia" w:ascii="Huawei Sans" w:hAnsi="Huawei Sans" w:cs="Huawei Sans"/>
        </w:rPr>
        <w:t>经过演进，现在也可以支持多元分类，同时经过扩展，也能应用于回归问题。其主要思想为找到空间中的一个更够将所有数据样本划开的超平面，并且使得本本集中所有数据到这个超平面的距离最短。</w:t>
      </w:r>
    </w:p>
    <w:p>
      <w:pPr>
        <w:pStyle w:val="255"/>
        <w:rPr>
          <w:rFonts w:ascii="Huawei Sans" w:hAnsi="Huawei Sans" w:cs="Huawei Sans"/>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lang w:eastAsia="zh-CN"/>
        </w:rPr>
      </w:pPr>
      <w:r>
        <w:rPr>
          <w:rFonts w:hint="eastAsia" w:ascii="Arial" w:hAnsi="Arial" w:cs="Arial"/>
          <w:shd w:val="clear" w:color="auto" w:fill="FFFFFF"/>
        </w:rPr>
        <w:t>准确率（Accuracy）</w:t>
      </w:r>
      <w:r>
        <w:rPr>
          <w:rFonts w:hint="eastAsia" w:ascii="Arial" w:hAnsi="Arial" w:cs="Arial"/>
          <w:shd w:val="clear" w:color="auto" w:fill="FFFFFF"/>
          <w:lang w:eastAsia="zh-CN"/>
        </w:rPr>
        <w:t>：准确率是分类问题中最为原始的评价指标，准确率的定义是预测正确的结果占总样本的百分比。</w:t>
      </w:r>
    </w:p>
    <w:p>
      <w:pPr>
        <w:pStyle w:val="255"/>
        <w:rPr>
          <w:rFonts w:hint="eastAsia" w:ascii="Arial" w:hAnsi="Arial" w:eastAsia="方正兰亭黑简体" w:cs="Arial"/>
          <w:shd w:val="clear" w:color="auto" w:fill="FFFFFF"/>
          <w:lang w:eastAsia="zh-CN"/>
        </w:rPr>
      </w:pPr>
      <w:r>
        <w:rPr>
          <w:rFonts w:hint="eastAsia" w:ascii="Arial" w:hAnsi="Arial" w:cs="Arial"/>
          <w:shd w:val="clear" w:color="auto" w:fill="FFFFFF"/>
        </w:rPr>
        <w:t>精确率（Precision）</w:t>
      </w:r>
      <w:r>
        <w:rPr>
          <w:rFonts w:hint="eastAsia" w:ascii="Arial" w:hAnsi="Arial" w:cs="Arial"/>
          <w:shd w:val="clear" w:color="auto" w:fill="FFFFFF"/>
          <w:lang w:eastAsia="zh-CN"/>
        </w:rPr>
        <w:t>：精准率（Precision）又叫查准率，它是针对预测结果而言的，它的含义是在所有被预测为正的样本中实际为正的样本的概率，意思就是在预测为正样本的结果中，我们有多少把握可以预测正确。</w:t>
      </w:r>
    </w:p>
    <w:p>
      <w:pPr>
        <w:pStyle w:val="255"/>
        <w:rPr>
          <w:rFonts w:hint="eastAsia" w:ascii="Arial" w:hAnsi="Arial" w:cs="Arial"/>
          <w:shd w:val="clear" w:color="auto" w:fill="FFFFFF"/>
          <w:lang w:eastAsia="zh-CN"/>
        </w:rPr>
      </w:pPr>
      <w:r>
        <w:rPr>
          <w:rFonts w:hint="eastAsia" w:ascii="Arial" w:hAnsi="Arial" w:cs="Arial"/>
          <w:shd w:val="clear" w:color="auto" w:fill="FFFFFF"/>
        </w:rPr>
        <w:t>召回率（Recall）</w:t>
      </w:r>
      <w:r>
        <w:rPr>
          <w:rFonts w:hint="eastAsia" w:ascii="Arial" w:hAnsi="Arial" w:cs="Arial"/>
          <w:shd w:val="clear" w:color="auto" w:fill="FFFFFF"/>
          <w:lang w:eastAsia="zh-CN"/>
        </w:rPr>
        <w:t>：召回率（Recall）又叫查全率，它是针对原样本而言的，它的含义是在实际为正的样本中被预测为正样本的概率。</w:t>
      </w:r>
    </w:p>
    <w:p>
      <w:pPr>
        <w:pStyle w:val="255"/>
        <w:rPr>
          <w:rFonts w:hint="eastAsia" w:ascii="Arial" w:hAnsi="Arial" w:cs="Arial"/>
          <w:shd w:val="clear" w:color="auto" w:fill="FFFFFF"/>
          <w:lang w:eastAsia="zh-CN"/>
        </w:rPr>
      </w:pPr>
      <w:r>
        <w:rPr>
          <w:rFonts w:hint="eastAsia" w:ascii="Arial" w:hAnsi="Arial" w:cs="Arial"/>
          <w:shd w:val="clear" w:color="auto" w:fill="FFFFFF"/>
          <w:lang w:eastAsia="zh-CN"/>
        </w:rPr>
        <w:t>P-R曲线：P-R曲线（Precision Recall Curve）正是描述精确率/召回率变化的曲线。</w:t>
      </w:r>
    </w:p>
    <w:p>
      <w:pPr>
        <w:pStyle w:val="255"/>
        <w:rPr>
          <w:rFonts w:hint="eastAsia" w:ascii="Arial" w:hAnsi="Arial" w:cs="Arial"/>
          <w:shd w:val="clear" w:color="auto" w:fill="FFFFFF"/>
          <w:lang w:eastAsia="zh-CN"/>
        </w:rPr>
      </w:pPr>
      <w:r>
        <w:rPr>
          <w:rFonts w:hint="eastAsia" w:ascii="Arial" w:hAnsi="Arial" w:cs="Arial"/>
          <w:shd w:val="clear" w:color="auto" w:fill="FFFFFF"/>
          <w:lang w:eastAsia="zh-CN"/>
        </w:rPr>
        <w:t>F1-Score：F-Measure是P</w:t>
      </w:r>
      <w:r>
        <w:rPr>
          <w:rFonts w:hint="eastAsia" w:ascii="Arial" w:hAnsi="Arial" w:cs="Arial"/>
          <w:shd w:val="clear" w:color="auto" w:fill="FFFFFF"/>
          <w:lang w:val="en-US" w:eastAsia="zh-CN"/>
        </w:rPr>
        <w:t>(Precision)</w:t>
      </w:r>
      <w:r>
        <w:rPr>
          <w:rFonts w:hint="eastAsia" w:ascii="Arial" w:hAnsi="Arial" w:cs="Arial"/>
          <w:shd w:val="clear" w:color="auto" w:fill="FFFFFF"/>
          <w:lang w:eastAsia="zh-CN"/>
        </w:rPr>
        <w:t>和R</w:t>
      </w:r>
      <w:r>
        <w:rPr>
          <w:rFonts w:hint="eastAsia" w:ascii="Arial" w:hAnsi="Arial" w:cs="Arial"/>
          <w:shd w:val="clear" w:color="auto" w:fill="FFFFFF"/>
          <w:lang w:val="en-US" w:eastAsia="zh-CN"/>
        </w:rPr>
        <w:t>(Recall)</w:t>
      </w:r>
      <w:r>
        <w:rPr>
          <w:rFonts w:hint="eastAsia" w:ascii="Arial" w:hAnsi="Arial" w:cs="Arial"/>
          <w:shd w:val="clear" w:color="auto" w:fill="FFFFFF"/>
          <w:lang w:eastAsia="zh-CN"/>
        </w:rPr>
        <w:t>的加权调和平均。</w:t>
      </w:r>
    </w:p>
    <w:p>
      <w:pPr>
        <w:pStyle w:val="255"/>
        <w:rPr>
          <w:rFonts w:hint="default" w:ascii="Arial" w:hAnsi="Arial" w:cs="Arial"/>
          <w:shd w:val="clear" w:color="auto" w:fill="FFFFFF"/>
          <w:lang w:val="en-US" w:eastAsia="zh-CN"/>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Huawei Sans" w:hAnsi="Huawei Sans" w:cs="Huawei Sans"/>
          <w:lang w:eastAsia="zh-CN"/>
        </w:rPr>
      </w:pPr>
      <w:r>
        <w:rPr>
          <w:rFonts w:hint="eastAsia" w:ascii="Huawei Sans" w:hAnsi="Huawei Sans" w:cs="Huawei Sans"/>
        </w:rPr>
        <w:t>解释方差（explained_variance）</w:t>
      </w:r>
      <w:r>
        <w:rPr>
          <w:rFonts w:hint="eastAsia" w:ascii="Huawei Sans" w:hAnsi="Huawei Sans" w:cs="Huawei Sans"/>
          <w:lang w:eastAsia="zh-CN"/>
        </w:rPr>
        <w:t>：解释方差的最大值是1.0，数值越大代表模型预测结果越好，越小代表模型预测结果越差</w:t>
      </w:r>
    </w:p>
    <w:p>
      <w:pPr>
        <w:pStyle w:val="255"/>
        <w:rPr>
          <w:rFonts w:hint="eastAsia" w:ascii="Huawei Sans" w:hAnsi="Huawei Sans" w:cs="Huawei Sans"/>
          <w:lang w:eastAsia="zh-CN"/>
        </w:rPr>
      </w:pPr>
      <w:r>
        <w:rPr>
          <w:rFonts w:hint="eastAsia" w:ascii="Huawei Sans" w:hAnsi="Huawei Sans" w:cs="Huawei Sans"/>
          <w:lang w:eastAsia="zh-CN"/>
        </w:rPr>
        <w:t>平均绝对值误差（MAE）：计算每一个样本的预测值和真实值的差的绝对值，然后求和再取平均值。用于评估预测结果和真实数据集的接近程度，其值越小说明拟合效果越好。</w:t>
      </w:r>
    </w:p>
    <w:p>
      <w:pPr>
        <w:pStyle w:val="255"/>
        <w:rPr>
          <w:rFonts w:hint="eastAsia" w:ascii="Huawei Sans" w:hAnsi="Huawei Sans" w:cs="Huawei Sans"/>
          <w:lang w:eastAsia="zh-CN"/>
        </w:rPr>
      </w:pPr>
      <w:r>
        <w:rPr>
          <w:rFonts w:hint="eastAsia" w:ascii="Huawei Sans" w:hAnsi="Huawei Sans" w:cs="Huawei Sans"/>
          <w:lang w:eastAsia="zh-CN"/>
        </w:rPr>
        <w:t>平均绝对百分比误差（MAPE）：范围[0,+∞)，MAPE 为0%表示完美模型，MAPE 大于 100 %则表示劣质模型。</w:t>
      </w:r>
    </w:p>
    <w:p>
      <w:pPr>
        <w:pStyle w:val="255"/>
        <w:rPr>
          <w:rFonts w:hint="eastAsia" w:ascii="Huawei Sans" w:hAnsi="Huawei Sans" w:cs="Huawei Sans"/>
          <w:lang w:eastAsia="zh-CN"/>
        </w:rPr>
      </w:pPr>
      <w:r>
        <w:rPr>
          <w:rFonts w:hint="eastAsia" w:ascii="Huawei Sans" w:hAnsi="Huawei Sans" w:cs="Huawei Sans"/>
          <w:lang w:eastAsia="zh-CN"/>
        </w:rPr>
        <w:t>均方误差（MSE）：计算每一个样本的预测值与真实值差的平方，然后求和再取平均值。该指标计算的是拟合数据和原始数据对应样本点误差的平方和的均值，其值越小说明拟合效果越好。</w:t>
      </w:r>
    </w:p>
    <w:p>
      <w:pPr>
        <w:pStyle w:val="255"/>
        <w:rPr>
          <w:rFonts w:hint="eastAsia" w:ascii="Huawei Sans" w:hAnsi="Huawei Sans" w:cs="Huawei Sans"/>
          <w:lang w:eastAsia="zh-CN"/>
        </w:rPr>
      </w:pPr>
      <w:r>
        <w:rPr>
          <w:rFonts w:hint="eastAsia" w:ascii="Huawei Sans" w:hAnsi="Huawei Sans" w:cs="Huawei Sans"/>
          <w:lang w:eastAsia="zh-CN"/>
        </w:rPr>
        <w:t>均方根误差（RMSE）：均方根误差就是在均方误差的基础上再开方，其值越小说明拟合效果越好。</w:t>
      </w:r>
    </w:p>
    <w:p>
      <w:pPr>
        <w:pStyle w:val="255"/>
        <w:rPr>
          <w:rFonts w:hint="eastAsia" w:ascii="Huawei Sans" w:hAnsi="Huawei Sans" w:cs="Huawei Sans"/>
          <w:lang w:eastAsia="zh-CN"/>
        </w:rPr>
      </w:pPr>
      <w:r>
        <w:rPr>
          <w:rFonts w:hint="eastAsia" w:ascii="Huawei Sans" w:hAnsi="Huawei Sans" w:cs="Huawei Sans"/>
          <w:lang w:eastAsia="zh-CN"/>
        </w:rPr>
        <w:t>可决系数（R²）：可决系数值在0~1之间。越接近于1，说明模型的预测效果越好，越接近于0，说明模型的预测效果越差，当然也存在负值，此时说明模型的效果非常差。</w:t>
      </w: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altName w:val="Segoe Print"/>
    <w:panose1 w:val="02040602050305030304"/>
    <w:charset w:val="00"/>
    <w:family w:val="roman"/>
    <w:pitch w:val="default"/>
    <w:sig w:usb0="00000000" w:usb1="00000000" w:usb2="00000000" w:usb3="00000000" w:csb0="0000009F" w:csb1="00000000"/>
  </w:font>
  <w:font w:name="Segoe Print">
    <w:panose1 w:val="02000600000000000000"/>
    <w:charset w:val="00"/>
    <w:family w:val="auto"/>
    <w:pitch w:val="default"/>
    <w:sig w:usb0="0000028F" w:usb1="00000000" w:usb2="00000000" w:usb3="00000000" w:csb0="2000009F" w:csb1="4701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altName w:val="微软雅黑"/>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Palatino Linotype"/>
    <w:panose1 w:val="00000000000000000000"/>
    <w:charset w:val="00"/>
    <w:family w:val="roman"/>
    <w:pitch w:val="default"/>
    <w:sig w:usb0="00000000" w:usb1="00000000" w:usb2="14600000" w:usb3="00000000" w:csb0="00000193" w:csb1="00000000"/>
  </w:font>
  <w:font w:name="Palatino Linotype">
    <w:panose1 w:val="02040502050505030304"/>
    <w:charset w:val="00"/>
    <w:family w:val="auto"/>
    <w:pitch w:val="default"/>
    <w:sig w:usb0="E0000287" w:usb1="40000013"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966"/>
        </w:tabs>
        <w:ind w:left="296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5"/>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217638D"/>
    <w:rsid w:val="28C643A0"/>
    <w:rsid w:val="3D702FB0"/>
    <w:rsid w:val="403750F3"/>
    <w:rsid w:val="4AFD5D93"/>
    <w:rsid w:val="58C03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qFormat/>
    <w:uiPriority w:val="0"/>
    <w:pPr>
      <w:keepLines/>
      <w:numPr>
        <w:numId w:val="0"/>
      </w:numPr>
      <w:topLinePunct w:val="0"/>
      <w:outlineLvl w:val="6"/>
    </w:pPr>
    <w:rPr>
      <w:bCs w:val="0"/>
    </w:rPr>
  </w:style>
  <w:style w:type="paragraph" w:styleId="11">
    <w:name w:val="heading 8"/>
    <w:basedOn w:val="4"/>
    <w:next w:val="12"/>
    <w:qFormat/>
    <w:uiPriority w:val="0"/>
    <w:pPr>
      <w:numPr>
        <w:ilvl w:val="0"/>
        <w:numId w:val="0"/>
      </w:numPr>
      <w:topLinePunct w:val="0"/>
      <w:spacing w:before="200"/>
      <w:outlineLvl w:val="7"/>
    </w:pPr>
    <w:rPr>
      <w:rFonts w:cs="Times New Roman"/>
    </w:rPr>
  </w:style>
  <w:style w:type="paragraph" w:styleId="12">
    <w:name w:val="heading 9"/>
    <w:basedOn w:val="5"/>
    <w:next w:val="1"/>
    <w:qFormat/>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tabs>
        <w:tab w:val="left" w:pos="2126"/>
        <w:tab w:val="clear" w:pos="2966"/>
      </w:tabs>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9" Type="http://schemas.openxmlformats.org/officeDocument/2006/relationships/fontTable" Target="fontTable.xml"/><Relationship Id="rId48" Type="http://schemas.microsoft.com/office/2006/relationships/keyMapCustomizations" Target="customizations.xml"/><Relationship Id="rId47" Type="http://schemas.openxmlformats.org/officeDocument/2006/relationships/customXml" Target="../customXml/item5.xml"/><Relationship Id="rId46" Type="http://schemas.openxmlformats.org/officeDocument/2006/relationships/customXml" Target="../customXml/item4.xml"/><Relationship Id="rId45" Type="http://schemas.openxmlformats.org/officeDocument/2006/relationships/customXml" Target="../customXml/item3.xml"/><Relationship Id="rId44" Type="http://schemas.openxmlformats.org/officeDocument/2006/relationships/customXml" Target="../customXml/item2.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5D7D905-E2AE-4379-91E5-B62BCFCA4D08}">
  <ds:schemaRefs/>
</ds:datastoreItem>
</file>

<file path=customXml/itemProps3.xml><?xml version="1.0" encoding="utf-8"?>
<ds:datastoreItem xmlns:ds="http://schemas.openxmlformats.org/officeDocument/2006/customXml" ds:itemID="{BC21252C-4A9D-4501-ACF4-B5A790D1D626}">
  <ds:schemaRefs/>
</ds:datastoreItem>
</file>

<file path=customXml/itemProps4.xml><?xml version="1.0" encoding="utf-8"?>
<ds:datastoreItem xmlns:ds="http://schemas.openxmlformats.org/officeDocument/2006/customXml" ds:itemID="{EEA82ABF-3C64-4AD6-A3F8-BF7B6BBD7965}">
  <ds:schemaRefs/>
</ds:datastoreItem>
</file>

<file path=customXml/itemProps5.xml><?xml version="1.0" encoding="utf-8"?>
<ds:datastoreItem xmlns:ds="http://schemas.openxmlformats.org/officeDocument/2006/customXml" ds:itemID="{0FCD57C0-E95C-4E67-BD02-FC50ABA9F625}">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16</TotalTime>
  <ScaleCrop>false</ScaleCrop>
  <LinksUpToDate>false</LinksUpToDate>
  <CharactersWithSpaces>5088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维c生</cp:lastModifiedBy>
  <cp:lastPrinted>2016-11-21T02:33:00Z</cp:lastPrinted>
  <dcterms:modified xsi:type="dcterms:W3CDTF">2021-11-14T07:18:20Z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2052-11.1.0.11045</vt:lpwstr>
  </property>
  <property fmtid="{D5CDD505-2E9C-101B-9397-08002B2CF9AE}" pid="23" name="ICV">
    <vt:lpwstr>7FC4F0B3DE3D4A6F9BCD0B3DAC82A04B</vt:lpwstr>
  </property>
</Properties>
</file>