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r>
        <w:rPr>
          <w:rFonts w:ascii="HuaweiSans-Regular" w:hAnsi="HuaweiSans-Regular" w:eastAsia="方正兰亭黑简体"/>
          <w:sz w:val="72"/>
          <w:szCs w:val="72"/>
          <w:lang w:eastAsia="zh-CN"/>
        </w:rPr>
        <w:t>openGauss AI特性创新实践课</w:t>
      </w: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224"/>
        <w:rPr>
          <w:rFonts w:hint="eastAsia" w:ascii="HuaweiSans-Regular" w:hAnsi="HuaweiSans-Regular" w:eastAsia="方正兰亭黑简体"/>
        </w:rPr>
      </w:pPr>
      <w:r>
        <w:rPr>
          <w:rFonts w:ascii="HuaweiSans-Regular" w:hAnsi="HuaweiSans-Regular" w:eastAsia="方正兰亭黑简体"/>
        </w:rPr>
        <w:drawing>
          <wp:inline distT="0" distB="0" distL="0" distR="0">
            <wp:extent cx="942975" cy="962025"/>
            <wp:effectExtent l="0" t="0" r="9525" b="9525"/>
            <wp:docPr id="2" name="图片 2" descr="C:\Users\jwx341670\AppData\Local\Microsoft\Windows\INetCache\Content.Word\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jwx341670\AppData\Local\Microsoft\Windows\INetCache\Content.Word\HW_POS_RBG_Vertical-150ppi.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942975" cy="962025"/>
                    </a:xfrm>
                    <a:prstGeom prst="rect">
                      <a:avLst/>
                    </a:prstGeom>
                    <a:noFill/>
                    <a:ln>
                      <a:noFill/>
                    </a:ln>
                  </pic:spPr>
                </pic:pic>
              </a:graphicData>
            </a:graphic>
          </wp:inline>
        </w:drawing>
      </w:r>
    </w:p>
    <w:p>
      <w:pPr>
        <w:pStyle w:val="199"/>
        <w:rPr>
          <w:rFonts w:hint="eastAsia" w:ascii="HuaweiSans-Regular" w:hAnsi="HuaweiSans-Regular" w:eastAsia="方正兰亭黑简体"/>
          <w:lang w:eastAsia="zh-CN"/>
        </w:rPr>
      </w:pPr>
      <w:r>
        <w:rPr>
          <w:rFonts w:ascii="HuaweiSans-Regular" w:hAnsi="HuaweiSans-Regular" w:eastAsia="方正兰亭黑简体"/>
          <w:lang w:eastAsia="zh-CN"/>
        </w:rPr>
        <w:fldChar w:fldCharType="begin"/>
      </w:r>
      <w:r>
        <w:rPr>
          <w:rFonts w:ascii="HuaweiSans-Regular" w:hAnsi="HuaweiSans-Regular" w:eastAsia="方正兰亭黑简体"/>
          <w:lang w:eastAsia="zh-CN"/>
        </w:rPr>
        <w:instrText xml:space="preserve"> DOCPROPERTY  Confidential </w:instrText>
      </w:r>
      <w:r>
        <w:rPr>
          <w:rFonts w:ascii="HuaweiSans-Regular" w:hAnsi="HuaweiSans-Regular" w:eastAsia="方正兰亭黑简体"/>
          <w:lang w:eastAsia="zh-CN"/>
        </w:rPr>
        <w:fldChar w:fldCharType="end"/>
      </w:r>
    </w:p>
    <w:p>
      <w:pPr>
        <w:pStyle w:val="199"/>
        <w:rPr>
          <w:rFonts w:hint="eastAsia" w:ascii="HuaweiSans-Regular" w:hAnsi="HuaweiSans-Regular" w:eastAsia="方正兰亭黑简体"/>
          <w:lang w:eastAsia="zh-CN"/>
        </w:rPr>
      </w:pPr>
      <w:r>
        <w:rPr>
          <w:rFonts w:ascii="HuaweiSans-Regular" w:hAnsi="HuaweiSans-Regular" w:eastAsia="方正兰亭黑简体"/>
          <w:lang w:eastAsia="zh-CN"/>
        </w:rPr>
        <w:t>华为技术有限公司</w:t>
      </w:r>
    </w:p>
    <w:p>
      <w:pPr>
        <w:topLinePunct w:val="0"/>
        <w:adjustRightInd/>
        <w:snapToGrid/>
        <w:spacing w:before="0" w:after="0" w:line="240" w:lineRule="auto"/>
        <w:ind w:left="0"/>
        <w:rPr>
          <w:rFonts w:hint="eastAsia" w:ascii="HuaweiSans-Regular" w:hAnsi="HuaweiSans-Regular" w:eastAsia="方正兰亭黑简体"/>
        </w:rPr>
        <w:sectPr>
          <w:pgSz w:w="11906" w:h="16838"/>
          <w:pgMar w:top="1701" w:right="1134" w:bottom="1701" w:left="1134" w:header="567" w:footer="567" w:gutter="0"/>
          <w:pgNumType w:start="1"/>
          <w:cols w:space="425" w:num="1"/>
          <w:docGrid w:linePitch="312" w:charSpace="0"/>
        </w:sectPr>
      </w:pPr>
      <w:r>
        <w:rPr>
          <w:rFonts w:ascii="HuaweiSans-Regular" w:hAnsi="HuaweiSans-Regular" w:eastAsia="方正兰亭黑简体"/>
        </w:rPr>
        <w:br w:type="page"/>
      </w:r>
    </w:p>
    <w:p>
      <w:pPr>
        <w:pStyle w:val="3"/>
        <w:numPr>
          <w:ilvl w:val="0"/>
          <w:numId w:val="0"/>
        </w:numPr>
        <w:rPr>
          <w:rFonts w:hint="eastAsia"/>
        </w:rPr>
      </w:pPr>
      <w:r>
        <w:t>关卡一、openGauss数据安装及基本操作</w:t>
      </w:r>
    </w:p>
    <w:p>
      <w:pPr>
        <w:pStyle w:val="255"/>
        <w:rPr>
          <w:rFonts w:hint="eastAsia"/>
        </w:rPr>
      </w:pPr>
      <w:r>
        <w:t>openGauss数据安装及基本操作</w:t>
      </w:r>
      <w:r>
        <w:rPr>
          <w:rFonts w:hint="eastAsia"/>
        </w:rPr>
        <w:t>,</w:t>
      </w:r>
      <w:r>
        <w:t xml:space="preserve"> 作业提交</w:t>
      </w:r>
      <w:r>
        <w:rPr>
          <w:rFonts w:hint="eastAsia"/>
        </w:rPr>
        <w:t>任务</w:t>
      </w:r>
      <w:r>
        <w:t>如下</w:t>
      </w:r>
      <w:r>
        <w:rPr>
          <w:rFonts w:hint="eastAsia"/>
        </w:rPr>
        <w:t>：</w:t>
      </w:r>
    </w:p>
    <w:p>
      <w:pPr>
        <w:pStyle w:val="255"/>
        <w:rPr>
          <w:rFonts w:hint="eastAsia"/>
        </w:rPr>
      </w:pPr>
    </w:p>
    <w:p>
      <w:pPr>
        <w:pStyle w:val="255"/>
        <w:rPr>
          <w:rFonts w:hint="eastAsia"/>
        </w:rPr>
      </w:pPr>
      <w:r>
        <w:rPr>
          <w:rFonts w:hint="eastAsia"/>
        </w:rPr>
        <w:t>任务一：</w:t>
      </w:r>
      <w:r>
        <w:rPr>
          <w:rFonts w:hint="eastAsia" w:ascii="Huawei Sans" w:hAnsi="Huawei Sans" w:cs="Huawei Sans"/>
        </w:rPr>
        <w:t>数据库状态验证</w:t>
      </w:r>
    </w:p>
    <w:p>
      <w:pPr>
        <w:pStyle w:val="255"/>
        <w:numPr>
          <w:ilvl w:val="0"/>
          <w:numId w:val="15"/>
        </w:numPr>
        <w:rPr>
          <w:rFonts w:hint="eastAsia"/>
        </w:rPr>
      </w:pPr>
      <w:r>
        <w:rPr>
          <w:rFonts w:hint="eastAsia"/>
        </w:rPr>
        <w:t>查询数据库状态成功截图</w:t>
      </w:r>
    </w:p>
    <w:p>
      <w:pPr>
        <w:pStyle w:val="255"/>
        <w:ind w:left="0" w:leftChars="0" w:firstLine="420" w:firstLineChars="0"/>
        <w:rPr>
          <w:rFonts w:hint="eastAsia"/>
        </w:rPr>
      </w:pPr>
      <w:r>
        <w:rPr>
          <w:rFonts w:hint="eastAsia"/>
        </w:rPr>
        <w:drawing>
          <wp:inline distT="0" distB="0" distL="114300" distR="114300">
            <wp:extent cx="6117590" cy="568325"/>
            <wp:effectExtent l="0" t="0" r="8890" b="10795"/>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6"/>
                    <a:stretch>
                      <a:fillRect/>
                    </a:stretch>
                  </pic:blipFill>
                  <pic:spPr>
                    <a:xfrm>
                      <a:off x="0" y="0"/>
                      <a:ext cx="6117590" cy="568325"/>
                    </a:xfrm>
                    <a:prstGeom prst="rect">
                      <a:avLst/>
                    </a:prstGeom>
                    <a:noFill/>
                    <a:ln>
                      <a:noFill/>
                    </a:ln>
                  </pic:spPr>
                </pic:pic>
              </a:graphicData>
            </a:graphic>
          </wp:inline>
        </w:drawing>
      </w:r>
    </w:p>
    <w:p>
      <w:pPr>
        <w:pStyle w:val="255"/>
        <w:rPr>
          <w:rFonts w:hint="eastAsia"/>
        </w:rPr>
      </w:pPr>
    </w:p>
    <w:p>
      <w:pPr>
        <w:pStyle w:val="255"/>
        <w:rPr>
          <w:rFonts w:ascii="Huawei Sans" w:hAnsi="Huawei Sans" w:cs="Huawei Sans"/>
        </w:rPr>
      </w:pPr>
      <w:r>
        <w:t>任务二</w:t>
      </w:r>
      <w:r>
        <w:rPr>
          <w:rFonts w:hint="eastAsia"/>
        </w:rPr>
        <w:t>：</w:t>
      </w:r>
      <w:r>
        <w:rPr>
          <w:rFonts w:hint="eastAsia" w:ascii="Huawei Sans" w:hAnsi="Huawei Sans" w:cs="Huawei Sans"/>
        </w:rPr>
        <w:t>数据库</w:t>
      </w:r>
      <w:r>
        <w:rPr>
          <w:rFonts w:ascii="Huawei Sans" w:hAnsi="Huawei Sans" w:cs="Huawei Sans"/>
        </w:rPr>
        <w:t>服务进程验证</w:t>
      </w:r>
    </w:p>
    <w:p>
      <w:pPr>
        <w:pStyle w:val="255"/>
        <w:numPr>
          <w:ilvl w:val="0"/>
          <w:numId w:val="16"/>
        </w:numPr>
        <w:rPr>
          <w:rFonts w:hint="eastAsia"/>
        </w:rPr>
      </w:pPr>
      <w:r>
        <w:rPr>
          <w:rFonts w:hint="eastAsia" w:ascii="Huawei Sans" w:hAnsi="Huawei Sans" w:cs="Huawei Sans"/>
        </w:rPr>
        <w:t>查看</w:t>
      </w:r>
      <w:r>
        <w:rPr>
          <w:rFonts w:ascii="Huawei Sans" w:hAnsi="Huawei Sans" w:cs="Huawei Sans"/>
        </w:rPr>
        <w:t>数据库服务进程截图</w:t>
      </w:r>
      <w:r>
        <w:rPr>
          <w:rFonts w:hint="eastAsia" w:ascii="Huawei Sans" w:hAnsi="Huawei Sans" w:cs="Huawei Sans"/>
        </w:rPr>
        <w:t>（包含数据库服务器的主机名）</w:t>
      </w:r>
    </w:p>
    <w:p>
      <w:pPr>
        <w:pStyle w:val="255"/>
        <w:rPr>
          <w:rFonts w:hint="eastAsia"/>
        </w:rPr>
      </w:pPr>
    </w:p>
    <w:p>
      <w:pPr>
        <w:pStyle w:val="255"/>
        <w:ind w:left="0" w:leftChars="0" w:firstLine="0" w:firstLineChars="0"/>
        <w:rPr>
          <w:rFonts w:hint="eastAsia"/>
        </w:rPr>
      </w:pPr>
      <w:r>
        <w:rPr>
          <w:rFonts w:hint="eastAsia"/>
        </w:rPr>
        <w:drawing>
          <wp:inline distT="0" distB="0" distL="114300" distR="114300">
            <wp:extent cx="6116955" cy="836930"/>
            <wp:effectExtent l="0" t="0" r="9525" b="127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7"/>
                    <a:stretch>
                      <a:fillRect/>
                    </a:stretch>
                  </pic:blipFill>
                  <pic:spPr>
                    <a:xfrm>
                      <a:off x="0" y="0"/>
                      <a:ext cx="6116955" cy="836930"/>
                    </a:xfrm>
                    <a:prstGeom prst="rect">
                      <a:avLst/>
                    </a:prstGeom>
                    <a:noFill/>
                    <a:ln>
                      <a:noFill/>
                    </a:ln>
                  </pic:spPr>
                </pic:pic>
              </a:graphicData>
            </a:graphic>
          </wp:inline>
        </w:drawing>
      </w:r>
    </w:p>
    <w:p>
      <w:pPr>
        <w:pStyle w:val="255"/>
        <w:rPr>
          <w:rFonts w:hint="eastAsia"/>
        </w:rPr>
      </w:pPr>
    </w:p>
    <w:p>
      <w:pPr>
        <w:pStyle w:val="255"/>
        <w:rPr>
          <w:rFonts w:hint="eastAsia"/>
        </w:rPr>
      </w:pPr>
    </w:p>
    <w:p>
      <w:pPr>
        <w:pStyle w:val="255"/>
        <w:rPr>
          <w:rFonts w:ascii="Huawei Sans" w:hAnsi="Huawei Sans" w:cs="Huawei Sans"/>
        </w:rPr>
      </w:pPr>
      <w:r>
        <w:rPr>
          <w:rFonts w:hint="eastAsia"/>
        </w:rPr>
        <w:t>实验思考题：</w:t>
      </w:r>
      <w:r>
        <w:rPr>
          <w:rFonts w:hint="eastAsia" w:ascii="Huawei Sans" w:hAnsi="Huawei Sans" w:cs="Huawei Sans"/>
        </w:rPr>
        <w:t>为什么需要通过源码编译，安装数据库？</w:t>
      </w:r>
    </w:p>
    <w:p>
      <w:pPr>
        <w:pStyle w:val="255"/>
        <w:rPr>
          <w:rFonts w:ascii="Huawei Sans" w:hAnsi="Huawei Sans" w:cs="Huawei Sans"/>
        </w:rPr>
      </w:pPr>
      <w:r>
        <w:rPr>
          <w:rFonts w:hint="eastAsia" w:ascii="Huawei Sans" w:hAnsi="Huawei Sans" w:cs="Huawei Sans"/>
          <w:lang w:val="en-US" w:eastAsia="zh-CN"/>
        </w:rPr>
        <w:t>答：</w:t>
      </w:r>
      <w:r>
        <w:rPr>
          <w:rFonts w:hint="eastAsia" w:ascii="Huawei Sans" w:hAnsi="Huawei Sans" w:cs="Huawei Sans"/>
        </w:rPr>
        <w:t>独立于源码的编译功能编译工作可以在另一个指定的目录中而非源码目录中进行，这可以保证源码目录不受任何一次编译的影响，因此在同一个源码树上可以进行多次不同的编译，如针对于不同平台编译。</w:t>
      </w: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topLinePunct w:val="0"/>
        <w:adjustRightInd/>
        <w:snapToGrid/>
        <w:spacing w:before="0" w:after="0" w:line="240" w:lineRule="auto"/>
        <w:ind w:left="0"/>
        <w:rPr>
          <w:rFonts w:ascii="Huawei Sans" w:hAnsi="Huawei Sans" w:eastAsia="方正兰亭黑简体" w:cs="Huawei Sans"/>
          <w:sz w:val="21"/>
        </w:rPr>
      </w:pPr>
      <w:r>
        <w:rPr>
          <w:rFonts w:ascii="Huawei Sans" w:hAnsi="Huawei Sans" w:cs="Huawei Sans"/>
        </w:rPr>
        <w:br w:type="page"/>
      </w:r>
    </w:p>
    <w:p>
      <w:pPr>
        <w:pStyle w:val="3"/>
        <w:numPr>
          <w:ilvl w:val="0"/>
          <w:numId w:val="0"/>
        </w:numPr>
      </w:pPr>
      <w:r>
        <w:t>关卡二、openGauss数据导入及基本操作</w:t>
      </w:r>
    </w:p>
    <w:p>
      <w:pPr>
        <w:pStyle w:val="255"/>
        <w:rPr>
          <w:rFonts w:ascii="Huawei Sans" w:hAnsi="Huawei Sans" w:cs="Huawei Sans"/>
        </w:rPr>
      </w:pPr>
      <w:r>
        <w:rPr>
          <w:rFonts w:ascii="Huawei Sans" w:hAnsi="Huawei Sans" w:cs="Huawei Sans"/>
        </w:rPr>
        <w:t>任务一：数据初始化验证</w:t>
      </w:r>
    </w:p>
    <w:p>
      <w:pPr>
        <w:pStyle w:val="255"/>
        <w:rPr>
          <w:rFonts w:ascii="Huawei Sans" w:hAnsi="Huawei Sans" w:cs="Huawei Sans"/>
        </w:rPr>
      </w:pPr>
      <w:r>
        <w:rPr>
          <w:rFonts w:ascii="Huawei Sans" w:hAnsi="Huawei Sans" w:cs="Huawei Sans"/>
        </w:rPr>
        <w:t>1. 查询supplier表的行数，并将结果进行图：</w:t>
      </w:r>
    </w:p>
    <w:p>
      <w:pPr>
        <w:pStyle w:val="297"/>
        <w:rPr>
          <w:rFonts w:ascii="Huawei Sans" w:hAnsi="Huawei Sans" w:cs="Huawei Sans"/>
        </w:rPr>
      </w:pPr>
      <w:r>
        <w:rPr>
          <w:rFonts w:ascii="Huawei Sans" w:hAnsi="Huawei Sans" w:cs="Huawei Sans"/>
        </w:rPr>
        <w:t>select count(*) from supplier;;</w:t>
      </w:r>
    </w:p>
    <w:p>
      <w:pPr>
        <w:pStyle w:val="255"/>
        <w:rPr>
          <w:rFonts w:ascii="Huawei Sans" w:hAnsi="Huawei Sans" w:cs="Huawei Sans"/>
        </w:rPr>
      </w:pPr>
    </w:p>
    <w:p>
      <w:pPr>
        <w:pStyle w:val="255"/>
        <w:ind w:firstLine="1672" w:firstLineChars="0"/>
        <w:rPr>
          <w:rFonts w:ascii="Huawei Sans" w:hAnsi="Huawei Sans" w:cs="Huawei Sans"/>
        </w:rPr>
      </w:pPr>
      <w:r>
        <w:rPr>
          <w:rFonts w:ascii="Huawei Sans" w:hAnsi="Huawei Sans" w:cs="Huawei Sans"/>
        </w:rPr>
        <w:drawing>
          <wp:inline distT="0" distB="0" distL="114300" distR="114300">
            <wp:extent cx="2743200" cy="1120140"/>
            <wp:effectExtent l="0" t="0" r="0" b="762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8"/>
                    <a:stretch>
                      <a:fillRect/>
                    </a:stretch>
                  </pic:blipFill>
                  <pic:spPr>
                    <a:xfrm>
                      <a:off x="0" y="0"/>
                      <a:ext cx="2743200" cy="1120140"/>
                    </a:xfrm>
                    <a:prstGeom prst="rect">
                      <a:avLst/>
                    </a:prstGeom>
                    <a:noFill/>
                    <a:ln>
                      <a:noFill/>
                    </a:ln>
                  </pic:spPr>
                </pic:pic>
              </a:graphicData>
            </a:graphic>
          </wp:inline>
        </w:drawing>
      </w:r>
    </w:p>
    <w:p>
      <w:pPr>
        <w:pStyle w:val="255"/>
        <w:ind w:left="0" w:leftChars="0" w:firstLine="0" w:firstLineChars="0"/>
        <w:rPr>
          <w:rFonts w:ascii="Huawei Sans" w:hAnsi="Huawei Sans" w:cs="Huawei Sans"/>
        </w:rPr>
      </w:pPr>
    </w:p>
    <w:p>
      <w:pPr>
        <w:pStyle w:val="255"/>
        <w:rPr>
          <w:rFonts w:ascii="Huawei Sans" w:hAnsi="Huawei Sans" w:cs="Huawei Sans"/>
        </w:rPr>
      </w:pPr>
    </w:p>
    <w:p>
      <w:pPr>
        <w:pStyle w:val="255"/>
        <w:rPr>
          <w:rFonts w:ascii="Huawei Sans" w:hAnsi="Huawei Sans" w:cs="Huawei Sans"/>
        </w:rPr>
      </w:pPr>
      <w:r>
        <w:rPr>
          <w:rFonts w:ascii="Huawei Sans" w:hAnsi="Huawei Sans" w:cs="Huawei Sans"/>
        </w:rPr>
        <w:t>任务二：行存表与列存表执行效率对比</w:t>
      </w:r>
    </w:p>
    <w:p>
      <w:pPr>
        <w:pStyle w:val="255"/>
        <w:rPr>
          <w:rFonts w:ascii="Huawei Sans" w:hAnsi="Huawei Sans" w:cs="Huawei Sans"/>
        </w:rPr>
      </w:pPr>
      <w:r>
        <w:rPr>
          <w:rFonts w:ascii="Huawei Sans" w:hAnsi="Huawei Sans" w:cs="Huawei Sans"/>
        </w:rPr>
        <w:t>1. 2020年上半年litemall_orders行存表与litemall_orders_col列存表中的order_price的总和查询，并对比执行效率截图</w:t>
      </w:r>
    </w:p>
    <w:p>
      <w:pPr>
        <w:pStyle w:val="297"/>
        <w:rPr>
          <w:rFonts w:ascii="Huawei Sans" w:hAnsi="Huawei Sans" w:cs="Huawei Sans"/>
        </w:rPr>
      </w:pPr>
      <w:r>
        <w:rPr>
          <w:rFonts w:ascii="Huawei Sans" w:hAnsi="Huawei Sans" w:cs="Huawei Sans"/>
        </w:rPr>
        <w:t xml:space="preserve">select sum (order_price) from litemall_orders where add_date between '20200101' and '20200701'; </w:t>
      </w:r>
    </w:p>
    <w:p>
      <w:pPr>
        <w:pStyle w:val="255"/>
        <w:ind w:left="0" w:leftChars="0" w:firstLine="420" w:firstLineChars="0"/>
        <w:rPr>
          <w:rFonts w:ascii="Huawei Sans" w:hAnsi="Huawei Sans" w:cs="Huawei Sans"/>
        </w:rPr>
      </w:pPr>
      <w:r>
        <w:rPr>
          <w:rFonts w:ascii="Huawei Sans" w:hAnsi="Huawei Sans" w:cs="Huawei Sans"/>
        </w:rPr>
        <w:drawing>
          <wp:inline distT="0" distB="0" distL="114300" distR="114300">
            <wp:extent cx="6118225" cy="1071245"/>
            <wp:effectExtent l="0" t="0" r="8255" b="10795"/>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9"/>
                    <a:stretch>
                      <a:fillRect/>
                    </a:stretch>
                  </pic:blipFill>
                  <pic:spPr>
                    <a:xfrm>
                      <a:off x="0" y="0"/>
                      <a:ext cx="6118225" cy="1071245"/>
                    </a:xfrm>
                    <a:prstGeom prst="rect">
                      <a:avLst/>
                    </a:prstGeom>
                    <a:noFill/>
                    <a:ln>
                      <a:noFill/>
                    </a:ln>
                  </pic:spPr>
                </pic:pic>
              </a:graphicData>
            </a:graphic>
          </wp:inline>
        </w:drawing>
      </w:r>
    </w:p>
    <w:p>
      <w:pPr>
        <w:pStyle w:val="297"/>
        <w:rPr>
          <w:rFonts w:ascii="Huawei Sans" w:hAnsi="Huawei Sans" w:cs="Huawei Sans"/>
        </w:rPr>
      </w:pPr>
      <w:r>
        <w:rPr>
          <w:rFonts w:ascii="Huawei Sans" w:hAnsi="Huawei Sans" w:cs="Huawei Sans"/>
        </w:rPr>
        <w:t>select sum (order_price) from litemall_orders_col where add_date between '20200101' and '20200701';</w:t>
      </w:r>
    </w:p>
    <w:p>
      <w:pPr>
        <w:pStyle w:val="255"/>
        <w:ind w:left="0" w:leftChars="0" w:firstLine="420" w:firstLineChars="0"/>
        <w:rPr>
          <w:rFonts w:ascii="Huawei Sans" w:hAnsi="Huawei Sans" w:cs="Huawei Sans"/>
        </w:rPr>
      </w:pPr>
      <w:r>
        <w:rPr>
          <w:rFonts w:ascii="Huawei Sans" w:hAnsi="Huawei Sans" w:cs="Huawei Sans"/>
        </w:rPr>
        <w:drawing>
          <wp:inline distT="0" distB="0" distL="114300" distR="114300">
            <wp:extent cx="6116320" cy="1137285"/>
            <wp:effectExtent l="0" t="0" r="10160" b="5715"/>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pic:cNvPicPr>
                      <a:picLocks noChangeAspect="1"/>
                    </pic:cNvPicPr>
                  </pic:nvPicPr>
                  <pic:blipFill>
                    <a:blip r:embed="rId10"/>
                    <a:stretch>
                      <a:fillRect/>
                    </a:stretch>
                  </pic:blipFill>
                  <pic:spPr>
                    <a:xfrm>
                      <a:off x="0" y="0"/>
                      <a:ext cx="6116320" cy="1137285"/>
                    </a:xfrm>
                    <a:prstGeom prst="rect">
                      <a:avLst/>
                    </a:prstGeom>
                    <a:noFill/>
                    <a:ln>
                      <a:noFill/>
                    </a:ln>
                  </pic:spPr>
                </pic:pic>
              </a:graphicData>
            </a:graphic>
          </wp:inline>
        </w:drawing>
      </w:r>
    </w:p>
    <w:p>
      <w:pPr>
        <w:pStyle w:val="255"/>
        <w:rPr>
          <w:rFonts w:ascii="Huawei Sans" w:hAnsi="Huawei Sans" w:cs="Huawei Sans"/>
        </w:rPr>
      </w:pPr>
      <w:r>
        <w:rPr>
          <w:rFonts w:ascii="Huawei Sans" w:hAnsi="Huawei Sans" w:cs="Huawei Sans"/>
        </w:rPr>
        <w:t>2. 2020年上半年litemall_orders行存表与litemall_orders_col列存表中的order_price的平均值查询，并对比执行效率截图</w:t>
      </w:r>
    </w:p>
    <w:p>
      <w:pPr>
        <w:pStyle w:val="297"/>
        <w:rPr>
          <w:rFonts w:ascii="Huawei Sans" w:hAnsi="Huawei Sans" w:cs="Huawei Sans"/>
        </w:rPr>
      </w:pPr>
      <w:r>
        <w:rPr>
          <w:rFonts w:ascii="Huawei Sans" w:hAnsi="Huawei Sans" w:cs="Huawei Sans"/>
        </w:rPr>
        <w:t xml:space="preserve">select avg (order_price) from litemall_orders where add_date between '20200101' and '20200701'; </w:t>
      </w:r>
    </w:p>
    <w:p>
      <w:pPr>
        <w:pStyle w:val="255"/>
        <w:ind w:left="0" w:leftChars="0" w:firstLine="420" w:firstLineChars="0"/>
        <w:rPr>
          <w:rFonts w:ascii="Huawei Sans" w:hAnsi="Huawei Sans" w:cs="Huawei Sans"/>
        </w:rPr>
      </w:pPr>
      <w:r>
        <w:rPr>
          <w:rFonts w:ascii="Huawei Sans" w:hAnsi="Huawei Sans" w:cs="Huawei Sans"/>
        </w:rPr>
        <w:drawing>
          <wp:inline distT="0" distB="0" distL="114300" distR="114300">
            <wp:extent cx="6117590" cy="1171575"/>
            <wp:effectExtent l="0" t="0" r="8890" b="1905"/>
            <wp:docPr id="1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pic:cNvPicPr>
                      <a:picLocks noChangeAspect="1"/>
                    </pic:cNvPicPr>
                  </pic:nvPicPr>
                  <pic:blipFill>
                    <a:blip r:embed="rId11"/>
                    <a:stretch>
                      <a:fillRect/>
                    </a:stretch>
                  </pic:blipFill>
                  <pic:spPr>
                    <a:xfrm>
                      <a:off x="0" y="0"/>
                      <a:ext cx="6117590" cy="1171575"/>
                    </a:xfrm>
                    <a:prstGeom prst="rect">
                      <a:avLst/>
                    </a:prstGeom>
                    <a:noFill/>
                    <a:ln>
                      <a:noFill/>
                    </a:ln>
                  </pic:spPr>
                </pic:pic>
              </a:graphicData>
            </a:graphic>
          </wp:inline>
        </w:drawing>
      </w:r>
    </w:p>
    <w:p>
      <w:pPr>
        <w:pStyle w:val="255"/>
        <w:rPr>
          <w:rFonts w:hint="eastAsia" w:ascii="Huawei Sans" w:hAnsi="Huawei Sans" w:cs="Huawei Sans"/>
        </w:rPr>
      </w:pPr>
    </w:p>
    <w:p>
      <w:pPr>
        <w:pStyle w:val="297"/>
        <w:rPr>
          <w:rFonts w:ascii="Huawei Sans" w:hAnsi="Huawei Sans" w:cs="Huawei Sans"/>
        </w:rPr>
      </w:pPr>
      <w:r>
        <w:rPr>
          <w:rFonts w:ascii="Huawei Sans" w:hAnsi="Huawei Sans" w:cs="Huawei Sans"/>
        </w:rPr>
        <w:t>select avg (order_price) from litemall_orders_col where add_date between '20200101' and '20200701';</w:t>
      </w:r>
    </w:p>
    <w:p>
      <w:pPr>
        <w:pStyle w:val="255"/>
        <w:ind w:left="0" w:leftChars="0" w:firstLine="420" w:firstLineChars="0"/>
        <w:rPr>
          <w:rFonts w:ascii="Huawei Sans" w:hAnsi="Huawei Sans" w:cs="Huawei Sans"/>
        </w:rPr>
      </w:pPr>
      <w:r>
        <w:rPr>
          <w:rFonts w:ascii="Huawei Sans" w:hAnsi="Huawei Sans" w:cs="Huawei Sans"/>
        </w:rPr>
        <w:drawing>
          <wp:inline distT="0" distB="0" distL="114300" distR="114300">
            <wp:extent cx="6116320" cy="1215390"/>
            <wp:effectExtent l="0" t="0" r="10160" b="3810"/>
            <wp:docPr id="1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pic:cNvPicPr>
                      <a:picLocks noChangeAspect="1"/>
                    </pic:cNvPicPr>
                  </pic:nvPicPr>
                  <pic:blipFill>
                    <a:blip r:embed="rId12"/>
                    <a:stretch>
                      <a:fillRect/>
                    </a:stretch>
                  </pic:blipFill>
                  <pic:spPr>
                    <a:xfrm>
                      <a:off x="0" y="0"/>
                      <a:ext cx="6116320" cy="1215390"/>
                    </a:xfrm>
                    <a:prstGeom prst="rect">
                      <a:avLst/>
                    </a:prstGeom>
                    <a:noFill/>
                    <a:ln>
                      <a:noFill/>
                    </a:ln>
                  </pic:spPr>
                </pic:pic>
              </a:graphicData>
            </a:graphic>
          </wp:inline>
        </w:drawing>
      </w: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r>
        <w:rPr>
          <w:rFonts w:ascii="Huawei Sans" w:hAnsi="Huawei Sans" w:cs="Huawei Sans"/>
        </w:rPr>
        <w:t>3. 查询litemall_orders行存表与litemall_orders_col列存表中order_id为6的order_price的值，并对比执行效率截图。</w:t>
      </w:r>
    </w:p>
    <w:p>
      <w:pPr>
        <w:pStyle w:val="297"/>
        <w:rPr>
          <w:rFonts w:ascii="Huawei Sans" w:hAnsi="Huawei Sans" w:cs="Huawei Sans"/>
        </w:rPr>
      </w:pPr>
      <w:r>
        <w:rPr>
          <w:rFonts w:ascii="Huawei Sans" w:hAnsi="Huawei Sans" w:cs="Huawei Sans"/>
        </w:rPr>
        <w:t>select order_price from litemall_orders where order_id=6;</w:t>
      </w:r>
    </w:p>
    <w:p>
      <w:pPr>
        <w:pStyle w:val="255"/>
        <w:ind w:firstLine="418" w:firstLineChars="0"/>
        <w:rPr>
          <w:rFonts w:ascii="Huawei Sans" w:hAnsi="Huawei Sans" w:cs="Huawei Sans"/>
        </w:rPr>
      </w:pPr>
      <w:r>
        <w:rPr>
          <w:rFonts w:ascii="Huawei Sans" w:hAnsi="Huawei Sans" w:cs="Huawei Sans"/>
        </w:rPr>
        <w:drawing>
          <wp:inline distT="0" distB="0" distL="114300" distR="114300">
            <wp:extent cx="4587240" cy="1318260"/>
            <wp:effectExtent l="0" t="0" r="0" b="7620"/>
            <wp:docPr id="1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0"/>
                    <pic:cNvPicPr>
                      <a:picLocks noChangeAspect="1"/>
                    </pic:cNvPicPr>
                  </pic:nvPicPr>
                  <pic:blipFill>
                    <a:blip r:embed="rId13"/>
                    <a:stretch>
                      <a:fillRect/>
                    </a:stretch>
                  </pic:blipFill>
                  <pic:spPr>
                    <a:xfrm>
                      <a:off x="0" y="0"/>
                      <a:ext cx="4587240" cy="1318260"/>
                    </a:xfrm>
                    <a:prstGeom prst="rect">
                      <a:avLst/>
                    </a:prstGeom>
                    <a:noFill/>
                    <a:ln>
                      <a:noFill/>
                    </a:ln>
                  </pic:spPr>
                </pic:pic>
              </a:graphicData>
            </a:graphic>
          </wp:inline>
        </w:drawing>
      </w:r>
    </w:p>
    <w:p>
      <w:pPr>
        <w:pStyle w:val="297"/>
        <w:rPr>
          <w:rFonts w:ascii="Huawei Sans" w:hAnsi="Huawei Sans" w:cs="Huawei Sans"/>
        </w:rPr>
      </w:pPr>
      <w:r>
        <w:rPr>
          <w:rFonts w:ascii="Huawei Sans" w:hAnsi="Huawei Sans" w:cs="Huawei Sans"/>
        </w:rPr>
        <w:t xml:space="preserve">select order_price from litemall_orders_col where order_id=6; </w:t>
      </w:r>
    </w:p>
    <w:p>
      <w:pPr>
        <w:pStyle w:val="255"/>
        <w:ind w:firstLine="418" w:firstLineChars="0"/>
        <w:rPr>
          <w:rFonts w:ascii="Huawei Sans" w:hAnsi="Huawei Sans" w:cs="Huawei Sans"/>
        </w:rPr>
      </w:pPr>
      <w:r>
        <w:rPr>
          <w:rFonts w:ascii="Huawei Sans" w:hAnsi="Huawei Sans" w:cs="Huawei Sans"/>
        </w:rPr>
        <w:drawing>
          <wp:inline distT="0" distB="0" distL="114300" distR="114300">
            <wp:extent cx="4892040" cy="1173480"/>
            <wp:effectExtent l="0" t="0" r="0" b="0"/>
            <wp:docPr id="1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1"/>
                    <pic:cNvPicPr>
                      <a:picLocks noChangeAspect="1"/>
                    </pic:cNvPicPr>
                  </pic:nvPicPr>
                  <pic:blipFill>
                    <a:blip r:embed="rId14"/>
                    <a:stretch>
                      <a:fillRect/>
                    </a:stretch>
                  </pic:blipFill>
                  <pic:spPr>
                    <a:xfrm>
                      <a:off x="0" y="0"/>
                      <a:ext cx="4892040" cy="1173480"/>
                    </a:xfrm>
                    <a:prstGeom prst="rect">
                      <a:avLst/>
                    </a:prstGeom>
                    <a:noFill/>
                    <a:ln>
                      <a:noFill/>
                    </a:ln>
                  </pic:spPr>
                </pic:pic>
              </a:graphicData>
            </a:graphic>
          </wp:inline>
        </w:drawing>
      </w:r>
    </w:p>
    <w:p>
      <w:pPr>
        <w:pStyle w:val="255"/>
        <w:rPr>
          <w:rFonts w:ascii="Huawei Sans" w:hAnsi="Huawei Sans" w:cs="Huawei Sans"/>
        </w:rPr>
      </w:pPr>
      <w:r>
        <w:rPr>
          <w:rFonts w:ascii="Huawei Sans" w:hAnsi="Huawei Sans" w:cs="Huawei Sans"/>
        </w:rPr>
        <w:t>4. 将litemall_orders行存表与litemall_orders_col列存表中order_id为6的order_price修改为2468，并对比执行效率截图。</w:t>
      </w:r>
    </w:p>
    <w:p>
      <w:pPr>
        <w:pStyle w:val="297"/>
        <w:rPr>
          <w:rFonts w:ascii="Huawei Sans" w:hAnsi="Huawei Sans" w:cs="Huawei Sans"/>
        </w:rPr>
      </w:pPr>
      <w:r>
        <w:rPr>
          <w:rFonts w:ascii="Huawei Sans" w:hAnsi="Huawei Sans" w:cs="Huawei Sans"/>
        </w:rPr>
        <w:t>update litemall_orders set order_price=2468 where order_id=6;</w:t>
      </w:r>
    </w:p>
    <w:p>
      <w:pPr>
        <w:pStyle w:val="255"/>
        <w:ind w:firstLine="418" w:firstLineChars="0"/>
        <w:rPr>
          <w:rFonts w:ascii="Huawei Sans" w:hAnsi="Huawei Sans" w:cs="Huawei Sans"/>
        </w:rPr>
      </w:pPr>
      <w:r>
        <w:rPr>
          <w:rFonts w:ascii="Huawei Sans" w:hAnsi="Huawei Sans" w:cs="Huawei Sans"/>
        </w:rPr>
        <w:drawing>
          <wp:inline distT="0" distB="0" distL="114300" distR="114300">
            <wp:extent cx="4853940" cy="640080"/>
            <wp:effectExtent l="0" t="0" r="7620" b="0"/>
            <wp:docPr id="1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2"/>
                    <pic:cNvPicPr>
                      <a:picLocks noChangeAspect="1"/>
                    </pic:cNvPicPr>
                  </pic:nvPicPr>
                  <pic:blipFill>
                    <a:blip r:embed="rId15"/>
                    <a:stretch>
                      <a:fillRect/>
                    </a:stretch>
                  </pic:blipFill>
                  <pic:spPr>
                    <a:xfrm>
                      <a:off x="0" y="0"/>
                      <a:ext cx="4853940" cy="640080"/>
                    </a:xfrm>
                    <a:prstGeom prst="rect">
                      <a:avLst/>
                    </a:prstGeom>
                    <a:noFill/>
                    <a:ln>
                      <a:noFill/>
                    </a:ln>
                  </pic:spPr>
                </pic:pic>
              </a:graphicData>
            </a:graphic>
          </wp:inline>
        </w:drawing>
      </w:r>
    </w:p>
    <w:p>
      <w:pPr>
        <w:pStyle w:val="297"/>
        <w:rPr>
          <w:rFonts w:ascii="Huawei Sans" w:hAnsi="Huawei Sans" w:cs="Huawei Sans"/>
        </w:rPr>
      </w:pPr>
      <w:r>
        <w:rPr>
          <w:rFonts w:ascii="Huawei Sans" w:hAnsi="Huawei Sans" w:cs="Huawei Sans"/>
        </w:rPr>
        <w:t xml:space="preserve">update litemall_orders_col set order_price=2468 where order_id=6; </w:t>
      </w:r>
    </w:p>
    <w:p>
      <w:pPr>
        <w:pStyle w:val="255"/>
        <w:ind w:firstLine="418" w:firstLineChars="0"/>
        <w:rPr>
          <w:rFonts w:ascii="Huawei Sans" w:hAnsi="Huawei Sans" w:cs="Huawei Sans"/>
        </w:rPr>
      </w:pPr>
      <w:r>
        <w:rPr>
          <w:rFonts w:ascii="Huawei Sans" w:hAnsi="Huawei Sans" w:cs="Huawei Sans"/>
        </w:rPr>
        <w:drawing>
          <wp:inline distT="0" distB="0" distL="114300" distR="114300">
            <wp:extent cx="4983480" cy="678180"/>
            <wp:effectExtent l="0" t="0" r="0" b="7620"/>
            <wp:docPr id="15"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3"/>
                    <pic:cNvPicPr>
                      <a:picLocks noChangeAspect="1"/>
                    </pic:cNvPicPr>
                  </pic:nvPicPr>
                  <pic:blipFill>
                    <a:blip r:embed="rId16"/>
                    <a:stretch>
                      <a:fillRect/>
                    </a:stretch>
                  </pic:blipFill>
                  <pic:spPr>
                    <a:xfrm>
                      <a:off x="0" y="0"/>
                      <a:ext cx="4983480" cy="678180"/>
                    </a:xfrm>
                    <a:prstGeom prst="rect">
                      <a:avLst/>
                    </a:prstGeom>
                    <a:noFill/>
                    <a:ln>
                      <a:noFill/>
                    </a:ln>
                  </pic:spPr>
                </pic:pic>
              </a:graphicData>
            </a:graphic>
          </wp:inline>
        </w:drawing>
      </w:r>
    </w:p>
    <w:p>
      <w:pPr>
        <w:pStyle w:val="255"/>
        <w:rPr>
          <w:rFonts w:ascii="Huawei Sans" w:hAnsi="Huawei Sans" w:cs="Huawei Sans"/>
        </w:rPr>
      </w:pPr>
      <w:r>
        <w:rPr>
          <w:rFonts w:ascii="Huawei Sans" w:hAnsi="Huawei Sans" w:cs="Huawei Sans"/>
        </w:rPr>
        <w:t>任务三：物化视图的使用</w:t>
      </w:r>
    </w:p>
    <w:p>
      <w:pPr>
        <w:pStyle w:val="255"/>
        <w:rPr>
          <w:rFonts w:ascii="Huawei Sans" w:hAnsi="Huawei Sans" w:cs="Huawei Sans"/>
        </w:rPr>
      </w:pPr>
      <w:r>
        <w:rPr>
          <w:rFonts w:ascii="Huawei Sans" w:hAnsi="Huawei Sans" w:cs="Huawei Sans"/>
        </w:rPr>
        <w:t>1. 创建物化视图所需要的表后，对表内容进行查询</w:t>
      </w:r>
      <w:r>
        <w:rPr>
          <w:rFonts w:hint="eastAsia" w:ascii="Huawei Sans" w:hAnsi="Huawei Sans" w:cs="Huawei Sans"/>
        </w:rPr>
        <w:t>，</w:t>
      </w:r>
      <w:r>
        <w:rPr>
          <w:rFonts w:ascii="Huawei Sans" w:hAnsi="Huawei Sans" w:cs="Huawei Sans"/>
        </w:rPr>
        <w:t>对查询结果截图：</w:t>
      </w:r>
    </w:p>
    <w:p>
      <w:pPr>
        <w:pStyle w:val="297"/>
        <w:rPr>
          <w:rFonts w:ascii="Huawei Sans" w:hAnsi="Huawei Sans" w:cs="Huawei Sans"/>
        </w:rPr>
      </w:pPr>
      <w:r>
        <w:rPr>
          <w:rFonts w:ascii="Huawei Sans" w:hAnsi="Huawei Sans" w:cs="Huawei Sans"/>
        </w:rPr>
        <w:t>SELECT * FROM test_view;</w:t>
      </w:r>
    </w:p>
    <w:p>
      <w:pPr>
        <w:pStyle w:val="255"/>
        <w:ind w:firstLine="2090" w:firstLineChars="0"/>
        <w:rPr>
          <w:rFonts w:ascii="Huawei Sans" w:hAnsi="Huawei Sans" w:eastAsia="微软雅黑" w:cs="Huawei Sans"/>
          <w:kern w:val="2"/>
          <w:szCs w:val="21"/>
        </w:rPr>
      </w:pPr>
      <w:r>
        <w:rPr>
          <w:rFonts w:ascii="Huawei Sans" w:hAnsi="Huawei Sans" w:eastAsia="微软雅黑" w:cs="Huawei Sans"/>
          <w:kern w:val="2"/>
          <w:szCs w:val="21"/>
        </w:rPr>
        <w:drawing>
          <wp:inline distT="0" distB="0" distL="114300" distR="114300">
            <wp:extent cx="2423160" cy="3276600"/>
            <wp:effectExtent l="0" t="0" r="0" b="0"/>
            <wp:docPr id="16"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4"/>
                    <pic:cNvPicPr>
                      <a:picLocks noChangeAspect="1"/>
                    </pic:cNvPicPr>
                  </pic:nvPicPr>
                  <pic:blipFill>
                    <a:blip r:embed="rId17"/>
                    <a:stretch>
                      <a:fillRect/>
                    </a:stretch>
                  </pic:blipFill>
                  <pic:spPr>
                    <a:xfrm>
                      <a:off x="0" y="0"/>
                      <a:ext cx="2423160" cy="3276600"/>
                    </a:xfrm>
                    <a:prstGeom prst="rect">
                      <a:avLst/>
                    </a:prstGeom>
                    <a:noFill/>
                    <a:ln>
                      <a:noFill/>
                    </a:ln>
                  </pic:spPr>
                </pic:pic>
              </a:graphicData>
            </a:graphic>
          </wp:inline>
        </w:drawing>
      </w:r>
    </w:p>
    <w:p>
      <w:pPr>
        <w:pStyle w:val="255"/>
        <w:rPr>
          <w:rFonts w:ascii="Huawei Sans" w:hAnsi="Huawei Sans" w:eastAsia="微软雅黑" w:cs="Huawei Sans"/>
          <w:kern w:val="2"/>
          <w:szCs w:val="21"/>
        </w:rPr>
      </w:pPr>
    </w:p>
    <w:p>
      <w:pPr>
        <w:pStyle w:val="255"/>
        <w:rPr>
          <w:rFonts w:ascii="Huawei Sans" w:hAnsi="Huawei Sans" w:eastAsia="微软雅黑" w:cs="Huawei Sans"/>
          <w:kern w:val="2"/>
          <w:szCs w:val="21"/>
        </w:rPr>
      </w:pPr>
    </w:p>
    <w:p>
      <w:pPr>
        <w:pStyle w:val="255"/>
        <w:rPr>
          <w:rFonts w:ascii="Huawei Sans" w:hAnsi="Huawei Sans" w:eastAsia="微软雅黑" w:cs="Huawei Sans"/>
          <w:kern w:val="2"/>
          <w:szCs w:val="21"/>
        </w:rPr>
      </w:pPr>
    </w:p>
    <w:p>
      <w:pPr>
        <w:pStyle w:val="255"/>
        <w:rPr>
          <w:rFonts w:ascii="Huawei Sans" w:hAnsi="Huawei Sans" w:eastAsia="微软雅黑" w:cs="Huawei Sans"/>
          <w:kern w:val="2"/>
          <w:szCs w:val="21"/>
        </w:rPr>
      </w:pPr>
    </w:p>
    <w:p>
      <w:pPr>
        <w:pStyle w:val="255"/>
        <w:rPr>
          <w:rFonts w:ascii="Huawei Sans" w:hAnsi="Huawei Sans" w:cs="Huawei Sans"/>
        </w:rPr>
      </w:pPr>
      <w:r>
        <w:rPr>
          <w:rFonts w:ascii="Huawei Sans" w:hAnsi="Huawei Sans" w:cs="Huawei Sans"/>
        </w:rPr>
        <w:t xml:space="preserve">2. </w:t>
      </w:r>
      <w:r>
        <w:t>使用物化视图统计人数</w:t>
      </w:r>
      <w:r>
        <w:rPr>
          <w:rFonts w:hint="eastAsia"/>
        </w:rPr>
        <w:t>，查询物化视图结果，</w:t>
      </w:r>
      <w:r>
        <w:t>将执行结果截图</w:t>
      </w:r>
      <w:r>
        <w:rPr>
          <w:rFonts w:hint="eastAsia"/>
        </w:rPr>
        <w:t>。</w:t>
      </w:r>
    </w:p>
    <w:p>
      <w:pPr>
        <w:pStyle w:val="297"/>
        <w:rPr>
          <w:rFonts w:ascii="Huawei Sans" w:hAnsi="Huawei Sans" w:cs="Huawei Sans"/>
        </w:rPr>
      </w:pPr>
      <w:r>
        <w:rPr>
          <w:rFonts w:ascii="Huawei Sans" w:hAnsi="Huawei Sans" w:cs="Huawei Sans"/>
        </w:rPr>
        <w:t>SELECT * FROM v_order;</w:t>
      </w:r>
    </w:p>
    <w:p>
      <w:pPr>
        <w:pStyle w:val="255"/>
        <w:rPr>
          <w:rFonts w:ascii="Huawei Sans" w:hAnsi="Huawei Sans" w:eastAsia="微软雅黑" w:cs="Huawei Sans"/>
          <w:kern w:val="2"/>
          <w:szCs w:val="21"/>
        </w:rPr>
      </w:pPr>
    </w:p>
    <w:p>
      <w:pPr>
        <w:pStyle w:val="255"/>
        <w:ind w:firstLine="2090" w:firstLineChars="0"/>
        <w:rPr>
          <w:rFonts w:ascii="Huawei Sans" w:hAnsi="Huawei Sans" w:eastAsia="微软雅黑" w:cs="Huawei Sans"/>
          <w:kern w:val="2"/>
          <w:szCs w:val="21"/>
        </w:rPr>
      </w:pPr>
      <w:r>
        <w:rPr>
          <w:rFonts w:ascii="Huawei Sans" w:hAnsi="Huawei Sans" w:eastAsia="微软雅黑" w:cs="Huawei Sans"/>
          <w:kern w:val="2"/>
          <w:szCs w:val="21"/>
        </w:rPr>
        <w:drawing>
          <wp:inline distT="0" distB="0" distL="114300" distR="114300">
            <wp:extent cx="2263140" cy="1089660"/>
            <wp:effectExtent l="0" t="0" r="7620" b="7620"/>
            <wp:docPr id="17"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5"/>
                    <pic:cNvPicPr>
                      <a:picLocks noChangeAspect="1"/>
                    </pic:cNvPicPr>
                  </pic:nvPicPr>
                  <pic:blipFill>
                    <a:blip r:embed="rId18"/>
                    <a:stretch>
                      <a:fillRect/>
                    </a:stretch>
                  </pic:blipFill>
                  <pic:spPr>
                    <a:xfrm>
                      <a:off x="0" y="0"/>
                      <a:ext cx="2263140" cy="1089660"/>
                    </a:xfrm>
                    <a:prstGeom prst="rect">
                      <a:avLst/>
                    </a:prstGeom>
                    <a:noFill/>
                    <a:ln>
                      <a:noFill/>
                    </a:ln>
                  </pic:spPr>
                </pic:pic>
              </a:graphicData>
            </a:graphic>
          </wp:inline>
        </w:drawing>
      </w:r>
    </w:p>
    <w:p>
      <w:pPr>
        <w:pStyle w:val="255"/>
        <w:rPr>
          <w:rFonts w:ascii="Huawei Sans" w:hAnsi="Huawei Sans" w:eastAsia="微软雅黑" w:cs="Huawei Sans"/>
          <w:kern w:val="2"/>
          <w:szCs w:val="21"/>
        </w:rPr>
      </w:pPr>
    </w:p>
    <w:p>
      <w:pPr>
        <w:pStyle w:val="255"/>
        <w:rPr>
          <w:rFonts w:ascii="Huawei Sans" w:hAnsi="Huawei Sans" w:eastAsia="微软雅黑" w:cs="Huawei Sans"/>
          <w:kern w:val="2"/>
          <w:szCs w:val="21"/>
        </w:rPr>
      </w:pPr>
    </w:p>
    <w:p>
      <w:pPr>
        <w:pStyle w:val="255"/>
        <w:rPr>
          <w:rFonts w:hint="eastAsia"/>
        </w:rPr>
      </w:pPr>
      <w:r>
        <w:rPr>
          <w:rFonts w:ascii="Huawei Sans" w:hAnsi="Huawei Sans" w:cs="Huawei Sans"/>
        </w:rPr>
        <w:t>3. 对表进行操作后</w:t>
      </w:r>
      <w:r>
        <w:rPr>
          <w:rFonts w:hint="eastAsia" w:ascii="Huawei Sans" w:hAnsi="Huawei Sans" w:cs="Huawei Sans"/>
        </w:rPr>
        <w:t>，刷新</w:t>
      </w:r>
      <w:r>
        <w:rPr>
          <w:rFonts w:hint="eastAsia"/>
        </w:rPr>
        <w:t>物化视图，查询物化视图结果，</w:t>
      </w:r>
      <w:r>
        <w:t>将执行结果截图</w:t>
      </w:r>
      <w:r>
        <w:rPr>
          <w:rFonts w:hint="eastAsia"/>
        </w:rPr>
        <w:t>。</w:t>
      </w:r>
    </w:p>
    <w:p>
      <w:pPr>
        <w:pStyle w:val="297"/>
        <w:rPr>
          <w:rFonts w:ascii="Huawei Sans" w:hAnsi="Huawei Sans" w:cs="Huawei Sans"/>
        </w:rPr>
      </w:pPr>
      <w:r>
        <w:rPr>
          <w:rFonts w:ascii="Huawei Sans" w:hAnsi="Huawei Sans" w:cs="Huawei Sans"/>
        </w:rPr>
        <w:t>SELECT * FROM v_order;</w:t>
      </w:r>
    </w:p>
    <w:p>
      <w:pPr>
        <w:pStyle w:val="255"/>
        <w:rPr>
          <w:rFonts w:ascii="Huawei Sans" w:hAnsi="Huawei Sans" w:cs="Huawei Sans"/>
        </w:rPr>
      </w:pPr>
    </w:p>
    <w:p>
      <w:pPr>
        <w:pStyle w:val="255"/>
        <w:ind w:firstLine="2090" w:firstLineChars="0"/>
        <w:rPr>
          <w:rFonts w:ascii="Huawei Sans" w:hAnsi="Huawei Sans" w:cs="Huawei Sans"/>
        </w:rPr>
      </w:pPr>
      <w:r>
        <w:rPr>
          <w:rFonts w:ascii="Huawei Sans" w:hAnsi="Huawei Sans" w:cs="Huawei Sans"/>
        </w:rPr>
        <w:drawing>
          <wp:inline distT="0" distB="0" distL="114300" distR="114300">
            <wp:extent cx="2232660" cy="1036320"/>
            <wp:effectExtent l="0" t="0" r="7620" b="0"/>
            <wp:docPr id="18"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6"/>
                    <pic:cNvPicPr>
                      <a:picLocks noChangeAspect="1"/>
                    </pic:cNvPicPr>
                  </pic:nvPicPr>
                  <pic:blipFill>
                    <a:blip r:embed="rId19"/>
                    <a:stretch>
                      <a:fillRect/>
                    </a:stretch>
                  </pic:blipFill>
                  <pic:spPr>
                    <a:xfrm>
                      <a:off x="0" y="0"/>
                      <a:ext cx="2232660" cy="1036320"/>
                    </a:xfrm>
                    <a:prstGeom prst="rect">
                      <a:avLst/>
                    </a:prstGeom>
                    <a:noFill/>
                    <a:ln>
                      <a:noFill/>
                    </a:ln>
                  </pic:spPr>
                </pic:pic>
              </a:graphicData>
            </a:graphic>
          </wp:inline>
        </w:drawing>
      </w: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r>
        <w:rPr>
          <w:rFonts w:hint="eastAsia" w:ascii="Huawei Sans" w:hAnsi="Huawei Sans" w:cs="Huawei Sans"/>
        </w:rPr>
        <w:t>4.</w:t>
      </w:r>
      <w:r>
        <w:rPr>
          <w:rFonts w:ascii="Huawei Sans" w:hAnsi="Huawei Sans" w:cs="Huawei Sans"/>
        </w:rPr>
        <w:t xml:space="preserve"> 创建增量物化视图</w:t>
      </w:r>
      <w:r>
        <w:rPr>
          <w:rFonts w:hint="eastAsia" w:ascii="Huawei Sans" w:hAnsi="Huawei Sans" w:cs="Huawei Sans"/>
        </w:rPr>
        <w:t>，查询物化视图结果，将执行结果截图。</w:t>
      </w:r>
    </w:p>
    <w:p>
      <w:pPr>
        <w:pStyle w:val="297"/>
        <w:rPr>
          <w:rFonts w:ascii="Huawei Sans" w:hAnsi="Huawei Sans" w:cs="Huawei Sans"/>
        </w:rPr>
      </w:pPr>
      <w:r>
        <w:rPr>
          <w:rFonts w:ascii="Huawei Sans" w:hAnsi="Huawei Sans" w:cs="Huawei Sans"/>
        </w:rPr>
        <w:t>SELECT * FROM vi_order;</w:t>
      </w:r>
    </w:p>
    <w:p>
      <w:pPr>
        <w:pStyle w:val="255"/>
        <w:ind w:firstLine="2090" w:firstLineChars="0"/>
        <w:rPr>
          <w:rFonts w:ascii="Huawei Sans" w:hAnsi="Huawei Sans" w:cs="Huawei Sans"/>
        </w:rPr>
      </w:pPr>
      <w:r>
        <w:rPr>
          <w:rFonts w:ascii="Huawei Sans" w:hAnsi="Huawei Sans" w:cs="Huawei Sans"/>
        </w:rPr>
        <w:drawing>
          <wp:inline distT="0" distB="0" distL="114300" distR="114300">
            <wp:extent cx="2316480" cy="2956560"/>
            <wp:effectExtent l="0" t="0" r="0" b="0"/>
            <wp:docPr id="19"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7"/>
                    <pic:cNvPicPr>
                      <a:picLocks noChangeAspect="1"/>
                    </pic:cNvPicPr>
                  </pic:nvPicPr>
                  <pic:blipFill>
                    <a:blip r:embed="rId20"/>
                    <a:stretch>
                      <a:fillRect/>
                    </a:stretch>
                  </pic:blipFill>
                  <pic:spPr>
                    <a:xfrm>
                      <a:off x="0" y="0"/>
                      <a:ext cx="2316480" cy="2956560"/>
                    </a:xfrm>
                    <a:prstGeom prst="rect">
                      <a:avLst/>
                    </a:prstGeom>
                    <a:noFill/>
                    <a:ln>
                      <a:noFill/>
                    </a:ln>
                  </pic:spPr>
                </pic:pic>
              </a:graphicData>
            </a:graphic>
          </wp:inline>
        </w:drawing>
      </w: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r>
        <w:rPr>
          <w:rFonts w:ascii="Huawei Sans" w:hAnsi="Huawei Sans" w:cs="Huawei Sans"/>
        </w:rPr>
        <w:t>5</w:t>
      </w:r>
      <w:r>
        <w:rPr>
          <w:rFonts w:hint="eastAsia" w:ascii="Huawei Sans" w:hAnsi="Huawei Sans" w:cs="Huawei Sans"/>
        </w:rPr>
        <w:t>.</w:t>
      </w:r>
      <w:r>
        <w:rPr>
          <w:rFonts w:ascii="Huawei Sans" w:hAnsi="Huawei Sans" w:cs="Huawei Sans"/>
        </w:rPr>
        <w:t xml:space="preserve"> 对表进行操作后</w:t>
      </w:r>
      <w:r>
        <w:rPr>
          <w:rFonts w:hint="eastAsia" w:ascii="Huawei Sans" w:hAnsi="Huawei Sans" w:cs="Huawei Sans"/>
        </w:rPr>
        <w:t>，</w:t>
      </w:r>
      <w:r>
        <w:rPr>
          <w:rFonts w:ascii="Huawei Sans" w:hAnsi="Huawei Sans" w:cs="Huawei Sans"/>
        </w:rPr>
        <w:t>刷新增量物化视图</w:t>
      </w:r>
      <w:r>
        <w:rPr>
          <w:rFonts w:hint="eastAsia" w:ascii="Huawei Sans" w:hAnsi="Huawei Sans" w:cs="Huawei Sans"/>
        </w:rPr>
        <w:t>，查询物化视图结果，将执行结果截图。</w:t>
      </w:r>
    </w:p>
    <w:p>
      <w:pPr>
        <w:pStyle w:val="297"/>
        <w:rPr>
          <w:rFonts w:ascii="Huawei Sans" w:hAnsi="Huawei Sans" w:cs="Huawei Sans"/>
        </w:rPr>
      </w:pPr>
      <w:r>
        <w:rPr>
          <w:rFonts w:ascii="Huawei Sans" w:hAnsi="Huawei Sans" w:cs="Huawei Sans"/>
        </w:rPr>
        <w:t>SELECT * FROM vi_order;</w:t>
      </w:r>
    </w:p>
    <w:p>
      <w:pPr>
        <w:pStyle w:val="255"/>
        <w:ind w:firstLine="2090" w:firstLineChars="0"/>
        <w:rPr>
          <w:rFonts w:ascii="Huawei Sans" w:hAnsi="Huawei Sans" w:cs="Huawei Sans"/>
        </w:rPr>
      </w:pPr>
      <w:r>
        <w:rPr>
          <w:rFonts w:ascii="Huawei Sans" w:hAnsi="Huawei Sans" w:cs="Huawei Sans"/>
        </w:rPr>
        <w:drawing>
          <wp:inline distT="0" distB="0" distL="114300" distR="114300">
            <wp:extent cx="2225040" cy="3048000"/>
            <wp:effectExtent l="0" t="0" r="0" b="0"/>
            <wp:docPr id="20"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8"/>
                    <pic:cNvPicPr>
                      <a:picLocks noChangeAspect="1"/>
                    </pic:cNvPicPr>
                  </pic:nvPicPr>
                  <pic:blipFill>
                    <a:blip r:embed="rId21"/>
                    <a:stretch>
                      <a:fillRect/>
                    </a:stretch>
                  </pic:blipFill>
                  <pic:spPr>
                    <a:xfrm>
                      <a:off x="0" y="0"/>
                      <a:ext cx="2225040" cy="3048000"/>
                    </a:xfrm>
                    <a:prstGeom prst="rect">
                      <a:avLst/>
                    </a:prstGeom>
                    <a:noFill/>
                    <a:ln>
                      <a:noFill/>
                    </a:ln>
                  </pic:spPr>
                </pic:pic>
              </a:graphicData>
            </a:graphic>
          </wp:inline>
        </w:drawing>
      </w: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r>
        <w:rPr>
          <w:rFonts w:hint="eastAsia" w:ascii="Huawei Sans" w:hAnsi="Huawei Sans" w:cs="Huawei Sans"/>
        </w:rPr>
        <w:t>实践思考题</w:t>
      </w:r>
      <w:r>
        <w:rPr>
          <w:rFonts w:ascii="Huawei Sans" w:hAnsi="Huawei Sans" w:cs="Huawei Sans"/>
        </w:rPr>
        <w:t>1</w:t>
      </w:r>
      <w:r>
        <w:rPr>
          <w:rFonts w:hint="eastAsia" w:ascii="Huawei Sans" w:hAnsi="Huawei Sans" w:cs="Huawei Sans"/>
        </w:rPr>
        <w:t>：行存表与列存表在执行相同的</w:t>
      </w:r>
      <w:r>
        <w:rPr>
          <w:rFonts w:ascii="Huawei Sans" w:hAnsi="Huawei Sans" w:cs="Huawei Sans"/>
        </w:rPr>
        <w:t>SQL语句时，为何执行的时间不同？在执行哪些类型SQL时，行存表效率更高？在执行哪些类型SQL时，列存表效率更高？</w:t>
      </w:r>
    </w:p>
    <w:p>
      <w:pPr>
        <w:pStyle w:val="255"/>
        <w:rPr>
          <w:rFonts w:hint="eastAsia" w:ascii="Huawei Sans" w:hAnsi="Huawei Sans" w:cs="Huawei Sans"/>
          <w:lang w:val="en-US" w:eastAsia="zh-CN"/>
        </w:rPr>
      </w:pPr>
      <w:r>
        <w:rPr>
          <w:rFonts w:hint="eastAsia" w:ascii="Huawei Sans" w:hAnsi="Huawei Sans" w:cs="Huawei Sans"/>
          <w:lang w:val="en-US" w:eastAsia="zh-CN"/>
        </w:rPr>
        <w:t>答：行存表数据是按照行数据为基础逻辑存储单元进行存储的，列存表数据是按照列为基础的逻辑存储单元进行存储的。</w:t>
      </w:r>
    </w:p>
    <w:p>
      <w:pPr>
        <w:pStyle w:val="255"/>
        <w:ind w:firstLine="418" w:firstLineChars="0"/>
        <w:rPr>
          <w:rFonts w:hint="default" w:ascii="Huawei Sans" w:hAnsi="Huawei Sans" w:eastAsia="方正兰亭黑简体" w:cs="Huawei Sans"/>
          <w:lang w:val="en-US" w:eastAsia="zh-CN"/>
        </w:rPr>
      </w:pPr>
      <w:r>
        <w:rPr>
          <w:rFonts w:hint="eastAsia" w:ascii="Huawei Sans" w:hAnsi="Huawei Sans" w:cs="Huawei Sans"/>
          <w:lang w:val="en-US" w:eastAsia="zh-CN"/>
        </w:rPr>
        <w:t>列存储由于需要把一行记录拆分成单列保存，写入次数明显比行存储多，再加上磁头需要在盘片上移动和定位花费的时间，实际时间消耗会更大，所以，行存储在写入和修改上占有很大的优势；</w:t>
      </w:r>
    </w:p>
    <w:p>
      <w:pPr>
        <w:pStyle w:val="255"/>
        <w:ind w:firstLine="418" w:firstLineChars="0"/>
        <w:rPr>
          <w:rFonts w:hint="eastAsia" w:ascii="Huawei Sans" w:hAnsi="Huawei Sans" w:eastAsia="方正兰亭黑简体" w:cs="Huawei Sans"/>
          <w:lang w:eastAsia="zh-CN"/>
        </w:rPr>
      </w:pPr>
      <w:r>
        <w:rPr>
          <w:rFonts w:ascii="Huawei Sans" w:hAnsi="Huawei Sans" w:cs="Huawei Sans"/>
        </w:rPr>
        <w:t>数据读取时，</w:t>
      </w:r>
      <w:r>
        <w:rPr>
          <w:rFonts w:hint="eastAsia" w:ascii="Huawei Sans" w:hAnsi="Huawei Sans" w:cs="Huawei Sans"/>
        </w:rPr>
        <w:t>行存表</w:t>
      </w:r>
      <w:r>
        <w:rPr>
          <w:rFonts w:ascii="Huawei Sans" w:hAnsi="Huawei Sans" w:cs="Huawei Sans"/>
        </w:rPr>
        <w:t>通常将一行数据完全读出，如果只需要其中几列数据的情况，就会存在冗余列，出于缩短处理时间的考量，消除冗余列的过程通常是在内存中进行的</w:t>
      </w:r>
      <w:r>
        <w:rPr>
          <w:rFonts w:hint="eastAsia" w:ascii="Huawei Sans" w:hAnsi="Huawei Sans" w:cs="Huawei Sans"/>
          <w:lang w:eastAsia="zh-CN"/>
        </w:rPr>
        <w:t>，</w:t>
      </w:r>
      <w:r>
        <w:rPr>
          <w:rFonts w:ascii="Huawei Sans" w:hAnsi="Huawei Sans" w:cs="Huawei Sans"/>
        </w:rPr>
        <w:t>列存储每次读取的数据是集合的一段或者全部，不存在冗余性问题</w:t>
      </w:r>
      <w:r>
        <w:rPr>
          <w:rFonts w:hint="eastAsia" w:ascii="Huawei Sans" w:hAnsi="Huawei Sans" w:cs="Huawei Sans"/>
          <w:lang w:eastAsia="zh-CN"/>
        </w:rPr>
        <w:t>。</w:t>
      </w:r>
    </w:p>
    <w:p>
      <w:pPr>
        <w:pStyle w:val="255"/>
        <w:ind w:firstLine="418" w:firstLineChars="0"/>
        <w:rPr>
          <w:rFonts w:hint="default" w:ascii="Huawei Sans" w:hAnsi="Huawei Sans" w:cs="Huawei Sans"/>
          <w:lang w:val="en-US" w:eastAsia="zh-CN"/>
        </w:rPr>
      </w:pPr>
      <w:r>
        <w:rPr>
          <w:rFonts w:hint="eastAsia" w:ascii="Huawei Sans" w:hAnsi="Huawei Sans" w:cs="Huawei Sans"/>
          <w:lang w:val="en-US" w:eastAsia="zh-CN"/>
        </w:rPr>
        <w:t>所以在进行写入、修改或者检索少量数据的时候，行存表效率跟高，而在检索大数据，并且涉及某几列的时候，列存表效率更高。</w:t>
      </w:r>
    </w:p>
    <w:p>
      <w:pPr>
        <w:pStyle w:val="255"/>
        <w:rPr>
          <w:rFonts w:hint="eastAsia" w:ascii="Huawei Sans" w:hAnsi="Huawei Sans" w:cs="Huawei Sans"/>
        </w:rPr>
      </w:pPr>
    </w:p>
    <w:p>
      <w:pPr>
        <w:pStyle w:val="255"/>
        <w:rPr>
          <w:rFonts w:hint="eastAsia" w:ascii="Huawei Sans" w:hAnsi="Huawei Sans" w:cs="Huawei Sans"/>
        </w:rPr>
      </w:pPr>
      <w:r>
        <w:rPr>
          <w:rFonts w:hint="eastAsia" w:ascii="Huawei Sans" w:hAnsi="Huawei Sans" w:cs="Huawei Sans"/>
        </w:rPr>
        <w:t>实践思考题</w:t>
      </w:r>
      <w:r>
        <w:rPr>
          <w:rFonts w:ascii="Huawei Sans" w:hAnsi="Huawei Sans" w:cs="Huawei Sans"/>
        </w:rPr>
        <w:t>2</w:t>
      </w:r>
      <w:r>
        <w:rPr>
          <w:rFonts w:hint="eastAsia" w:ascii="Huawei Sans" w:hAnsi="Huawei Sans" w:cs="Huawei Sans"/>
        </w:rPr>
        <w:t>：全量物化视图与增量物化视图有哪些差别？</w:t>
      </w:r>
    </w:p>
    <w:p>
      <w:pPr>
        <w:pStyle w:val="255"/>
        <w:rPr>
          <w:rFonts w:hint="eastAsia" w:ascii="Huawei Sans" w:hAnsi="Huawei Sans" w:eastAsia="方正兰亭黑简体" w:cs="Huawei Sans"/>
          <w:lang w:val="en-US" w:eastAsia="zh-CN"/>
        </w:rPr>
      </w:pPr>
      <w:r>
        <w:rPr>
          <w:rFonts w:hint="eastAsia" w:ascii="Huawei Sans" w:hAnsi="Huawei Sans" w:cs="Huawei Sans"/>
          <w:lang w:val="en-US" w:eastAsia="zh-CN"/>
        </w:rPr>
        <w:t>答：全量物化视图只支持全量更新。增量物化视图可实现异步更新功能，用户可通过执行语句把新增数据刷新到物化视图中。</w:t>
      </w:r>
    </w:p>
    <w:p>
      <w:pPr>
        <w:topLinePunct w:val="0"/>
        <w:adjustRightInd/>
        <w:snapToGrid/>
        <w:spacing w:before="0" w:after="0" w:line="240" w:lineRule="auto"/>
        <w:ind w:left="0"/>
        <w:rPr>
          <w:rFonts w:hint="eastAsia" w:ascii="HuaweiSans-Regular" w:hAnsi="HuaweiSans-Regular" w:eastAsia="方正兰亭黑简体"/>
          <w:sz w:val="21"/>
        </w:rPr>
      </w:pPr>
      <w:r>
        <w:rPr>
          <w:rFonts w:hint="eastAsia" w:ascii="HuaweiSans-Regular" w:hAnsi="HuaweiSans-Regular" w:eastAsia="方正兰亭黑简体"/>
          <w:sz w:val="21"/>
        </w:rPr>
        <w:br w:type="page"/>
      </w:r>
    </w:p>
    <w:p>
      <w:pPr>
        <w:pStyle w:val="3"/>
        <w:numPr>
          <w:ilvl w:val="0"/>
          <w:numId w:val="0"/>
        </w:numPr>
      </w:pPr>
      <w:r>
        <w:t>关卡三、openGauss的AI4DB特性应用</w:t>
      </w:r>
    </w:p>
    <w:p>
      <w:pPr>
        <w:pStyle w:val="255"/>
        <w:rPr>
          <w:rFonts w:ascii="Huawei Sans" w:hAnsi="Huawei Sans" w:cs="Huawei Sans"/>
        </w:rPr>
      </w:pPr>
      <w:r>
        <w:rPr>
          <w:rFonts w:ascii="Huawei Sans" w:hAnsi="Huawei Sans" w:cs="Huawei Sans"/>
        </w:rPr>
        <w:t>任务一：</w:t>
      </w:r>
      <w:r>
        <w:rPr>
          <w:rFonts w:hint="eastAsia" w:ascii="Huawei Sans" w:hAnsi="Huawei Sans" w:cs="Huawei Sans"/>
        </w:rPr>
        <w:t>使用</w:t>
      </w:r>
      <w:r>
        <w:rPr>
          <w:rFonts w:ascii="Huawei Sans" w:hAnsi="Huawei Sans" w:cs="Huawei Sans"/>
        </w:rPr>
        <w:t>X-Tuner进行参数优化</w:t>
      </w:r>
    </w:p>
    <w:p>
      <w:pPr>
        <w:pStyle w:val="255"/>
        <w:rPr>
          <w:rFonts w:ascii="Huawei Sans" w:hAnsi="Huawei Sans" w:cs="Huawei Sans"/>
        </w:rPr>
      </w:pPr>
      <w:r>
        <w:rPr>
          <w:rFonts w:ascii="Huawei Sans" w:hAnsi="Huawei Sans" w:cs="Huawei Sans"/>
        </w:rPr>
        <w:t xml:space="preserve">1. </w:t>
      </w:r>
      <w:r>
        <w:rPr>
          <w:rFonts w:hint="eastAsia"/>
        </w:rPr>
        <w:t>执行TPCH脚本，获得测试时间，</w:t>
      </w:r>
      <w:r>
        <w:t>将执行结果截图</w:t>
      </w:r>
      <w:r>
        <w:rPr>
          <w:rFonts w:ascii="Huawei Sans" w:hAnsi="Huawei Sans" w:cs="Huawei Sans"/>
        </w:rPr>
        <w:t>：</w:t>
      </w:r>
    </w:p>
    <w:p>
      <w:pPr>
        <w:pStyle w:val="297"/>
        <w:rPr>
          <w:rFonts w:ascii="Huawei Sans" w:hAnsi="Huawei Sans" w:cs="Huawei Sans"/>
        </w:rPr>
      </w:pPr>
      <w:r>
        <w:rPr>
          <w:rFonts w:ascii="Huawei Sans" w:hAnsi="Huawei Sans" w:cs="Huawei Sans"/>
        </w:rPr>
        <w:t>gsql -d tpch -p 5432 -r -f /opt/software/tpch-kit/dbgen/queries/queries.sql &gt; /opt/software/tpch-kit/dbgen/queries/queries01.log</w:t>
      </w:r>
    </w:p>
    <w:p>
      <w:pPr>
        <w:pStyle w:val="255"/>
        <w:rPr>
          <w:rFonts w:ascii="Huawei Sans" w:hAnsi="Huawei Sans" w:cs="Huawei Sans"/>
        </w:rPr>
      </w:pPr>
    </w:p>
    <w:p>
      <w:pPr>
        <w:pStyle w:val="255"/>
        <w:rPr>
          <w:rFonts w:ascii="Huawei Sans" w:hAnsi="Huawei Sans" w:cs="Huawei Sans"/>
        </w:rPr>
      </w:pPr>
      <w:r>
        <w:rPr>
          <w:rFonts w:ascii="Huawei Sans" w:hAnsi="Huawei Sans" w:cs="Huawei Sans"/>
        </w:rPr>
        <w:drawing>
          <wp:inline distT="0" distB="0" distL="114300" distR="114300">
            <wp:extent cx="5593080" cy="1668780"/>
            <wp:effectExtent l="0" t="0" r="0" b="7620"/>
            <wp:docPr id="21"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9"/>
                    <pic:cNvPicPr>
                      <a:picLocks noChangeAspect="1"/>
                    </pic:cNvPicPr>
                  </pic:nvPicPr>
                  <pic:blipFill>
                    <a:blip r:embed="rId22"/>
                    <a:stretch>
                      <a:fillRect/>
                    </a:stretch>
                  </pic:blipFill>
                  <pic:spPr>
                    <a:xfrm>
                      <a:off x="0" y="0"/>
                      <a:ext cx="5593080" cy="1668780"/>
                    </a:xfrm>
                    <a:prstGeom prst="rect">
                      <a:avLst/>
                    </a:prstGeom>
                    <a:noFill/>
                    <a:ln>
                      <a:noFill/>
                    </a:ln>
                  </pic:spPr>
                </pic:pic>
              </a:graphicData>
            </a:graphic>
          </wp:inline>
        </w:drawing>
      </w:r>
    </w:p>
    <w:p>
      <w:pPr>
        <w:pStyle w:val="255"/>
        <w:rPr>
          <w:rFonts w:ascii="Huawei Sans" w:hAnsi="Huawei Sans" w:cs="Huawei Sans"/>
        </w:rPr>
      </w:pPr>
    </w:p>
    <w:p>
      <w:pPr>
        <w:pStyle w:val="255"/>
        <w:rPr>
          <w:rFonts w:hint="eastAsia"/>
        </w:rPr>
      </w:pPr>
      <w:r>
        <w:rPr>
          <w:rFonts w:hint="eastAsia" w:ascii="Huawei Sans" w:hAnsi="Huawei Sans" w:cs="Huawei Sans"/>
        </w:rPr>
        <w:t>2</w:t>
      </w:r>
      <w:r>
        <w:rPr>
          <w:rFonts w:ascii="Huawei Sans" w:hAnsi="Huawei Sans" w:cs="Huawei Sans"/>
        </w:rPr>
        <w:t>.</w:t>
      </w:r>
      <w:r>
        <w:t xml:space="preserve"> 使用root用户</w:t>
      </w:r>
      <w:r>
        <w:rPr>
          <w:rFonts w:hint="eastAsia"/>
        </w:rPr>
        <w:t>，执行</w:t>
      </w:r>
      <w:r>
        <w:t>X-Tuner进行参数建议优化</w:t>
      </w:r>
      <w:r>
        <w:rPr>
          <w:rFonts w:hint="eastAsia"/>
        </w:rPr>
        <w:t>，</w:t>
      </w:r>
      <w:r>
        <w:t>将执行结果截图</w:t>
      </w:r>
    </w:p>
    <w:p>
      <w:pPr>
        <w:pStyle w:val="297"/>
        <w:rPr>
          <w:rFonts w:ascii="Huawei Sans" w:hAnsi="Huawei Sans" w:cs="Huawei Sans"/>
        </w:rPr>
      </w:pPr>
      <w:r>
        <w:rPr>
          <w:rFonts w:ascii="Huawei Sans" w:hAnsi="Huawei Sans" w:cs="Huawei Sans"/>
        </w:rPr>
        <w:t>gs_xtuner recommend --db-name tpch --db-user omm --port 5432 --host 127.0.0.1 --host-user omm</w:t>
      </w:r>
    </w:p>
    <w:p>
      <w:pPr>
        <w:pStyle w:val="255"/>
        <w:rPr>
          <w:rFonts w:hint="eastAsia"/>
        </w:rPr>
      </w:pPr>
    </w:p>
    <w:p>
      <w:pPr>
        <w:pStyle w:val="255"/>
        <w:rPr>
          <w:rFonts w:hint="eastAsia"/>
        </w:rPr>
      </w:pPr>
      <w:r>
        <w:rPr>
          <w:rFonts w:hint="eastAsia"/>
        </w:rPr>
        <w:drawing>
          <wp:inline distT="0" distB="0" distL="114300" distR="114300">
            <wp:extent cx="5852160" cy="2545080"/>
            <wp:effectExtent l="0" t="0" r="0" b="0"/>
            <wp:docPr id="22"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0"/>
                    <pic:cNvPicPr>
                      <a:picLocks noChangeAspect="1"/>
                    </pic:cNvPicPr>
                  </pic:nvPicPr>
                  <pic:blipFill>
                    <a:blip r:embed="rId23"/>
                    <a:stretch>
                      <a:fillRect/>
                    </a:stretch>
                  </pic:blipFill>
                  <pic:spPr>
                    <a:xfrm>
                      <a:off x="0" y="0"/>
                      <a:ext cx="5852160" cy="2545080"/>
                    </a:xfrm>
                    <a:prstGeom prst="rect">
                      <a:avLst/>
                    </a:prstGeom>
                    <a:noFill/>
                    <a:ln>
                      <a:noFill/>
                    </a:ln>
                  </pic:spPr>
                </pic:pic>
              </a:graphicData>
            </a:graphic>
          </wp:inline>
        </w:drawing>
      </w:r>
    </w:p>
    <w:p>
      <w:pPr>
        <w:pStyle w:val="255"/>
        <w:rPr>
          <w:rFonts w:hint="eastAsia"/>
        </w:rPr>
      </w:pPr>
    </w:p>
    <w:p>
      <w:pPr>
        <w:pStyle w:val="255"/>
        <w:rPr>
          <w:rFonts w:hint="eastAsia"/>
        </w:rPr>
      </w:pPr>
    </w:p>
    <w:p>
      <w:pPr>
        <w:pStyle w:val="255"/>
        <w:rPr>
          <w:rFonts w:ascii="Huawei Sans" w:hAnsi="Huawei Sans" w:cs="Huawei Sans"/>
        </w:rPr>
      </w:pPr>
      <w:r>
        <w:rPr>
          <w:rFonts w:hint="eastAsia" w:ascii="Huawei Sans" w:hAnsi="Huawei Sans" w:cs="Huawei Sans"/>
        </w:rPr>
        <w:t>3</w:t>
      </w:r>
      <w:r>
        <w:rPr>
          <w:rFonts w:ascii="Huawei Sans" w:hAnsi="Huawei Sans" w:cs="Huawei Sans"/>
        </w:rPr>
        <w:t>.重启完成后</w:t>
      </w:r>
      <w:r>
        <w:rPr>
          <w:rFonts w:hint="eastAsia" w:ascii="Huawei Sans" w:hAnsi="Huawei Sans" w:cs="Huawei Sans"/>
        </w:rPr>
        <w:t>，</w:t>
      </w:r>
      <w:r>
        <w:rPr>
          <w:rFonts w:ascii="Huawei Sans" w:hAnsi="Huawei Sans" w:cs="Huawei Sans"/>
        </w:rPr>
        <w:t>获取参数值</w:t>
      </w:r>
      <w:r>
        <w:rPr>
          <w:rFonts w:hint="eastAsia" w:ascii="Huawei Sans" w:hAnsi="Huawei Sans" w:cs="Huawei Sans"/>
        </w:rPr>
        <w:t>：</w:t>
      </w:r>
    </w:p>
    <w:p>
      <w:pPr>
        <w:pStyle w:val="297"/>
        <w:rPr>
          <w:rFonts w:ascii="Huawei Sans" w:hAnsi="Huawei Sans" w:cs="Huawei Sans"/>
        </w:rPr>
      </w:pPr>
      <w:r>
        <w:rPr>
          <w:rFonts w:ascii="Huawei Sans" w:hAnsi="Huawei Sans" w:cs="Huawei Sans"/>
        </w:rPr>
        <w:t>cd /opt/software/openGauss/data</w:t>
      </w:r>
    </w:p>
    <w:p>
      <w:pPr>
        <w:pStyle w:val="297"/>
        <w:rPr>
          <w:rFonts w:ascii="Huawei Sans" w:hAnsi="Huawei Sans" w:cs="Huawei Sans"/>
        </w:rPr>
      </w:pPr>
      <w:r>
        <w:rPr>
          <w:rFonts w:ascii="Huawei Sans" w:hAnsi="Huawei Sans" w:cs="Huawei Sans"/>
        </w:rPr>
        <w:t>cat postgresql.conf|grep -E 'shared_buffers|max_connections|effective_cache_size|effective_io_concurrency|wal_buffers|random_page_cost|default_statistics_target'</w:t>
      </w:r>
    </w:p>
    <w:p>
      <w:pPr>
        <w:pStyle w:val="255"/>
        <w:ind w:left="0" w:leftChars="0" w:firstLine="420" w:firstLineChars="0"/>
        <w:rPr>
          <w:rFonts w:ascii="Huawei Sans" w:hAnsi="Huawei Sans" w:cs="Huawei Sans"/>
        </w:rPr>
      </w:pPr>
      <w:r>
        <w:rPr>
          <w:rFonts w:ascii="Huawei Sans" w:hAnsi="Huawei Sans" w:cs="Huawei Sans"/>
        </w:rPr>
        <w:drawing>
          <wp:inline distT="0" distB="0" distL="114300" distR="114300">
            <wp:extent cx="6116320" cy="1651000"/>
            <wp:effectExtent l="0" t="0" r="10160" b="10160"/>
            <wp:docPr id="23"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1"/>
                    <pic:cNvPicPr>
                      <a:picLocks noChangeAspect="1"/>
                    </pic:cNvPicPr>
                  </pic:nvPicPr>
                  <pic:blipFill>
                    <a:blip r:embed="rId24"/>
                    <a:stretch>
                      <a:fillRect/>
                    </a:stretch>
                  </pic:blipFill>
                  <pic:spPr>
                    <a:xfrm>
                      <a:off x="0" y="0"/>
                      <a:ext cx="6116320" cy="1651000"/>
                    </a:xfrm>
                    <a:prstGeom prst="rect">
                      <a:avLst/>
                    </a:prstGeom>
                    <a:noFill/>
                    <a:ln>
                      <a:noFill/>
                    </a:ln>
                  </pic:spPr>
                </pic:pic>
              </a:graphicData>
            </a:graphic>
          </wp:inline>
        </w:drawing>
      </w: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r>
        <w:rPr>
          <w:rFonts w:ascii="Huawei Sans" w:hAnsi="Huawei Sans" w:cs="Huawei Sans"/>
        </w:rPr>
        <w:t>任务二：</w:t>
      </w:r>
      <w:r>
        <w:rPr>
          <w:rFonts w:hint="eastAsia" w:ascii="Huawei Sans" w:hAnsi="Huawei Sans" w:cs="Huawei Sans"/>
        </w:rPr>
        <w:t>使用</w:t>
      </w:r>
      <w:r>
        <w:rPr>
          <w:rFonts w:ascii="Huawei Sans" w:hAnsi="Huawei Sans" w:cs="Huawei Sans"/>
        </w:rPr>
        <w:t>Index-advisor对select 查询语句进行优化，并通过对比执行计划，得到优化前后的不同。</w:t>
      </w:r>
    </w:p>
    <w:p>
      <w:pPr>
        <w:pStyle w:val="255"/>
        <w:rPr>
          <w:rFonts w:ascii="Huawei Sans" w:hAnsi="Huawei Sans" w:cs="Huawei Sans"/>
        </w:rPr>
      </w:pPr>
      <w:r>
        <w:rPr>
          <w:rFonts w:ascii="Huawei Sans" w:hAnsi="Huawei Sans" w:cs="Huawei Sans"/>
        </w:rPr>
        <w:t xml:space="preserve">1. </w:t>
      </w:r>
      <w:r>
        <w:rPr>
          <w:rFonts w:hint="eastAsia" w:ascii="Huawei Sans" w:hAnsi="Huawei Sans" w:cs="Huawei Sans"/>
        </w:rPr>
        <w:t>使用</w:t>
      </w:r>
      <w:r>
        <w:rPr>
          <w:rFonts w:ascii="Huawei Sans" w:hAnsi="Huawei Sans" w:cs="Huawei Sans"/>
        </w:rPr>
        <w:t>explain，对</w:t>
      </w:r>
      <w:r>
        <w:t>查询2020年</w:t>
      </w:r>
      <w:r>
        <w:rPr>
          <w:rFonts w:hint="eastAsia"/>
        </w:rPr>
        <w:t>3月订单表收入并进行排序的S</w:t>
      </w:r>
      <w:r>
        <w:t>QL</w:t>
      </w:r>
      <w:r>
        <w:rPr>
          <w:rFonts w:ascii="Huawei Sans" w:hAnsi="Huawei Sans" w:cs="Huawei Sans"/>
        </w:rPr>
        <w:t>加以分析，将结果截图。</w:t>
      </w:r>
    </w:p>
    <w:p>
      <w:pPr>
        <w:pStyle w:val="297"/>
        <w:rPr>
          <w:rFonts w:ascii="Huawei Sans" w:hAnsi="Huawei Sans" w:cs="Huawei Sans"/>
        </w:rPr>
      </w:pPr>
      <w:r>
        <w:rPr>
          <w:rFonts w:ascii="Huawei Sans" w:hAnsi="Huawei Sans" w:cs="Huawei Sans"/>
        </w:rPr>
        <w:t xml:space="preserve">EXPLAIN </w:t>
      </w:r>
    </w:p>
    <w:p>
      <w:pPr>
        <w:pStyle w:val="297"/>
        <w:rPr>
          <w:rFonts w:ascii="Huawei Sans" w:hAnsi="Huawei Sans" w:cs="Huawei Sans"/>
        </w:rPr>
      </w:pPr>
      <w:r>
        <w:rPr>
          <w:rFonts w:ascii="Huawei Sans" w:hAnsi="Huawei Sans" w:cs="Huawei Sans"/>
        </w:rPr>
        <w:t>SELECT ad.province AS province, SUM(o.actual_price) AS GMV</w:t>
      </w:r>
    </w:p>
    <w:p>
      <w:pPr>
        <w:pStyle w:val="297"/>
        <w:rPr>
          <w:rFonts w:ascii="Huawei Sans" w:hAnsi="Huawei Sans" w:cs="Huawei Sans"/>
        </w:rPr>
      </w:pPr>
      <w:r>
        <w:rPr>
          <w:rFonts w:ascii="Huawei Sans" w:hAnsi="Huawei Sans" w:cs="Huawei Sans"/>
        </w:rPr>
        <w:t xml:space="preserve">  FROM litemall_orders o,</w:t>
      </w:r>
    </w:p>
    <w:p>
      <w:pPr>
        <w:pStyle w:val="297"/>
        <w:rPr>
          <w:rFonts w:ascii="Huawei Sans" w:hAnsi="Huawei Sans" w:cs="Huawei Sans"/>
        </w:rPr>
      </w:pPr>
      <w:r>
        <w:rPr>
          <w:rFonts w:ascii="Huawei Sans" w:hAnsi="Huawei Sans" w:cs="Huawei Sans"/>
        </w:rPr>
        <w:t xml:space="preserve">       address_dimension ad,</w:t>
      </w:r>
    </w:p>
    <w:p>
      <w:pPr>
        <w:pStyle w:val="297"/>
        <w:rPr>
          <w:rFonts w:ascii="Huawei Sans" w:hAnsi="Huawei Sans" w:cs="Huawei Sans"/>
        </w:rPr>
      </w:pPr>
      <w:r>
        <w:rPr>
          <w:rFonts w:ascii="Huawei Sans" w:hAnsi="Huawei Sans" w:cs="Huawei Sans"/>
        </w:rPr>
        <w:t xml:space="preserve">       date_dimension dd</w:t>
      </w:r>
    </w:p>
    <w:p>
      <w:pPr>
        <w:pStyle w:val="297"/>
        <w:rPr>
          <w:rFonts w:ascii="Huawei Sans" w:hAnsi="Huawei Sans" w:cs="Huawei Sans"/>
        </w:rPr>
      </w:pPr>
      <w:r>
        <w:rPr>
          <w:rFonts w:ascii="Huawei Sans" w:hAnsi="Huawei Sans" w:cs="Huawei Sans"/>
        </w:rPr>
        <w:t xml:space="preserve"> WHERE o.address_key = ad.address_key</w:t>
      </w:r>
    </w:p>
    <w:p>
      <w:pPr>
        <w:pStyle w:val="297"/>
        <w:rPr>
          <w:rFonts w:ascii="Huawei Sans" w:hAnsi="Huawei Sans" w:cs="Huawei Sans"/>
        </w:rPr>
      </w:pPr>
      <w:r>
        <w:rPr>
          <w:rFonts w:ascii="Huawei Sans" w:hAnsi="Huawei Sans" w:cs="Huawei Sans"/>
        </w:rPr>
        <w:t xml:space="preserve">   AND o.add_date = dd.date_key</w:t>
      </w:r>
    </w:p>
    <w:p>
      <w:pPr>
        <w:pStyle w:val="297"/>
        <w:rPr>
          <w:rFonts w:ascii="Huawei Sans" w:hAnsi="Huawei Sans" w:cs="Huawei Sans"/>
        </w:rPr>
      </w:pPr>
      <w:r>
        <w:rPr>
          <w:rFonts w:ascii="Huawei Sans" w:hAnsi="Huawei Sans" w:cs="Huawei Sans"/>
        </w:rPr>
        <w:t xml:space="preserve">   AND dd.year = 2020</w:t>
      </w:r>
    </w:p>
    <w:p>
      <w:pPr>
        <w:pStyle w:val="297"/>
        <w:rPr>
          <w:rFonts w:ascii="Huawei Sans" w:hAnsi="Huawei Sans" w:cs="Huawei Sans"/>
        </w:rPr>
      </w:pPr>
      <w:r>
        <w:rPr>
          <w:rFonts w:ascii="Huawei Sans" w:hAnsi="Huawei Sans" w:cs="Huawei Sans"/>
        </w:rPr>
        <w:t xml:space="preserve">   AND dd.month = 3</w:t>
      </w:r>
    </w:p>
    <w:p>
      <w:pPr>
        <w:pStyle w:val="297"/>
        <w:rPr>
          <w:rFonts w:ascii="Huawei Sans" w:hAnsi="Huawei Sans" w:cs="Huawei Sans"/>
        </w:rPr>
      </w:pPr>
      <w:r>
        <w:rPr>
          <w:rFonts w:ascii="Huawei Sans" w:hAnsi="Huawei Sans" w:cs="Huawei Sans"/>
        </w:rPr>
        <w:t xml:space="preserve"> GROUP BY ad.province</w:t>
      </w:r>
    </w:p>
    <w:p>
      <w:pPr>
        <w:pStyle w:val="297"/>
        <w:rPr>
          <w:rFonts w:ascii="Huawei Sans" w:hAnsi="Huawei Sans" w:cs="Huawei Sans"/>
        </w:rPr>
      </w:pPr>
      <w:r>
        <w:rPr>
          <w:rFonts w:ascii="Huawei Sans" w:hAnsi="Huawei Sans" w:cs="Huawei Sans"/>
        </w:rPr>
        <w:t xml:space="preserve"> ORDER BY SUM(o.actual_price) DESC; </w:t>
      </w:r>
    </w:p>
    <w:p>
      <w:pPr>
        <w:pStyle w:val="255"/>
        <w:ind w:left="0" w:leftChars="0" w:firstLine="420" w:firstLineChars="0"/>
        <w:rPr>
          <w:rFonts w:ascii="Huawei Sans" w:hAnsi="Huawei Sans" w:eastAsia="微软雅黑" w:cs="Huawei Sans"/>
          <w:kern w:val="2"/>
          <w:szCs w:val="21"/>
        </w:rPr>
      </w:pPr>
      <w:r>
        <w:rPr>
          <w:rFonts w:ascii="Huawei Sans" w:hAnsi="Huawei Sans" w:eastAsia="微软雅黑" w:cs="Huawei Sans"/>
          <w:kern w:val="2"/>
          <w:szCs w:val="21"/>
        </w:rPr>
        <w:drawing>
          <wp:inline distT="0" distB="0" distL="114300" distR="114300">
            <wp:extent cx="6119495" cy="2275205"/>
            <wp:effectExtent l="0" t="0" r="6985" b="10795"/>
            <wp:docPr id="24"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2"/>
                    <pic:cNvPicPr>
                      <a:picLocks noChangeAspect="1"/>
                    </pic:cNvPicPr>
                  </pic:nvPicPr>
                  <pic:blipFill>
                    <a:blip r:embed="rId25"/>
                    <a:stretch>
                      <a:fillRect/>
                    </a:stretch>
                  </pic:blipFill>
                  <pic:spPr>
                    <a:xfrm>
                      <a:off x="0" y="0"/>
                      <a:ext cx="6119495" cy="2275205"/>
                    </a:xfrm>
                    <a:prstGeom prst="rect">
                      <a:avLst/>
                    </a:prstGeom>
                    <a:noFill/>
                    <a:ln>
                      <a:noFill/>
                    </a:ln>
                  </pic:spPr>
                </pic:pic>
              </a:graphicData>
            </a:graphic>
          </wp:inline>
        </w:drawing>
      </w:r>
    </w:p>
    <w:p>
      <w:pPr>
        <w:pStyle w:val="255"/>
        <w:rPr>
          <w:rFonts w:ascii="Huawei Sans" w:hAnsi="Huawei Sans" w:eastAsia="微软雅黑" w:cs="Huawei Sans"/>
          <w:kern w:val="2"/>
          <w:szCs w:val="21"/>
        </w:rPr>
      </w:pPr>
    </w:p>
    <w:p>
      <w:pPr>
        <w:pStyle w:val="255"/>
        <w:rPr>
          <w:rFonts w:ascii="Huawei Sans" w:hAnsi="Huawei Sans" w:eastAsia="微软雅黑" w:cs="Huawei Sans"/>
          <w:kern w:val="2"/>
          <w:szCs w:val="21"/>
        </w:rPr>
      </w:pPr>
    </w:p>
    <w:p>
      <w:pPr>
        <w:pStyle w:val="255"/>
        <w:rPr>
          <w:rFonts w:ascii="Huawei Sans" w:hAnsi="Huawei Sans" w:eastAsia="微软雅黑" w:cs="Huawei Sans"/>
          <w:kern w:val="2"/>
          <w:szCs w:val="21"/>
        </w:rPr>
      </w:pPr>
    </w:p>
    <w:p>
      <w:pPr>
        <w:pStyle w:val="255"/>
        <w:rPr>
          <w:rFonts w:ascii="Huawei Sans" w:hAnsi="Huawei Sans" w:cs="Huawei Sans"/>
        </w:rPr>
      </w:pPr>
    </w:p>
    <w:p>
      <w:pPr>
        <w:pStyle w:val="255"/>
        <w:rPr>
          <w:rFonts w:ascii="Huawei Sans" w:hAnsi="Huawei Sans" w:cs="Huawei Sans"/>
        </w:rPr>
      </w:pPr>
      <w:r>
        <w:rPr>
          <w:rFonts w:ascii="Huawei Sans" w:hAnsi="Huawei Sans" w:cs="Huawei Sans"/>
        </w:rPr>
        <w:t xml:space="preserve">2. </w:t>
      </w:r>
      <w:r>
        <w:rPr>
          <w:rFonts w:hint="eastAsia" w:ascii="Huawei Sans" w:hAnsi="Huawei Sans" w:cs="Huawei Sans"/>
        </w:rPr>
        <w:t>使用索引推荐功能，对查询语句进行推荐，将执行结果截图。</w:t>
      </w:r>
    </w:p>
    <w:p>
      <w:pPr>
        <w:pStyle w:val="297"/>
        <w:rPr>
          <w:rFonts w:ascii="Huawei Sans" w:hAnsi="Huawei Sans" w:cs="Huawei Sans"/>
        </w:rPr>
      </w:pPr>
      <w:r>
        <w:rPr>
          <w:rFonts w:ascii="Huawei Sans" w:hAnsi="Huawei Sans" w:cs="Huawei Sans"/>
        </w:rPr>
        <w:t>select * from gs_index_advise('</w:t>
      </w:r>
    </w:p>
    <w:p>
      <w:pPr>
        <w:pStyle w:val="297"/>
        <w:rPr>
          <w:rFonts w:ascii="Huawei Sans" w:hAnsi="Huawei Sans" w:cs="Huawei Sans"/>
        </w:rPr>
      </w:pPr>
      <w:r>
        <w:rPr>
          <w:rFonts w:ascii="Huawei Sans" w:hAnsi="Huawei Sans" w:cs="Huawei Sans"/>
        </w:rPr>
        <w:t>SELECT ad.province AS province, SUM(o.actual_price) AS GMV</w:t>
      </w:r>
    </w:p>
    <w:p>
      <w:pPr>
        <w:pStyle w:val="297"/>
        <w:rPr>
          <w:rFonts w:ascii="Huawei Sans" w:hAnsi="Huawei Sans" w:cs="Huawei Sans"/>
        </w:rPr>
      </w:pPr>
      <w:r>
        <w:rPr>
          <w:rFonts w:ascii="Huawei Sans" w:hAnsi="Huawei Sans" w:cs="Huawei Sans"/>
        </w:rPr>
        <w:t xml:space="preserve">  FROM litemall_orders o,</w:t>
      </w:r>
    </w:p>
    <w:p>
      <w:pPr>
        <w:pStyle w:val="297"/>
        <w:rPr>
          <w:rFonts w:ascii="Huawei Sans" w:hAnsi="Huawei Sans" w:cs="Huawei Sans"/>
        </w:rPr>
      </w:pPr>
      <w:r>
        <w:rPr>
          <w:rFonts w:ascii="Huawei Sans" w:hAnsi="Huawei Sans" w:cs="Huawei Sans"/>
        </w:rPr>
        <w:t xml:space="preserve">       address_dimension ad,</w:t>
      </w:r>
    </w:p>
    <w:p>
      <w:pPr>
        <w:pStyle w:val="297"/>
        <w:rPr>
          <w:rFonts w:ascii="Huawei Sans" w:hAnsi="Huawei Sans" w:cs="Huawei Sans"/>
        </w:rPr>
      </w:pPr>
      <w:r>
        <w:rPr>
          <w:rFonts w:ascii="Huawei Sans" w:hAnsi="Huawei Sans" w:cs="Huawei Sans"/>
        </w:rPr>
        <w:t xml:space="preserve">       date_dimension dd</w:t>
      </w:r>
    </w:p>
    <w:p>
      <w:pPr>
        <w:pStyle w:val="297"/>
        <w:rPr>
          <w:rFonts w:ascii="Huawei Sans" w:hAnsi="Huawei Sans" w:cs="Huawei Sans"/>
        </w:rPr>
      </w:pPr>
      <w:r>
        <w:rPr>
          <w:rFonts w:ascii="Huawei Sans" w:hAnsi="Huawei Sans" w:cs="Huawei Sans"/>
        </w:rPr>
        <w:t xml:space="preserve"> WHERE o.address_key = ad.address_key</w:t>
      </w:r>
    </w:p>
    <w:p>
      <w:pPr>
        <w:pStyle w:val="297"/>
        <w:rPr>
          <w:rFonts w:ascii="Huawei Sans" w:hAnsi="Huawei Sans" w:cs="Huawei Sans"/>
        </w:rPr>
      </w:pPr>
      <w:r>
        <w:rPr>
          <w:rFonts w:ascii="Huawei Sans" w:hAnsi="Huawei Sans" w:cs="Huawei Sans"/>
        </w:rPr>
        <w:t xml:space="preserve">   AND o.add_date = dd.date_key</w:t>
      </w:r>
    </w:p>
    <w:p>
      <w:pPr>
        <w:pStyle w:val="297"/>
        <w:rPr>
          <w:rFonts w:ascii="Huawei Sans" w:hAnsi="Huawei Sans" w:cs="Huawei Sans"/>
        </w:rPr>
      </w:pPr>
      <w:r>
        <w:rPr>
          <w:rFonts w:ascii="Huawei Sans" w:hAnsi="Huawei Sans" w:cs="Huawei Sans"/>
        </w:rPr>
        <w:t xml:space="preserve">   AND dd.year = 2020</w:t>
      </w:r>
    </w:p>
    <w:p>
      <w:pPr>
        <w:pStyle w:val="297"/>
        <w:rPr>
          <w:rFonts w:ascii="Huawei Sans" w:hAnsi="Huawei Sans" w:cs="Huawei Sans"/>
        </w:rPr>
      </w:pPr>
      <w:r>
        <w:rPr>
          <w:rFonts w:ascii="Huawei Sans" w:hAnsi="Huawei Sans" w:cs="Huawei Sans"/>
        </w:rPr>
        <w:t xml:space="preserve">   AND dd.month = 3</w:t>
      </w:r>
    </w:p>
    <w:p>
      <w:pPr>
        <w:pStyle w:val="297"/>
        <w:rPr>
          <w:rFonts w:ascii="Huawei Sans" w:hAnsi="Huawei Sans" w:cs="Huawei Sans"/>
        </w:rPr>
      </w:pPr>
      <w:r>
        <w:rPr>
          <w:rFonts w:ascii="Huawei Sans" w:hAnsi="Huawei Sans" w:cs="Huawei Sans"/>
        </w:rPr>
        <w:t xml:space="preserve"> GROUP BY ad.province</w:t>
      </w:r>
    </w:p>
    <w:p>
      <w:pPr>
        <w:pStyle w:val="297"/>
        <w:rPr>
          <w:rFonts w:ascii="Huawei Sans" w:hAnsi="Huawei Sans" w:cs="Huawei Sans"/>
        </w:rPr>
      </w:pPr>
      <w:r>
        <w:rPr>
          <w:rFonts w:ascii="Huawei Sans" w:hAnsi="Huawei Sans" w:cs="Huawei Sans"/>
        </w:rPr>
        <w:t xml:space="preserve"> ORDER BY SUM(o.actual_price) DESC'); </w:t>
      </w:r>
    </w:p>
    <w:p>
      <w:pPr>
        <w:pStyle w:val="255"/>
        <w:rPr>
          <w:rFonts w:ascii="Huawei Sans" w:hAnsi="Huawei Sans" w:cs="Huawei Sans"/>
        </w:rPr>
      </w:pPr>
    </w:p>
    <w:p>
      <w:pPr>
        <w:pStyle w:val="255"/>
        <w:ind w:firstLine="1254" w:firstLineChars="0"/>
        <w:rPr>
          <w:rFonts w:ascii="Huawei Sans" w:hAnsi="Huawei Sans" w:cs="Huawei Sans"/>
        </w:rPr>
      </w:pPr>
      <w:r>
        <w:rPr>
          <w:rFonts w:ascii="Huawei Sans" w:hAnsi="Huawei Sans" w:cs="Huawei Sans"/>
        </w:rPr>
        <w:drawing>
          <wp:inline distT="0" distB="0" distL="114300" distR="114300">
            <wp:extent cx="3329940" cy="982980"/>
            <wp:effectExtent l="0" t="0" r="7620" b="7620"/>
            <wp:docPr id="25"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3"/>
                    <pic:cNvPicPr>
                      <a:picLocks noChangeAspect="1"/>
                    </pic:cNvPicPr>
                  </pic:nvPicPr>
                  <pic:blipFill>
                    <a:blip r:embed="rId26"/>
                    <a:stretch>
                      <a:fillRect/>
                    </a:stretch>
                  </pic:blipFill>
                  <pic:spPr>
                    <a:xfrm>
                      <a:off x="0" y="0"/>
                      <a:ext cx="3329940" cy="982980"/>
                    </a:xfrm>
                    <a:prstGeom prst="rect">
                      <a:avLst/>
                    </a:prstGeom>
                    <a:noFill/>
                    <a:ln>
                      <a:noFill/>
                    </a:ln>
                  </pic:spPr>
                </pic:pic>
              </a:graphicData>
            </a:graphic>
          </wp:inline>
        </w:drawing>
      </w: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r>
        <w:rPr>
          <w:rFonts w:ascii="Huawei Sans" w:hAnsi="Huawei Sans" w:cs="Huawei Sans"/>
        </w:rPr>
        <w:t xml:space="preserve">3. </w:t>
      </w:r>
      <w:r>
        <w:rPr>
          <w:rFonts w:hint="eastAsia"/>
        </w:rPr>
        <w:t>查看创建的虚拟索引列，</w:t>
      </w:r>
      <w:r>
        <w:t>将执行结果截图</w:t>
      </w:r>
      <w:r>
        <w:rPr>
          <w:rFonts w:ascii="Huawei Sans" w:hAnsi="Huawei Sans" w:cs="Huawei Sans"/>
        </w:rPr>
        <w:t>。</w:t>
      </w:r>
    </w:p>
    <w:p>
      <w:pPr>
        <w:pStyle w:val="297"/>
        <w:rPr>
          <w:rFonts w:ascii="Huawei Sans" w:hAnsi="Huawei Sans" w:cs="Huawei Sans"/>
        </w:rPr>
      </w:pPr>
      <w:r>
        <w:rPr>
          <w:rFonts w:ascii="Huawei Sans" w:hAnsi="Huawei Sans" w:cs="Huawei Sans"/>
        </w:rPr>
        <w:t>select * from hypopg_display_index();</w:t>
      </w:r>
    </w:p>
    <w:p>
      <w:pPr>
        <w:pStyle w:val="255"/>
        <w:rPr>
          <w:rFonts w:ascii="Huawei Sans" w:hAnsi="Huawei Sans" w:cs="Huawei Sans"/>
        </w:rPr>
      </w:pPr>
    </w:p>
    <w:p>
      <w:pPr>
        <w:pStyle w:val="255"/>
        <w:ind w:left="0" w:leftChars="0" w:firstLine="420" w:firstLineChars="0"/>
        <w:rPr>
          <w:rFonts w:ascii="Huawei Sans" w:hAnsi="Huawei Sans" w:cs="Huawei Sans"/>
        </w:rPr>
      </w:pPr>
      <w:r>
        <w:rPr>
          <w:rFonts w:ascii="Huawei Sans" w:hAnsi="Huawei Sans" w:cs="Huawei Sans"/>
        </w:rPr>
        <w:drawing>
          <wp:inline distT="0" distB="0" distL="114300" distR="114300">
            <wp:extent cx="6116320" cy="1215390"/>
            <wp:effectExtent l="0" t="0" r="10160" b="3810"/>
            <wp:docPr id="26"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4"/>
                    <pic:cNvPicPr>
                      <a:picLocks noChangeAspect="1"/>
                    </pic:cNvPicPr>
                  </pic:nvPicPr>
                  <pic:blipFill>
                    <a:blip r:embed="rId27"/>
                    <a:stretch>
                      <a:fillRect/>
                    </a:stretch>
                  </pic:blipFill>
                  <pic:spPr>
                    <a:xfrm>
                      <a:off x="0" y="0"/>
                      <a:ext cx="6116320" cy="1215390"/>
                    </a:xfrm>
                    <a:prstGeom prst="rect">
                      <a:avLst/>
                    </a:prstGeom>
                    <a:noFill/>
                    <a:ln>
                      <a:noFill/>
                    </a:ln>
                  </pic:spPr>
                </pic:pic>
              </a:graphicData>
            </a:graphic>
          </wp:inline>
        </w:drawing>
      </w:r>
    </w:p>
    <w:p>
      <w:pPr>
        <w:pStyle w:val="255"/>
        <w:rPr>
          <w:rFonts w:ascii="Huawei Sans" w:hAnsi="Huawei Sans" w:eastAsia="微软雅黑" w:cs="Huawei Sans"/>
          <w:kern w:val="2"/>
          <w:szCs w:val="21"/>
        </w:rPr>
      </w:pPr>
    </w:p>
    <w:p>
      <w:pPr>
        <w:pStyle w:val="255"/>
        <w:rPr>
          <w:rFonts w:ascii="Huawei Sans" w:hAnsi="Huawei Sans" w:eastAsia="微软雅黑" w:cs="Huawei Sans"/>
          <w:kern w:val="2"/>
          <w:szCs w:val="21"/>
        </w:rPr>
      </w:pPr>
    </w:p>
    <w:p>
      <w:pPr>
        <w:pStyle w:val="255"/>
        <w:rPr>
          <w:rFonts w:ascii="Huawei Sans" w:hAnsi="Huawei Sans" w:cs="Huawei Sans"/>
        </w:rPr>
      </w:pPr>
      <w:r>
        <w:rPr>
          <w:rFonts w:ascii="Huawei Sans" w:hAnsi="Huawei Sans" w:cs="Huawei Sans"/>
        </w:rPr>
        <w:t xml:space="preserve">4. </w:t>
      </w:r>
      <w:r>
        <w:rPr>
          <w:rFonts w:hint="eastAsia" w:ascii="Huawei Sans" w:hAnsi="Huawei Sans" w:cs="Huawei Sans"/>
        </w:rPr>
        <w:t>获取索引虚拟列大小结果（单位为：字节），将执行结果截图。</w:t>
      </w:r>
    </w:p>
    <w:p>
      <w:pPr>
        <w:pStyle w:val="297"/>
        <w:rPr>
          <w:rFonts w:ascii="Huawei Sans" w:hAnsi="Huawei Sans" w:cs="Huawei Sans"/>
        </w:rPr>
      </w:pPr>
      <w:r>
        <w:rPr>
          <w:rFonts w:ascii="Huawei Sans" w:hAnsi="Huawei Sans" w:cs="Huawei Sans"/>
        </w:rPr>
        <w:t>select * from hypopg_estimate_size(16715);</w:t>
      </w:r>
    </w:p>
    <w:p>
      <w:pPr>
        <w:pStyle w:val="297"/>
        <w:rPr>
          <w:rFonts w:ascii="Huawei Sans" w:hAnsi="Huawei Sans" w:cs="Huawei Sans"/>
        </w:rPr>
      </w:pPr>
      <w:r>
        <w:rPr>
          <w:rFonts w:ascii="Huawei Sans" w:hAnsi="Huawei Sans" w:cs="Huawei Sans"/>
        </w:rPr>
        <w:t>select * from hypopg_estimate_size(16716);</w:t>
      </w:r>
    </w:p>
    <w:p>
      <w:pPr>
        <w:pStyle w:val="255"/>
        <w:ind w:firstLine="1254" w:firstLineChars="0"/>
        <w:rPr>
          <w:rFonts w:ascii="Huawei Sans" w:hAnsi="Huawei Sans" w:cs="Huawei Sans"/>
        </w:rPr>
      </w:pPr>
      <w:r>
        <w:rPr>
          <w:rFonts w:ascii="Huawei Sans" w:hAnsi="Huawei Sans" w:cs="Huawei Sans"/>
        </w:rPr>
        <w:drawing>
          <wp:inline distT="0" distB="0" distL="114300" distR="114300">
            <wp:extent cx="3604260" cy="1645920"/>
            <wp:effectExtent l="0" t="0" r="7620" b="0"/>
            <wp:docPr id="27"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5"/>
                    <pic:cNvPicPr>
                      <a:picLocks noChangeAspect="1"/>
                    </pic:cNvPicPr>
                  </pic:nvPicPr>
                  <pic:blipFill>
                    <a:blip r:embed="rId28"/>
                    <a:stretch>
                      <a:fillRect/>
                    </a:stretch>
                  </pic:blipFill>
                  <pic:spPr>
                    <a:xfrm>
                      <a:off x="0" y="0"/>
                      <a:ext cx="3604260" cy="1645920"/>
                    </a:xfrm>
                    <a:prstGeom prst="rect">
                      <a:avLst/>
                    </a:prstGeom>
                    <a:noFill/>
                    <a:ln>
                      <a:noFill/>
                    </a:ln>
                  </pic:spPr>
                </pic:pic>
              </a:graphicData>
            </a:graphic>
          </wp:inline>
        </w:drawing>
      </w:r>
    </w:p>
    <w:p>
      <w:pPr>
        <w:pStyle w:val="255"/>
        <w:rPr>
          <w:rFonts w:ascii="Huawei Sans" w:hAnsi="Huawei Sans" w:cs="Huawei Sans"/>
        </w:rPr>
      </w:pPr>
      <w:r>
        <w:rPr>
          <w:rFonts w:hint="eastAsia" w:ascii="Huawei Sans" w:hAnsi="Huawei Sans" w:cs="Huawei Sans"/>
        </w:rPr>
        <w:t>5</w:t>
      </w:r>
      <w:r>
        <w:rPr>
          <w:rFonts w:ascii="Huawei Sans" w:hAnsi="Huawei Sans" w:cs="Huawei Sans"/>
        </w:rPr>
        <w:t>.</w:t>
      </w:r>
      <w:r>
        <w:rPr>
          <w:rFonts w:hint="eastAsia"/>
        </w:rPr>
        <w:t>再次使用explain，对该S</w:t>
      </w:r>
      <w:r>
        <w:t>QL加以分析</w:t>
      </w:r>
      <w:r>
        <w:rPr>
          <w:rFonts w:hint="eastAsia"/>
        </w:rPr>
        <w:t>，</w:t>
      </w:r>
      <w:r>
        <w:t>将执行结果截图</w:t>
      </w:r>
      <w:r>
        <w:rPr>
          <w:rFonts w:hint="eastAsia"/>
        </w:rPr>
        <w:t>。</w:t>
      </w:r>
    </w:p>
    <w:p>
      <w:pPr>
        <w:pStyle w:val="297"/>
        <w:rPr>
          <w:rFonts w:ascii="Huawei Sans" w:hAnsi="Huawei Sans" w:cs="Huawei Sans"/>
        </w:rPr>
      </w:pPr>
      <w:r>
        <w:rPr>
          <w:rFonts w:ascii="Huawei Sans" w:hAnsi="Huawei Sans" w:cs="Huawei Sans"/>
        </w:rPr>
        <w:t xml:space="preserve">EXPLAIN </w:t>
      </w:r>
    </w:p>
    <w:p>
      <w:pPr>
        <w:pStyle w:val="297"/>
        <w:rPr>
          <w:rFonts w:ascii="Huawei Sans" w:hAnsi="Huawei Sans" w:cs="Huawei Sans"/>
        </w:rPr>
      </w:pPr>
      <w:r>
        <w:rPr>
          <w:rFonts w:ascii="Huawei Sans" w:hAnsi="Huawei Sans" w:cs="Huawei Sans"/>
        </w:rPr>
        <w:t>SELECT ad.province AS province, SUM(o.actual_price) AS GMV</w:t>
      </w:r>
    </w:p>
    <w:p>
      <w:pPr>
        <w:pStyle w:val="297"/>
        <w:rPr>
          <w:rFonts w:ascii="Huawei Sans" w:hAnsi="Huawei Sans" w:cs="Huawei Sans"/>
        </w:rPr>
      </w:pPr>
      <w:r>
        <w:rPr>
          <w:rFonts w:ascii="Huawei Sans" w:hAnsi="Huawei Sans" w:cs="Huawei Sans"/>
        </w:rPr>
        <w:t xml:space="preserve">  FROM litemall_orders o,</w:t>
      </w:r>
    </w:p>
    <w:p>
      <w:pPr>
        <w:pStyle w:val="297"/>
        <w:rPr>
          <w:rFonts w:ascii="Huawei Sans" w:hAnsi="Huawei Sans" w:cs="Huawei Sans"/>
        </w:rPr>
      </w:pPr>
      <w:r>
        <w:rPr>
          <w:rFonts w:ascii="Huawei Sans" w:hAnsi="Huawei Sans" w:cs="Huawei Sans"/>
        </w:rPr>
        <w:t xml:space="preserve">       address_dimension ad,</w:t>
      </w:r>
    </w:p>
    <w:p>
      <w:pPr>
        <w:pStyle w:val="297"/>
        <w:rPr>
          <w:rFonts w:ascii="Huawei Sans" w:hAnsi="Huawei Sans" w:cs="Huawei Sans"/>
        </w:rPr>
      </w:pPr>
      <w:r>
        <w:rPr>
          <w:rFonts w:ascii="Huawei Sans" w:hAnsi="Huawei Sans" w:cs="Huawei Sans"/>
        </w:rPr>
        <w:t xml:space="preserve">       date_dimension dd</w:t>
      </w:r>
    </w:p>
    <w:p>
      <w:pPr>
        <w:pStyle w:val="297"/>
        <w:rPr>
          <w:rFonts w:ascii="Huawei Sans" w:hAnsi="Huawei Sans" w:cs="Huawei Sans"/>
        </w:rPr>
      </w:pPr>
      <w:r>
        <w:rPr>
          <w:rFonts w:ascii="Huawei Sans" w:hAnsi="Huawei Sans" w:cs="Huawei Sans"/>
        </w:rPr>
        <w:t xml:space="preserve"> WHERE o.address_key = ad.address_key</w:t>
      </w:r>
    </w:p>
    <w:p>
      <w:pPr>
        <w:pStyle w:val="297"/>
        <w:rPr>
          <w:rFonts w:ascii="Huawei Sans" w:hAnsi="Huawei Sans" w:cs="Huawei Sans"/>
        </w:rPr>
      </w:pPr>
      <w:r>
        <w:rPr>
          <w:rFonts w:ascii="Huawei Sans" w:hAnsi="Huawei Sans" w:cs="Huawei Sans"/>
        </w:rPr>
        <w:t xml:space="preserve">   AND o.add_date = dd.date_key</w:t>
      </w:r>
    </w:p>
    <w:p>
      <w:pPr>
        <w:pStyle w:val="297"/>
        <w:rPr>
          <w:rFonts w:ascii="Huawei Sans" w:hAnsi="Huawei Sans" w:cs="Huawei Sans"/>
        </w:rPr>
      </w:pPr>
      <w:r>
        <w:rPr>
          <w:rFonts w:ascii="Huawei Sans" w:hAnsi="Huawei Sans" w:cs="Huawei Sans"/>
        </w:rPr>
        <w:t xml:space="preserve">   AND dd.year = 2020</w:t>
      </w:r>
    </w:p>
    <w:p>
      <w:pPr>
        <w:pStyle w:val="297"/>
        <w:rPr>
          <w:rFonts w:ascii="Huawei Sans" w:hAnsi="Huawei Sans" w:cs="Huawei Sans"/>
        </w:rPr>
      </w:pPr>
      <w:r>
        <w:rPr>
          <w:rFonts w:ascii="Huawei Sans" w:hAnsi="Huawei Sans" w:cs="Huawei Sans"/>
        </w:rPr>
        <w:t xml:space="preserve">   AND dd.month = 3</w:t>
      </w:r>
    </w:p>
    <w:p>
      <w:pPr>
        <w:pStyle w:val="297"/>
        <w:rPr>
          <w:rFonts w:ascii="Huawei Sans" w:hAnsi="Huawei Sans" w:cs="Huawei Sans"/>
        </w:rPr>
      </w:pPr>
      <w:r>
        <w:rPr>
          <w:rFonts w:ascii="Huawei Sans" w:hAnsi="Huawei Sans" w:cs="Huawei Sans"/>
        </w:rPr>
        <w:t xml:space="preserve"> GROUP BY ad.province</w:t>
      </w:r>
    </w:p>
    <w:p>
      <w:pPr>
        <w:pStyle w:val="297"/>
        <w:rPr>
          <w:rFonts w:ascii="Huawei Sans" w:hAnsi="Huawei Sans" w:cs="Huawei Sans"/>
        </w:rPr>
      </w:pPr>
      <w:r>
        <w:rPr>
          <w:rFonts w:ascii="Huawei Sans" w:hAnsi="Huawei Sans" w:cs="Huawei Sans"/>
        </w:rPr>
        <w:t xml:space="preserve"> ORDER BY SUM(o.actual_price) DESC;</w:t>
      </w:r>
    </w:p>
    <w:p>
      <w:pPr>
        <w:pStyle w:val="255"/>
        <w:ind w:left="0" w:leftChars="0" w:firstLine="420" w:firstLineChars="0"/>
        <w:rPr>
          <w:rFonts w:hint="eastAsia"/>
        </w:rPr>
      </w:pPr>
      <w:r>
        <w:rPr>
          <w:rFonts w:hint="eastAsia"/>
        </w:rPr>
        <w:drawing>
          <wp:inline distT="0" distB="0" distL="114300" distR="114300">
            <wp:extent cx="6113780" cy="2742565"/>
            <wp:effectExtent l="0" t="0" r="12700" b="635"/>
            <wp:docPr id="28"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6"/>
                    <pic:cNvPicPr>
                      <a:picLocks noChangeAspect="1"/>
                    </pic:cNvPicPr>
                  </pic:nvPicPr>
                  <pic:blipFill>
                    <a:blip r:embed="rId29"/>
                    <a:stretch>
                      <a:fillRect/>
                    </a:stretch>
                  </pic:blipFill>
                  <pic:spPr>
                    <a:xfrm>
                      <a:off x="0" y="0"/>
                      <a:ext cx="6113780" cy="2742565"/>
                    </a:xfrm>
                    <a:prstGeom prst="rect">
                      <a:avLst/>
                    </a:prstGeom>
                    <a:noFill/>
                    <a:ln>
                      <a:noFill/>
                    </a:ln>
                  </pic:spPr>
                </pic:pic>
              </a:graphicData>
            </a:graphic>
          </wp:inline>
        </w:drawing>
      </w:r>
    </w:p>
    <w:p>
      <w:pPr>
        <w:pStyle w:val="255"/>
        <w:rPr>
          <w:rFonts w:hint="eastAsia"/>
        </w:rPr>
      </w:pPr>
    </w:p>
    <w:p>
      <w:pPr>
        <w:pStyle w:val="255"/>
        <w:rPr>
          <w:rFonts w:hint="eastAsia"/>
        </w:rPr>
      </w:pPr>
      <w:r>
        <w:t xml:space="preserve"> </w:t>
      </w:r>
    </w:p>
    <w:p>
      <w:pPr>
        <w:pStyle w:val="255"/>
        <w:rPr>
          <w:rFonts w:hint="eastAsia"/>
        </w:rPr>
      </w:pPr>
    </w:p>
    <w:p>
      <w:pPr>
        <w:pStyle w:val="255"/>
        <w:rPr>
          <w:rFonts w:hint="eastAsia"/>
        </w:rPr>
      </w:pPr>
      <w:r>
        <w:t>6. 删除某一个索引虚拟列</w:t>
      </w:r>
      <w:r>
        <w:rPr>
          <w:rFonts w:hint="eastAsia"/>
        </w:rPr>
        <w:t>，</w:t>
      </w:r>
      <w:r>
        <w:t>将执行结果截图</w:t>
      </w:r>
      <w:r>
        <w:rPr>
          <w:rFonts w:hint="eastAsia"/>
        </w:rPr>
        <w:t>。</w:t>
      </w:r>
    </w:p>
    <w:p>
      <w:pPr>
        <w:pStyle w:val="297"/>
        <w:rPr>
          <w:rFonts w:ascii="Huawei Sans" w:hAnsi="Huawei Sans" w:cs="Huawei Sans"/>
        </w:rPr>
      </w:pPr>
      <w:r>
        <w:rPr>
          <w:rFonts w:ascii="Huawei Sans" w:hAnsi="Huawei Sans" w:cs="Huawei Sans"/>
        </w:rPr>
        <w:t>select * from hypopg_drop_index(16715);</w:t>
      </w:r>
    </w:p>
    <w:p>
      <w:pPr>
        <w:pStyle w:val="255"/>
        <w:ind w:firstLine="1254" w:firstLineChars="0"/>
        <w:rPr>
          <w:rFonts w:hint="eastAsia"/>
        </w:rPr>
      </w:pPr>
      <w:r>
        <w:rPr>
          <w:rFonts w:hint="eastAsia"/>
        </w:rPr>
        <w:drawing>
          <wp:inline distT="0" distB="0" distL="114300" distR="114300">
            <wp:extent cx="3535680" cy="914400"/>
            <wp:effectExtent l="0" t="0" r="0" b="0"/>
            <wp:docPr id="29"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7"/>
                    <pic:cNvPicPr>
                      <a:picLocks noChangeAspect="1"/>
                    </pic:cNvPicPr>
                  </pic:nvPicPr>
                  <pic:blipFill>
                    <a:blip r:embed="rId30"/>
                    <a:stretch>
                      <a:fillRect/>
                    </a:stretch>
                  </pic:blipFill>
                  <pic:spPr>
                    <a:xfrm>
                      <a:off x="0" y="0"/>
                      <a:ext cx="3535680" cy="914400"/>
                    </a:xfrm>
                    <a:prstGeom prst="rect">
                      <a:avLst/>
                    </a:prstGeom>
                    <a:noFill/>
                    <a:ln>
                      <a:noFill/>
                    </a:ln>
                  </pic:spPr>
                </pic:pic>
              </a:graphicData>
            </a:graphic>
          </wp:inline>
        </w:drawing>
      </w:r>
    </w:p>
    <w:p>
      <w:pPr>
        <w:pStyle w:val="255"/>
        <w:rPr>
          <w:rFonts w:hint="eastAsia"/>
        </w:rPr>
      </w:pPr>
    </w:p>
    <w:p>
      <w:pPr>
        <w:pStyle w:val="255"/>
        <w:rPr>
          <w:rFonts w:hint="eastAsia"/>
        </w:rPr>
      </w:pPr>
    </w:p>
    <w:p>
      <w:pPr>
        <w:pStyle w:val="255"/>
        <w:rPr>
          <w:rFonts w:hint="eastAsia"/>
        </w:rPr>
      </w:pPr>
      <w:r>
        <w:t>7. 删除某一个索引虚拟列</w:t>
      </w:r>
      <w:r>
        <w:rPr>
          <w:rFonts w:hint="eastAsia"/>
        </w:rPr>
        <w:t>，</w:t>
      </w:r>
      <w:r>
        <w:t>将执行结果截图</w:t>
      </w:r>
      <w:r>
        <w:rPr>
          <w:rFonts w:hint="eastAsia"/>
        </w:rPr>
        <w:t>。</w:t>
      </w:r>
    </w:p>
    <w:p>
      <w:pPr>
        <w:pStyle w:val="297"/>
        <w:rPr>
          <w:rFonts w:ascii="Huawei Sans" w:hAnsi="Huawei Sans" w:cs="Huawei Sans"/>
        </w:rPr>
      </w:pPr>
      <w:r>
        <w:rPr>
          <w:rFonts w:ascii="Huawei Sans" w:hAnsi="Huawei Sans" w:cs="Huawei Sans"/>
        </w:rPr>
        <w:t>select * from hypopg_reset_index();</w:t>
      </w:r>
    </w:p>
    <w:p>
      <w:pPr>
        <w:pStyle w:val="255"/>
        <w:rPr>
          <w:rFonts w:hint="eastAsia"/>
        </w:rPr>
      </w:pPr>
    </w:p>
    <w:p>
      <w:pPr>
        <w:pStyle w:val="255"/>
        <w:ind w:firstLine="1254" w:firstLineChars="0"/>
        <w:rPr>
          <w:rFonts w:hint="eastAsia"/>
        </w:rPr>
      </w:pPr>
      <w:r>
        <w:rPr>
          <w:rFonts w:hint="eastAsia"/>
        </w:rPr>
        <w:drawing>
          <wp:inline distT="0" distB="0" distL="114300" distR="114300">
            <wp:extent cx="3177540" cy="868680"/>
            <wp:effectExtent l="0" t="0" r="7620" b="0"/>
            <wp:docPr id="30"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8"/>
                    <pic:cNvPicPr>
                      <a:picLocks noChangeAspect="1"/>
                    </pic:cNvPicPr>
                  </pic:nvPicPr>
                  <pic:blipFill>
                    <a:blip r:embed="rId31"/>
                    <a:stretch>
                      <a:fillRect/>
                    </a:stretch>
                  </pic:blipFill>
                  <pic:spPr>
                    <a:xfrm>
                      <a:off x="0" y="0"/>
                      <a:ext cx="3177540" cy="868680"/>
                    </a:xfrm>
                    <a:prstGeom prst="rect">
                      <a:avLst/>
                    </a:prstGeom>
                    <a:noFill/>
                    <a:ln>
                      <a:noFill/>
                    </a:ln>
                  </pic:spPr>
                </pic:pic>
              </a:graphicData>
            </a:graphic>
          </wp:inline>
        </w:drawing>
      </w:r>
    </w:p>
    <w:p>
      <w:pPr>
        <w:pStyle w:val="255"/>
        <w:rPr>
          <w:rFonts w:hint="eastAsia"/>
        </w:rPr>
      </w:pPr>
    </w:p>
    <w:p>
      <w:pPr>
        <w:pStyle w:val="255"/>
        <w:rPr>
          <w:rFonts w:hint="eastAsia"/>
        </w:rPr>
      </w:pPr>
    </w:p>
    <w:p>
      <w:pPr>
        <w:pStyle w:val="255"/>
        <w:rPr>
          <w:rFonts w:hint="eastAsia"/>
        </w:rPr>
      </w:pPr>
      <w:r>
        <w:rPr>
          <w:rFonts w:hint="eastAsia"/>
        </w:rPr>
        <w:t>8</w:t>
      </w:r>
      <w:r>
        <w:t xml:space="preserve">. </w:t>
      </w:r>
      <w:r>
        <w:rPr>
          <w:rFonts w:hint="eastAsia"/>
        </w:rPr>
        <w:t>查看索引虚拟列，</w:t>
      </w:r>
      <w:r>
        <w:t>将执行结果截图</w:t>
      </w:r>
      <w:r>
        <w:rPr>
          <w:rFonts w:hint="eastAsia"/>
        </w:rPr>
        <w:t>。</w:t>
      </w:r>
    </w:p>
    <w:p>
      <w:pPr>
        <w:pStyle w:val="297"/>
        <w:rPr>
          <w:rFonts w:ascii="Huawei Sans" w:hAnsi="Huawei Sans" w:cs="Huawei Sans"/>
        </w:rPr>
      </w:pPr>
      <w:r>
        <w:rPr>
          <w:rFonts w:ascii="Huawei Sans" w:hAnsi="Huawei Sans" w:cs="Huawei Sans"/>
        </w:rPr>
        <w:t>select * from hypopg_display_index();</w:t>
      </w:r>
    </w:p>
    <w:p>
      <w:pPr>
        <w:pStyle w:val="255"/>
        <w:rPr>
          <w:rFonts w:hint="eastAsia"/>
        </w:rPr>
      </w:pPr>
    </w:p>
    <w:p>
      <w:pPr>
        <w:pStyle w:val="255"/>
        <w:ind w:firstLine="1254" w:firstLineChars="0"/>
        <w:rPr>
          <w:rFonts w:hint="eastAsia"/>
        </w:rPr>
      </w:pPr>
      <w:r>
        <w:rPr>
          <w:rFonts w:hint="eastAsia"/>
        </w:rPr>
        <w:drawing>
          <wp:inline distT="0" distB="0" distL="114300" distR="114300">
            <wp:extent cx="3139440" cy="777240"/>
            <wp:effectExtent l="0" t="0" r="0" b="0"/>
            <wp:docPr id="31"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29"/>
                    <pic:cNvPicPr>
                      <a:picLocks noChangeAspect="1"/>
                    </pic:cNvPicPr>
                  </pic:nvPicPr>
                  <pic:blipFill>
                    <a:blip r:embed="rId32"/>
                    <a:stretch>
                      <a:fillRect/>
                    </a:stretch>
                  </pic:blipFill>
                  <pic:spPr>
                    <a:xfrm>
                      <a:off x="0" y="0"/>
                      <a:ext cx="3139440" cy="777240"/>
                    </a:xfrm>
                    <a:prstGeom prst="rect">
                      <a:avLst/>
                    </a:prstGeom>
                    <a:noFill/>
                    <a:ln>
                      <a:noFill/>
                    </a:ln>
                  </pic:spPr>
                </pic:pic>
              </a:graphicData>
            </a:graphic>
          </wp:inline>
        </w:drawing>
      </w:r>
    </w:p>
    <w:p>
      <w:pPr>
        <w:pStyle w:val="255"/>
        <w:rPr>
          <w:rFonts w:hint="eastAsia"/>
        </w:rPr>
      </w:pPr>
    </w:p>
    <w:p>
      <w:pPr>
        <w:pStyle w:val="255"/>
        <w:rPr>
          <w:rFonts w:hint="eastAsia"/>
        </w:rPr>
      </w:pPr>
    </w:p>
    <w:p>
      <w:pPr>
        <w:pStyle w:val="255"/>
        <w:rPr>
          <w:rFonts w:hint="eastAsia"/>
        </w:rPr>
      </w:pPr>
    </w:p>
    <w:p>
      <w:pPr>
        <w:pStyle w:val="255"/>
        <w:rPr>
          <w:rFonts w:ascii="Huawei Sans" w:hAnsi="Huawei Sans" w:cs="Huawei Sans"/>
        </w:rPr>
      </w:pPr>
      <w:r>
        <w:rPr>
          <w:rFonts w:ascii="Huawei Sans" w:hAnsi="Huawei Sans" w:cs="Huawei Sans"/>
        </w:rPr>
        <w:t>任务三：</w:t>
      </w:r>
      <w:r>
        <w:rPr>
          <w:rFonts w:hint="eastAsia" w:ascii="Huawei Sans" w:hAnsi="Huawei Sans" w:cs="Huawei Sans"/>
        </w:rPr>
        <w:t>通过创建索引，对</w:t>
      </w:r>
      <w:r>
        <w:rPr>
          <w:rFonts w:ascii="Huawei Sans" w:hAnsi="Huawei Sans" w:cs="Huawei Sans"/>
        </w:rPr>
        <w:t>queries.sql中的SQL语句进行优化，并对比优化前后queries.sql执行的时间。</w:t>
      </w:r>
    </w:p>
    <w:p>
      <w:pPr>
        <w:pStyle w:val="255"/>
        <w:rPr>
          <w:rFonts w:ascii="Huawei Sans" w:hAnsi="Huawei Sans" w:cs="Huawei Sans"/>
        </w:rPr>
      </w:pPr>
      <w:r>
        <w:rPr>
          <w:rFonts w:ascii="Huawei Sans" w:hAnsi="Huawei Sans" w:cs="Huawei Sans"/>
        </w:rPr>
        <w:t xml:space="preserve">1. </w:t>
      </w:r>
      <w:r>
        <w:rPr>
          <w:rFonts w:hint="eastAsia" w:ascii="Huawei Sans" w:hAnsi="Huawei Sans" w:cs="Huawei Sans"/>
        </w:rPr>
        <w:t>重新执行</w:t>
      </w:r>
      <w:r>
        <w:rPr>
          <w:rFonts w:ascii="Huawei Sans" w:hAnsi="Huawei Sans" w:cs="Huawei Sans"/>
        </w:rPr>
        <w:t>queries.sql查询，将执行结果截图：</w:t>
      </w:r>
    </w:p>
    <w:p>
      <w:pPr>
        <w:pStyle w:val="297"/>
        <w:rPr>
          <w:rFonts w:ascii="Huawei Sans" w:hAnsi="Huawei Sans" w:cs="Huawei Sans"/>
        </w:rPr>
      </w:pPr>
      <w:r>
        <w:rPr>
          <w:rFonts w:ascii="Huawei Sans" w:hAnsi="Huawei Sans" w:cs="Huawei Sans"/>
        </w:rPr>
        <w:t>gsql -d tpch -p 5432 -r -f /opt/software/tpch-kit/dbgen/queries/queries.sql &gt; /opt/software/tpch-kit/dbgen/queries/queries02.log</w:t>
      </w:r>
    </w:p>
    <w:p>
      <w:pPr>
        <w:pStyle w:val="255"/>
        <w:ind w:left="420" w:leftChars="0" w:firstLine="420" w:firstLineChars="0"/>
        <w:rPr>
          <w:rFonts w:ascii="Huawei Sans" w:hAnsi="Huawei Sans" w:eastAsia="微软雅黑" w:cs="Huawei Sans"/>
          <w:kern w:val="2"/>
          <w:szCs w:val="21"/>
        </w:rPr>
      </w:pPr>
      <w:r>
        <w:rPr>
          <w:rFonts w:ascii="Huawei Sans" w:hAnsi="Huawei Sans" w:eastAsia="微软雅黑" w:cs="Huawei Sans"/>
          <w:kern w:val="2"/>
          <w:szCs w:val="21"/>
        </w:rPr>
        <w:drawing>
          <wp:inline distT="0" distB="0" distL="114300" distR="114300">
            <wp:extent cx="5882640" cy="1623060"/>
            <wp:effectExtent l="0" t="0" r="0" b="7620"/>
            <wp:docPr id="32"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0"/>
                    <pic:cNvPicPr>
                      <a:picLocks noChangeAspect="1"/>
                    </pic:cNvPicPr>
                  </pic:nvPicPr>
                  <pic:blipFill>
                    <a:blip r:embed="rId33"/>
                    <a:stretch>
                      <a:fillRect/>
                    </a:stretch>
                  </pic:blipFill>
                  <pic:spPr>
                    <a:xfrm>
                      <a:off x="0" y="0"/>
                      <a:ext cx="5882640" cy="1623060"/>
                    </a:xfrm>
                    <a:prstGeom prst="rect">
                      <a:avLst/>
                    </a:prstGeom>
                    <a:noFill/>
                    <a:ln>
                      <a:noFill/>
                    </a:ln>
                  </pic:spPr>
                </pic:pic>
              </a:graphicData>
            </a:graphic>
          </wp:inline>
        </w:drawing>
      </w:r>
    </w:p>
    <w:p>
      <w:pPr>
        <w:pStyle w:val="255"/>
        <w:rPr>
          <w:rFonts w:ascii="Huawei Sans" w:hAnsi="Huawei Sans" w:cs="Huawei Sans"/>
        </w:rPr>
      </w:pPr>
    </w:p>
    <w:p>
      <w:pPr>
        <w:pStyle w:val="255"/>
        <w:rPr>
          <w:rFonts w:ascii="Huawei Sans" w:hAnsi="Huawei Sans" w:cs="Huawei Sans"/>
        </w:rPr>
      </w:pPr>
      <w:r>
        <w:rPr>
          <w:rFonts w:hint="eastAsia" w:ascii="Huawei Sans" w:hAnsi="Huawei Sans" w:cs="Huawei Sans"/>
        </w:rPr>
        <w:t>挑战</w:t>
      </w:r>
      <w:r>
        <w:rPr>
          <w:rFonts w:ascii="Huawei Sans" w:hAnsi="Huawei Sans" w:cs="Huawei Sans"/>
        </w:rPr>
        <w:t>一：</w:t>
      </w:r>
      <w:r>
        <w:rPr>
          <w:rFonts w:hint="eastAsia" w:ascii="Huawei Sans" w:hAnsi="Huawei Sans" w:cs="Huawei Sans"/>
        </w:rPr>
        <w:t>进一步优化</w:t>
      </w:r>
      <w:r>
        <w:rPr>
          <w:rFonts w:ascii="Huawei Sans" w:hAnsi="Huawei Sans" w:cs="Huawei Sans"/>
        </w:rPr>
        <w:t>queries.sql中的查询语句，使得前后执行时间出现倍数级的提升。</w:t>
      </w:r>
    </w:p>
    <w:p>
      <w:pPr>
        <w:pStyle w:val="255"/>
        <w:rPr>
          <w:rFonts w:ascii="Huawei Sans" w:hAnsi="Huawei Sans" w:cs="Huawei Sans"/>
        </w:rPr>
      </w:pPr>
      <w:r>
        <w:rPr>
          <w:rFonts w:ascii="Huawei Sans" w:hAnsi="Huawei Sans" w:cs="Huawei Sans"/>
        </w:rPr>
        <w:t xml:space="preserve">1. </w:t>
      </w:r>
      <w:r>
        <w:rPr>
          <w:rFonts w:hint="eastAsia" w:ascii="Huawei Sans" w:hAnsi="Huawei Sans" w:cs="Huawei Sans"/>
        </w:rPr>
        <w:t>重新执行</w:t>
      </w:r>
      <w:r>
        <w:rPr>
          <w:rFonts w:ascii="Huawei Sans" w:hAnsi="Huawei Sans" w:cs="Huawei Sans"/>
        </w:rPr>
        <w:t>queries.sql查询，将执行结果截图：</w:t>
      </w:r>
    </w:p>
    <w:p>
      <w:pPr>
        <w:pStyle w:val="297"/>
        <w:rPr>
          <w:rFonts w:ascii="Huawei Sans" w:hAnsi="Huawei Sans" w:cs="Huawei Sans"/>
        </w:rPr>
      </w:pPr>
      <w:r>
        <w:rPr>
          <w:rFonts w:ascii="Huawei Sans" w:hAnsi="Huawei Sans" w:cs="Huawei Sans"/>
        </w:rPr>
        <w:t>gsql -d tpch -p 5432 -r -f /opt/software/tpch-kit/dbgen/queries/queries.sql &gt; /opt/software/tpch-kit/dbgen/queries/queries03.log</w:t>
      </w:r>
    </w:p>
    <w:p>
      <w:pPr>
        <w:pStyle w:val="255"/>
        <w:rPr>
          <w:rFonts w:ascii="Huawei Sans" w:hAnsi="Huawei Sans" w:cs="Huawei Sans"/>
        </w:rPr>
      </w:pPr>
    </w:p>
    <w:p>
      <w:pPr>
        <w:pStyle w:val="255"/>
        <w:ind w:left="2520" w:leftChars="0" w:firstLine="420" w:firstLineChars="0"/>
        <w:rPr>
          <w:rFonts w:hint="eastAsia" w:ascii="Huawei Sans" w:hAnsi="Huawei Sans" w:eastAsia="方正兰亭黑简体" w:cs="Huawei Sans"/>
          <w:lang w:eastAsia="zh-CN"/>
        </w:rPr>
      </w:pPr>
      <w:r>
        <w:rPr>
          <w:rFonts w:hint="eastAsia" w:ascii="Huawei Sans" w:hAnsi="Huawei Sans" w:cs="Huawei Sans"/>
          <w:lang w:eastAsia="zh-CN"/>
        </w:rPr>
        <w:drawing>
          <wp:inline distT="0" distB="0" distL="114300" distR="114300">
            <wp:extent cx="2903220" cy="1531620"/>
            <wp:effectExtent l="0" t="0" r="7620" b="7620"/>
            <wp:docPr id="33" name="图片 33" descr="b881563cc36aa6458e1f43b27514aa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b881563cc36aa6458e1f43b27514aa6"/>
                    <pic:cNvPicPr>
                      <a:picLocks noChangeAspect="1"/>
                    </pic:cNvPicPr>
                  </pic:nvPicPr>
                  <pic:blipFill>
                    <a:blip r:embed="rId34"/>
                    <a:stretch>
                      <a:fillRect/>
                    </a:stretch>
                  </pic:blipFill>
                  <pic:spPr>
                    <a:xfrm>
                      <a:off x="0" y="0"/>
                      <a:ext cx="2903220" cy="1531620"/>
                    </a:xfrm>
                    <a:prstGeom prst="rect">
                      <a:avLst/>
                    </a:prstGeom>
                  </pic:spPr>
                </pic:pic>
              </a:graphicData>
            </a:graphic>
          </wp:inline>
        </w:drawing>
      </w:r>
      <w:bookmarkStart w:id="0" w:name="_GoBack"/>
      <w:bookmarkEnd w:id="0"/>
    </w:p>
    <w:p>
      <w:pPr>
        <w:pStyle w:val="255"/>
        <w:rPr>
          <w:rFonts w:ascii="Huawei Sans" w:hAnsi="Huawei Sans" w:cs="Huawei Sans"/>
        </w:rPr>
      </w:pPr>
    </w:p>
    <w:p>
      <w:pPr>
        <w:pStyle w:val="255"/>
        <w:rPr>
          <w:rFonts w:ascii="Huawei Sans" w:hAnsi="Huawei Sans" w:cs="Huawei Sans"/>
        </w:rPr>
      </w:pPr>
      <w:r>
        <w:rPr>
          <w:rFonts w:hint="eastAsia" w:ascii="Huawei Sans" w:hAnsi="Huawei Sans" w:cs="Huawei Sans"/>
        </w:rPr>
        <w:t>实践思考题</w:t>
      </w:r>
      <w:r>
        <w:rPr>
          <w:rFonts w:ascii="Huawei Sans" w:hAnsi="Huawei Sans" w:cs="Huawei Sans"/>
        </w:rPr>
        <w:t>1</w:t>
      </w:r>
      <w:r>
        <w:rPr>
          <w:rFonts w:hint="eastAsia" w:ascii="Huawei Sans" w:hAnsi="Huawei Sans" w:cs="Huawei Sans"/>
        </w:rPr>
        <w:t>：根据</w:t>
      </w:r>
      <w:r>
        <w:rPr>
          <w:rFonts w:ascii="Huawei Sans" w:hAnsi="Huawei Sans" w:cs="Huawei Sans"/>
        </w:rPr>
        <w:t>X-Tuner给出的参数优化，在哪些参数上进行了优化，为何要对这些参数进行优化？</w:t>
      </w:r>
    </w:p>
    <w:p>
      <w:pPr>
        <w:pStyle w:val="255"/>
        <w:rPr>
          <w:rFonts w:hint="default" w:ascii="Huawei Sans" w:hAnsi="Huawei Sans" w:eastAsia="方正兰亭黑简体" w:cs="Huawei Sans"/>
          <w:lang w:val="en-US" w:eastAsia="zh-CN"/>
        </w:rPr>
      </w:pPr>
      <w:r>
        <w:rPr>
          <w:rFonts w:hint="eastAsia" w:ascii="Huawei Sans" w:hAnsi="Huawei Sans" w:cs="Huawei Sans"/>
          <w:lang w:val="en-US" w:eastAsia="zh-CN"/>
        </w:rPr>
        <w:t>答：在default_statistics_target、effective_cache_size、effective_io_concurrency、enable_mergejoin、enable_nestloop、max_connections、max_prepared_transactions、max_process_memory、random_page_cost、shared_buffers、wal_buffers等参数上进行了优化。这些参数都是影响数据库性能的一些参数，比如最大连接数，缓存大小等等，只有调到合适的数值才能发挥最大的性能。</w:t>
      </w: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r>
        <w:rPr>
          <w:rFonts w:hint="eastAsia" w:ascii="Huawei Sans" w:hAnsi="Huawei Sans" w:cs="Huawei Sans"/>
        </w:rPr>
        <w:t>实践思考题</w:t>
      </w:r>
      <w:r>
        <w:rPr>
          <w:rFonts w:ascii="Huawei Sans" w:hAnsi="Huawei Sans" w:cs="Huawei Sans"/>
        </w:rPr>
        <w:t>2</w:t>
      </w:r>
      <w:r>
        <w:rPr>
          <w:rFonts w:hint="eastAsia" w:ascii="Huawei Sans" w:hAnsi="Huawei Sans" w:cs="Huawei Sans"/>
        </w:rPr>
        <w:t>：索引的使用，对于执行</w:t>
      </w:r>
      <w:r>
        <w:rPr>
          <w:rFonts w:ascii="Huawei Sans" w:hAnsi="Huawei Sans" w:cs="Huawei Sans"/>
        </w:rPr>
        <w:t>SQL有什么好处？除了使用索引和参数外，还有哪些方面可以对数据库进行优化？</w:t>
      </w:r>
    </w:p>
    <w:p>
      <w:pPr>
        <w:pStyle w:val="255"/>
        <w:rPr>
          <w:rFonts w:hint="default" w:ascii="Huawei Sans" w:hAnsi="Huawei Sans" w:eastAsia="方正兰亭黑简体" w:cs="Huawei Sans"/>
          <w:lang w:val="en-US" w:eastAsia="zh-CN"/>
        </w:rPr>
      </w:pPr>
      <w:r>
        <w:rPr>
          <w:rFonts w:hint="eastAsia" w:ascii="Huawei Sans" w:hAnsi="Huawei Sans" w:cs="Huawei Sans"/>
          <w:lang w:val="en-US" w:eastAsia="zh-CN"/>
        </w:rPr>
        <w:t>答：索引的使用可以避免全表扫描，通过索引可以快速定位到对应的数据上，对于减少SQL的执行时间有很大的帮助。对于数据库表的调整，比如将过大的表进行分表，也可以实现对数据库的优化效果</w:t>
      </w:r>
    </w:p>
    <w:p>
      <w:pPr>
        <w:pStyle w:val="255"/>
        <w:rPr>
          <w:rFonts w:ascii="Huawei Sans" w:hAnsi="Huawei Sans" w:cs="Huawei Sans"/>
        </w:rPr>
      </w:pPr>
    </w:p>
    <w:p>
      <w:pPr>
        <w:topLinePunct w:val="0"/>
        <w:adjustRightInd/>
        <w:snapToGrid/>
        <w:spacing w:before="0" w:after="0" w:line="240" w:lineRule="auto"/>
        <w:ind w:left="0"/>
        <w:rPr>
          <w:rFonts w:ascii="HuaweiSans-Regular" w:hAnsi="HuaweiSans-Regular" w:eastAsia="方正兰亭黑简体"/>
          <w:sz w:val="21"/>
        </w:rPr>
      </w:pPr>
    </w:p>
    <w:p>
      <w:pPr>
        <w:topLinePunct w:val="0"/>
        <w:adjustRightInd/>
        <w:snapToGrid/>
        <w:spacing w:before="0" w:after="0" w:line="240" w:lineRule="auto"/>
        <w:ind w:left="0"/>
        <w:rPr>
          <w:rFonts w:ascii="HuaweiSans-Regular" w:hAnsi="HuaweiSans-Regular" w:eastAsia="方正兰亭黑简体"/>
          <w:sz w:val="21"/>
        </w:rPr>
      </w:pPr>
    </w:p>
    <w:p>
      <w:pPr>
        <w:topLinePunct w:val="0"/>
        <w:adjustRightInd/>
        <w:snapToGrid/>
        <w:spacing w:before="0" w:after="0" w:line="240" w:lineRule="auto"/>
        <w:ind w:left="0"/>
        <w:rPr>
          <w:rFonts w:hint="eastAsia" w:ascii="HuaweiSans-Regular" w:hAnsi="HuaweiSans-Regular" w:eastAsia="方正兰亭黑简体"/>
          <w:sz w:val="21"/>
        </w:rPr>
      </w:pPr>
      <w:r>
        <w:rPr>
          <w:rFonts w:hint="eastAsia" w:ascii="HuaweiSans-Regular" w:hAnsi="HuaweiSans-Regular" w:eastAsia="方正兰亭黑简体"/>
          <w:sz w:val="21"/>
        </w:rPr>
        <w:br w:type="page"/>
      </w:r>
    </w:p>
    <w:p>
      <w:pPr>
        <w:topLinePunct w:val="0"/>
        <w:adjustRightInd/>
        <w:snapToGrid/>
        <w:spacing w:before="0" w:after="0" w:line="240" w:lineRule="auto"/>
        <w:ind w:left="0"/>
        <w:rPr>
          <w:rFonts w:hint="eastAsia" w:ascii="HuaweiSans-Regular" w:hAnsi="HuaweiSans-Regular" w:eastAsia="方正兰亭黑简体"/>
          <w:sz w:val="21"/>
        </w:rPr>
      </w:pPr>
    </w:p>
    <w:p>
      <w:pPr>
        <w:pStyle w:val="3"/>
        <w:numPr>
          <w:ilvl w:val="0"/>
          <w:numId w:val="0"/>
        </w:numPr>
      </w:pPr>
      <w:r>
        <w:t>关卡四、openGauss的DB4AI特性应用</w:t>
      </w:r>
    </w:p>
    <w:p>
      <w:pPr>
        <w:pStyle w:val="255"/>
        <w:rPr>
          <w:rFonts w:ascii="Huawei Sans" w:hAnsi="Huawei Sans" w:cs="Huawei Sans"/>
        </w:rPr>
      </w:pPr>
      <w:r>
        <w:rPr>
          <w:rFonts w:ascii="Huawei Sans" w:hAnsi="Huawei Sans" w:cs="Huawei Sans"/>
        </w:rPr>
        <w:t>任务一：</w:t>
      </w:r>
      <w:r>
        <w:t>在</w:t>
      </w:r>
      <w:r>
        <w:rPr>
          <w:rFonts w:hint="eastAsia"/>
        </w:rPr>
        <w:t>g</w:t>
      </w:r>
      <w:r>
        <w:t>s_model_warehouse系统表中查看训练后的模型信息</w:t>
      </w:r>
      <w:r>
        <w:rPr>
          <w:rFonts w:hint="eastAsia"/>
        </w:rPr>
        <w:t>，</w:t>
      </w:r>
      <w:r>
        <w:t>将执行结果截图</w:t>
      </w:r>
      <w:r>
        <w:rPr>
          <w:rFonts w:ascii="Huawei Sans" w:hAnsi="Huawei Sans" w:cs="Huawei Sans"/>
        </w:rPr>
        <w:t>：</w:t>
      </w:r>
    </w:p>
    <w:p>
      <w:pPr>
        <w:pStyle w:val="297"/>
        <w:rPr>
          <w:rFonts w:ascii="Huawei Sans" w:hAnsi="Huawei Sans" w:cs="Huawei Sans"/>
        </w:rPr>
      </w:pPr>
      <w:r>
        <w:rPr>
          <w:rFonts w:ascii="Huawei Sans" w:hAnsi="Huawei Sans" w:cs="Huawei Sans"/>
        </w:rPr>
        <w:t>postgres=# SELECT * FROM gs_model_warehouse WHERE modelname = 'house_binary_classifier';</w:t>
      </w:r>
    </w:p>
    <w:p>
      <w:pPr>
        <w:pStyle w:val="255"/>
        <w:rPr>
          <w:rFonts w:ascii="Huawei Sans" w:hAnsi="Huawei Sans" w:cs="Huawei Sans"/>
        </w:rPr>
      </w:pPr>
    </w:p>
    <w:p>
      <w:pPr>
        <w:pStyle w:val="255"/>
        <w:ind w:left="0" w:leftChars="0" w:firstLine="420" w:firstLineChars="0"/>
        <w:rPr>
          <w:rFonts w:ascii="Huawei Sans" w:hAnsi="Huawei Sans" w:cs="Huawei Sans"/>
        </w:rPr>
      </w:pPr>
      <w:r>
        <w:rPr>
          <w:rFonts w:ascii="Huawei Sans" w:hAnsi="Huawei Sans" w:cs="Huawei Sans"/>
        </w:rPr>
        <w:drawing>
          <wp:inline distT="0" distB="0" distL="114300" distR="114300">
            <wp:extent cx="6113780" cy="2840355"/>
            <wp:effectExtent l="0" t="0" r="1270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35"/>
                    <a:stretch>
                      <a:fillRect/>
                    </a:stretch>
                  </pic:blipFill>
                  <pic:spPr>
                    <a:xfrm>
                      <a:off x="0" y="0"/>
                      <a:ext cx="6113780" cy="2840355"/>
                    </a:xfrm>
                    <a:prstGeom prst="rect">
                      <a:avLst/>
                    </a:prstGeom>
                    <a:noFill/>
                    <a:ln>
                      <a:noFill/>
                    </a:ln>
                  </pic:spPr>
                </pic:pic>
              </a:graphicData>
            </a:graphic>
          </wp:inline>
        </w:drawing>
      </w: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r>
        <w:rPr>
          <w:rFonts w:ascii="Huawei Sans" w:hAnsi="Huawei Sans" w:cs="Huawei Sans"/>
        </w:rPr>
        <w:t>任务二：</w:t>
      </w:r>
      <w:r>
        <w:rPr>
          <w:rFonts w:hint="eastAsia" w:ascii="Huawei Sans" w:hAnsi="Huawei Sans" w:cs="Huawei Sans"/>
        </w:rPr>
        <w:t>观察新模型的信息，</w:t>
      </w:r>
      <w:r>
        <w:rPr>
          <w:rFonts w:ascii="Huawei Sans" w:hAnsi="Huawei Sans" w:cs="Huawei Sans"/>
        </w:rPr>
        <w:t>将执行结果截图</w:t>
      </w:r>
      <w:r>
        <w:rPr>
          <w:rFonts w:hint="eastAsia" w:ascii="Huawei Sans" w:hAnsi="Huawei Sans" w:cs="Huawei Sans"/>
        </w:rPr>
        <w:t>。</w:t>
      </w:r>
    </w:p>
    <w:p>
      <w:pPr>
        <w:pStyle w:val="297"/>
        <w:rPr>
          <w:rFonts w:ascii="Huawei Sans" w:hAnsi="Huawei Sans" w:cs="Huawei Sans"/>
        </w:rPr>
      </w:pPr>
      <w:r>
        <w:rPr>
          <w:rFonts w:ascii="Huawei Sans" w:hAnsi="Huawei Sans" w:cs="Huawei Sans"/>
        </w:rPr>
        <w:t>postgres=# SELECT * FROM gs_model_warehouse WHERE modelname = 'house_binary_classifier';</w:t>
      </w:r>
    </w:p>
    <w:p>
      <w:pPr>
        <w:pStyle w:val="255"/>
        <w:rPr>
          <w:rFonts w:hint="eastAsia"/>
        </w:rPr>
      </w:pPr>
    </w:p>
    <w:p>
      <w:pPr>
        <w:pStyle w:val="255"/>
        <w:ind w:left="0" w:leftChars="0" w:firstLine="420" w:firstLineChars="0"/>
        <w:rPr>
          <w:rFonts w:hint="eastAsia"/>
        </w:rPr>
      </w:pPr>
      <w:r>
        <w:rPr>
          <w:rFonts w:hint="eastAsia"/>
        </w:rPr>
        <w:drawing>
          <wp:inline distT="0" distB="0" distL="114300" distR="114300">
            <wp:extent cx="6114415" cy="3115310"/>
            <wp:effectExtent l="0" t="0" r="12065" b="889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36"/>
                    <a:stretch>
                      <a:fillRect/>
                    </a:stretch>
                  </pic:blipFill>
                  <pic:spPr>
                    <a:xfrm>
                      <a:off x="0" y="0"/>
                      <a:ext cx="6114415" cy="3115310"/>
                    </a:xfrm>
                    <a:prstGeom prst="rect">
                      <a:avLst/>
                    </a:prstGeom>
                    <a:noFill/>
                    <a:ln>
                      <a:noFill/>
                    </a:ln>
                  </pic:spPr>
                </pic:pic>
              </a:graphicData>
            </a:graphic>
          </wp:inline>
        </w:drawing>
      </w:r>
    </w:p>
    <w:p>
      <w:pPr>
        <w:pStyle w:val="255"/>
        <w:rPr>
          <w:rFonts w:hint="eastAsia"/>
        </w:rPr>
      </w:pPr>
    </w:p>
    <w:p>
      <w:pPr>
        <w:pStyle w:val="255"/>
        <w:rPr>
          <w:rFonts w:ascii="Huawei Sans" w:hAnsi="Huawei Sans" w:cs="Huawei Sans"/>
        </w:rPr>
      </w:pPr>
      <w:r>
        <w:rPr>
          <w:rFonts w:ascii="Huawei Sans" w:hAnsi="Huawei Sans" w:cs="Huawei Sans"/>
        </w:rPr>
        <w:t>任务三：利用训练好的逻辑回归模型预测数据</w:t>
      </w:r>
      <w:r>
        <w:rPr>
          <w:rFonts w:hint="eastAsia" w:ascii="Huawei Sans" w:hAnsi="Huawei Sans" w:cs="Huawei Sans"/>
        </w:rPr>
        <w:t>，</w:t>
      </w:r>
      <w:r>
        <w:rPr>
          <w:rFonts w:ascii="Huawei Sans" w:hAnsi="Huawei Sans" w:cs="Huawei Sans"/>
        </w:rPr>
        <w:t>并与</w:t>
      </w:r>
      <w:r>
        <w:rPr>
          <w:rFonts w:hint="eastAsia" w:ascii="Huawei Sans" w:hAnsi="Huawei Sans" w:cs="Huawei Sans"/>
        </w:rPr>
        <w:t>S</w:t>
      </w:r>
      <w:r>
        <w:rPr>
          <w:rFonts w:ascii="Huawei Sans" w:hAnsi="Huawei Sans" w:cs="Huawei Sans"/>
        </w:rPr>
        <w:t>VM算法进行比较</w:t>
      </w:r>
      <w:r>
        <w:rPr>
          <w:rFonts w:hint="eastAsia" w:ascii="Huawei Sans" w:hAnsi="Huawei Sans" w:cs="Huawei Sans"/>
        </w:rPr>
        <w:t>，</w:t>
      </w:r>
      <w:r>
        <w:rPr>
          <w:rFonts w:ascii="Huawei Sans" w:hAnsi="Huawei Sans" w:cs="Huawei Sans"/>
        </w:rPr>
        <w:t>将执行结果截图。</w:t>
      </w:r>
    </w:p>
    <w:p>
      <w:pPr>
        <w:pStyle w:val="297"/>
        <w:rPr>
          <w:rFonts w:ascii="Huawei Sans" w:hAnsi="Huawei Sans" w:cs="Huawei Sans"/>
        </w:rPr>
      </w:pPr>
      <w:r>
        <w:rPr>
          <w:rFonts w:ascii="Huawei Sans" w:hAnsi="Huawei Sans" w:cs="Huawei Sans"/>
        </w:rPr>
        <w:t>postgres=# SELECT tax, bath, size, price, price &lt; 100000 AS price_actual, PREDICT BY house_binary_classifier (FEATURES tax, bath, size) AS price_svm_pred, PREDICT BY house_logistic_classifier (FEATURES tax, bath, size) AS price_logistic_pred FROM houses;</w:t>
      </w:r>
    </w:p>
    <w:p>
      <w:pPr>
        <w:pStyle w:val="255"/>
        <w:rPr>
          <w:rFonts w:ascii="Huawei Sans" w:hAnsi="Huawei Sans" w:cs="Huawei Sans"/>
        </w:rPr>
      </w:pPr>
    </w:p>
    <w:p>
      <w:pPr>
        <w:pStyle w:val="255"/>
        <w:ind w:left="0" w:leftChars="0" w:firstLine="420" w:firstLineChars="0"/>
        <w:rPr>
          <w:rFonts w:ascii="Huawei Sans" w:hAnsi="Huawei Sans" w:cs="Huawei Sans"/>
        </w:rPr>
      </w:pPr>
      <w:r>
        <w:rPr>
          <w:rFonts w:ascii="Huawei Sans" w:hAnsi="Huawei Sans" w:cs="Huawei Sans"/>
        </w:rPr>
        <w:drawing>
          <wp:inline distT="0" distB="0" distL="114300" distR="114300">
            <wp:extent cx="6114415" cy="2597150"/>
            <wp:effectExtent l="0" t="0" r="12065" b="8890"/>
            <wp:docPr id="3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
                    <pic:cNvPicPr>
                      <a:picLocks noChangeAspect="1"/>
                    </pic:cNvPicPr>
                  </pic:nvPicPr>
                  <pic:blipFill>
                    <a:blip r:embed="rId37"/>
                    <a:stretch>
                      <a:fillRect/>
                    </a:stretch>
                  </pic:blipFill>
                  <pic:spPr>
                    <a:xfrm>
                      <a:off x="0" y="0"/>
                      <a:ext cx="6114415" cy="2597150"/>
                    </a:xfrm>
                    <a:prstGeom prst="rect">
                      <a:avLst/>
                    </a:prstGeom>
                    <a:noFill/>
                    <a:ln>
                      <a:noFill/>
                    </a:ln>
                  </pic:spPr>
                </pic:pic>
              </a:graphicData>
            </a:graphic>
          </wp:inline>
        </w:drawing>
      </w:r>
    </w:p>
    <w:p>
      <w:pPr>
        <w:pStyle w:val="255"/>
        <w:rPr>
          <w:rFonts w:ascii="Huawei Sans" w:hAnsi="Huawei Sans" w:cs="Huawei Sans"/>
        </w:rPr>
      </w:pPr>
    </w:p>
    <w:p>
      <w:pPr>
        <w:pStyle w:val="255"/>
        <w:rPr>
          <w:rFonts w:ascii="Huawei Sans" w:hAnsi="Huawei Sans" w:cs="Huawei Sans"/>
        </w:rPr>
      </w:pPr>
      <w:r>
        <w:rPr>
          <w:rFonts w:hint="eastAsia" w:ascii="Huawei Sans" w:hAnsi="Huawei Sans" w:cs="Huawei Sans"/>
        </w:rPr>
        <w:t>实践思考题</w:t>
      </w:r>
      <w:r>
        <w:rPr>
          <w:rFonts w:ascii="Huawei Sans" w:hAnsi="Huawei Sans" w:cs="Huawei Sans"/>
        </w:rPr>
        <w:t>1</w:t>
      </w:r>
      <w:r>
        <w:rPr>
          <w:rFonts w:hint="eastAsia" w:ascii="Huawei Sans" w:hAnsi="Huawei Sans" w:cs="Huawei Sans"/>
        </w:rPr>
        <w:t>：分类模型与回归模型有何不同？</w:t>
      </w:r>
    </w:p>
    <w:p>
      <w:pPr>
        <w:pStyle w:val="255"/>
        <w:rPr>
          <w:rFonts w:hint="default" w:ascii="Huawei Sans" w:hAnsi="Huawei Sans" w:eastAsia="方正兰亭黑简体" w:cs="Huawei Sans"/>
          <w:lang w:val="en-US" w:eastAsia="zh-CN"/>
        </w:rPr>
      </w:pPr>
      <w:r>
        <w:rPr>
          <w:rFonts w:hint="eastAsia" w:ascii="Huawei Sans" w:hAnsi="Huawei Sans" w:cs="Huawei Sans"/>
          <w:lang w:val="en-US" w:eastAsia="zh-CN"/>
        </w:rPr>
        <w:t>答：</w:t>
      </w:r>
      <w:r>
        <w:rPr>
          <w:rFonts w:ascii="Huawei Sans" w:hAnsi="Huawei Sans" w:cs="Huawei Sans"/>
        </w:rPr>
        <w:t>分类和回归的区别在于输出变量的类型</w:t>
      </w:r>
      <w:r>
        <w:rPr>
          <w:rFonts w:hint="eastAsia" w:ascii="Huawei Sans" w:hAnsi="Huawei Sans" w:cs="Huawei Sans"/>
          <w:lang w:eastAsia="zh-CN"/>
        </w:rPr>
        <w:t>，</w:t>
      </w:r>
      <w:r>
        <w:rPr>
          <w:rFonts w:ascii="Huawei Sans" w:hAnsi="Huawei Sans" w:cs="Huawei Sans"/>
        </w:rPr>
        <w:t>定量输出称为回归，或者说是连续变量预测；</w:t>
      </w:r>
      <w:r>
        <w:rPr>
          <w:rFonts w:ascii="Huawei Sans" w:hAnsi="Huawei Sans" w:cs="Huawei Sans"/>
        </w:rPr>
        <w:br w:type="textWrapping"/>
      </w:r>
      <w:r>
        <w:rPr>
          <w:rFonts w:ascii="Huawei Sans" w:hAnsi="Huawei Sans" w:cs="Huawei Sans"/>
        </w:rPr>
        <w:t>定性输出称为分类，或者说是离散变量预测。</w:t>
      </w:r>
      <w:r>
        <w:rPr>
          <w:rFonts w:hint="eastAsia" w:ascii="Huawei Sans" w:hAnsi="Huawei Sans" w:cs="Huawei Sans"/>
          <w:lang w:val="en-US" w:eastAsia="zh-CN"/>
        </w:rPr>
        <w:t>回归模型一般是测数字型变量，销售额，广告营销等确定的某个数值，而分类模型是预测一种类别型变量。</w:t>
      </w:r>
    </w:p>
    <w:p>
      <w:pPr>
        <w:pStyle w:val="255"/>
        <w:rPr>
          <w:rFonts w:ascii="Huawei Sans" w:hAnsi="Huawei Sans" w:cs="Huawei Sans"/>
        </w:rPr>
      </w:pPr>
    </w:p>
    <w:p>
      <w:pPr>
        <w:pStyle w:val="255"/>
        <w:rPr>
          <w:rFonts w:ascii="Huawei Sans" w:hAnsi="Huawei Sans" w:cs="Huawei Sans"/>
        </w:rPr>
      </w:pPr>
      <w:r>
        <w:rPr>
          <w:rFonts w:hint="eastAsia" w:ascii="Huawei Sans" w:hAnsi="Huawei Sans" w:cs="Huawei Sans"/>
        </w:rPr>
        <w:t>实践思考题</w:t>
      </w:r>
      <w:r>
        <w:rPr>
          <w:rFonts w:ascii="Huawei Sans" w:hAnsi="Huawei Sans" w:cs="Huawei Sans"/>
        </w:rPr>
        <w:t>2</w:t>
      </w:r>
      <w:r>
        <w:rPr>
          <w:rFonts w:hint="eastAsia" w:ascii="Huawei Sans" w:hAnsi="Huawei Sans" w:cs="Huawei Sans"/>
        </w:rPr>
        <w:t>：什么是</w:t>
      </w:r>
      <w:r>
        <w:rPr>
          <w:rFonts w:ascii="Huawei Sans" w:hAnsi="Huawei Sans" w:cs="Huawei Sans"/>
        </w:rPr>
        <w:t>SVM算法？</w:t>
      </w:r>
    </w:p>
    <w:p>
      <w:pPr>
        <w:pStyle w:val="255"/>
        <w:rPr>
          <w:rFonts w:hint="eastAsia" w:ascii="Huawei Sans" w:hAnsi="Huawei Sans" w:eastAsia="方正兰亭黑简体" w:cs="Huawei Sans"/>
          <w:lang w:val="en-US" w:eastAsia="zh-CN"/>
        </w:rPr>
      </w:pPr>
      <w:r>
        <w:rPr>
          <w:rFonts w:hint="eastAsia" w:ascii="Huawei Sans" w:hAnsi="Huawei Sans" w:cs="Huawei Sans"/>
          <w:lang w:val="en-US" w:eastAsia="zh-CN"/>
        </w:rPr>
        <w:t>答： 支持向量机(SVM)是90年代中期发展起来的基于统计学习理论的一种机器学习方法，通过寻求结构化风险最小来提高学习机泛化能力，实现经验风险和置信范围的最小化，从而达到在统计样本量较少的情况下，亦能获得良好统计规律的目的。</w:t>
      </w:r>
    </w:p>
    <w:p>
      <w:pPr>
        <w:pStyle w:val="255"/>
        <w:rPr>
          <w:rFonts w:hint="eastAsia" w:ascii="Huawei Sans" w:hAnsi="Huawei Sans" w:cs="Huawei Sans"/>
        </w:rPr>
      </w:pPr>
    </w:p>
    <w:p>
      <w:pPr>
        <w:pStyle w:val="255"/>
        <w:rPr>
          <w:rFonts w:ascii="Arial" w:hAnsi="Arial" w:cs="Arial"/>
          <w:shd w:val="clear" w:color="auto" w:fill="FFFFFF"/>
        </w:rPr>
      </w:pPr>
      <w:r>
        <w:rPr>
          <w:rFonts w:hint="eastAsia" w:ascii="Huawei Sans" w:hAnsi="Huawei Sans" w:cs="Huawei Sans"/>
        </w:rPr>
        <w:t>实践思考题</w:t>
      </w:r>
      <w:r>
        <w:rPr>
          <w:rFonts w:ascii="Huawei Sans" w:hAnsi="Huawei Sans" w:cs="Huawei Sans"/>
        </w:rPr>
        <w:t>3</w:t>
      </w:r>
      <w:r>
        <w:rPr>
          <w:rFonts w:hint="eastAsia" w:ascii="Huawei Sans" w:hAnsi="Huawei Sans" w:cs="Huawei Sans"/>
        </w:rPr>
        <w:t>：</w:t>
      </w:r>
      <w:r>
        <w:rPr>
          <w:rFonts w:hint="eastAsia" w:ascii="Arial" w:hAnsi="Arial" w:cs="Arial"/>
          <w:shd w:val="clear" w:color="auto" w:fill="FFFFFF"/>
        </w:rPr>
        <w:t>分类问题有哪些评价指标，请分别说明他们的含义？</w:t>
      </w:r>
    </w:p>
    <w:p>
      <w:pPr>
        <w:pStyle w:val="255"/>
        <w:rPr>
          <w:rFonts w:hint="eastAsia" w:ascii="Arial" w:hAnsi="Arial" w:eastAsia="方正兰亭黑简体" w:cs="Arial"/>
          <w:shd w:val="clear" w:color="auto" w:fill="FFFFFF"/>
          <w:lang w:eastAsia="zh-CN"/>
        </w:rPr>
      </w:pPr>
      <w:r>
        <w:rPr>
          <w:rFonts w:hint="eastAsia" w:ascii="Arial" w:hAnsi="Arial" w:cs="Arial"/>
          <w:shd w:val="clear" w:color="auto" w:fill="FFFFFF"/>
          <w:lang w:val="en-US" w:eastAsia="zh-CN"/>
        </w:rPr>
        <w:t>答：</w:t>
      </w:r>
      <w:r>
        <w:rPr>
          <w:rFonts w:ascii="Arial" w:hAnsi="Arial" w:cs="Arial"/>
          <w:shd w:val="clear" w:color="auto" w:fill="FFFFFF"/>
        </w:rPr>
        <w:t>精确率和召回率</w:t>
      </w:r>
      <w:r>
        <w:rPr>
          <w:rFonts w:hint="eastAsia" w:ascii="Arial" w:hAnsi="Arial" w:cs="Arial"/>
          <w:shd w:val="clear" w:color="auto" w:fill="FFFFFF"/>
          <w:lang w:eastAsia="zh-CN"/>
        </w:rPr>
        <w:t>。精确率表示预测为正的样本</w:t>
      </w:r>
      <w:r>
        <w:rPr>
          <w:rFonts w:hint="eastAsia" w:ascii="Arial" w:hAnsi="Arial" w:cs="Arial"/>
          <w:shd w:val="clear" w:color="auto" w:fill="FFFFFF"/>
          <w:lang w:val="en-US" w:eastAsia="zh-CN"/>
        </w:rPr>
        <w:t>中有多少是真的为正，</w:t>
      </w:r>
      <w:r>
        <w:rPr>
          <w:rFonts w:hint="eastAsia" w:ascii="Arial" w:hAnsi="Arial" w:cs="Arial"/>
          <w:shd w:val="clear" w:color="auto" w:fill="FFFFFF"/>
          <w:lang w:eastAsia="zh-CN"/>
        </w:rPr>
        <w:t>召回率表示预测为正的这些值中，占了所有的正的为正的样本的比例。</w:t>
      </w:r>
    </w:p>
    <w:p>
      <w:pPr>
        <w:pStyle w:val="255"/>
        <w:rPr>
          <w:rFonts w:hint="eastAsia" w:ascii="Huawei Sans" w:hAnsi="Huawei Sans" w:cs="Huawei Sans"/>
        </w:rPr>
      </w:pPr>
    </w:p>
    <w:p>
      <w:pPr>
        <w:pStyle w:val="255"/>
        <w:rPr>
          <w:rFonts w:ascii="Arial" w:hAnsi="Arial" w:cs="Arial"/>
          <w:shd w:val="clear" w:color="auto" w:fill="FFFFFF"/>
        </w:rPr>
      </w:pPr>
      <w:r>
        <w:rPr>
          <w:rFonts w:hint="eastAsia" w:ascii="Huawei Sans" w:hAnsi="Huawei Sans" w:cs="Huawei Sans"/>
        </w:rPr>
        <w:t>实践思考题</w:t>
      </w:r>
      <w:r>
        <w:rPr>
          <w:rFonts w:ascii="Huawei Sans" w:hAnsi="Huawei Sans" w:cs="Huawei Sans"/>
        </w:rPr>
        <w:t>4</w:t>
      </w:r>
      <w:r>
        <w:rPr>
          <w:rFonts w:hint="eastAsia" w:ascii="Huawei Sans" w:hAnsi="Huawei Sans" w:cs="Huawei Sans"/>
        </w:rPr>
        <w:t>：</w:t>
      </w:r>
      <w:r>
        <w:rPr>
          <w:rFonts w:hint="eastAsia" w:ascii="Arial" w:hAnsi="Arial" w:cs="Arial"/>
          <w:shd w:val="clear" w:color="auto" w:fill="FFFFFF"/>
        </w:rPr>
        <w:t>回归问题有哪些评价指标，请分别说明他们的含义？</w:t>
      </w:r>
    </w:p>
    <w:p>
      <w:pPr>
        <w:pStyle w:val="255"/>
        <w:rPr>
          <w:rFonts w:ascii="Huawei Sans" w:hAnsi="Huawei Sans" w:cs="Huawei Sans"/>
        </w:rPr>
      </w:pPr>
      <w:r>
        <w:rPr>
          <w:rFonts w:hint="eastAsia" w:ascii="Huawei Sans" w:hAnsi="Huawei Sans" w:cs="Huawei Sans"/>
          <w:lang w:val="en-US" w:eastAsia="zh-CN"/>
        </w:rPr>
        <w:t>答：</w:t>
      </w:r>
      <w:r>
        <w:rPr>
          <w:rFonts w:ascii="Huawei Sans" w:hAnsi="Huawei Sans" w:cs="Huawei Sans"/>
        </w:rPr>
        <w:t>回归算法的评价指标就是MSE，RMSE，MAE、</w:t>
      </w:r>
      <w:r>
        <w:rPr>
          <w:rFonts w:hint="eastAsia" w:ascii="Huawei Sans" w:hAnsi="Huawei Sans" w:cs="Huawei Sans"/>
          <w:lang w:eastAsia="zh-CN"/>
        </w:rPr>
        <w:t>SD</w:t>
      </w:r>
    </w:p>
    <w:p>
      <w:pPr>
        <w:pStyle w:val="255"/>
        <w:rPr>
          <w:rFonts w:hint="eastAsia" w:ascii="Huawei Sans" w:hAnsi="Huawei Sans" w:cs="Huawei Sans"/>
          <w:lang w:eastAsia="zh-CN"/>
        </w:rPr>
      </w:pPr>
      <w:r>
        <w:rPr>
          <w:rFonts w:hint="eastAsia" w:ascii="Huawei Sans" w:hAnsi="Huawei Sans" w:cs="Huawei Sans"/>
          <w:lang w:eastAsia="zh-CN"/>
        </w:rPr>
        <w:t>MSE均方误差是真实值与预测值的差值的平方然后求和平均，通过平方的形式便于求导，所以常被用作线性回归的损失函数。</w:t>
      </w:r>
    </w:p>
    <w:p>
      <w:pPr>
        <w:pStyle w:val="255"/>
        <w:rPr>
          <w:rFonts w:hint="eastAsia" w:ascii="Huawei Sans" w:hAnsi="Huawei Sans" w:cs="Huawei Sans"/>
          <w:lang w:eastAsia="zh-CN"/>
        </w:rPr>
      </w:pPr>
      <w:r>
        <w:rPr>
          <w:rFonts w:hint="eastAsia" w:ascii="Huawei Sans" w:hAnsi="Huawei Sans" w:cs="Huawei Sans"/>
          <w:lang w:eastAsia="zh-CN"/>
        </w:rPr>
        <w:t>RMSE（Root Mean Square Error）均方根误差衡量观测值与真实值之间的偏差，常用来作为机器学习模型预测结果衡量的标准。</w:t>
      </w:r>
    </w:p>
    <w:p>
      <w:pPr>
        <w:pStyle w:val="255"/>
        <w:rPr>
          <w:rFonts w:hint="eastAsia" w:ascii="Huawei Sans" w:hAnsi="Huawei Sans" w:cs="Huawei Sans"/>
          <w:lang w:eastAsia="zh-CN"/>
        </w:rPr>
      </w:pPr>
      <w:r>
        <w:rPr>
          <w:rFonts w:hint="eastAsia" w:ascii="Huawei Sans" w:hAnsi="Huawei Sans" w:cs="Huawei Sans"/>
          <w:lang w:eastAsia="zh-CN"/>
        </w:rPr>
        <w:t>MAE（Mean Absolute Error）平均绝对误差是绝对误差的平均值，可以更好地反映预测值误差的实际情况。</w:t>
      </w:r>
    </w:p>
    <w:p>
      <w:pPr>
        <w:pStyle w:val="255"/>
        <w:rPr>
          <w:rFonts w:hint="eastAsia" w:ascii="Huawei Sans" w:hAnsi="Huawei Sans" w:cs="Huawei Sans"/>
          <w:lang w:eastAsia="zh-CN"/>
        </w:rPr>
      </w:pPr>
      <w:r>
        <w:rPr>
          <w:rFonts w:hint="eastAsia" w:ascii="Huawei Sans" w:hAnsi="Huawei Sans" w:cs="Huawei Sans"/>
          <w:lang w:eastAsia="zh-CN"/>
        </w:rPr>
        <w:t>SD（Standard Deviation）标准差方差的算术平均根，用于衡量一组数值的离散程度</w:t>
      </w:r>
    </w:p>
    <w:p>
      <w:pPr>
        <w:pStyle w:val="255"/>
        <w:rPr>
          <w:rFonts w:hint="eastAsia" w:ascii="Huawei Sans" w:hAnsi="Huawei Sans" w:cs="Huawei Sans"/>
          <w:lang w:eastAsia="zh-CN"/>
        </w:rPr>
      </w:pPr>
    </w:p>
    <w:p>
      <w:pPr>
        <w:pStyle w:val="255"/>
        <w:rPr>
          <w:rFonts w:hint="eastAsia" w:ascii="Huawei Sans" w:hAnsi="Huawei Sans" w:cs="Huawei Sans"/>
          <w:lang w:eastAsia="zh-CN"/>
        </w:rPr>
      </w:pPr>
    </w:p>
    <w:p>
      <w:pPr>
        <w:pStyle w:val="255"/>
        <w:rPr>
          <w:rFonts w:ascii="Huawei Sans" w:hAnsi="Huawei Sans" w:cs="Huawei Sans"/>
        </w:rPr>
      </w:pPr>
    </w:p>
    <w:p>
      <w:pPr>
        <w:topLinePunct w:val="0"/>
        <w:adjustRightInd/>
        <w:snapToGrid/>
        <w:spacing w:before="0" w:after="0" w:line="240" w:lineRule="auto"/>
        <w:ind w:left="0"/>
        <w:rPr>
          <w:rFonts w:hint="eastAsia" w:ascii="HuaweiSans-Regular" w:hAnsi="HuaweiSans-Regular" w:eastAsia="方正兰亭黑简体"/>
          <w:sz w:val="21"/>
        </w:rPr>
      </w:pPr>
    </w:p>
    <w:sectPr>
      <w:headerReference r:id="rId3" w:type="default"/>
      <w:pgSz w:w="11906" w:h="16838"/>
      <w:pgMar w:top="1701" w:right="1134" w:bottom="1701" w:left="1134" w:header="567" w:footer="567" w:gutter="0"/>
      <w:pgNumType w:start="1"/>
      <w:cols w:space="425" w:num="1"/>
      <w:docGrid w:linePitch="312" w:charSpace="0"/>
    </w:sectPr>
  </w:body>
</w:document>
</file>

<file path=word/customizations.xml><?xml version="1.0" encoding="utf-8"?>
<wne:tcg xmlns:r="http://schemas.openxmlformats.org/officeDocument/2006/relationships" xmlns:wne="http://schemas.microsoft.com/office/word/2006/wordml">
  <wne:keymaps>
    <wne:keymap wne:kcmPrimary="0071">
      <wne:acd wne:acdName="acd0"/>
    </wne:keymap>
    <wne:keymap wne:kcmPrimary="0074">
      <wne:acd wne:acdName="acd1"/>
    </wne:keymap>
    <wne:keymap wne:kcmPrimary="0076">
      <wne:acd wne:acdName="acd2"/>
    </wne:keymap>
    <wne:keymap wne:kcmPrimary="0077">
      <wne:acd wne:acdName="acd3"/>
    </wne:keymap>
    <wne:keymap wne:kcmPrimary="0431">
      <wne:acd wne:acdName="acd4"/>
    </wne:keymap>
    <wne:keymap wne:kcmPrimary="0432">
      <wne:acd wne:acdName="acd5"/>
    </wne:keymap>
    <wne:keymap wne:kcmPrimary="0433">
      <wne:acd wne:acdName="acd6"/>
    </wne:keymap>
    <wne:keymap wne:kcmPrimary="0434">
      <wne:acd wne:acdName="acd7"/>
    </wne:keymap>
    <wne:keymap wne:kcmPrimary="0435">
      <wne:acd wne:acdName="acd8"/>
    </wne:keymap>
    <wne:keymap wne:kcmPrimary="0436">
      <wne:acd wne:acdName="acd9"/>
    </wne:keymap>
    <wne:keymap wne:kcmPrimary="0437">
      <wne:acd wne:acdName="acd10"/>
    </wne:keymap>
    <wne:keymap wne:kcmPrimary="0458">
      <wne:acd wne:acdName="acd11"/>
    </wne:keymap>
    <wne:keymap wne:kcmPrimary="045A">
      <wne:acd wne:acdName="acd12"/>
    </wne:keymap>
    <wne:keymap wne:kcmPrimary="0470">
      <wne:acd wne:acdName="acd13"/>
    </wne:keymap>
    <wne:keymap wne:kcmPrimary="0471">
      <wne:acd wne:acdName="acd14"/>
    </wne:keymap>
    <wne:keymap wne:kcmPrimary="0472">
      <wne:acd wne:acdName="acd15"/>
    </wne:keymap>
    <wne:keymap wne:kcmPrimary="0473">
      <wne:acd wne:acdName="acd16"/>
    </wne:keymap>
    <wne:keymap wne:kcmPrimary="0474">
      <wne:acd wne:acdName="acd17"/>
    </wne:keymap>
    <wne:keymap wne:kcmPrimary="0475">
      <wne:acd wne:acdName="acd18"/>
    </wne:keymap>
    <wne:keymap wne:kcmPrimary="0476">
      <wne:acd wne:acdName="acd19"/>
    </wne:keymap>
    <wne:keymap wne:kcmPrimary="0477">
      <wne:acd wne:acdName="acd20"/>
    </wne:keymap>
  </wne:keymaps>
  <wne:acds>
    <wne:acd wne:argValue="AQAAAAIA" wne:acdName="acd0" wne:fciIndexBasedOn="0065"/>
    <wne:acd wne:argValue="AQAAAAAA" wne:acdName="acd1" wne:fciIndexBasedOn="0065"/>
    <wne:acd wne:argValue="AgBGAGkAZwB1AHIAZQAgAEQAZQBzAGMAcgBpAHAAdABpAG8AbgA=" wne:acdName="acd2" wne:fciIndexBasedOn="0065"/>
    <wne:acd wne:argValue="AgBUAGEAYgBsAGUAIABEAGUAcwBjAHIAaQBwAHQAaQBvAG4A" wne:acdName="acd3" wne:fciIndexBasedOn="0065"/>
    <wne:acd wne:argValue="AgBBAEwAVAArADEA" wne:acdName="acd4" wne:fciIndexBasedOn="0065"/>
    <wne:acd wne:argValue="AgBBAEwAVAArADIA" wne:acdName="acd5" wne:fciIndexBasedOn="0065"/>
    <wne:acd wne:argValue="AgBBAEwAVAArADMA" wne:acdName="acd6" wne:fciIndexBasedOn="0065"/>
    <wne:acd wne:argValue="AgBBAEwAVAArADQA" wne:acdName="acd7" wne:fciIndexBasedOn="0065"/>
    <wne:acd wne:argValue="AgBBAEwAVAArADUA" wne:acdName="acd8" wne:fciIndexBasedOn="0065"/>
    <wne:acd wne:argValue="AgA1AC4AaIg8aAdomJg=" wne:acdName="acd9" wne:fciIndexBasedOn="0065"/>
    <wne:acd wne:argValue="AgA5AC4A/lZHcgdomJg=" wne:acdName="acd10" wne:fciIndexBasedOn="0065"/>
    <wne:acd wne:argValue="AgBDAG8AbQBtAGEAbgBkAA==" wne:acdName="acd11" wne:fciIndexBasedOn="0065"/>
    <wne:acd wne:argValue="AgA3aA9fIAA+UJxlIADdhHKC" wne:acdName="acd12" wne:fciIndexBasedOn="0065"/>
    <wne:acd wne:argValue="AgAxAC4AY2uHZQ==" wne:acdName="acd13" wne:fciIndexBasedOn="0065"/>
    <wne:acd wne:argValue="AgAyAC4AfVTkTg==" wne:acdName="acd14" wne:fciIndexBasedOn="0065"/>
    <wne:acd wne:argValue="AgAzAC4AZWukmg==" wne:acdName="acd15" wne:fciIndexBasedOn="0065"/>
    <wne:acd wne:argValue="AgA0AC4A+06hUg==" wne:acdName="acd16" wne:fciIndexBasedOn="0065"/>
    <wne:acd wne:argValue="AgA1AC4AaIg8aIdlV1s=" wne:acdName="acd17" wne:fciIndexBasedOn="0065"/>
    <wne:acd wne:argValue="AgA2AC4ATVIAig==" wne:acdName="acd18" wne:fciIndexBasedOn="0065"/>
    <wne:acd wne:argValue="AgA3AC4AgHvLTgdomJg=" wne:acdName="acd19" wne:fciIndexBasedOn="0065"/>
    <wne:acd wne:argValue="AgA4AC4ATVIAigdomJg=" wne:acdName="acd20"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HuaweiSans-Regular">
    <w:altName w:val="Times New Roman"/>
    <w:panose1 w:val="00000000000000000000"/>
    <w:charset w:val="00"/>
    <w:family w:val="roman"/>
    <w:pitch w:val="default"/>
    <w:sig w:usb0="00000000" w:usb1="00000000" w:usb2="00000000" w:usb3="00000000" w:csb0="00000000" w:csb1="00000000"/>
  </w:font>
  <w:font w:name="方正兰亭黑简体">
    <w:panose1 w:val="02000000000000000000"/>
    <w:charset w:val="86"/>
    <w:family w:val="auto"/>
    <w:pitch w:val="default"/>
    <w:sig w:usb0="00000001" w:usb1="08000000" w:usb2="00000000" w:usb3="00000000" w:csb0="00040000" w:csb1="00000000"/>
  </w:font>
  <w:font w:name="Huawei Sans">
    <w:panose1 w:val="020C0503030203020204"/>
    <w:charset w:val="00"/>
    <w:family w:val="swiss"/>
    <w:pitch w:val="default"/>
    <w:sig w:usb0="A00002FF" w:usb1="500078FB" w:usb2="00000008" w:usb3="00000000" w:csb0="2000009F" w:csb1="DFD70000"/>
  </w:font>
  <w:font w:name="Book Antiqua">
    <w:altName w:val="Segoe Print"/>
    <w:panose1 w:val="02040602050305030304"/>
    <w:charset w:val="00"/>
    <w:family w:val="roman"/>
    <w:pitch w:val="default"/>
    <w:sig w:usb0="00000000" w:usb1="00000000" w:usb2="00000000" w:usb3="00000000" w:csb0="0000009F" w:csb1="00000000"/>
  </w:font>
  <w:font w:name="Arial Unicode MS">
    <w:altName w:val="宋体"/>
    <w:panose1 w:val="020B0604020202020204"/>
    <w:charset w:val="86"/>
    <w:family w:val="swiss"/>
    <w:pitch w:val="default"/>
    <w:sig w:usb0="00000000" w:usb1="00000000" w:usb2="0000003F" w:usb3="00000000" w:csb0="003F01FF" w:csb1="00000000"/>
  </w:font>
  <w:font w:name="FrutigerNext LT Regular">
    <w:altName w:val="Times New Roman"/>
    <w:panose1 w:val="00000000000000000000"/>
    <w:charset w:val="00"/>
    <w:family w:val="swiss"/>
    <w:pitch w:val="default"/>
    <w:sig w:usb0="00000000" w:usb1="00000000" w:usb2="00000000" w:usb3="00000000" w:csb0="00000111" w:csb1="00000000"/>
  </w:font>
  <w:font w:name="华文细黑">
    <w:altName w:val="微软雅黑"/>
    <w:panose1 w:val="02010600040101010101"/>
    <w:charset w:val="86"/>
    <w:family w:val="auto"/>
    <w:pitch w:val="default"/>
    <w:sig w:usb0="00000000" w:usb1="00000000" w:usb2="00000010" w:usb3="00000000" w:csb0="0004009F" w:csb1="00000000"/>
  </w:font>
  <w:font w:name="楷体_GB2312">
    <w:altName w:val="楷体"/>
    <w:panose1 w:val="00000000000000000000"/>
    <w:charset w:val="86"/>
    <w:family w:val="modern"/>
    <w:pitch w:val="default"/>
    <w:sig w:usb0="00000000" w:usb1="00000000" w:usb2="00000010" w:usb3="00000000" w:csb0="00040000" w:csb1="00000000"/>
  </w:font>
  <w:font w:name="Times">
    <w:altName w:val="Times New Roman"/>
    <w:panose1 w:val="02020603050405020304"/>
    <w:charset w:val="00"/>
    <w:family w:val="roman"/>
    <w:pitch w:val="default"/>
    <w:sig w:usb0="00000000" w:usb1="00000000" w:usb2="00000009" w:usb3="00000000" w:csb0="000001FF" w:csb1="00000000"/>
  </w:font>
  <w:font w:name="MS Mincho">
    <w:altName w:val="MS Gothic"/>
    <w:panose1 w:val="02020609040205080304"/>
    <w:charset w:val="80"/>
    <w:family w:val="roman"/>
    <w:pitch w:val="default"/>
    <w:sig w:usb0="00000000" w:usb1="00000000" w:usb2="00000010" w:usb3="00000000" w:csb0="00020000" w:csb1="00000000"/>
  </w:font>
  <w:font w:name="Palatino">
    <w:altName w:val="Palatino Linotype"/>
    <w:panose1 w:val="00000000000000000000"/>
    <w:charset w:val="00"/>
    <w:family w:val="roman"/>
    <w:pitch w:val="default"/>
    <w:sig w:usb0="00000000" w:usb1="00000000" w:usb2="14600000" w:usb3="00000000" w:csb0="00000193" w:csb1="00000000"/>
  </w:font>
  <w:font w:name="Tahoma">
    <w:panose1 w:val="020B0604030504040204"/>
    <w:charset w:val="00"/>
    <w:family w:val="auto"/>
    <w:pitch w:val="default"/>
    <w:sig w:usb0="E1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9"/>
      <w:rPr>
        <w:rFonts w:hint="eastAsia" w:ascii="HuaweiSans-Regular" w:hAnsi="HuaweiSans-Regular" w:eastAsia="方正兰亭黑简体"/>
      </w:rPr>
    </w:pPr>
  </w:p>
  <w:p>
    <w:pPr>
      <w:pStyle w:val="59"/>
      <w:rPr>
        <w:rFonts w:hint="eastAsia" w:ascii="HuaweiSans-Regular" w:hAnsi="HuaweiSans-Regular" w:eastAsia="方正兰亭黑简体"/>
      </w:rPr>
    </w:pPr>
  </w:p>
  <w:tbl>
    <w:tblPr>
      <w:tblStyle w:val="90"/>
      <w:tblW w:w="9639" w:type="dxa"/>
      <w:tblInd w:w="-15" w:type="dxa"/>
      <w:tblLayout w:type="autofit"/>
      <w:tblCellMar>
        <w:top w:w="0" w:type="dxa"/>
        <w:left w:w="57" w:type="dxa"/>
        <w:bottom w:w="0" w:type="dxa"/>
        <w:right w:w="57" w:type="dxa"/>
      </w:tblCellMar>
    </w:tblPr>
    <w:tblGrid>
      <w:gridCol w:w="1134"/>
      <w:gridCol w:w="7371"/>
      <w:gridCol w:w="1134"/>
    </w:tblGrid>
    <w:tr>
      <w:tblPrEx>
        <w:tblCellMar>
          <w:top w:w="0" w:type="dxa"/>
          <w:left w:w="57" w:type="dxa"/>
          <w:bottom w:w="0" w:type="dxa"/>
          <w:right w:w="57" w:type="dxa"/>
        </w:tblCellMar>
      </w:tblPrEx>
      <w:trPr>
        <w:cantSplit/>
        <w:trHeight w:val="738" w:hRule="exact"/>
      </w:trPr>
      <w:tc>
        <w:tcPr>
          <w:tcW w:w="1134" w:type="dxa"/>
        </w:tcPr>
        <w:p>
          <w:pPr>
            <w:pStyle w:val="225"/>
            <w:jc w:val="left"/>
            <w:rPr>
              <w:rFonts w:hint="eastAsia" w:ascii="HuaweiSans-Regular" w:hAnsi="HuaweiSans-Regular" w:eastAsia="方正兰亭黑简体"/>
            </w:rPr>
          </w:pPr>
          <w:r>
            <w:rPr>
              <w:rFonts w:ascii="HuaweiSans-Regular" w:hAnsi="HuaweiSans-Regular" w:eastAsia="方正兰亭黑简体"/>
            </w:rPr>
            <w:drawing>
              <wp:inline distT="0" distB="0" distL="0" distR="0">
                <wp:extent cx="424180" cy="432435"/>
                <wp:effectExtent l="0" t="0" r="0" b="5715"/>
                <wp:docPr id="8" name="图片 8" descr="C:\Users\jwx341670\Desktop\华为标志 Huawei Logo 2018\竖版标志Vertical Version\PNG\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C:\Users\jwx341670\Desktop\华为标志 Huawei Logo 2018\竖版标志Vertical Version\PNG\HW_POS_RBG_Vertical-150pp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424800" cy="432623"/>
                        </a:xfrm>
                        <a:prstGeom prst="rect">
                          <a:avLst/>
                        </a:prstGeom>
                        <a:noFill/>
                        <a:ln>
                          <a:noFill/>
                        </a:ln>
                      </pic:spPr>
                    </pic:pic>
                  </a:graphicData>
                </a:graphic>
              </wp:inline>
            </w:drawing>
          </w:r>
        </w:p>
        <w:p>
          <w:pPr>
            <w:spacing w:before="120"/>
            <w:rPr>
              <w:rFonts w:hint="eastAsia" w:ascii="HuaweiSans-Regular" w:hAnsi="HuaweiSans-Regular" w:eastAsia="方正兰亭黑简体"/>
            </w:rPr>
          </w:pPr>
        </w:p>
      </w:tc>
      <w:tc>
        <w:tcPr>
          <w:tcW w:w="7371" w:type="dxa"/>
          <w:vAlign w:val="bottom"/>
        </w:tcPr>
        <w:p>
          <w:pPr>
            <w:pStyle w:val="184"/>
            <w:ind w:left="0"/>
            <w:jc w:val="center"/>
            <w:rPr>
              <w:rFonts w:hint="eastAsia" w:ascii="HuaweiSans-Regular" w:hAnsi="HuaweiSans-Regular" w:eastAsia="方正兰亭黑简体"/>
            </w:rPr>
          </w:pPr>
        </w:p>
      </w:tc>
      <w:tc>
        <w:tcPr>
          <w:tcW w:w="1134" w:type="dxa"/>
          <w:vAlign w:val="bottom"/>
        </w:tcPr>
        <w:p>
          <w:pPr>
            <w:pStyle w:val="184"/>
            <w:ind w:left="0"/>
            <w:jc w:val="right"/>
            <w:rPr>
              <w:rFonts w:hint="eastAsia" w:ascii="HuaweiSans-Regular" w:hAnsi="HuaweiSans-Regular" w:eastAsia="方正兰亭黑简体"/>
            </w:rPr>
          </w:pPr>
          <w:r>
            <w:rPr>
              <w:rFonts w:ascii="HuaweiSans-Regular" w:hAnsi="HuaweiSans-Regular" w:eastAsia="方正兰亭黑简体"/>
            </w:rPr>
            <w:t>第</w:t>
          </w:r>
          <w:r>
            <w:rPr>
              <w:rFonts w:ascii="HuaweiSans-Regular" w:hAnsi="HuaweiSans-Regular" w:eastAsia="方正兰亭黑简体"/>
            </w:rPr>
            <w:fldChar w:fldCharType="begin"/>
          </w:r>
          <w:r>
            <w:rPr>
              <w:rFonts w:ascii="HuaweiSans-Regular" w:hAnsi="HuaweiSans-Regular" w:eastAsia="方正兰亭黑简体"/>
            </w:rPr>
            <w:instrText xml:space="preserve"> PAGE </w:instrText>
          </w:r>
          <w:r>
            <w:rPr>
              <w:rFonts w:ascii="HuaweiSans-Regular" w:hAnsi="HuaweiSans-Regular" w:eastAsia="方正兰亭黑简体"/>
            </w:rPr>
            <w:fldChar w:fldCharType="separate"/>
          </w:r>
          <w:r>
            <w:rPr>
              <w:rFonts w:hint="eastAsia" w:ascii="HuaweiSans-Regular" w:hAnsi="HuaweiSans-Regular" w:eastAsia="方正兰亭黑简体"/>
            </w:rPr>
            <w:t>6</w:t>
          </w:r>
          <w:r>
            <w:rPr>
              <w:rFonts w:ascii="HuaweiSans-Regular" w:hAnsi="HuaweiSans-Regular" w:eastAsia="方正兰亭黑简体"/>
            </w:rPr>
            <w:fldChar w:fldCharType="end"/>
          </w:r>
          <w:r>
            <w:rPr>
              <w:rFonts w:ascii="HuaweiSans-Regular" w:hAnsi="HuaweiSans-Regular" w:eastAsia="方正兰亭黑简体"/>
            </w:rPr>
            <w:t>页</w:t>
          </w:r>
        </w:p>
      </w:tc>
    </w:tr>
  </w:tbl>
  <w:p>
    <w:pPr>
      <w:pStyle w:val="59"/>
      <w:rPr>
        <w:rFonts w:hint="eastAsia" w:ascii="HuaweiSans-Regular" w:hAnsi="HuaweiSans-Regular" w:eastAsia="方正兰亭黑简体"/>
      </w:rPr>
    </w:pPr>
  </w:p>
  <w:p>
    <w:pPr>
      <w:pStyle w:val="59"/>
      <w:rPr>
        <w:rFonts w:hint="eastAsia" w:ascii="HuaweiSans-Regular" w:hAnsi="HuaweiSans-Regular" w:eastAsia="方正兰亭黑简体"/>
      </w:rPr>
    </w:pPr>
  </w:p>
  <w:p>
    <w:pPr>
      <w:pStyle w:val="59"/>
      <w:rPr>
        <w:rFonts w:hint="eastAsia" w:ascii="HuaweiSans-Regular" w:hAnsi="HuaweiSans-Regular" w:eastAsia="方正兰亭黑简体"/>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8701E2"/>
    <w:multiLevelType w:val="multilevel"/>
    <w:tmpl w:val="0E8701E2"/>
    <w:lvl w:ilvl="0" w:tentative="0">
      <w:start w:val="1"/>
      <w:numFmt w:val="bullet"/>
      <w:pStyle w:val="177"/>
      <w:lvlText w:val=""/>
      <w:lvlJc w:val="left"/>
      <w:pPr>
        <w:tabs>
          <w:tab w:val="left" w:pos="1985"/>
        </w:tabs>
        <w:ind w:left="1985" w:hanging="284"/>
      </w:pPr>
      <w:rPr>
        <w:rFonts w:hint="default" w:ascii="Wingdings" w:hAnsi="Wingdings"/>
        <w:color w:val="auto"/>
        <w:spacing w:val="0"/>
        <w:w w:val="100"/>
        <w:position w:val="1"/>
        <w:sz w:val="16"/>
        <w:szCs w:val="16"/>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
    <w:nsid w:val="0EDB2900"/>
    <w:multiLevelType w:val="multilevel"/>
    <w:tmpl w:val="0EDB2900"/>
    <w:lvl w:ilvl="0" w:tentative="0">
      <w:start w:val="1"/>
      <w:numFmt w:val="bullet"/>
      <w:pStyle w:val="181"/>
      <w:lvlText w:val="−"/>
      <w:lvlJc w:val="left"/>
      <w:pPr>
        <w:tabs>
          <w:tab w:val="left" w:pos="2409"/>
        </w:tabs>
        <w:ind w:left="2410" w:hanging="284"/>
      </w:pPr>
      <w:rPr>
        <w:rFonts w:hint="default" w:ascii="Times New Roman" w:hAnsi="Times New Roman" w:cs="Times New Roman"/>
        <w:sz w:val="16"/>
        <w:szCs w:val="16"/>
      </w:rPr>
    </w:lvl>
    <w:lvl w:ilvl="1" w:tentative="0">
      <w:start w:val="1"/>
      <w:numFmt w:val="bullet"/>
      <w:lvlText w:val=""/>
      <w:lvlJc w:val="left"/>
      <w:pPr>
        <w:tabs>
          <w:tab w:val="left" w:pos="840"/>
        </w:tabs>
        <w:ind w:left="840" w:hanging="420"/>
      </w:pPr>
      <w:rPr>
        <w:rFonts w:hint="default" w:ascii="Wingdings" w:hAnsi="Wingdings" w:cs="Wingdings"/>
      </w:rPr>
    </w:lvl>
    <w:lvl w:ilvl="2" w:tentative="0">
      <w:start w:val="1"/>
      <w:numFmt w:val="bullet"/>
      <w:lvlText w:val=""/>
      <w:lvlJc w:val="left"/>
      <w:pPr>
        <w:tabs>
          <w:tab w:val="left" w:pos="1260"/>
        </w:tabs>
        <w:ind w:left="1260" w:hanging="420"/>
      </w:pPr>
      <w:rPr>
        <w:rFonts w:hint="default" w:ascii="Wingdings" w:hAnsi="Wingdings" w:cs="Wingdings"/>
      </w:rPr>
    </w:lvl>
    <w:lvl w:ilvl="3" w:tentative="0">
      <w:start w:val="1"/>
      <w:numFmt w:val="bullet"/>
      <w:lvlText w:val=""/>
      <w:lvlJc w:val="left"/>
      <w:pPr>
        <w:tabs>
          <w:tab w:val="left" w:pos="1680"/>
        </w:tabs>
        <w:ind w:left="1680" w:hanging="420"/>
      </w:pPr>
      <w:rPr>
        <w:rFonts w:hint="default" w:ascii="Wingdings" w:hAnsi="Wingdings" w:cs="Wingdings"/>
      </w:rPr>
    </w:lvl>
    <w:lvl w:ilvl="4" w:tentative="0">
      <w:start w:val="1"/>
      <w:numFmt w:val="bullet"/>
      <w:lvlText w:val=""/>
      <w:lvlJc w:val="left"/>
      <w:pPr>
        <w:tabs>
          <w:tab w:val="left" w:pos="2100"/>
        </w:tabs>
        <w:ind w:left="2100" w:hanging="420"/>
      </w:pPr>
      <w:rPr>
        <w:rFonts w:hint="default" w:ascii="Wingdings" w:hAnsi="Wingdings" w:cs="Wingdings"/>
      </w:rPr>
    </w:lvl>
    <w:lvl w:ilvl="5" w:tentative="0">
      <w:start w:val="1"/>
      <w:numFmt w:val="bullet"/>
      <w:lvlText w:val=""/>
      <w:lvlJc w:val="left"/>
      <w:pPr>
        <w:tabs>
          <w:tab w:val="left" w:pos="2520"/>
        </w:tabs>
        <w:ind w:left="2520" w:hanging="420"/>
      </w:pPr>
      <w:rPr>
        <w:rFonts w:hint="default" w:ascii="Wingdings" w:hAnsi="Wingdings" w:cs="Wingdings"/>
      </w:rPr>
    </w:lvl>
    <w:lvl w:ilvl="6" w:tentative="0">
      <w:start w:val="1"/>
      <w:numFmt w:val="bullet"/>
      <w:lvlText w:val=""/>
      <w:lvlJc w:val="left"/>
      <w:pPr>
        <w:tabs>
          <w:tab w:val="left" w:pos="2940"/>
        </w:tabs>
        <w:ind w:left="2940" w:hanging="420"/>
      </w:pPr>
      <w:rPr>
        <w:rFonts w:hint="default" w:ascii="Wingdings" w:hAnsi="Wingdings" w:cs="Wingdings"/>
      </w:rPr>
    </w:lvl>
    <w:lvl w:ilvl="7" w:tentative="0">
      <w:start w:val="1"/>
      <w:numFmt w:val="bullet"/>
      <w:lvlText w:val=""/>
      <w:lvlJc w:val="left"/>
      <w:pPr>
        <w:tabs>
          <w:tab w:val="left" w:pos="3360"/>
        </w:tabs>
        <w:ind w:left="3360" w:hanging="420"/>
      </w:pPr>
      <w:rPr>
        <w:rFonts w:hint="default" w:ascii="Wingdings" w:hAnsi="Wingdings" w:cs="Wingdings"/>
      </w:rPr>
    </w:lvl>
    <w:lvl w:ilvl="8" w:tentative="0">
      <w:start w:val="1"/>
      <w:numFmt w:val="bullet"/>
      <w:lvlText w:val=""/>
      <w:lvlJc w:val="left"/>
      <w:pPr>
        <w:tabs>
          <w:tab w:val="left" w:pos="3780"/>
        </w:tabs>
        <w:ind w:left="3780" w:hanging="420"/>
      </w:pPr>
      <w:rPr>
        <w:rFonts w:hint="default" w:ascii="Wingdings" w:hAnsi="Wingdings" w:cs="Wingdings"/>
      </w:rPr>
    </w:lvl>
  </w:abstractNum>
  <w:abstractNum w:abstractNumId="2">
    <w:nsid w:val="171657A1"/>
    <w:multiLevelType w:val="multilevel"/>
    <w:tmpl w:val="171657A1"/>
    <w:lvl w:ilvl="0" w:tentative="0">
      <w:start w:val="1"/>
      <w:numFmt w:val="decimal"/>
      <w:pStyle w:val="3"/>
      <w:suff w:val="nothing"/>
      <w:lvlText w:val="%1 "/>
      <w:lvlJc w:val="left"/>
      <w:pPr>
        <w:ind w:left="0" w:firstLine="0"/>
      </w:pPr>
      <w:rPr>
        <w:rFonts w:hint="default" w:ascii="HuaweiSans-Regular" w:hAnsi="HuaweiSans-Regular" w:eastAsia="方正兰亭黑简体" w:cs="Huawei Sans"/>
        <w:b/>
        <w:bCs/>
        <w:i w:val="0"/>
        <w:iCs w:val="0"/>
        <w:caps w:val="0"/>
        <w:strike w:val="0"/>
        <w:dstrike w:val="0"/>
        <w:vanish w:val="0"/>
        <w:color w:val="000000"/>
        <w:sz w:val="144"/>
        <w:szCs w:val="144"/>
        <w:vertAlign w:val="baseline"/>
        <w14:shadow w14:blurRad="0" w14:dist="0" w14:dir="0" w14:sx="0" w14:sy="0" w14:kx="0" w14:ky="0" w14:algn="none">
          <w14:srgbClr w14:val="000000"/>
        </w14:shadow>
      </w:rPr>
    </w:lvl>
    <w:lvl w:ilvl="1" w:tentative="0">
      <w:start w:val="1"/>
      <w:numFmt w:val="decimal"/>
      <w:pStyle w:val="4"/>
      <w:suff w:val="nothing"/>
      <w:lvlText w:val="%1.%2 "/>
      <w:lvlJc w:val="left"/>
      <w:pPr>
        <w:ind w:left="0" w:firstLine="0"/>
      </w:pPr>
      <w:rPr>
        <w:rFonts w:hint="default" w:ascii="HuaweiSans-Regular" w:hAnsi="HuaweiSans-Regular" w:eastAsia="方正兰亭黑简体" w:cs="Huawei Sans"/>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rPr>
    </w:lvl>
    <w:lvl w:ilvl="2" w:tentative="0">
      <w:start w:val="1"/>
      <w:numFmt w:val="decimal"/>
      <w:pStyle w:val="5"/>
      <w:suff w:val="nothing"/>
      <w:lvlText w:val="%1.%2.%3 "/>
      <w:lvlJc w:val="left"/>
      <w:pPr>
        <w:ind w:left="0" w:firstLine="0"/>
      </w:pPr>
      <w:rPr>
        <w:rFonts w:hint="default" w:ascii="HuaweiSans-Regular" w:hAnsi="HuaweiSans-Regular" w:eastAsia="方正兰亭黑简体" w:cs="Huawei Sans"/>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rPr>
    </w:lvl>
    <w:lvl w:ilvl="3" w:tentative="0">
      <w:start w:val="1"/>
      <w:numFmt w:val="decimal"/>
      <w:pStyle w:val="6"/>
      <w:suff w:val="nothing"/>
      <w:lvlText w:val="%1.%2.%3.%4 "/>
      <w:lvlJc w:val="left"/>
      <w:pPr>
        <w:ind w:left="0" w:firstLine="0"/>
      </w:pPr>
      <w:rPr>
        <w:rFonts w:hint="default" w:ascii="Book Antiqua" w:hAnsi="Book Antiqua" w:eastAsia="黑体" w:cs="Book Antiqua"/>
        <w:bCs/>
        <w:i w:val="0"/>
        <w:iCs w:val="0"/>
        <w:caps w:val="0"/>
        <w:strike w:val="0"/>
        <w:dstrike w:val="0"/>
        <w:vanish w:val="0"/>
        <w:color w:val="000000"/>
        <w:sz w:val="28"/>
        <w:szCs w:val="28"/>
        <w:vertAlign w:val="baseline"/>
        <w14:shadow w14:blurRad="0" w14:dist="0" w14:dir="0" w14:sx="0" w14:sy="0" w14:kx="0" w14:ky="0" w14:algn="none">
          <w14:srgbClr w14:val="000000"/>
        </w14:shadow>
      </w:rPr>
    </w:lvl>
    <w:lvl w:ilvl="4" w:tentative="0">
      <w:start w:val="1"/>
      <w:numFmt w:val="decimal"/>
      <w:pStyle w:val="7"/>
      <w:suff w:val="nothing"/>
      <w:lvlText w:val="%1.%2.%3.%4.%5 "/>
      <w:lvlJc w:val="left"/>
      <w:pPr>
        <w:ind w:left="0" w:firstLine="0"/>
      </w:pPr>
      <w:rPr>
        <w:rFonts w:hint="default" w:ascii="Book Antiqua" w:hAnsi="Book Antiqua" w:eastAsia="黑体" w:cs="Book Antiqua"/>
        <w:bCs/>
        <w:i w:val="0"/>
        <w:iCs w:val="0"/>
        <w:caps w:val="0"/>
        <w:strike w:val="0"/>
        <w:dstrike w:val="0"/>
        <w:vanish w:val="0"/>
        <w:color w:val="000000"/>
        <w:sz w:val="24"/>
        <w:szCs w:val="24"/>
        <w:vertAlign w:val="baseline"/>
        <w14:shadow w14:blurRad="0" w14:dist="0" w14:dir="0" w14:sx="0" w14:sy="0" w14:kx="0" w14:ky="0" w14:algn="none">
          <w14:srgbClr w14:val="000000"/>
        </w14:shadow>
      </w:rPr>
    </w:lvl>
    <w:lvl w:ilvl="5" w:tentative="0">
      <w:start w:val="1"/>
      <w:numFmt w:val="decimal"/>
      <w:pStyle w:val="261"/>
      <w:lvlText w:val="步骤 %6"/>
      <w:lvlJc w:val="right"/>
      <w:pPr>
        <w:tabs>
          <w:tab w:val="left" w:pos="1701"/>
        </w:tabs>
        <w:ind w:left="1701" w:hanging="159"/>
      </w:pPr>
      <w:rPr>
        <w:rFonts w:hint="default" w:ascii="Huawei Sans" w:hAnsi="Huawei Sans" w:eastAsia="方正兰亭黑简体" w:cs="Arial"/>
        <w:b w:val="0"/>
        <w:bCs/>
        <w:i w:val="0"/>
        <w:iCs w:val="0"/>
        <w:caps w:val="0"/>
        <w:strike w:val="0"/>
        <w:dstrike w:val="0"/>
        <w:vanish w:val="0"/>
        <w:color w:val="auto"/>
        <w:sz w:val="24"/>
        <w:szCs w:val="24"/>
        <w:vertAlign w:val="baseline"/>
        <w:lang w:val="en-US"/>
        <w14:shadow w14:blurRad="0" w14:dist="0" w14:dir="0" w14:sx="0" w14:sy="0" w14:kx="0" w14:ky="0" w14:algn="none">
          <w14:srgbClr w14:val="000000"/>
        </w14:shadow>
      </w:rPr>
    </w:lvl>
    <w:lvl w:ilvl="6" w:tentative="0">
      <w:start w:val="1"/>
      <w:numFmt w:val="decimal"/>
      <w:pStyle w:val="171"/>
      <w:lvlText w:val="%7."/>
      <w:lvlJc w:val="left"/>
      <w:pPr>
        <w:tabs>
          <w:tab w:val="left" w:pos="2126"/>
        </w:tabs>
        <w:ind w:left="2126" w:hanging="425"/>
      </w:pPr>
      <w:rPr>
        <w:rFonts w:hint="default" w:ascii="Times New Roman" w:hAnsi="Times New Roman" w:eastAsia="黑体" w:cs="Times New Roman"/>
        <w:b w:val="0"/>
        <w:bCs/>
        <w:i w:val="0"/>
        <w:iCs w:val="0"/>
        <w:color w:val="auto"/>
        <w:sz w:val="21"/>
        <w:szCs w:val="21"/>
      </w:rPr>
    </w:lvl>
    <w:lvl w:ilvl="7" w:tentative="0">
      <w:start w:val="1"/>
      <w:numFmt w:val="decimal"/>
      <w:lvlRestart w:val="1"/>
      <w:pStyle w:val="284"/>
      <w:suff w:val="space"/>
      <w:lvlText w:val="图%1-%8"/>
      <w:lvlJc w:val="left"/>
      <w:pPr>
        <w:ind w:left="1701" w:firstLine="0"/>
      </w:pPr>
      <w:rPr>
        <w:rFonts w:hint="eastAsia"/>
        <w:b/>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lvl>
    <w:lvl w:ilvl="8" w:tentative="0">
      <w:start w:val="1"/>
      <w:numFmt w:val="decimal"/>
      <w:lvlRestart w:val="1"/>
      <w:pStyle w:val="283"/>
      <w:suff w:val="space"/>
      <w:lvlText w:val="表%1-%9"/>
      <w:lvlJc w:val="left"/>
      <w:pPr>
        <w:ind w:left="1701" w:firstLine="0"/>
      </w:pPr>
      <w:rPr>
        <w:rFonts w:hint="eastAsia"/>
        <w:b/>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lvl>
  </w:abstractNum>
  <w:abstractNum w:abstractNumId="3">
    <w:nsid w:val="1A89310D"/>
    <w:multiLevelType w:val="multilevel"/>
    <w:tmpl w:val="1A89310D"/>
    <w:lvl w:ilvl="0" w:tentative="0">
      <w:start w:val="1"/>
      <w:numFmt w:val="bullet"/>
      <w:pStyle w:val="194"/>
      <w:lvlText w:val=""/>
      <w:lvlJc w:val="left"/>
      <w:pPr>
        <w:ind w:left="704" w:hanging="420"/>
      </w:pPr>
      <w:rPr>
        <w:rFonts w:hint="default" w:ascii="Wingdings" w:hAnsi="Wingdings"/>
        <w:b w:val="0"/>
        <w:i w:val="0"/>
        <w:sz w:val="13"/>
      </w:rPr>
    </w:lvl>
    <w:lvl w:ilvl="1" w:tentative="0">
      <w:start w:val="1"/>
      <w:numFmt w:val="bullet"/>
      <w:lvlText w:val=""/>
      <w:lvlJc w:val="left"/>
      <w:pPr>
        <w:ind w:left="1124" w:hanging="420"/>
      </w:pPr>
      <w:rPr>
        <w:rFonts w:hint="default" w:ascii="Wingdings" w:hAnsi="Wingdings"/>
      </w:rPr>
    </w:lvl>
    <w:lvl w:ilvl="2" w:tentative="0">
      <w:start w:val="1"/>
      <w:numFmt w:val="bullet"/>
      <w:lvlText w:val=""/>
      <w:lvlJc w:val="left"/>
      <w:pPr>
        <w:ind w:left="1544" w:hanging="420"/>
      </w:pPr>
      <w:rPr>
        <w:rFonts w:hint="default" w:ascii="Wingdings" w:hAnsi="Wingdings"/>
      </w:rPr>
    </w:lvl>
    <w:lvl w:ilvl="3" w:tentative="0">
      <w:start w:val="1"/>
      <w:numFmt w:val="bullet"/>
      <w:lvlText w:val=""/>
      <w:lvlJc w:val="left"/>
      <w:pPr>
        <w:ind w:left="1964" w:hanging="420"/>
      </w:pPr>
      <w:rPr>
        <w:rFonts w:hint="default" w:ascii="Wingdings" w:hAnsi="Wingdings"/>
      </w:rPr>
    </w:lvl>
    <w:lvl w:ilvl="4" w:tentative="0">
      <w:start w:val="1"/>
      <w:numFmt w:val="bullet"/>
      <w:lvlText w:val=""/>
      <w:lvlJc w:val="left"/>
      <w:pPr>
        <w:ind w:left="2384" w:hanging="420"/>
      </w:pPr>
      <w:rPr>
        <w:rFonts w:hint="default" w:ascii="Wingdings" w:hAnsi="Wingdings"/>
      </w:rPr>
    </w:lvl>
    <w:lvl w:ilvl="5" w:tentative="0">
      <w:start w:val="1"/>
      <w:numFmt w:val="bullet"/>
      <w:lvlText w:val=""/>
      <w:lvlJc w:val="left"/>
      <w:pPr>
        <w:ind w:left="2804" w:hanging="420"/>
      </w:pPr>
      <w:rPr>
        <w:rFonts w:hint="default" w:ascii="Wingdings" w:hAnsi="Wingdings"/>
      </w:rPr>
    </w:lvl>
    <w:lvl w:ilvl="6" w:tentative="0">
      <w:start w:val="1"/>
      <w:numFmt w:val="bullet"/>
      <w:lvlText w:val=""/>
      <w:lvlJc w:val="left"/>
      <w:pPr>
        <w:ind w:left="3224" w:hanging="420"/>
      </w:pPr>
      <w:rPr>
        <w:rFonts w:hint="default" w:ascii="Wingdings" w:hAnsi="Wingdings"/>
      </w:rPr>
    </w:lvl>
    <w:lvl w:ilvl="7" w:tentative="0">
      <w:start w:val="1"/>
      <w:numFmt w:val="bullet"/>
      <w:lvlText w:val=""/>
      <w:lvlJc w:val="left"/>
      <w:pPr>
        <w:ind w:left="3644" w:hanging="420"/>
      </w:pPr>
      <w:rPr>
        <w:rFonts w:hint="default" w:ascii="Wingdings" w:hAnsi="Wingdings"/>
      </w:rPr>
    </w:lvl>
    <w:lvl w:ilvl="8" w:tentative="0">
      <w:start w:val="1"/>
      <w:numFmt w:val="bullet"/>
      <w:lvlText w:val=""/>
      <w:lvlJc w:val="left"/>
      <w:pPr>
        <w:ind w:left="4064" w:hanging="420"/>
      </w:pPr>
      <w:rPr>
        <w:rFonts w:hint="default" w:ascii="Wingdings" w:hAnsi="Wingdings"/>
      </w:rPr>
    </w:lvl>
  </w:abstractNum>
  <w:abstractNum w:abstractNumId="4">
    <w:nsid w:val="1D5755D3"/>
    <w:multiLevelType w:val="multilevel"/>
    <w:tmpl w:val="1D5755D3"/>
    <w:lvl w:ilvl="0" w:tentative="0">
      <w:start w:val="1"/>
      <w:numFmt w:val="bullet"/>
      <w:pStyle w:val="168"/>
      <w:lvlText w:val=""/>
      <w:lvlJc w:val="left"/>
      <w:pPr>
        <w:tabs>
          <w:tab w:val="left" w:pos="2126"/>
        </w:tabs>
        <w:ind w:left="2126" w:hanging="425"/>
      </w:pPr>
      <w:rPr>
        <w:rFonts w:hint="default" w:ascii="Wingdings" w:hAnsi="Wingdings" w:cs="Wingdings"/>
        <w:b w:val="0"/>
        <w:bCs w:val="0"/>
        <w:i w:val="0"/>
        <w:iCs w:val="0"/>
        <w:caps w:val="0"/>
        <w:strike w:val="0"/>
        <w:dstrike w:val="0"/>
        <w:vanish w:val="0"/>
        <w:color w:val="000000"/>
        <w:spacing w:val="0"/>
        <w:w w:val="100"/>
        <w:position w:val="2"/>
        <w:sz w:val="16"/>
        <w:szCs w:val="16"/>
        <w:vertAlign w:val="baseline"/>
        <w14:shadow w14:blurRad="0" w14:dist="0" w14:dir="0" w14:sx="0" w14:sy="0" w14:kx="0" w14:ky="0" w14:algn="none">
          <w14:srgbClr w14:val="000000"/>
        </w14:shadow>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5">
    <w:nsid w:val="20453EF0"/>
    <w:multiLevelType w:val="multilevel"/>
    <w:tmpl w:val="20453EF0"/>
    <w:lvl w:ilvl="0" w:tentative="0">
      <w:start w:val="1"/>
      <w:numFmt w:val="upperLetter"/>
      <w:pStyle w:val="47"/>
      <w:lvlText w:val="附录%1"/>
      <w:lvlJc w:val="left"/>
      <w:pPr>
        <w:tabs>
          <w:tab w:val="left" w:pos="432"/>
        </w:tabs>
        <w:ind w:left="432" w:hanging="432"/>
      </w:pPr>
      <w:rPr>
        <w:rFonts w:hint="eastAsia"/>
      </w:rPr>
    </w:lvl>
    <w:lvl w:ilvl="1" w:tentative="0">
      <w:start w:val="1"/>
      <w:numFmt w:val="decimal"/>
      <w:lvlText w:val="%1.%2"/>
      <w:lvlJc w:val="left"/>
      <w:pPr>
        <w:tabs>
          <w:tab w:val="left" w:pos="576"/>
        </w:tabs>
        <w:ind w:left="576" w:hanging="576"/>
      </w:pPr>
      <w:rPr>
        <w:rFonts w:hint="eastAsia"/>
      </w:rPr>
    </w:lvl>
    <w:lvl w:ilvl="2" w:tentative="0">
      <w:start w:val="1"/>
      <w:numFmt w:val="decimal"/>
      <w:lvlText w:val="%1.%2.%3"/>
      <w:lvlJc w:val="left"/>
      <w:pPr>
        <w:tabs>
          <w:tab w:val="left" w:pos="720"/>
        </w:tabs>
        <w:ind w:left="720" w:hanging="720"/>
      </w:pPr>
      <w:rPr>
        <w:rFonts w:hint="eastAsia"/>
      </w:rPr>
    </w:lvl>
    <w:lvl w:ilvl="3" w:tentative="0">
      <w:start w:val="1"/>
      <w:numFmt w:val="decimal"/>
      <w:lvlText w:val="%4."/>
      <w:lvlJc w:val="left"/>
      <w:pPr>
        <w:tabs>
          <w:tab w:val="left" w:pos="567"/>
        </w:tabs>
        <w:ind w:left="936" w:hanging="680"/>
      </w:pPr>
      <w:rPr>
        <w:rFonts w:hint="eastAsia"/>
      </w:rPr>
    </w:lvl>
    <w:lvl w:ilvl="4" w:tentative="0">
      <w:start w:val="1"/>
      <w:numFmt w:val="decimal"/>
      <w:lvlText w:val="%5）"/>
      <w:lvlJc w:val="left"/>
      <w:pPr>
        <w:tabs>
          <w:tab w:val="left" w:pos="567"/>
        </w:tabs>
        <w:ind w:left="936" w:hanging="680"/>
      </w:pPr>
      <w:rPr>
        <w:rFonts w:hint="eastAsia"/>
      </w:rPr>
    </w:lvl>
    <w:lvl w:ilvl="5" w:tentative="0">
      <w:start w:val="1"/>
      <w:numFmt w:val="lowerLetter"/>
      <w:lvlText w:val="%6）"/>
      <w:lvlJc w:val="left"/>
      <w:pPr>
        <w:tabs>
          <w:tab w:val="left" w:pos="567"/>
        </w:tabs>
        <w:ind w:left="936" w:hanging="680"/>
      </w:pPr>
      <w:rPr>
        <w:rFonts w:hint="eastAsia"/>
      </w:rPr>
    </w:lvl>
    <w:lvl w:ilvl="6" w:tentative="0">
      <w:start w:val="1"/>
      <w:numFmt w:val="lowerRoman"/>
      <w:lvlText w:val="%7"/>
      <w:lvlJc w:val="left"/>
      <w:pPr>
        <w:tabs>
          <w:tab w:val="left" w:pos="567"/>
        </w:tabs>
        <w:ind w:left="936" w:hanging="680"/>
      </w:pPr>
      <w:rPr>
        <w:rFonts w:hint="default"/>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abstractNum w:abstractNumId="6">
    <w:nsid w:val="42FE570A"/>
    <w:multiLevelType w:val="multilevel"/>
    <w:tmpl w:val="42FE570A"/>
    <w:lvl w:ilvl="0" w:tentative="0">
      <w:start w:val="1"/>
      <w:numFmt w:val="decimal"/>
      <w:pStyle w:val="48"/>
      <w:suff w:val="nothing"/>
      <w:lvlText w:val="%1  "/>
      <w:lvlJc w:val="left"/>
      <w:pPr>
        <w:ind w:left="0" w:firstLine="0"/>
      </w:pPr>
      <w:rPr>
        <w:rFonts w:hint="default" w:ascii="Arial" w:hAnsi="Arial" w:eastAsia="黑体"/>
        <w:b w:val="0"/>
        <w:i w:val="0"/>
        <w:sz w:val="36"/>
        <w:szCs w:val="36"/>
      </w:rPr>
    </w:lvl>
    <w:lvl w:ilvl="1" w:tentative="0">
      <w:start w:val="1"/>
      <w:numFmt w:val="decimal"/>
      <w:suff w:val="nothing"/>
      <w:lvlText w:val="%1.%2  "/>
      <w:lvlJc w:val="left"/>
      <w:pPr>
        <w:ind w:left="0" w:firstLine="0"/>
      </w:pPr>
      <w:rPr>
        <w:rFonts w:hint="default" w:ascii="Arial" w:hAnsi="Arial"/>
        <w:b w:val="0"/>
        <w:i w:val="0"/>
        <w:sz w:val="30"/>
        <w:szCs w:val="30"/>
      </w:rPr>
    </w:lvl>
    <w:lvl w:ilvl="2" w:tentative="0">
      <w:start w:val="1"/>
      <w:numFmt w:val="decimal"/>
      <w:suff w:val="nothing"/>
      <w:lvlText w:val="%1.%2.%3  "/>
      <w:lvlJc w:val="left"/>
      <w:pPr>
        <w:ind w:left="0" w:firstLine="0"/>
      </w:pPr>
      <w:rPr>
        <w:rFonts w:hint="default" w:ascii="Arial" w:hAnsi="Arial"/>
        <w:b w:val="0"/>
        <w:i w:val="0"/>
        <w:sz w:val="24"/>
        <w:szCs w:val="24"/>
      </w:rPr>
    </w:lvl>
    <w:lvl w:ilvl="3" w:tentative="0">
      <w:start w:val="1"/>
      <w:numFmt w:val="decimal"/>
      <w:suff w:val="nothing"/>
      <w:lvlText w:val="%1.%2.%3.%4  "/>
      <w:lvlJc w:val="left"/>
      <w:pPr>
        <w:ind w:left="0" w:firstLine="0"/>
      </w:pPr>
      <w:rPr>
        <w:rFonts w:hint="default" w:ascii="Arial" w:hAnsi="Arial"/>
        <w:b w:val="0"/>
        <w:i w:val="0"/>
        <w:sz w:val="21"/>
        <w:szCs w:val="21"/>
      </w:rPr>
    </w:lvl>
    <w:lvl w:ilvl="4" w:tentative="0">
      <w:start w:val="1"/>
      <w:numFmt w:val="decimal"/>
      <w:lvlText w:val="%5."/>
      <w:lvlJc w:val="left"/>
      <w:pPr>
        <w:tabs>
          <w:tab w:val="left" w:pos="1134"/>
        </w:tabs>
        <w:ind w:left="1134" w:hanging="312"/>
      </w:pPr>
      <w:rPr>
        <w:rFonts w:hint="default" w:ascii="Arial" w:hAnsi="Arial"/>
        <w:b w:val="0"/>
        <w:i w:val="0"/>
        <w:sz w:val="21"/>
        <w:szCs w:val="21"/>
      </w:rPr>
    </w:lvl>
    <w:lvl w:ilvl="5" w:tentative="0">
      <w:start w:val="1"/>
      <w:numFmt w:val="decimal"/>
      <w:lvlText w:val="%6)"/>
      <w:lvlJc w:val="left"/>
      <w:pPr>
        <w:tabs>
          <w:tab w:val="left" w:pos="1134"/>
        </w:tabs>
        <w:ind w:left="1134" w:hanging="312"/>
      </w:pPr>
      <w:rPr>
        <w:rFonts w:hint="default" w:ascii="Arial" w:hAnsi="Arial"/>
        <w:b w:val="0"/>
        <w:i w:val="0"/>
        <w:sz w:val="21"/>
        <w:szCs w:val="21"/>
      </w:rPr>
    </w:lvl>
    <w:lvl w:ilvl="6" w:tentative="0">
      <w:start w:val="1"/>
      <w:numFmt w:val="lowerLetter"/>
      <w:lvlText w:val="%7."/>
      <w:lvlJc w:val="left"/>
      <w:pPr>
        <w:tabs>
          <w:tab w:val="left" w:pos="1134"/>
        </w:tabs>
        <w:ind w:left="1134" w:hanging="312"/>
      </w:pPr>
      <w:rPr>
        <w:rFonts w:hint="default" w:ascii="Arial" w:hAnsi="Arial"/>
        <w:b w:val="0"/>
        <w:i w:val="0"/>
        <w:sz w:val="21"/>
        <w:szCs w:val="21"/>
      </w:rPr>
    </w:lvl>
    <w:lvl w:ilvl="7" w:tentative="0">
      <w:start w:val="1"/>
      <w:numFmt w:val="decimal"/>
      <w:lvlRestart w:val="0"/>
      <w:suff w:val="space"/>
      <w:lvlText w:val="图%8"/>
      <w:lvlJc w:val="center"/>
      <w:pPr>
        <w:ind w:left="0" w:firstLine="0"/>
      </w:pPr>
      <w:rPr>
        <w:rFonts w:hint="default" w:ascii="Arial" w:hAnsi="Arial" w:eastAsia="黑体"/>
        <w:b w:val="0"/>
        <w:i w:val="0"/>
        <w:sz w:val="18"/>
        <w:szCs w:val="18"/>
      </w:rPr>
    </w:lvl>
    <w:lvl w:ilvl="8" w:tentative="0">
      <w:start w:val="1"/>
      <w:numFmt w:val="decimal"/>
      <w:lvlRestart w:val="0"/>
      <w:suff w:val="space"/>
      <w:lvlText w:val="表%9"/>
      <w:lvlJc w:val="center"/>
      <w:pPr>
        <w:ind w:left="0" w:firstLine="0"/>
      </w:pPr>
      <w:rPr>
        <w:rFonts w:hint="default" w:ascii="Arial" w:hAnsi="Arial" w:eastAsia="黑体"/>
        <w:b w:val="0"/>
        <w:i w:val="0"/>
        <w:sz w:val="18"/>
        <w:szCs w:val="18"/>
      </w:rPr>
    </w:lvl>
  </w:abstractNum>
  <w:abstractNum w:abstractNumId="7">
    <w:nsid w:val="463C3DB5"/>
    <w:multiLevelType w:val="multilevel"/>
    <w:tmpl w:val="463C3DB5"/>
    <w:lvl w:ilvl="0" w:tentative="0">
      <w:start w:val="1"/>
      <w:numFmt w:val="decimal"/>
      <w:pStyle w:val="191"/>
      <w:lvlText w:val="%1."/>
      <w:lvlJc w:val="left"/>
      <w:pPr>
        <w:tabs>
          <w:tab w:val="left" w:pos="284"/>
        </w:tabs>
        <w:ind w:left="284" w:hanging="284"/>
      </w:pPr>
      <w:rPr>
        <w:rFonts w:hint="default" w:ascii="Times New Roman" w:hAnsi="Times New Roman"/>
        <w:b w:val="0"/>
        <w:i w:val="0"/>
        <w:sz w:val="21"/>
      </w:rPr>
    </w:lvl>
    <w:lvl w:ilvl="1" w:tentative="0">
      <w:start w:val="1"/>
      <w:numFmt w:val="lowerLetter"/>
      <w:lvlText w:val="%2)"/>
      <w:lvlJc w:val="left"/>
      <w:pPr>
        <w:tabs>
          <w:tab w:val="left" w:pos="840"/>
        </w:tabs>
        <w:ind w:left="840" w:hanging="420"/>
      </w:pPr>
      <w:rPr>
        <w:rFonts w:hint="eastAsia"/>
      </w:rPr>
    </w:lvl>
    <w:lvl w:ilvl="2" w:tentative="0">
      <w:start w:val="1"/>
      <w:numFmt w:val="lowerRoman"/>
      <w:lvlText w:val="%3."/>
      <w:lvlJc w:val="right"/>
      <w:pPr>
        <w:tabs>
          <w:tab w:val="left" w:pos="1260"/>
        </w:tabs>
        <w:ind w:left="1260" w:hanging="420"/>
      </w:pPr>
      <w:rPr>
        <w:rFonts w:hint="eastAsia"/>
      </w:rPr>
    </w:lvl>
    <w:lvl w:ilvl="3" w:tentative="0">
      <w:start w:val="1"/>
      <w:numFmt w:val="decimal"/>
      <w:lvlText w:val="%4."/>
      <w:lvlJc w:val="left"/>
      <w:pPr>
        <w:tabs>
          <w:tab w:val="left" w:pos="1680"/>
        </w:tabs>
        <w:ind w:left="1680" w:hanging="420"/>
      </w:pPr>
      <w:rPr>
        <w:rFonts w:hint="eastAsia"/>
      </w:rPr>
    </w:lvl>
    <w:lvl w:ilvl="4" w:tentative="0">
      <w:start w:val="1"/>
      <w:numFmt w:val="lowerLetter"/>
      <w:lvlText w:val="%5)"/>
      <w:lvlJc w:val="left"/>
      <w:pPr>
        <w:tabs>
          <w:tab w:val="left" w:pos="2100"/>
        </w:tabs>
        <w:ind w:left="2100" w:hanging="420"/>
      </w:pPr>
      <w:rPr>
        <w:rFonts w:hint="eastAsia"/>
      </w:rPr>
    </w:lvl>
    <w:lvl w:ilvl="5" w:tentative="0">
      <w:start w:val="1"/>
      <w:numFmt w:val="lowerRoman"/>
      <w:lvlText w:val="%6."/>
      <w:lvlJc w:val="right"/>
      <w:pPr>
        <w:tabs>
          <w:tab w:val="left" w:pos="2520"/>
        </w:tabs>
        <w:ind w:left="2520" w:hanging="420"/>
      </w:pPr>
      <w:rPr>
        <w:rFonts w:hint="eastAsia"/>
      </w:rPr>
    </w:lvl>
    <w:lvl w:ilvl="6" w:tentative="0">
      <w:start w:val="1"/>
      <w:numFmt w:val="decimal"/>
      <w:lvlText w:val="%7."/>
      <w:lvlJc w:val="left"/>
      <w:pPr>
        <w:tabs>
          <w:tab w:val="left" w:pos="2940"/>
        </w:tabs>
        <w:ind w:left="2940" w:hanging="420"/>
      </w:pPr>
      <w:rPr>
        <w:rFonts w:hint="eastAsia"/>
      </w:rPr>
    </w:lvl>
    <w:lvl w:ilvl="7" w:tentative="0">
      <w:start w:val="1"/>
      <w:numFmt w:val="lowerLetter"/>
      <w:lvlText w:val="%8)"/>
      <w:lvlJc w:val="left"/>
      <w:pPr>
        <w:tabs>
          <w:tab w:val="left" w:pos="3360"/>
        </w:tabs>
        <w:ind w:left="3360" w:hanging="420"/>
      </w:pPr>
      <w:rPr>
        <w:rFonts w:hint="eastAsia"/>
      </w:rPr>
    </w:lvl>
    <w:lvl w:ilvl="8" w:tentative="0">
      <w:start w:val="1"/>
      <w:numFmt w:val="lowerRoman"/>
      <w:lvlText w:val="%9."/>
      <w:lvlJc w:val="right"/>
      <w:pPr>
        <w:tabs>
          <w:tab w:val="left" w:pos="3780"/>
        </w:tabs>
        <w:ind w:left="3780" w:hanging="420"/>
      </w:pPr>
      <w:rPr>
        <w:rFonts w:hint="eastAsia"/>
      </w:rPr>
    </w:lvl>
  </w:abstractNum>
  <w:abstractNum w:abstractNumId="8">
    <w:nsid w:val="4DDA66D1"/>
    <w:multiLevelType w:val="multilevel"/>
    <w:tmpl w:val="4DDA66D1"/>
    <w:lvl w:ilvl="0" w:tentative="0">
      <w:start w:val="1"/>
      <w:numFmt w:val="upperLetter"/>
      <w:pStyle w:val="215"/>
      <w:suff w:val="nothing"/>
      <w:lvlText w:val="%1 "/>
      <w:lvlJc w:val="left"/>
      <w:pPr>
        <w:ind w:left="0" w:firstLine="0"/>
      </w:pPr>
      <w:rPr>
        <w:rFonts w:hint="default" w:ascii="Book Antiqua" w:hAnsi="Book Antiqua" w:eastAsia="黑体" w:cs="Book Antiqua"/>
        <w:b/>
        <w:bCs/>
        <w:i w:val="0"/>
        <w:iCs w:val="0"/>
        <w:caps w:val="0"/>
        <w:strike w:val="0"/>
        <w:dstrike w:val="0"/>
        <w:vanish w:val="0"/>
        <w:color w:val="000000"/>
        <w:sz w:val="144"/>
        <w:szCs w:val="144"/>
        <w:vertAlign w:val="baseline"/>
        <w14:shadow w14:blurRad="0" w14:dist="0" w14:dir="0" w14:sx="0" w14:sy="0" w14:kx="0" w14:ky="0" w14:algn="none">
          <w14:srgbClr w14:val="000000"/>
        </w14:shadow>
      </w:rPr>
    </w:lvl>
    <w:lvl w:ilvl="1" w:tentative="0">
      <w:start w:val="1"/>
      <w:numFmt w:val="decimal"/>
      <w:pStyle w:val="216"/>
      <w:suff w:val="nothing"/>
      <w:lvlText w:val="%1.%2 "/>
      <w:lvlJc w:val="left"/>
      <w:pPr>
        <w:ind w:left="0" w:firstLine="0"/>
      </w:pPr>
      <w:rPr>
        <w:rFonts w:hint="default" w:ascii="Book Antiqua" w:hAnsi="Book Antiqua" w:eastAsia="黑体" w:cs="Book Antiqua"/>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rPr>
    </w:lvl>
    <w:lvl w:ilvl="2" w:tentative="0">
      <w:start w:val="1"/>
      <w:numFmt w:val="decimal"/>
      <w:pStyle w:val="217"/>
      <w:suff w:val="nothing"/>
      <w:lvlText w:val="%1.%2.%3 "/>
      <w:lvlJc w:val="left"/>
      <w:pPr>
        <w:ind w:left="0" w:firstLine="0"/>
      </w:pPr>
      <w:rPr>
        <w:rFonts w:hint="default" w:ascii="Book Antiqua" w:hAnsi="Book Antiqua" w:eastAsia="黑体" w:cs="Book Antiqua"/>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rPr>
    </w:lvl>
    <w:lvl w:ilvl="3" w:tentative="0">
      <w:start w:val="1"/>
      <w:numFmt w:val="decimal"/>
      <w:pStyle w:val="218"/>
      <w:suff w:val="nothing"/>
      <w:lvlText w:val="%1.%2.%3.%4 "/>
      <w:lvlJc w:val="left"/>
      <w:pPr>
        <w:ind w:left="0" w:firstLine="0"/>
      </w:pPr>
      <w:rPr>
        <w:rFonts w:hint="default" w:ascii="Book Antiqua" w:hAnsi="Book Antiqua" w:eastAsia="黑体" w:cs="Book Antiqua"/>
        <w:b w:val="0"/>
        <w:bCs/>
        <w:i w:val="0"/>
        <w:iCs w:val="0"/>
        <w:caps w:val="0"/>
        <w:strike w:val="0"/>
        <w:dstrike w:val="0"/>
        <w:snapToGrid w:val="0"/>
        <w:vanish w:val="0"/>
        <w:color w:val="000000"/>
        <w:kern w:val="0"/>
        <w:sz w:val="28"/>
        <w:szCs w:val="28"/>
        <w:vertAlign w:val="baseline"/>
        <w14:shadow w14:blurRad="0" w14:dist="0" w14:dir="0" w14:sx="0" w14:sy="0" w14:kx="0" w14:ky="0" w14:algn="none">
          <w14:srgbClr w14:val="000000"/>
        </w14:shadow>
      </w:rPr>
    </w:lvl>
    <w:lvl w:ilvl="4" w:tentative="0">
      <w:start w:val="1"/>
      <w:numFmt w:val="decimal"/>
      <w:pStyle w:val="219"/>
      <w:suff w:val="nothing"/>
      <w:lvlText w:val="%1.%2.%3.%4.%5 "/>
      <w:lvlJc w:val="left"/>
      <w:pPr>
        <w:ind w:left="0" w:firstLine="0"/>
      </w:pPr>
      <w:rPr>
        <w:rFonts w:hint="default" w:ascii="Book Antiqua" w:hAnsi="Book Antiqua" w:eastAsia="黑体" w:cs="Book Antiqua"/>
        <w:b w:val="0"/>
        <w:bCs/>
        <w:i w:val="0"/>
        <w:iCs w:val="0"/>
        <w:caps w:val="0"/>
        <w:strike w:val="0"/>
        <w:dstrike w:val="0"/>
        <w:snapToGrid w:val="0"/>
        <w:vanish w:val="0"/>
        <w:color w:val="000000"/>
        <w:kern w:val="0"/>
        <w:sz w:val="24"/>
        <w:szCs w:val="24"/>
        <w:vertAlign w:val="baseline"/>
        <w14:shadow w14:blurRad="0" w14:dist="0" w14:dir="0" w14:sx="0" w14:sy="0" w14:kx="0" w14:ky="0" w14:algn="none">
          <w14:srgbClr w14:val="000000"/>
        </w14:shadow>
      </w:rPr>
    </w:lvl>
    <w:lvl w:ilvl="5" w:tentative="0">
      <w:start w:val="1"/>
      <w:numFmt w:val="decimal"/>
      <w:lvlText w:val="步骤 %6"/>
      <w:lvlJc w:val="right"/>
      <w:pPr>
        <w:tabs>
          <w:tab w:val="left" w:pos="1701"/>
        </w:tabs>
        <w:ind w:left="1701" w:hanging="159"/>
      </w:pPr>
      <w:rPr>
        <w:rFonts w:hint="default" w:ascii="Book Antiqua" w:hAnsi="Book Antiqua" w:eastAsia="黑体" w:cs="Times New Roman"/>
        <w:b w:val="0"/>
        <w:bCs/>
        <w:i w:val="0"/>
        <w:iCs w:val="0"/>
        <w:sz w:val="21"/>
        <w:szCs w:val="21"/>
        <w:u w:val="none"/>
      </w:rPr>
    </w:lvl>
    <w:lvl w:ilvl="6" w:tentative="0">
      <w:start w:val="1"/>
      <w:numFmt w:val="decimal"/>
      <w:lvlText w:val="%7."/>
      <w:lvlJc w:val="left"/>
      <w:pPr>
        <w:tabs>
          <w:tab w:val="left" w:pos="2126"/>
        </w:tabs>
        <w:ind w:left="2126" w:hanging="425"/>
      </w:pPr>
      <w:rPr>
        <w:rFonts w:hint="default" w:ascii="Times New Roman" w:hAnsi="Times New Roman" w:cs="Times New Roman"/>
        <w:b w:val="0"/>
        <w:bCs/>
        <w:i w:val="0"/>
        <w:iCs w:val="0"/>
        <w:color w:val="auto"/>
        <w:sz w:val="21"/>
        <w:szCs w:val="21"/>
      </w:rPr>
    </w:lvl>
    <w:lvl w:ilvl="7" w:tentative="0">
      <w:start w:val="1"/>
      <w:numFmt w:val="decimal"/>
      <w:lvlRestart w:val="1"/>
      <w:pStyle w:val="198"/>
      <w:suff w:val="space"/>
      <w:lvlText w:val="图%1-%8"/>
      <w:lvlJc w:val="left"/>
      <w:pPr>
        <w:ind w:left="1701" w:firstLine="0"/>
      </w:pPr>
      <w:rPr>
        <w:rFonts w:hint="default" w:ascii="Times New Roman" w:hAnsi="Times New Roman" w:eastAsia="黑体" w:cs="Book Antiqua"/>
        <w:b w:val="0"/>
        <w:bCs/>
        <w:i w:val="0"/>
        <w:iCs w:val="0"/>
        <w:sz w:val="21"/>
        <w:szCs w:val="21"/>
        <w:u w:val="none"/>
      </w:rPr>
    </w:lvl>
    <w:lvl w:ilvl="8" w:tentative="0">
      <w:start w:val="1"/>
      <w:numFmt w:val="decimal"/>
      <w:lvlRestart w:val="1"/>
      <w:suff w:val="space"/>
      <w:lvlText w:val="表%1-%9"/>
      <w:lvlJc w:val="left"/>
      <w:pPr>
        <w:ind w:left="1701" w:firstLine="0"/>
      </w:pPr>
      <w:rPr>
        <w:rFonts w:hint="default" w:ascii="Times New Roman" w:hAnsi="Times New Roman" w:eastAsia="黑体" w:cs="Book Antiqua"/>
        <w:b w:val="0"/>
        <w:bCs/>
        <w:i w:val="0"/>
        <w:iCs w:val="0"/>
        <w:strike w:val="0"/>
        <w:dstrike w:val="0"/>
        <w:color w:val="auto"/>
        <w:sz w:val="21"/>
        <w:szCs w:val="21"/>
        <w:vertAlign w:val="baseline"/>
        <w14:shadow w14:blurRad="0" w14:dist="0" w14:dir="0" w14:sx="0" w14:sy="0" w14:kx="0" w14:ky="0" w14:algn="none">
          <w14:srgbClr w14:val="000000"/>
        </w14:shadow>
      </w:rPr>
    </w:lvl>
  </w:abstractNum>
  <w:abstractNum w:abstractNumId="9">
    <w:nsid w:val="56C04D8F"/>
    <w:multiLevelType w:val="multilevel"/>
    <w:tmpl w:val="56C04D8F"/>
    <w:lvl w:ilvl="0" w:tentative="0">
      <w:start w:val="1"/>
      <w:numFmt w:val="bullet"/>
      <w:pStyle w:val="169"/>
      <w:lvlText w:val=""/>
      <w:lvlJc w:val="left"/>
      <w:pPr>
        <w:ind w:left="420" w:hanging="420"/>
      </w:pPr>
      <w:rPr>
        <w:rFonts w:hint="default" w:ascii="Wingdings" w:hAnsi="Wingdings"/>
        <w:b w:val="0"/>
        <w:i w:val="0"/>
        <w:spacing w:val="0"/>
        <w:w w:val="100"/>
        <w:position w:val="3"/>
        <w:sz w:val="13"/>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0">
    <w:nsid w:val="5E9A1586"/>
    <w:multiLevelType w:val="multilevel"/>
    <w:tmpl w:val="5E9A1586"/>
    <w:lvl w:ilvl="0" w:tentative="0">
      <w:start w:val="1"/>
      <w:numFmt w:val="decimal"/>
      <w:lvlText w:val="%1."/>
      <w:lvlJc w:val="left"/>
      <w:pPr>
        <w:ind w:left="1381" w:hanging="360"/>
      </w:pPr>
      <w:rPr>
        <w:rFonts w:hint="default" w:ascii="Huawei Sans" w:hAnsi="Huawei Sans" w:cs="Huawei Sans"/>
      </w:rPr>
    </w:lvl>
    <w:lvl w:ilvl="1" w:tentative="0">
      <w:start w:val="1"/>
      <w:numFmt w:val="lowerLetter"/>
      <w:lvlText w:val="%2)"/>
      <w:lvlJc w:val="left"/>
      <w:pPr>
        <w:ind w:left="1861" w:hanging="420"/>
      </w:pPr>
    </w:lvl>
    <w:lvl w:ilvl="2" w:tentative="0">
      <w:start w:val="1"/>
      <w:numFmt w:val="lowerRoman"/>
      <w:lvlText w:val="%3."/>
      <w:lvlJc w:val="right"/>
      <w:pPr>
        <w:ind w:left="2281" w:hanging="420"/>
      </w:pPr>
    </w:lvl>
    <w:lvl w:ilvl="3" w:tentative="0">
      <w:start w:val="1"/>
      <w:numFmt w:val="decimal"/>
      <w:lvlText w:val="%4."/>
      <w:lvlJc w:val="left"/>
      <w:pPr>
        <w:ind w:left="2701" w:hanging="420"/>
      </w:pPr>
    </w:lvl>
    <w:lvl w:ilvl="4" w:tentative="0">
      <w:start w:val="1"/>
      <w:numFmt w:val="lowerLetter"/>
      <w:lvlText w:val="%5)"/>
      <w:lvlJc w:val="left"/>
      <w:pPr>
        <w:ind w:left="3121" w:hanging="420"/>
      </w:pPr>
    </w:lvl>
    <w:lvl w:ilvl="5" w:tentative="0">
      <w:start w:val="1"/>
      <w:numFmt w:val="lowerRoman"/>
      <w:lvlText w:val="%6."/>
      <w:lvlJc w:val="right"/>
      <w:pPr>
        <w:ind w:left="3541" w:hanging="420"/>
      </w:pPr>
    </w:lvl>
    <w:lvl w:ilvl="6" w:tentative="0">
      <w:start w:val="1"/>
      <w:numFmt w:val="decimal"/>
      <w:lvlText w:val="%7."/>
      <w:lvlJc w:val="left"/>
      <w:pPr>
        <w:ind w:left="3961" w:hanging="420"/>
      </w:pPr>
    </w:lvl>
    <w:lvl w:ilvl="7" w:tentative="0">
      <w:start w:val="1"/>
      <w:numFmt w:val="lowerLetter"/>
      <w:lvlText w:val="%8)"/>
      <w:lvlJc w:val="left"/>
      <w:pPr>
        <w:ind w:left="4381" w:hanging="420"/>
      </w:pPr>
    </w:lvl>
    <w:lvl w:ilvl="8" w:tentative="0">
      <w:start w:val="1"/>
      <w:numFmt w:val="lowerRoman"/>
      <w:lvlText w:val="%9."/>
      <w:lvlJc w:val="right"/>
      <w:pPr>
        <w:ind w:left="4801" w:hanging="420"/>
      </w:pPr>
    </w:lvl>
  </w:abstractNum>
  <w:abstractNum w:abstractNumId="11">
    <w:nsid w:val="667437AC"/>
    <w:multiLevelType w:val="multilevel"/>
    <w:tmpl w:val="667437AC"/>
    <w:lvl w:ilvl="0" w:tentative="0">
      <w:start w:val="1"/>
      <w:numFmt w:val="bullet"/>
      <w:pStyle w:val="197"/>
      <w:lvlText w:val=""/>
      <w:lvlJc w:val="left"/>
      <w:pPr>
        <w:tabs>
          <w:tab w:val="left" w:pos="2359"/>
        </w:tabs>
        <w:ind w:left="2359" w:hanging="284"/>
      </w:pPr>
      <w:rPr>
        <w:rFonts w:hint="default" w:ascii="Wingdings" w:hAnsi="Wingdings" w:cs="Wingdings"/>
        <w:position w:val="1"/>
        <w:sz w:val="13"/>
        <w:szCs w:val="13"/>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2">
    <w:nsid w:val="67DE040F"/>
    <w:multiLevelType w:val="multilevel"/>
    <w:tmpl w:val="67DE040F"/>
    <w:lvl w:ilvl="0" w:tentative="0">
      <w:start w:val="1"/>
      <w:numFmt w:val="bullet"/>
      <w:pStyle w:val="250"/>
      <w:lvlText w:val=""/>
      <w:lvlJc w:val="left"/>
      <w:pPr>
        <w:ind w:left="1720" w:hanging="420"/>
      </w:pPr>
      <w:rPr>
        <w:rFonts w:hint="default" w:ascii="Wingdings" w:hAnsi="Wingdings"/>
      </w:rPr>
    </w:lvl>
    <w:lvl w:ilvl="1" w:tentative="0">
      <w:start w:val="1"/>
      <w:numFmt w:val="bullet"/>
      <w:lvlText w:val=""/>
      <w:lvlJc w:val="left"/>
      <w:pPr>
        <w:ind w:left="2140" w:hanging="420"/>
      </w:pPr>
      <w:rPr>
        <w:rFonts w:hint="default" w:ascii="Wingdings" w:hAnsi="Wingdings"/>
      </w:rPr>
    </w:lvl>
    <w:lvl w:ilvl="2" w:tentative="0">
      <w:start w:val="1"/>
      <w:numFmt w:val="bullet"/>
      <w:lvlText w:val=""/>
      <w:lvlJc w:val="left"/>
      <w:pPr>
        <w:ind w:left="2560" w:hanging="420"/>
      </w:pPr>
      <w:rPr>
        <w:rFonts w:hint="default" w:ascii="Wingdings" w:hAnsi="Wingdings"/>
      </w:rPr>
    </w:lvl>
    <w:lvl w:ilvl="3" w:tentative="0">
      <w:start w:val="1"/>
      <w:numFmt w:val="bullet"/>
      <w:lvlText w:val=""/>
      <w:lvlJc w:val="left"/>
      <w:pPr>
        <w:ind w:left="2980" w:hanging="420"/>
      </w:pPr>
      <w:rPr>
        <w:rFonts w:hint="default" w:ascii="Wingdings" w:hAnsi="Wingdings"/>
      </w:rPr>
    </w:lvl>
    <w:lvl w:ilvl="4" w:tentative="0">
      <w:start w:val="1"/>
      <w:numFmt w:val="bullet"/>
      <w:lvlText w:val=""/>
      <w:lvlJc w:val="left"/>
      <w:pPr>
        <w:ind w:left="3400" w:hanging="420"/>
      </w:pPr>
      <w:rPr>
        <w:rFonts w:hint="default" w:ascii="Wingdings" w:hAnsi="Wingdings"/>
      </w:rPr>
    </w:lvl>
    <w:lvl w:ilvl="5" w:tentative="0">
      <w:start w:val="1"/>
      <w:numFmt w:val="bullet"/>
      <w:lvlText w:val=""/>
      <w:lvlJc w:val="left"/>
      <w:pPr>
        <w:ind w:left="3820" w:hanging="420"/>
      </w:pPr>
      <w:rPr>
        <w:rFonts w:hint="default" w:ascii="Wingdings" w:hAnsi="Wingdings"/>
      </w:rPr>
    </w:lvl>
    <w:lvl w:ilvl="6" w:tentative="0">
      <w:start w:val="1"/>
      <w:numFmt w:val="bullet"/>
      <w:lvlText w:val=""/>
      <w:lvlJc w:val="left"/>
      <w:pPr>
        <w:ind w:left="4240" w:hanging="420"/>
      </w:pPr>
      <w:rPr>
        <w:rFonts w:hint="default" w:ascii="Wingdings" w:hAnsi="Wingdings"/>
      </w:rPr>
    </w:lvl>
    <w:lvl w:ilvl="7" w:tentative="0">
      <w:start w:val="1"/>
      <w:numFmt w:val="bullet"/>
      <w:lvlText w:val=""/>
      <w:lvlJc w:val="left"/>
      <w:pPr>
        <w:ind w:left="4660" w:hanging="420"/>
      </w:pPr>
      <w:rPr>
        <w:rFonts w:hint="default" w:ascii="Wingdings" w:hAnsi="Wingdings"/>
      </w:rPr>
    </w:lvl>
    <w:lvl w:ilvl="8" w:tentative="0">
      <w:start w:val="1"/>
      <w:numFmt w:val="bullet"/>
      <w:lvlText w:val=""/>
      <w:lvlJc w:val="left"/>
      <w:pPr>
        <w:ind w:left="5080" w:hanging="420"/>
      </w:pPr>
      <w:rPr>
        <w:rFonts w:hint="default" w:ascii="Wingdings" w:hAnsi="Wingdings"/>
      </w:rPr>
    </w:lvl>
  </w:abstractNum>
  <w:abstractNum w:abstractNumId="13">
    <w:nsid w:val="6F5F6F29"/>
    <w:multiLevelType w:val="multilevel"/>
    <w:tmpl w:val="6F5F6F29"/>
    <w:lvl w:ilvl="0" w:tentative="0">
      <w:start w:val="1"/>
      <w:numFmt w:val="decimal"/>
      <w:lvlText w:val="%1."/>
      <w:lvlJc w:val="left"/>
      <w:pPr>
        <w:ind w:left="1381" w:hanging="360"/>
      </w:pPr>
      <w:rPr>
        <w:rFonts w:hint="default"/>
      </w:rPr>
    </w:lvl>
    <w:lvl w:ilvl="1" w:tentative="0">
      <w:start w:val="1"/>
      <w:numFmt w:val="lowerLetter"/>
      <w:lvlText w:val="%2)"/>
      <w:lvlJc w:val="left"/>
      <w:pPr>
        <w:ind w:left="1861" w:hanging="420"/>
      </w:pPr>
    </w:lvl>
    <w:lvl w:ilvl="2" w:tentative="0">
      <w:start w:val="1"/>
      <w:numFmt w:val="lowerRoman"/>
      <w:lvlText w:val="%3."/>
      <w:lvlJc w:val="right"/>
      <w:pPr>
        <w:ind w:left="2281" w:hanging="420"/>
      </w:pPr>
    </w:lvl>
    <w:lvl w:ilvl="3" w:tentative="0">
      <w:start w:val="1"/>
      <w:numFmt w:val="decimal"/>
      <w:lvlText w:val="%4."/>
      <w:lvlJc w:val="left"/>
      <w:pPr>
        <w:ind w:left="2701" w:hanging="420"/>
      </w:pPr>
    </w:lvl>
    <w:lvl w:ilvl="4" w:tentative="0">
      <w:start w:val="1"/>
      <w:numFmt w:val="lowerLetter"/>
      <w:lvlText w:val="%5)"/>
      <w:lvlJc w:val="left"/>
      <w:pPr>
        <w:ind w:left="3121" w:hanging="420"/>
      </w:pPr>
    </w:lvl>
    <w:lvl w:ilvl="5" w:tentative="0">
      <w:start w:val="1"/>
      <w:numFmt w:val="lowerRoman"/>
      <w:lvlText w:val="%6."/>
      <w:lvlJc w:val="right"/>
      <w:pPr>
        <w:ind w:left="3541" w:hanging="420"/>
      </w:pPr>
    </w:lvl>
    <w:lvl w:ilvl="6" w:tentative="0">
      <w:start w:val="1"/>
      <w:numFmt w:val="decimal"/>
      <w:lvlText w:val="%7."/>
      <w:lvlJc w:val="left"/>
      <w:pPr>
        <w:ind w:left="3961" w:hanging="420"/>
      </w:pPr>
    </w:lvl>
    <w:lvl w:ilvl="7" w:tentative="0">
      <w:start w:val="1"/>
      <w:numFmt w:val="lowerLetter"/>
      <w:lvlText w:val="%8)"/>
      <w:lvlJc w:val="left"/>
      <w:pPr>
        <w:ind w:left="4381" w:hanging="420"/>
      </w:pPr>
    </w:lvl>
    <w:lvl w:ilvl="8" w:tentative="0">
      <w:start w:val="1"/>
      <w:numFmt w:val="lowerRoman"/>
      <w:lvlText w:val="%9."/>
      <w:lvlJc w:val="right"/>
      <w:pPr>
        <w:ind w:left="4801" w:hanging="420"/>
      </w:pPr>
    </w:lvl>
  </w:abstractNum>
  <w:abstractNum w:abstractNumId="14">
    <w:nsid w:val="708C7AD2"/>
    <w:multiLevelType w:val="multilevel"/>
    <w:tmpl w:val="708C7AD2"/>
    <w:lvl w:ilvl="0" w:tentative="0">
      <w:start w:val="1"/>
      <w:numFmt w:val="decimal"/>
      <w:pStyle w:val="249"/>
      <w:lvlText w:val="2.%1"/>
      <w:lvlJc w:val="left"/>
      <w:pPr>
        <w:ind w:left="420" w:hanging="420"/>
      </w:pPr>
      <w:rPr>
        <w:rFonts w:hint="eastAsia"/>
      </w:rPr>
    </w:lvl>
    <w:lvl w:ilvl="1" w:tentative="0">
      <w:start w:val="1"/>
      <w:numFmt w:val="lowerLetter"/>
      <w:lvlText w:val="%2)"/>
      <w:lvlJc w:val="left"/>
      <w:pPr>
        <w:ind w:left="840" w:hanging="420"/>
      </w:pPr>
    </w:lvl>
    <w:lvl w:ilvl="2" w:tentative="0">
      <w:start w:val="1"/>
      <w:numFmt w:val="decimal"/>
      <w:lvlText w:val="%3."/>
      <w:lvlJc w:val="lef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5">
    <w:nsid w:val="72347E6A"/>
    <w:multiLevelType w:val="multilevel"/>
    <w:tmpl w:val="72347E6A"/>
    <w:lvl w:ilvl="0" w:tentative="0">
      <w:start w:val="1"/>
      <w:numFmt w:val="upperLetter"/>
      <w:pStyle w:val="21"/>
      <w:lvlText w:val="附录%1"/>
      <w:lvlJc w:val="left"/>
      <w:pPr>
        <w:tabs>
          <w:tab w:val="left" w:pos="432"/>
        </w:tabs>
        <w:ind w:left="432" w:hanging="432"/>
      </w:pPr>
      <w:rPr>
        <w:rFonts w:hint="eastAsia"/>
      </w:rPr>
    </w:lvl>
    <w:lvl w:ilvl="1" w:tentative="0">
      <w:start w:val="1"/>
      <w:numFmt w:val="decimal"/>
      <w:lvlText w:val="%1.%2"/>
      <w:lvlJc w:val="left"/>
      <w:pPr>
        <w:tabs>
          <w:tab w:val="left" w:pos="576"/>
        </w:tabs>
        <w:ind w:left="576" w:hanging="576"/>
      </w:pPr>
      <w:rPr>
        <w:rFonts w:hint="eastAsia"/>
      </w:rPr>
    </w:lvl>
    <w:lvl w:ilvl="2" w:tentative="0">
      <w:start w:val="1"/>
      <w:numFmt w:val="decimal"/>
      <w:lvlText w:val="%1.%2.%3"/>
      <w:lvlJc w:val="left"/>
      <w:pPr>
        <w:tabs>
          <w:tab w:val="left" w:pos="720"/>
        </w:tabs>
        <w:ind w:left="720" w:hanging="720"/>
      </w:pPr>
      <w:rPr>
        <w:rFonts w:hint="eastAsia"/>
      </w:rPr>
    </w:lvl>
    <w:lvl w:ilvl="3" w:tentative="0">
      <w:start w:val="1"/>
      <w:numFmt w:val="decimal"/>
      <w:lvlText w:val="%4."/>
      <w:lvlJc w:val="left"/>
      <w:pPr>
        <w:tabs>
          <w:tab w:val="left" w:pos="567"/>
        </w:tabs>
        <w:ind w:left="936" w:hanging="680"/>
      </w:pPr>
      <w:rPr>
        <w:rFonts w:hint="eastAsia"/>
      </w:rPr>
    </w:lvl>
    <w:lvl w:ilvl="4" w:tentative="0">
      <w:start w:val="1"/>
      <w:numFmt w:val="decimal"/>
      <w:lvlText w:val="%5）"/>
      <w:lvlJc w:val="left"/>
      <w:pPr>
        <w:tabs>
          <w:tab w:val="left" w:pos="567"/>
        </w:tabs>
        <w:ind w:left="936" w:hanging="680"/>
      </w:pPr>
      <w:rPr>
        <w:rFonts w:hint="eastAsia"/>
      </w:rPr>
    </w:lvl>
    <w:lvl w:ilvl="5" w:tentative="0">
      <w:start w:val="1"/>
      <w:numFmt w:val="lowerLetter"/>
      <w:lvlText w:val="%6）"/>
      <w:lvlJc w:val="left"/>
      <w:pPr>
        <w:tabs>
          <w:tab w:val="left" w:pos="567"/>
        </w:tabs>
        <w:ind w:left="936" w:hanging="680"/>
      </w:pPr>
      <w:rPr>
        <w:rFonts w:hint="eastAsia"/>
      </w:rPr>
    </w:lvl>
    <w:lvl w:ilvl="6" w:tentative="0">
      <w:start w:val="1"/>
      <w:numFmt w:val="lowerRoman"/>
      <w:lvlText w:val="%7"/>
      <w:lvlJc w:val="left"/>
      <w:pPr>
        <w:tabs>
          <w:tab w:val="left" w:pos="567"/>
        </w:tabs>
        <w:ind w:left="936" w:hanging="680"/>
      </w:pPr>
      <w:rPr>
        <w:rFonts w:hint="default"/>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num w:numId="1">
    <w:abstractNumId w:val="2"/>
  </w:num>
  <w:num w:numId="2">
    <w:abstractNumId w:val="15"/>
  </w:num>
  <w:num w:numId="3">
    <w:abstractNumId w:val="5"/>
  </w:num>
  <w:num w:numId="4">
    <w:abstractNumId w:val="6"/>
  </w:num>
  <w:num w:numId="5">
    <w:abstractNumId w:val="4"/>
  </w:num>
  <w:num w:numId="6">
    <w:abstractNumId w:val="9"/>
  </w:num>
  <w:num w:numId="7">
    <w:abstractNumId w:val="0"/>
  </w:num>
  <w:num w:numId="8">
    <w:abstractNumId w:val="1"/>
  </w:num>
  <w:num w:numId="9">
    <w:abstractNumId w:val="7"/>
  </w:num>
  <w:num w:numId="10">
    <w:abstractNumId w:val="3"/>
  </w:num>
  <w:num w:numId="11">
    <w:abstractNumId w:val="11"/>
  </w:num>
  <w:num w:numId="12">
    <w:abstractNumId w:val="8"/>
  </w:num>
  <w:num w:numId="13">
    <w:abstractNumId w:val="14"/>
  </w:num>
  <w:num w:numId="14">
    <w:abstractNumId w:val="12"/>
  </w:num>
  <w:num w:numId="15">
    <w:abstractNumId w:val="13"/>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0B94"/>
    <w:rsid w:val="0000015A"/>
    <w:rsid w:val="00000724"/>
    <w:rsid w:val="0000120B"/>
    <w:rsid w:val="00001904"/>
    <w:rsid w:val="00002614"/>
    <w:rsid w:val="00004DF5"/>
    <w:rsid w:val="00007325"/>
    <w:rsid w:val="00010C0A"/>
    <w:rsid w:val="000114AC"/>
    <w:rsid w:val="00011630"/>
    <w:rsid w:val="00011962"/>
    <w:rsid w:val="00011B50"/>
    <w:rsid w:val="00013155"/>
    <w:rsid w:val="00014276"/>
    <w:rsid w:val="000145D8"/>
    <w:rsid w:val="00014C0D"/>
    <w:rsid w:val="00015BD1"/>
    <w:rsid w:val="000171EC"/>
    <w:rsid w:val="00017C40"/>
    <w:rsid w:val="000210D2"/>
    <w:rsid w:val="0002214D"/>
    <w:rsid w:val="0002276F"/>
    <w:rsid w:val="00024836"/>
    <w:rsid w:val="0002558E"/>
    <w:rsid w:val="00025BAC"/>
    <w:rsid w:val="00027F46"/>
    <w:rsid w:val="00030293"/>
    <w:rsid w:val="000321CB"/>
    <w:rsid w:val="00033243"/>
    <w:rsid w:val="00033B54"/>
    <w:rsid w:val="00033F84"/>
    <w:rsid w:val="00036827"/>
    <w:rsid w:val="000375E9"/>
    <w:rsid w:val="00037AB1"/>
    <w:rsid w:val="00041545"/>
    <w:rsid w:val="00041907"/>
    <w:rsid w:val="00043B1A"/>
    <w:rsid w:val="000502C1"/>
    <w:rsid w:val="00050311"/>
    <w:rsid w:val="000504DB"/>
    <w:rsid w:val="0005157D"/>
    <w:rsid w:val="00051A7C"/>
    <w:rsid w:val="00051CA2"/>
    <w:rsid w:val="00052608"/>
    <w:rsid w:val="000535E5"/>
    <w:rsid w:val="00054DE4"/>
    <w:rsid w:val="000607A8"/>
    <w:rsid w:val="00062A99"/>
    <w:rsid w:val="00064F80"/>
    <w:rsid w:val="0006678D"/>
    <w:rsid w:val="0006684D"/>
    <w:rsid w:val="00066A44"/>
    <w:rsid w:val="00066F4D"/>
    <w:rsid w:val="00070957"/>
    <w:rsid w:val="0007139A"/>
    <w:rsid w:val="00071923"/>
    <w:rsid w:val="00072087"/>
    <w:rsid w:val="0007236C"/>
    <w:rsid w:val="00072AAD"/>
    <w:rsid w:val="00074B6E"/>
    <w:rsid w:val="0007553D"/>
    <w:rsid w:val="00076475"/>
    <w:rsid w:val="00076AFE"/>
    <w:rsid w:val="000777E5"/>
    <w:rsid w:val="00077BC2"/>
    <w:rsid w:val="0008037B"/>
    <w:rsid w:val="0008048D"/>
    <w:rsid w:val="00080838"/>
    <w:rsid w:val="00080D2F"/>
    <w:rsid w:val="00082C9D"/>
    <w:rsid w:val="00082F3F"/>
    <w:rsid w:val="000834DE"/>
    <w:rsid w:val="00083A51"/>
    <w:rsid w:val="00083FC8"/>
    <w:rsid w:val="00084A89"/>
    <w:rsid w:val="00084BE0"/>
    <w:rsid w:val="0008503A"/>
    <w:rsid w:val="000854EA"/>
    <w:rsid w:val="000862CE"/>
    <w:rsid w:val="00087B38"/>
    <w:rsid w:val="000911B6"/>
    <w:rsid w:val="0009129A"/>
    <w:rsid w:val="00091B19"/>
    <w:rsid w:val="000934F1"/>
    <w:rsid w:val="0009536E"/>
    <w:rsid w:val="0009621C"/>
    <w:rsid w:val="00096488"/>
    <w:rsid w:val="00096A63"/>
    <w:rsid w:val="00097458"/>
    <w:rsid w:val="0009792A"/>
    <w:rsid w:val="00097A9D"/>
    <w:rsid w:val="00097DE7"/>
    <w:rsid w:val="000A0022"/>
    <w:rsid w:val="000A1AFA"/>
    <w:rsid w:val="000A2674"/>
    <w:rsid w:val="000A585E"/>
    <w:rsid w:val="000A5CB3"/>
    <w:rsid w:val="000A5E01"/>
    <w:rsid w:val="000A6E55"/>
    <w:rsid w:val="000A7FBA"/>
    <w:rsid w:val="000B1E79"/>
    <w:rsid w:val="000B1F79"/>
    <w:rsid w:val="000B245B"/>
    <w:rsid w:val="000B279C"/>
    <w:rsid w:val="000B4A13"/>
    <w:rsid w:val="000B5EE1"/>
    <w:rsid w:val="000B6384"/>
    <w:rsid w:val="000B7C6A"/>
    <w:rsid w:val="000B7EFF"/>
    <w:rsid w:val="000C06CE"/>
    <w:rsid w:val="000C0963"/>
    <w:rsid w:val="000C0A74"/>
    <w:rsid w:val="000C3F98"/>
    <w:rsid w:val="000C62CD"/>
    <w:rsid w:val="000D0045"/>
    <w:rsid w:val="000D0502"/>
    <w:rsid w:val="000D1F11"/>
    <w:rsid w:val="000D2513"/>
    <w:rsid w:val="000D41DD"/>
    <w:rsid w:val="000D57E7"/>
    <w:rsid w:val="000D601E"/>
    <w:rsid w:val="000D79DE"/>
    <w:rsid w:val="000D7A2B"/>
    <w:rsid w:val="000E12FE"/>
    <w:rsid w:val="000E16AA"/>
    <w:rsid w:val="000E3396"/>
    <w:rsid w:val="000E3C2C"/>
    <w:rsid w:val="000E3FA8"/>
    <w:rsid w:val="000E42C5"/>
    <w:rsid w:val="000E48ED"/>
    <w:rsid w:val="000E4D9B"/>
    <w:rsid w:val="000E5B3B"/>
    <w:rsid w:val="000F21A1"/>
    <w:rsid w:val="000F443B"/>
    <w:rsid w:val="000F4683"/>
    <w:rsid w:val="000F536E"/>
    <w:rsid w:val="000F68E8"/>
    <w:rsid w:val="000F6AA5"/>
    <w:rsid w:val="000F73A2"/>
    <w:rsid w:val="001007FB"/>
    <w:rsid w:val="001017DC"/>
    <w:rsid w:val="0010187A"/>
    <w:rsid w:val="00101AE3"/>
    <w:rsid w:val="00101F4B"/>
    <w:rsid w:val="001020BB"/>
    <w:rsid w:val="0010214D"/>
    <w:rsid w:val="0010341A"/>
    <w:rsid w:val="0010410B"/>
    <w:rsid w:val="00104ADC"/>
    <w:rsid w:val="00106460"/>
    <w:rsid w:val="00106A4A"/>
    <w:rsid w:val="00107072"/>
    <w:rsid w:val="00107DA6"/>
    <w:rsid w:val="00110923"/>
    <w:rsid w:val="00110F4C"/>
    <w:rsid w:val="0011199D"/>
    <w:rsid w:val="001131A1"/>
    <w:rsid w:val="0011425F"/>
    <w:rsid w:val="00114A3D"/>
    <w:rsid w:val="0011636E"/>
    <w:rsid w:val="00116DBF"/>
    <w:rsid w:val="001178C7"/>
    <w:rsid w:val="00117C30"/>
    <w:rsid w:val="00120C0B"/>
    <w:rsid w:val="0012112D"/>
    <w:rsid w:val="001216A9"/>
    <w:rsid w:val="00122A8A"/>
    <w:rsid w:val="00125657"/>
    <w:rsid w:val="00131CAC"/>
    <w:rsid w:val="001326BE"/>
    <w:rsid w:val="00134805"/>
    <w:rsid w:val="00135B97"/>
    <w:rsid w:val="00135C53"/>
    <w:rsid w:val="00136912"/>
    <w:rsid w:val="00141351"/>
    <w:rsid w:val="0014145E"/>
    <w:rsid w:val="0014154F"/>
    <w:rsid w:val="00142926"/>
    <w:rsid w:val="00142F34"/>
    <w:rsid w:val="0014332B"/>
    <w:rsid w:val="0014385B"/>
    <w:rsid w:val="0014498F"/>
    <w:rsid w:val="001453BD"/>
    <w:rsid w:val="001454CD"/>
    <w:rsid w:val="001454D1"/>
    <w:rsid w:val="00145A38"/>
    <w:rsid w:val="00150624"/>
    <w:rsid w:val="00150967"/>
    <w:rsid w:val="00153A12"/>
    <w:rsid w:val="00154ACF"/>
    <w:rsid w:val="00156F51"/>
    <w:rsid w:val="00160729"/>
    <w:rsid w:val="001612EC"/>
    <w:rsid w:val="00161BC3"/>
    <w:rsid w:val="00163AA2"/>
    <w:rsid w:val="00163D02"/>
    <w:rsid w:val="001666C5"/>
    <w:rsid w:val="00170BD2"/>
    <w:rsid w:val="00172027"/>
    <w:rsid w:val="00172E55"/>
    <w:rsid w:val="0017327A"/>
    <w:rsid w:val="0017451A"/>
    <w:rsid w:val="00176B45"/>
    <w:rsid w:val="00180259"/>
    <w:rsid w:val="0018080D"/>
    <w:rsid w:val="00180E3E"/>
    <w:rsid w:val="00181143"/>
    <w:rsid w:val="00185231"/>
    <w:rsid w:val="00185AA1"/>
    <w:rsid w:val="00185DD5"/>
    <w:rsid w:val="00185EEE"/>
    <w:rsid w:val="00186154"/>
    <w:rsid w:val="00187508"/>
    <w:rsid w:val="00187DEF"/>
    <w:rsid w:val="00190227"/>
    <w:rsid w:val="00190A41"/>
    <w:rsid w:val="00191323"/>
    <w:rsid w:val="00191D15"/>
    <w:rsid w:val="001921A9"/>
    <w:rsid w:val="001964B5"/>
    <w:rsid w:val="00196C9F"/>
    <w:rsid w:val="00197385"/>
    <w:rsid w:val="001A14C4"/>
    <w:rsid w:val="001A24AF"/>
    <w:rsid w:val="001A3936"/>
    <w:rsid w:val="001A42A4"/>
    <w:rsid w:val="001A43B9"/>
    <w:rsid w:val="001A5EBD"/>
    <w:rsid w:val="001A7817"/>
    <w:rsid w:val="001B0FF2"/>
    <w:rsid w:val="001B18BF"/>
    <w:rsid w:val="001B20C3"/>
    <w:rsid w:val="001B38FF"/>
    <w:rsid w:val="001B3964"/>
    <w:rsid w:val="001B3B2E"/>
    <w:rsid w:val="001B4094"/>
    <w:rsid w:val="001B4737"/>
    <w:rsid w:val="001B5D02"/>
    <w:rsid w:val="001B6FAC"/>
    <w:rsid w:val="001B70B6"/>
    <w:rsid w:val="001C0851"/>
    <w:rsid w:val="001C0E12"/>
    <w:rsid w:val="001C0F7A"/>
    <w:rsid w:val="001C1E34"/>
    <w:rsid w:val="001C3D41"/>
    <w:rsid w:val="001C3F12"/>
    <w:rsid w:val="001C4487"/>
    <w:rsid w:val="001C54AF"/>
    <w:rsid w:val="001D001D"/>
    <w:rsid w:val="001D0149"/>
    <w:rsid w:val="001D0278"/>
    <w:rsid w:val="001D18DC"/>
    <w:rsid w:val="001D669F"/>
    <w:rsid w:val="001D6842"/>
    <w:rsid w:val="001D7530"/>
    <w:rsid w:val="001D7DDA"/>
    <w:rsid w:val="001E30B9"/>
    <w:rsid w:val="001E382D"/>
    <w:rsid w:val="001E5B72"/>
    <w:rsid w:val="001E6211"/>
    <w:rsid w:val="001E6ABB"/>
    <w:rsid w:val="001E71BD"/>
    <w:rsid w:val="001F1D00"/>
    <w:rsid w:val="001F3661"/>
    <w:rsid w:val="001F54BE"/>
    <w:rsid w:val="002004D8"/>
    <w:rsid w:val="00200836"/>
    <w:rsid w:val="0020153C"/>
    <w:rsid w:val="00202D59"/>
    <w:rsid w:val="002031A4"/>
    <w:rsid w:val="00203E5B"/>
    <w:rsid w:val="002044DD"/>
    <w:rsid w:val="00205D1E"/>
    <w:rsid w:val="002060ED"/>
    <w:rsid w:val="00210AA0"/>
    <w:rsid w:val="002116A0"/>
    <w:rsid w:val="0021235C"/>
    <w:rsid w:val="002129F4"/>
    <w:rsid w:val="002134C0"/>
    <w:rsid w:val="0021362D"/>
    <w:rsid w:val="00213E96"/>
    <w:rsid w:val="002148FC"/>
    <w:rsid w:val="00214A4F"/>
    <w:rsid w:val="00215F94"/>
    <w:rsid w:val="00216D88"/>
    <w:rsid w:val="00217BD4"/>
    <w:rsid w:val="00217D84"/>
    <w:rsid w:val="00220C70"/>
    <w:rsid w:val="002213B8"/>
    <w:rsid w:val="002226E2"/>
    <w:rsid w:val="002245F2"/>
    <w:rsid w:val="002247BC"/>
    <w:rsid w:val="00225D91"/>
    <w:rsid w:val="00225DA0"/>
    <w:rsid w:val="002315E3"/>
    <w:rsid w:val="0023220D"/>
    <w:rsid w:val="00232D1D"/>
    <w:rsid w:val="00234CC4"/>
    <w:rsid w:val="002352DE"/>
    <w:rsid w:val="002369D4"/>
    <w:rsid w:val="00236A73"/>
    <w:rsid w:val="002375BA"/>
    <w:rsid w:val="002376A5"/>
    <w:rsid w:val="00242D9E"/>
    <w:rsid w:val="00244C66"/>
    <w:rsid w:val="00244EA6"/>
    <w:rsid w:val="002457D8"/>
    <w:rsid w:val="002461C9"/>
    <w:rsid w:val="00246E3D"/>
    <w:rsid w:val="002512A2"/>
    <w:rsid w:val="00251FCE"/>
    <w:rsid w:val="00253234"/>
    <w:rsid w:val="00253B8B"/>
    <w:rsid w:val="002541B3"/>
    <w:rsid w:val="00256313"/>
    <w:rsid w:val="00257718"/>
    <w:rsid w:val="00260343"/>
    <w:rsid w:val="002605B0"/>
    <w:rsid w:val="00260775"/>
    <w:rsid w:val="00262636"/>
    <w:rsid w:val="00264059"/>
    <w:rsid w:val="00264ABB"/>
    <w:rsid w:val="002652D5"/>
    <w:rsid w:val="002711F9"/>
    <w:rsid w:val="00271653"/>
    <w:rsid w:val="00273DF1"/>
    <w:rsid w:val="00274DC5"/>
    <w:rsid w:val="0027689A"/>
    <w:rsid w:val="00276B83"/>
    <w:rsid w:val="00276BD2"/>
    <w:rsid w:val="002819BC"/>
    <w:rsid w:val="00282C8C"/>
    <w:rsid w:val="00284CBB"/>
    <w:rsid w:val="00285D92"/>
    <w:rsid w:val="002867B5"/>
    <w:rsid w:val="002867C1"/>
    <w:rsid w:val="002870F9"/>
    <w:rsid w:val="00287854"/>
    <w:rsid w:val="00287B6B"/>
    <w:rsid w:val="00287E2E"/>
    <w:rsid w:val="00290174"/>
    <w:rsid w:val="0029017B"/>
    <w:rsid w:val="0029076F"/>
    <w:rsid w:val="002907EC"/>
    <w:rsid w:val="00292365"/>
    <w:rsid w:val="002935E0"/>
    <w:rsid w:val="00294C23"/>
    <w:rsid w:val="00294DF9"/>
    <w:rsid w:val="00295E21"/>
    <w:rsid w:val="00296E4D"/>
    <w:rsid w:val="002978F8"/>
    <w:rsid w:val="00297AEF"/>
    <w:rsid w:val="002A09D3"/>
    <w:rsid w:val="002A1B3F"/>
    <w:rsid w:val="002A2995"/>
    <w:rsid w:val="002A2E79"/>
    <w:rsid w:val="002A2F8F"/>
    <w:rsid w:val="002A33AF"/>
    <w:rsid w:val="002A39A2"/>
    <w:rsid w:val="002A3B1A"/>
    <w:rsid w:val="002A486C"/>
    <w:rsid w:val="002A571E"/>
    <w:rsid w:val="002A5DEE"/>
    <w:rsid w:val="002A7E08"/>
    <w:rsid w:val="002B0014"/>
    <w:rsid w:val="002B12E7"/>
    <w:rsid w:val="002B3A45"/>
    <w:rsid w:val="002B479B"/>
    <w:rsid w:val="002B5115"/>
    <w:rsid w:val="002B5643"/>
    <w:rsid w:val="002B6979"/>
    <w:rsid w:val="002C0294"/>
    <w:rsid w:val="002C0543"/>
    <w:rsid w:val="002C13CF"/>
    <w:rsid w:val="002C189D"/>
    <w:rsid w:val="002C1DB5"/>
    <w:rsid w:val="002C22D4"/>
    <w:rsid w:val="002C2318"/>
    <w:rsid w:val="002C2323"/>
    <w:rsid w:val="002C3278"/>
    <w:rsid w:val="002C3365"/>
    <w:rsid w:val="002C48D7"/>
    <w:rsid w:val="002C59AB"/>
    <w:rsid w:val="002C5BEE"/>
    <w:rsid w:val="002C5EE9"/>
    <w:rsid w:val="002C6505"/>
    <w:rsid w:val="002C7773"/>
    <w:rsid w:val="002D10F5"/>
    <w:rsid w:val="002D1728"/>
    <w:rsid w:val="002D1DC8"/>
    <w:rsid w:val="002D489E"/>
    <w:rsid w:val="002D5BF8"/>
    <w:rsid w:val="002D6161"/>
    <w:rsid w:val="002D6C54"/>
    <w:rsid w:val="002E0191"/>
    <w:rsid w:val="002E2376"/>
    <w:rsid w:val="002E48D0"/>
    <w:rsid w:val="002E4B0D"/>
    <w:rsid w:val="002E5399"/>
    <w:rsid w:val="002F014B"/>
    <w:rsid w:val="002F16D9"/>
    <w:rsid w:val="002F41B8"/>
    <w:rsid w:val="002F4605"/>
    <w:rsid w:val="002F496F"/>
    <w:rsid w:val="002F6142"/>
    <w:rsid w:val="002F64F1"/>
    <w:rsid w:val="002F692D"/>
    <w:rsid w:val="002F6A34"/>
    <w:rsid w:val="002F723A"/>
    <w:rsid w:val="002F7B08"/>
    <w:rsid w:val="00300685"/>
    <w:rsid w:val="00302245"/>
    <w:rsid w:val="00303D9D"/>
    <w:rsid w:val="003041A0"/>
    <w:rsid w:val="003049DF"/>
    <w:rsid w:val="00305BEB"/>
    <w:rsid w:val="00305FB3"/>
    <w:rsid w:val="00306280"/>
    <w:rsid w:val="003070E0"/>
    <w:rsid w:val="00307A8D"/>
    <w:rsid w:val="00307DBA"/>
    <w:rsid w:val="00310021"/>
    <w:rsid w:val="00311171"/>
    <w:rsid w:val="00312DF1"/>
    <w:rsid w:val="00313967"/>
    <w:rsid w:val="003141CC"/>
    <w:rsid w:val="00314574"/>
    <w:rsid w:val="003162AE"/>
    <w:rsid w:val="00316889"/>
    <w:rsid w:val="0031692E"/>
    <w:rsid w:val="00316C8E"/>
    <w:rsid w:val="0031718A"/>
    <w:rsid w:val="00320117"/>
    <w:rsid w:val="00321154"/>
    <w:rsid w:val="00322063"/>
    <w:rsid w:val="00325029"/>
    <w:rsid w:val="003267BB"/>
    <w:rsid w:val="00327963"/>
    <w:rsid w:val="00327A89"/>
    <w:rsid w:val="003344D9"/>
    <w:rsid w:val="00335B9D"/>
    <w:rsid w:val="003372EA"/>
    <w:rsid w:val="00337A16"/>
    <w:rsid w:val="00337B1D"/>
    <w:rsid w:val="00340128"/>
    <w:rsid w:val="00340C4B"/>
    <w:rsid w:val="00342110"/>
    <w:rsid w:val="0034452C"/>
    <w:rsid w:val="003449B6"/>
    <w:rsid w:val="00345758"/>
    <w:rsid w:val="00345965"/>
    <w:rsid w:val="00345CA8"/>
    <w:rsid w:val="003460BF"/>
    <w:rsid w:val="003461B0"/>
    <w:rsid w:val="0034741F"/>
    <w:rsid w:val="00350893"/>
    <w:rsid w:val="00350A7D"/>
    <w:rsid w:val="00352717"/>
    <w:rsid w:val="00352F23"/>
    <w:rsid w:val="003539B9"/>
    <w:rsid w:val="00354F26"/>
    <w:rsid w:val="00355556"/>
    <w:rsid w:val="003579F6"/>
    <w:rsid w:val="00360713"/>
    <w:rsid w:val="003610EF"/>
    <w:rsid w:val="00361101"/>
    <w:rsid w:val="00361792"/>
    <w:rsid w:val="00361F14"/>
    <w:rsid w:val="00362546"/>
    <w:rsid w:val="003629CB"/>
    <w:rsid w:val="00362BAD"/>
    <w:rsid w:val="00362ECF"/>
    <w:rsid w:val="00363D04"/>
    <w:rsid w:val="0036631D"/>
    <w:rsid w:val="00366E4B"/>
    <w:rsid w:val="00370DC3"/>
    <w:rsid w:val="00373B2C"/>
    <w:rsid w:val="00375EAD"/>
    <w:rsid w:val="00382427"/>
    <w:rsid w:val="00382B00"/>
    <w:rsid w:val="00382C74"/>
    <w:rsid w:val="00383C67"/>
    <w:rsid w:val="00384F48"/>
    <w:rsid w:val="00385845"/>
    <w:rsid w:val="003860AA"/>
    <w:rsid w:val="0038612C"/>
    <w:rsid w:val="00386230"/>
    <w:rsid w:val="0038624B"/>
    <w:rsid w:val="00390D3B"/>
    <w:rsid w:val="00391A56"/>
    <w:rsid w:val="003925C2"/>
    <w:rsid w:val="003938C4"/>
    <w:rsid w:val="003944FC"/>
    <w:rsid w:val="003959B9"/>
    <w:rsid w:val="00395E30"/>
    <w:rsid w:val="0039711D"/>
    <w:rsid w:val="003A104F"/>
    <w:rsid w:val="003A27F5"/>
    <w:rsid w:val="003A3E26"/>
    <w:rsid w:val="003A3E7D"/>
    <w:rsid w:val="003A49B8"/>
    <w:rsid w:val="003A539B"/>
    <w:rsid w:val="003A5BE8"/>
    <w:rsid w:val="003A5FE1"/>
    <w:rsid w:val="003A7260"/>
    <w:rsid w:val="003A7C9C"/>
    <w:rsid w:val="003B0C21"/>
    <w:rsid w:val="003B1CDC"/>
    <w:rsid w:val="003B22E9"/>
    <w:rsid w:val="003B2CEF"/>
    <w:rsid w:val="003B49A7"/>
    <w:rsid w:val="003B6F29"/>
    <w:rsid w:val="003C08CB"/>
    <w:rsid w:val="003C1978"/>
    <w:rsid w:val="003C1B12"/>
    <w:rsid w:val="003C1E9E"/>
    <w:rsid w:val="003C2E2D"/>
    <w:rsid w:val="003C30C3"/>
    <w:rsid w:val="003C39E6"/>
    <w:rsid w:val="003C40D6"/>
    <w:rsid w:val="003C5BE1"/>
    <w:rsid w:val="003D2573"/>
    <w:rsid w:val="003D2786"/>
    <w:rsid w:val="003E0076"/>
    <w:rsid w:val="003E06CC"/>
    <w:rsid w:val="003E115D"/>
    <w:rsid w:val="003E1CCE"/>
    <w:rsid w:val="003E1F44"/>
    <w:rsid w:val="003E20B8"/>
    <w:rsid w:val="003E211E"/>
    <w:rsid w:val="003E3A83"/>
    <w:rsid w:val="003E420C"/>
    <w:rsid w:val="003E5019"/>
    <w:rsid w:val="003E5313"/>
    <w:rsid w:val="003E63EC"/>
    <w:rsid w:val="003E7FEC"/>
    <w:rsid w:val="003F0B45"/>
    <w:rsid w:val="003F0F18"/>
    <w:rsid w:val="003F2A42"/>
    <w:rsid w:val="003F3A47"/>
    <w:rsid w:val="003F3D2A"/>
    <w:rsid w:val="003F4170"/>
    <w:rsid w:val="003F43CE"/>
    <w:rsid w:val="003F4FCF"/>
    <w:rsid w:val="003F7555"/>
    <w:rsid w:val="00400F61"/>
    <w:rsid w:val="00401A60"/>
    <w:rsid w:val="00403032"/>
    <w:rsid w:val="0040332D"/>
    <w:rsid w:val="004040EF"/>
    <w:rsid w:val="004053CB"/>
    <w:rsid w:val="00405BE4"/>
    <w:rsid w:val="0041039A"/>
    <w:rsid w:val="00411791"/>
    <w:rsid w:val="00413400"/>
    <w:rsid w:val="004136A5"/>
    <w:rsid w:val="0041409F"/>
    <w:rsid w:val="00416E2E"/>
    <w:rsid w:val="00420B72"/>
    <w:rsid w:val="00422748"/>
    <w:rsid w:val="004278B5"/>
    <w:rsid w:val="004278BE"/>
    <w:rsid w:val="004300F4"/>
    <w:rsid w:val="004314CE"/>
    <w:rsid w:val="004336B1"/>
    <w:rsid w:val="004346AD"/>
    <w:rsid w:val="004356EB"/>
    <w:rsid w:val="00435FAE"/>
    <w:rsid w:val="0043602D"/>
    <w:rsid w:val="0043675F"/>
    <w:rsid w:val="00436804"/>
    <w:rsid w:val="00436B92"/>
    <w:rsid w:val="00440AA8"/>
    <w:rsid w:val="0044100F"/>
    <w:rsid w:val="00441171"/>
    <w:rsid w:val="00441D72"/>
    <w:rsid w:val="00447103"/>
    <w:rsid w:val="0044762D"/>
    <w:rsid w:val="00450E12"/>
    <w:rsid w:val="00451CF6"/>
    <w:rsid w:val="0045366D"/>
    <w:rsid w:val="00453B74"/>
    <w:rsid w:val="004547B4"/>
    <w:rsid w:val="00455497"/>
    <w:rsid w:val="00457348"/>
    <w:rsid w:val="004601F1"/>
    <w:rsid w:val="004622AB"/>
    <w:rsid w:val="00462D8E"/>
    <w:rsid w:val="0046363A"/>
    <w:rsid w:val="00463820"/>
    <w:rsid w:val="004638E2"/>
    <w:rsid w:val="00464E48"/>
    <w:rsid w:val="00466677"/>
    <w:rsid w:val="0046676C"/>
    <w:rsid w:val="00466E8E"/>
    <w:rsid w:val="00470A8F"/>
    <w:rsid w:val="004722EF"/>
    <w:rsid w:val="00473CB2"/>
    <w:rsid w:val="00473FEF"/>
    <w:rsid w:val="00476FB1"/>
    <w:rsid w:val="00477191"/>
    <w:rsid w:val="00477927"/>
    <w:rsid w:val="004821F6"/>
    <w:rsid w:val="004832FC"/>
    <w:rsid w:val="0048347D"/>
    <w:rsid w:val="00483F9A"/>
    <w:rsid w:val="00486E75"/>
    <w:rsid w:val="00487A1C"/>
    <w:rsid w:val="00487E35"/>
    <w:rsid w:val="00490EDD"/>
    <w:rsid w:val="00491A2E"/>
    <w:rsid w:val="004933CE"/>
    <w:rsid w:val="004957AB"/>
    <w:rsid w:val="00496E4C"/>
    <w:rsid w:val="00497BF9"/>
    <w:rsid w:val="00497F73"/>
    <w:rsid w:val="004A2642"/>
    <w:rsid w:val="004A2673"/>
    <w:rsid w:val="004A31D9"/>
    <w:rsid w:val="004A3992"/>
    <w:rsid w:val="004A4005"/>
    <w:rsid w:val="004B0D41"/>
    <w:rsid w:val="004B29CD"/>
    <w:rsid w:val="004B3531"/>
    <w:rsid w:val="004B38F1"/>
    <w:rsid w:val="004B3D5C"/>
    <w:rsid w:val="004B4C7A"/>
    <w:rsid w:val="004B6114"/>
    <w:rsid w:val="004B6AA4"/>
    <w:rsid w:val="004B7A61"/>
    <w:rsid w:val="004C0466"/>
    <w:rsid w:val="004C28C6"/>
    <w:rsid w:val="004C41B3"/>
    <w:rsid w:val="004C7563"/>
    <w:rsid w:val="004D2AC9"/>
    <w:rsid w:val="004D2AE8"/>
    <w:rsid w:val="004D2C13"/>
    <w:rsid w:val="004D5CF1"/>
    <w:rsid w:val="004D5DC8"/>
    <w:rsid w:val="004D643F"/>
    <w:rsid w:val="004D69D2"/>
    <w:rsid w:val="004D72A9"/>
    <w:rsid w:val="004E058B"/>
    <w:rsid w:val="004E0672"/>
    <w:rsid w:val="004E1362"/>
    <w:rsid w:val="004E2448"/>
    <w:rsid w:val="004E2A9A"/>
    <w:rsid w:val="004E2DD3"/>
    <w:rsid w:val="004E2FEA"/>
    <w:rsid w:val="004E305E"/>
    <w:rsid w:val="004E42D2"/>
    <w:rsid w:val="004E6EC6"/>
    <w:rsid w:val="004F06FA"/>
    <w:rsid w:val="004F1A3D"/>
    <w:rsid w:val="004F38AE"/>
    <w:rsid w:val="004F3C7C"/>
    <w:rsid w:val="004F3E1C"/>
    <w:rsid w:val="004F6280"/>
    <w:rsid w:val="004F688E"/>
    <w:rsid w:val="004F697C"/>
    <w:rsid w:val="004F6CED"/>
    <w:rsid w:val="005016A8"/>
    <w:rsid w:val="00501B07"/>
    <w:rsid w:val="00501EA8"/>
    <w:rsid w:val="00503848"/>
    <w:rsid w:val="00503D14"/>
    <w:rsid w:val="00504B55"/>
    <w:rsid w:val="0050614A"/>
    <w:rsid w:val="00507E2A"/>
    <w:rsid w:val="00512B28"/>
    <w:rsid w:val="005135D9"/>
    <w:rsid w:val="005176E5"/>
    <w:rsid w:val="00520C94"/>
    <w:rsid w:val="005214A7"/>
    <w:rsid w:val="00522580"/>
    <w:rsid w:val="00522967"/>
    <w:rsid w:val="00523C28"/>
    <w:rsid w:val="00524225"/>
    <w:rsid w:val="005242A8"/>
    <w:rsid w:val="0052474E"/>
    <w:rsid w:val="00526952"/>
    <w:rsid w:val="00526BBC"/>
    <w:rsid w:val="00530302"/>
    <w:rsid w:val="00530D24"/>
    <w:rsid w:val="0053194D"/>
    <w:rsid w:val="00533708"/>
    <w:rsid w:val="005350A0"/>
    <w:rsid w:val="00536900"/>
    <w:rsid w:val="00536D4D"/>
    <w:rsid w:val="00537472"/>
    <w:rsid w:val="005424EA"/>
    <w:rsid w:val="00543953"/>
    <w:rsid w:val="00543A76"/>
    <w:rsid w:val="00543FDE"/>
    <w:rsid w:val="00545A3D"/>
    <w:rsid w:val="005476F7"/>
    <w:rsid w:val="00547873"/>
    <w:rsid w:val="00547FAA"/>
    <w:rsid w:val="005536B4"/>
    <w:rsid w:val="0055520C"/>
    <w:rsid w:val="0055595D"/>
    <w:rsid w:val="00556DB2"/>
    <w:rsid w:val="005578B6"/>
    <w:rsid w:val="00557DAE"/>
    <w:rsid w:val="005607FC"/>
    <w:rsid w:val="00562E3E"/>
    <w:rsid w:val="00563999"/>
    <w:rsid w:val="005668CE"/>
    <w:rsid w:val="005706B5"/>
    <w:rsid w:val="00571B40"/>
    <w:rsid w:val="00573C39"/>
    <w:rsid w:val="0057476C"/>
    <w:rsid w:val="0057502B"/>
    <w:rsid w:val="005750C8"/>
    <w:rsid w:val="00577A5F"/>
    <w:rsid w:val="00577A8B"/>
    <w:rsid w:val="00577CDF"/>
    <w:rsid w:val="00581446"/>
    <w:rsid w:val="00581962"/>
    <w:rsid w:val="00585E01"/>
    <w:rsid w:val="00586D12"/>
    <w:rsid w:val="00587551"/>
    <w:rsid w:val="00592EA9"/>
    <w:rsid w:val="00594091"/>
    <w:rsid w:val="00596A92"/>
    <w:rsid w:val="005A0AAD"/>
    <w:rsid w:val="005A10FC"/>
    <w:rsid w:val="005A1A80"/>
    <w:rsid w:val="005A1E6F"/>
    <w:rsid w:val="005A26CE"/>
    <w:rsid w:val="005A348F"/>
    <w:rsid w:val="005A53D7"/>
    <w:rsid w:val="005A751D"/>
    <w:rsid w:val="005B0949"/>
    <w:rsid w:val="005B1188"/>
    <w:rsid w:val="005B11F5"/>
    <w:rsid w:val="005B2518"/>
    <w:rsid w:val="005B2BFD"/>
    <w:rsid w:val="005B30B2"/>
    <w:rsid w:val="005B310A"/>
    <w:rsid w:val="005B3DDC"/>
    <w:rsid w:val="005B5054"/>
    <w:rsid w:val="005B5970"/>
    <w:rsid w:val="005B6D8C"/>
    <w:rsid w:val="005B755C"/>
    <w:rsid w:val="005B7DC2"/>
    <w:rsid w:val="005B7E6C"/>
    <w:rsid w:val="005C4B55"/>
    <w:rsid w:val="005C4E64"/>
    <w:rsid w:val="005C7FAB"/>
    <w:rsid w:val="005D203C"/>
    <w:rsid w:val="005D2A15"/>
    <w:rsid w:val="005D2ADA"/>
    <w:rsid w:val="005D2DB6"/>
    <w:rsid w:val="005D4160"/>
    <w:rsid w:val="005D419D"/>
    <w:rsid w:val="005D499C"/>
    <w:rsid w:val="005D4B94"/>
    <w:rsid w:val="005D4C6C"/>
    <w:rsid w:val="005E004F"/>
    <w:rsid w:val="005E0257"/>
    <w:rsid w:val="005E08C3"/>
    <w:rsid w:val="005E18FF"/>
    <w:rsid w:val="005E2BA8"/>
    <w:rsid w:val="005E2DD2"/>
    <w:rsid w:val="005E2EAB"/>
    <w:rsid w:val="005E4B56"/>
    <w:rsid w:val="005E5310"/>
    <w:rsid w:val="005F10B1"/>
    <w:rsid w:val="005F26D0"/>
    <w:rsid w:val="005F2A85"/>
    <w:rsid w:val="005F3B45"/>
    <w:rsid w:val="005F5536"/>
    <w:rsid w:val="00600FA3"/>
    <w:rsid w:val="0060106F"/>
    <w:rsid w:val="006014A4"/>
    <w:rsid w:val="00602B73"/>
    <w:rsid w:val="00606353"/>
    <w:rsid w:val="006072A9"/>
    <w:rsid w:val="00607A81"/>
    <w:rsid w:val="00610C3F"/>
    <w:rsid w:val="006120E1"/>
    <w:rsid w:val="006137CA"/>
    <w:rsid w:val="00613D31"/>
    <w:rsid w:val="00614715"/>
    <w:rsid w:val="006149B1"/>
    <w:rsid w:val="006174FF"/>
    <w:rsid w:val="0061787C"/>
    <w:rsid w:val="00620B4A"/>
    <w:rsid w:val="00621B0C"/>
    <w:rsid w:val="00621FE8"/>
    <w:rsid w:val="00622970"/>
    <w:rsid w:val="00622AD7"/>
    <w:rsid w:val="00623396"/>
    <w:rsid w:val="0062468F"/>
    <w:rsid w:val="00624F47"/>
    <w:rsid w:val="006259EC"/>
    <w:rsid w:val="00626B7A"/>
    <w:rsid w:val="00627321"/>
    <w:rsid w:val="00631584"/>
    <w:rsid w:val="00631B2F"/>
    <w:rsid w:val="006320F1"/>
    <w:rsid w:val="00632A2C"/>
    <w:rsid w:val="00633087"/>
    <w:rsid w:val="0063351F"/>
    <w:rsid w:val="00634469"/>
    <w:rsid w:val="00634DF4"/>
    <w:rsid w:val="00636190"/>
    <w:rsid w:val="00636666"/>
    <w:rsid w:val="00637B8D"/>
    <w:rsid w:val="0064022C"/>
    <w:rsid w:val="00640FAB"/>
    <w:rsid w:val="00641667"/>
    <w:rsid w:val="00641F46"/>
    <w:rsid w:val="00641FC7"/>
    <w:rsid w:val="006420EA"/>
    <w:rsid w:val="00643652"/>
    <w:rsid w:val="00645D7A"/>
    <w:rsid w:val="006468D2"/>
    <w:rsid w:val="006521BE"/>
    <w:rsid w:val="00652A23"/>
    <w:rsid w:val="00652FDB"/>
    <w:rsid w:val="00655365"/>
    <w:rsid w:val="00656D35"/>
    <w:rsid w:val="00656DFB"/>
    <w:rsid w:val="006611CD"/>
    <w:rsid w:val="00661235"/>
    <w:rsid w:val="00662E2B"/>
    <w:rsid w:val="006646A8"/>
    <w:rsid w:val="006651F6"/>
    <w:rsid w:val="00665B0E"/>
    <w:rsid w:val="00672951"/>
    <w:rsid w:val="00674778"/>
    <w:rsid w:val="00674A4C"/>
    <w:rsid w:val="006765F5"/>
    <w:rsid w:val="00676C2A"/>
    <w:rsid w:val="00680302"/>
    <w:rsid w:val="00680585"/>
    <w:rsid w:val="00680B76"/>
    <w:rsid w:val="00681061"/>
    <w:rsid w:val="00682FB5"/>
    <w:rsid w:val="00683953"/>
    <w:rsid w:val="0068422F"/>
    <w:rsid w:val="006854E3"/>
    <w:rsid w:val="00691C48"/>
    <w:rsid w:val="00691CA6"/>
    <w:rsid w:val="00692E62"/>
    <w:rsid w:val="0069554C"/>
    <w:rsid w:val="0069572D"/>
    <w:rsid w:val="00695D19"/>
    <w:rsid w:val="00697D2C"/>
    <w:rsid w:val="006A0DF2"/>
    <w:rsid w:val="006A144A"/>
    <w:rsid w:val="006A22A1"/>
    <w:rsid w:val="006A25D7"/>
    <w:rsid w:val="006A39FD"/>
    <w:rsid w:val="006A4158"/>
    <w:rsid w:val="006A458E"/>
    <w:rsid w:val="006A7AB4"/>
    <w:rsid w:val="006B58EE"/>
    <w:rsid w:val="006B5E98"/>
    <w:rsid w:val="006B652E"/>
    <w:rsid w:val="006B6A79"/>
    <w:rsid w:val="006C03EE"/>
    <w:rsid w:val="006C1E0B"/>
    <w:rsid w:val="006C425F"/>
    <w:rsid w:val="006C4329"/>
    <w:rsid w:val="006C559F"/>
    <w:rsid w:val="006C65AA"/>
    <w:rsid w:val="006C756C"/>
    <w:rsid w:val="006C7F59"/>
    <w:rsid w:val="006D0B05"/>
    <w:rsid w:val="006D46A5"/>
    <w:rsid w:val="006D622A"/>
    <w:rsid w:val="006E0824"/>
    <w:rsid w:val="006E17E3"/>
    <w:rsid w:val="006E2DF2"/>
    <w:rsid w:val="006E2F9F"/>
    <w:rsid w:val="006E53CC"/>
    <w:rsid w:val="006E70B8"/>
    <w:rsid w:val="006F206B"/>
    <w:rsid w:val="006F23AF"/>
    <w:rsid w:val="006F2A6C"/>
    <w:rsid w:val="006F3081"/>
    <w:rsid w:val="006F30BD"/>
    <w:rsid w:val="006F4046"/>
    <w:rsid w:val="006F58F0"/>
    <w:rsid w:val="006F6A85"/>
    <w:rsid w:val="006F6B63"/>
    <w:rsid w:val="00701E21"/>
    <w:rsid w:val="007029D0"/>
    <w:rsid w:val="0070345E"/>
    <w:rsid w:val="0070376F"/>
    <w:rsid w:val="007042AA"/>
    <w:rsid w:val="007043C1"/>
    <w:rsid w:val="00704E84"/>
    <w:rsid w:val="00705017"/>
    <w:rsid w:val="007055F4"/>
    <w:rsid w:val="0070636C"/>
    <w:rsid w:val="00707F57"/>
    <w:rsid w:val="007117AB"/>
    <w:rsid w:val="00711AA7"/>
    <w:rsid w:val="0071233B"/>
    <w:rsid w:val="00713707"/>
    <w:rsid w:val="00714C88"/>
    <w:rsid w:val="007153FB"/>
    <w:rsid w:val="00715EF5"/>
    <w:rsid w:val="0071626D"/>
    <w:rsid w:val="007163A7"/>
    <w:rsid w:val="00716916"/>
    <w:rsid w:val="00716DA8"/>
    <w:rsid w:val="00716F24"/>
    <w:rsid w:val="0072122A"/>
    <w:rsid w:val="00722684"/>
    <w:rsid w:val="00723A5F"/>
    <w:rsid w:val="00725F76"/>
    <w:rsid w:val="0072774E"/>
    <w:rsid w:val="00727A1A"/>
    <w:rsid w:val="0073084B"/>
    <w:rsid w:val="007308D9"/>
    <w:rsid w:val="007317BB"/>
    <w:rsid w:val="00731863"/>
    <w:rsid w:val="00731ADC"/>
    <w:rsid w:val="0073326B"/>
    <w:rsid w:val="00733628"/>
    <w:rsid w:val="00733BDB"/>
    <w:rsid w:val="00734829"/>
    <w:rsid w:val="0073530A"/>
    <w:rsid w:val="007369BD"/>
    <w:rsid w:val="00737D63"/>
    <w:rsid w:val="00737E11"/>
    <w:rsid w:val="00737EF0"/>
    <w:rsid w:val="00742A75"/>
    <w:rsid w:val="00742D5E"/>
    <w:rsid w:val="0074365E"/>
    <w:rsid w:val="007455B8"/>
    <w:rsid w:val="0074627D"/>
    <w:rsid w:val="0074648A"/>
    <w:rsid w:val="007476D8"/>
    <w:rsid w:val="00747D73"/>
    <w:rsid w:val="007511FB"/>
    <w:rsid w:val="007513EB"/>
    <w:rsid w:val="00752B9C"/>
    <w:rsid w:val="00754D63"/>
    <w:rsid w:val="0075561F"/>
    <w:rsid w:val="0075691C"/>
    <w:rsid w:val="00756FCA"/>
    <w:rsid w:val="00757266"/>
    <w:rsid w:val="007578B3"/>
    <w:rsid w:val="00760AD1"/>
    <w:rsid w:val="00762127"/>
    <w:rsid w:val="007638B2"/>
    <w:rsid w:val="00764EB5"/>
    <w:rsid w:val="00765F00"/>
    <w:rsid w:val="0076735B"/>
    <w:rsid w:val="007673B1"/>
    <w:rsid w:val="00771F53"/>
    <w:rsid w:val="00774DDB"/>
    <w:rsid w:val="007750B2"/>
    <w:rsid w:val="00775422"/>
    <w:rsid w:val="00776137"/>
    <w:rsid w:val="00777606"/>
    <w:rsid w:val="00780864"/>
    <w:rsid w:val="00781B39"/>
    <w:rsid w:val="0078266A"/>
    <w:rsid w:val="0078422C"/>
    <w:rsid w:val="00785ECF"/>
    <w:rsid w:val="00787543"/>
    <w:rsid w:val="00790918"/>
    <w:rsid w:val="00790CE5"/>
    <w:rsid w:val="00791CC2"/>
    <w:rsid w:val="00792F48"/>
    <w:rsid w:val="007946B0"/>
    <w:rsid w:val="00796312"/>
    <w:rsid w:val="007A0830"/>
    <w:rsid w:val="007A0C9B"/>
    <w:rsid w:val="007A11F7"/>
    <w:rsid w:val="007A1649"/>
    <w:rsid w:val="007A2E34"/>
    <w:rsid w:val="007A40F2"/>
    <w:rsid w:val="007A43DD"/>
    <w:rsid w:val="007A4B89"/>
    <w:rsid w:val="007B1662"/>
    <w:rsid w:val="007B1E9D"/>
    <w:rsid w:val="007B43DA"/>
    <w:rsid w:val="007B570C"/>
    <w:rsid w:val="007B5EB9"/>
    <w:rsid w:val="007B5F15"/>
    <w:rsid w:val="007B656E"/>
    <w:rsid w:val="007C0C25"/>
    <w:rsid w:val="007C0C8B"/>
    <w:rsid w:val="007C16D6"/>
    <w:rsid w:val="007C1A6E"/>
    <w:rsid w:val="007C3B47"/>
    <w:rsid w:val="007C58EA"/>
    <w:rsid w:val="007D0F25"/>
    <w:rsid w:val="007D1776"/>
    <w:rsid w:val="007D1AD5"/>
    <w:rsid w:val="007D1DFD"/>
    <w:rsid w:val="007D2A02"/>
    <w:rsid w:val="007D2A46"/>
    <w:rsid w:val="007D370D"/>
    <w:rsid w:val="007D410C"/>
    <w:rsid w:val="007D64F6"/>
    <w:rsid w:val="007E021F"/>
    <w:rsid w:val="007E18B6"/>
    <w:rsid w:val="007E1945"/>
    <w:rsid w:val="007E2B96"/>
    <w:rsid w:val="007E2F3F"/>
    <w:rsid w:val="007E30DF"/>
    <w:rsid w:val="007E4F2E"/>
    <w:rsid w:val="007E59F2"/>
    <w:rsid w:val="007E5E20"/>
    <w:rsid w:val="007E6778"/>
    <w:rsid w:val="007F1CDC"/>
    <w:rsid w:val="007F2ED8"/>
    <w:rsid w:val="007F349E"/>
    <w:rsid w:val="007F5A96"/>
    <w:rsid w:val="007F5BF7"/>
    <w:rsid w:val="007F6ED9"/>
    <w:rsid w:val="007F72E4"/>
    <w:rsid w:val="007F79DF"/>
    <w:rsid w:val="007F7AA3"/>
    <w:rsid w:val="007F7C13"/>
    <w:rsid w:val="008019B8"/>
    <w:rsid w:val="00802CB6"/>
    <w:rsid w:val="00803565"/>
    <w:rsid w:val="00803612"/>
    <w:rsid w:val="008054F9"/>
    <w:rsid w:val="00806486"/>
    <w:rsid w:val="00806744"/>
    <w:rsid w:val="00806D41"/>
    <w:rsid w:val="00807F84"/>
    <w:rsid w:val="00810923"/>
    <w:rsid w:val="00810E74"/>
    <w:rsid w:val="00811280"/>
    <w:rsid w:val="00811B8B"/>
    <w:rsid w:val="00811EA4"/>
    <w:rsid w:val="0081257B"/>
    <w:rsid w:val="00813EBA"/>
    <w:rsid w:val="00814B59"/>
    <w:rsid w:val="0081556A"/>
    <w:rsid w:val="008170F5"/>
    <w:rsid w:val="00817623"/>
    <w:rsid w:val="008178E2"/>
    <w:rsid w:val="0082028F"/>
    <w:rsid w:val="00820D56"/>
    <w:rsid w:val="0082170E"/>
    <w:rsid w:val="008222C3"/>
    <w:rsid w:val="008226AF"/>
    <w:rsid w:val="00823835"/>
    <w:rsid w:val="008251CB"/>
    <w:rsid w:val="00825757"/>
    <w:rsid w:val="00825A1A"/>
    <w:rsid w:val="00825F2F"/>
    <w:rsid w:val="00826AC1"/>
    <w:rsid w:val="00832D95"/>
    <w:rsid w:val="00832F4E"/>
    <w:rsid w:val="008330FA"/>
    <w:rsid w:val="0083357F"/>
    <w:rsid w:val="00834E0D"/>
    <w:rsid w:val="008354A3"/>
    <w:rsid w:val="0084058A"/>
    <w:rsid w:val="00841556"/>
    <w:rsid w:val="00842A43"/>
    <w:rsid w:val="00843274"/>
    <w:rsid w:val="0084363F"/>
    <w:rsid w:val="00843817"/>
    <w:rsid w:val="0084475E"/>
    <w:rsid w:val="0084655B"/>
    <w:rsid w:val="00846BB0"/>
    <w:rsid w:val="008501BC"/>
    <w:rsid w:val="00850B14"/>
    <w:rsid w:val="00851383"/>
    <w:rsid w:val="00851563"/>
    <w:rsid w:val="00851688"/>
    <w:rsid w:val="00851DB9"/>
    <w:rsid w:val="00851F82"/>
    <w:rsid w:val="008522C4"/>
    <w:rsid w:val="00852C97"/>
    <w:rsid w:val="00852EDF"/>
    <w:rsid w:val="00854769"/>
    <w:rsid w:val="008558AA"/>
    <w:rsid w:val="00856EDA"/>
    <w:rsid w:val="0086134D"/>
    <w:rsid w:val="008619CD"/>
    <w:rsid w:val="00861AD4"/>
    <w:rsid w:val="00864F67"/>
    <w:rsid w:val="00865C51"/>
    <w:rsid w:val="00866CFB"/>
    <w:rsid w:val="00870F0E"/>
    <w:rsid w:val="008711C0"/>
    <w:rsid w:val="008731B3"/>
    <w:rsid w:val="00874304"/>
    <w:rsid w:val="0087492D"/>
    <w:rsid w:val="0087575D"/>
    <w:rsid w:val="008763C5"/>
    <w:rsid w:val="008764D4"/>
    <w:rsid w:val="0087789B"/>
    <w:rsid w:val="00877F78"/>
    <w:rsid w:val="008815FE"/>
    <w:rsid w:val="00883CD8"/>
    <w:rsid w:val="00883E98"/>
    <w:rsid w:val="008845C4"/>
    <w:rsid w:val="00884B45"/>
    <w:rsid w:val="00887F79"/>
    <w:rsid w:val="00890300"/>
    <w:rsid w:val="00890E6E"/>
    <w:rsid w:val="0089106F"/>
    <w:rsid w:val="0089146B"/>
    <w:rsid w:val="00892A42"/>
    <w:rsid w:val="00892ED7"/>
    <w:rsid w:val="008938AC"/>
    <w:rsid w:val="00894601"/>
    <w:rsid w:val="00894B1A"/>
    <w:rsid w:val="00895BB5"/>
    <w:rsid w:val="00896E8D"/>
    <w:rsid w:val="00897757"/>
    <w:rsid w:val="008A08C6"/>
    <w:rsid w:val="008A0CDC"/>
    <w:rsid w:val="008A288E"/>
    <w:rsid w:val="008A3B32"/>
    <w:rsid w:val="008A4ADD"/>
    <w:rsid w:val="008A4BDD"/>
    <w:rsid w:val="008A4D88"/>
    <w:rsid w:val="008A5256"/>
    <w:rsid w:val="008B0E3E"/>
    <w:rsid w:val="008B17EE"/>
    <w:rsid w:val="008B34F2"/>
    <w:rsid w:val="008B43C6"/>
    <w:rsid w:val="008B4D70"/>
    <w:rsid w:val="008B5835"/>
    <w:rsid w:val="008B6622"/>
    <w:rsid w:val="008B6D57"/>
    <w:rsid w:val="008B7B9B"/>
    <w:rsid w:val="008C0438"/>
    <w:rsid w:val="008C09F3"/>
    <w:rsid w:val="008C2E4D"/>
    <w:rsid w:val="008C30F4"/>
    <w:rsid w:val="008C3E9A"/>
    <w:rsid w:val="008C5037"/>
    <w:rsid w:val="008C7F85"/>
    <w:rsid w:val="008D2C22"/>
    <w:rsid w:val="008D622B"/>
    <w:rsid w:val="008D76B5"/>
    <w:rsid w:val="008E0285"/>
    <w:rsid w:val="008E168E"/>
    <w:rsid w:val="008E2E95"/>
    <w:rsid w:val="008E322E"/>
    <w:rsid w:val="008E6235"/>
    <w:rsid w:val="008E68BA"/>
    <w:rsid w:val="008E72B4"/>
    <w:rsid w:val="008F2081"/>
    <w:rsid w:val="008F7FF9"/>
    <w:rsid w:val="00900AEF"/>
    <w:rsid w:val="00902B2B"/>
    <w:rsid w:val="00903192"/>
    <w:rsid w:val="00903F93"/>
    <w:rsid w:val="009058A8"/>
    <w:rsid w:val="00906E29"/>
    <w:rsid w:val="00907A51"/>
    <w:rsid w:val="00907F52"/>
    <w:rsid w:val="00912A6C"/>
    <w:rsid w:val="00914937"/>
    <w:rsid w:val="0091628A"/>
    <w:rsid w:val="009171BC"/>
    <w:rsid w:val="0092083F"/>
    <w:rsid w:val="009227DD"/>
    <w:rsid w:val="00923F55"/>
    <w:rsid w:val="0092482D"/>
    <w:rsid w:val="00924EEA"/>
    <w:rsid w:val="00925318"/>
    <w:rsid w:val="00925EA4"/>
    <w:rsid w:val="009301F6"/>
    <w:rsid w:val="00931412"/>
    <w:rsid w:val="009319E8"/>
    <w:rsid w:val="00934483"/>
    <w:rsid w:val="00937764"/>
    <w:rsid w:val="009379C2"/>
    <w:rsid w:val="00940D2A"/>
    <w:rsid w:val="00941295"/>
    <w:rsid w:val="00941507"/>
    <w:rsid w:val="00941CE0"/>
    <w:rsid w:val="00943F7A"/>
    <w:rsid w:val="00947A35"/>
    <w:rsid w:val="00950A31"/>
    <w:rsid w:val="00951F14"/>
    <w:rsid w:val="009540D2"/>
    <w:rsid w:val="0095453E"/>
    <w:rsid w:val="009574FE"/>
    <w:rsid w:val="0096097A"/>
    <w:rsid w:val="00961777"/>
    <w:rsid w:val="00963BC9"/>
    <w:rsid w:val="009642C5"/>
    <w:rsid w:val="00964E90"/>
    <w:rsid w:val="00965B42"/>
    <w:rsid w:val="00965D6A"/>
    <w:rsid w:val="00967337"/>
    <w:rsid w:val="00967407"/>
    <w:rsid w:val="00967511"/>
    <w:rsid w:val="0096779F"/>
    <w:rsid w:val="00970D02"/>
    <w:rsid w:val="0097211B"/>
    <w:rsid w:val="00972BB4"/>
    <w:rsid w:val="009761C5"/>
    <w:rsid w:val="0097664E"/>
    <w:rsid w:val="009767A8"/>
    <w:rsid w:val="00977DD6"/>
    <w:rsid w:val="00980F37"/>
    <w:rsid w:val="0098158B"/>
    <w:rsid w:val="00982BE1"/>
    <w:rsid w:val="00983660"/>
    <w:rsid w:val="00983CF7"/>
    <w:rsid w:val="00984F4D"/>
    <w:rsid w:val="0098538D"/>
    <w:rsid w:val="00986B3A"/>
    <w:rsid w:val="0098700B"/>
    <w:rsid w:val="00987F76"/>
    <w:rsid w:val="0099118D"/>
    <w:rsid w:val="00991782"/>
    <w:rsid w:val="00993624"/>
    <w:rsid w:val="009951C6"/>
    <w:rsid w:val="0099614E"/>
    <w:rsid w:val="00997EF2"/>
    <w:rsid w:val="009A00CC"/>
    <w:rsid w:val="009A0D55"/>
    <w:rsid w:val="009A2185"/>
    <w:rsid w:val="009A4DA9"/>
    <w:rsid w:val="009A50D3"/>
    <w:rsid w:val="009A5460"/>
    <w:rsid w:val="009A65E8"/>
    <w:rsid w:val="009A6947"/>
    <w:rsid w:val="009A6B73"/>
    <w:rsid w:val="009A72CE"/>
    <w:rsid w:val="009A7644"/>
    <w:rsid w:val="009B014A"/>
    <w:rsid w:val="009B2AEB"/>
    <w:rsid w:val="009B2E12"/>
    <w:rsid w:val="009B499C"/>
    <w:rsid w:val="009B5B52"/>
    <w:rsid w:val="009B7234"/>
    <w:rsid w:val="009B7760"/>
    <w:rsid w:val="009C1BE8"/>
    <w:rsid w:val="009C3747"/>
    <w:rsid w:val="009C3DB8"/>
    <w:rsid w:val="009C4877"/>
    <w:rsid w:val="009C4F82"/>
    <w:rsid w:val="009C6EF4"/>
    <w:rsid w:val="009C730E"/>
    <w:rsid w:val="009D0212"/>
    <w:rsid w:val="009D09DC"/>
    <w:rsid w:val="009D0B7F"/>
    <w:rsid w:val="009D0D2A"/>
    <w:rsid w:val="009D19D5"/>
    <w:rsid w:val="009D21CD"/>
    <w:rsid w:val="009D2C7C"/>
    <w:rsid w:val="009D586E"/>
    <w:rsid w:val="009D744F"/>
    <w:rsid w:val="009D7B26"/>
    <w:rsid w:val="009E1B18"/>
    <w:rsid w:val="009E1F10"/>
    <w:rsid w:val="009E2157"/>
    <w:rsid w:val="009E2C46"/>
    <w:rsid w:val="009E58E3"/>
    <w:rsid w:val="009E6D66"/>
    <w:rsid w:val="009E7B91"/>
    <w:rsid w:val="009F3595"/>
    <w:rsid w:val="009F4AF8"/>
    <w:rsid w:val="009F5451"/>
    <w:rsid w:val="009F5D6B"/>
    <w:rsid w:val="009F675F"/>
    <w:rsid w:val="009F72A5"/>
    <w:rsid w:val="00A002BA"/>
    <w:rsid w:val="00A00541"/>
    <w:rsid w:val="00A01367"/>
    <w:rsid w:val="00A01E24"/>
    <w:rsid w:val="00A01EBD"/>
    <w:rsid w:val="00A01F83"/>
    <w:rsid w:val="00A02096"/>
    <w:rsid w:val="00A0237C"/>
    <w:rsid w:val="00A02EF3"/>
    <w:rsid w:val="00A03BF9"/>
    <w:rsid w:val="00A06748"/>
    <w:rsid w:val="00A07CC4"/>
    <w:rsid w:val="00A07EFA"/>
    <w:rsid w:val="00A07FFB"/>
    <w:rsid w:val="00A103A7"/>
    <w:rsid w:val="00A10B8F"/>
    <w:rsid w:val="00A11677"/>
    <w:rsid w:val="00A12301"/>
    <w:rsid w:val="00A13D67"/>
    <w:rsid w:val="00A142D6"/>
    <w:rsid w:val="00A20093"/>
    <w:rsid w:val="00A207D3"/>
    <w:rsid w:val="00A20DAD"/>
    <w:rsid w:val="00A22743"/>
    <w:rsid w:val="00A22BAD"/>
    <w:rsid w:val="00A24A27"/>
    <w:rsid w:val="00A25571"/>
    <w:rsid w:val="00A27105"/>
    <w:rsid w:val="00A27933"/>
    <w:rsid w:val="00A30296"/>
    <w:rsid w:val="00A30DA0"/>
    <w:rsid w:val="00A32195"/>
    <w:rsid w:val="00A3398E"/>
    <w:rsid w:val="00A37BAA"/>
    <w:rsid w:val="00A40B3C"/>
    <w:rsid w:val="00A42333"/>
    <w:rsid w:val="00A47302"/>
    <w:rsid w:val="00A47728"/>
    <w:rsid w:val="00A51A89"/>
    <w:rsid w:val="00A5245A"/>
    <w:rsid w:val="00A531D2"/>
    <w:rsid w:val="00A53288"/>
    <w:rsid w:val="00A539FD"/>
    <w:rsid w:val="00A5523D"/>
    <w:rsid w:val="00A55F0C"/>
    <w:rsid w:val="00A57961"/>
    <w:rsid w:val="00A60398"/>
    <w:rsid w:val="00A61F42"/>
    <w:rsid w:val="00A621E5"/>
    <w:rsid w:val="00A65E23"/>
    <w:rsid w:val="00A67072"/>
    <w:rsid w:val="00A673A0"/>
    <w:rsid w:val="00A6744F"/>
    <w:rsid w:val="00A70A70"/>
    <w:rsid w:val="00A73D37"/>
    <w:rsid w:val="00A73FA6"/>
    <w:rsid w:val="00A7532F"/>
    <w:rsid w:val="00A75ACB"/>
    <w:rsid w:val="00A764D1"/>
    <w:rsid w:val="00A76E5D"/>
    <w:rsid w:val="00A81AF3"/>
    <w:rsid w:val="00A82F82"/>
    <w:rsid w:val="00A83E06"/>
    <w:rsid w:val="00A86CB6"/>
    <w:rsid w:val="00A87702"/>
    <w:rsid w:val="00A91900"/>
    <w:rsid w:val="00A92AB8"/>
    <w:rsid w:val="00A93FAC"/>
    <w:rsid w:val="00A965B7"/>
    <w:rsid w:val="00A97E4A"/>
    <w:rsid w:val="00AA0054"/>
    <w:rsid w:val="00AA16B2"/>
    <w:rsid w:val="00AA1C68"/>
    <w:rsid w:val="00AA2952"/>
    <w:rsid w:val="00AA31C3"/>
    <w:rsid w:val="00AA35BF"/>
    <w:rsid w:val="00AA3B07"/>
    <w:rsid w:val="00AA5866"/>
    <w:rsid w:val="00AA5CD8"/>
    <w:rsid w:val="00AA66AA"/>
    <w:rsid w:val="00AA695C"/>
    <w:rsid w:val="00AA76F9"/>
    <w:rsid w:val="00AB04CB"/>
    <w:rsid w:val="00AB07A3"/>
    <w:rsid w:val="00AB0B93"/>
    <w:rsid w:val="00AB3B4E"/>
    <w:rsid w:val="00AB3DED"/>
    <w:rsid w:val="00AB4692"/>
    <w:rsid w:val="00AB4E49"/>
    <w:rsid w:val="00AC0FE4"/>
    <w:rsid w:val="00AC248F"/>
    <w:rsid w:val="00AC263C"/>
    <w:rsid w:val="00AC2F29"/>
    <w:rsid w:val="00AC33AE"/>
    <w:rsid w:val="00AC3B01"/>
    <w:rsid w:val="00AC3F87"/>
    <w:rsid w:val="00AC40C5"/>
    <w:rsid w:val="00AC4746"/>
    <w:rsid w:val="00AC7F0E"/>
    <w:rsid w:val="00AD03B2"/>
    <w:rsid w:val="00AD0444"/>
    <w:rsid w:val="00AD0914"/>
    <w:rsid w:val="00AD1C1B"/>
    <w:rsid w:val="00AD1EE1"/>
    <w:rsid w:val="00AD3733"/>
    <w:rsid w:val="00AD442D"/>
    <w:rsid w:val="00AD482A"/>
    <w:rsid w:val="00AD48F7"/>
    <w:rsid w:val="00AD6D29"/>
    <w:rsid w:val="00AD7A12"/>
    <w:rsid w:val="00AD7D83"/>
    <w:rsid w:val="00AE187A"/>
    <w:rsid w:val="00AE38D9"/>
    <w:rsid w:val="00AE5AB6"/>
    <w:rsid w:val="00AE6172"/>
    <w:rsid w:val="00AF18DD"/>
    <w:rsid w:val="00AF2E9B"/>
    <w:rsid w:val="00AF3E39"/>
    <w:rsid w:val="00AF63C5"/>
    <w:rsid w:val="00AF79D0"/>
    <w:rsid w:val="00B01157"/>
    <w:rsid w:val="00B0131B"/>
    <w:rsid w:val="00B019CA"/>
    <w:rsid w:val="00B01D51"/>
    <w:rsid w:val="00B0343B"/>
    <w:rsid w:val="00B039AF"/>
    <w:rsid w:val="00B03E5E"/>
    <w:rsid w:val="00B03F48"/>
    <w:rsid w:val="00B04A7C"/>
    <w:rsid w:val="00B0531F"/>
    <w:rsid w:val="00B0626D"/>
    <w:rsid w:val="00B062AB"/>
    <w:rsid w:val="00B10FF9"/>
    <w:rsid w:val="00B121F3"/>
    <w:rsid w:val="00B122B9"/>
    <w:rsid w:val="00B12767"/>
    <w:rsid w:val="00B1346D"/>
    <w:rsid w:val="00B13EB0"/>
    <w:rsid w:val="00B201C9"/>
    <w:rsid w:val="00B2047C"/>
    <w:rsid w:val="00B22966"/>
    <w:rsid w:val="00B22BAC"/>
    <w:rsid w:val="00B239D5"/>
    <w:rsid w:val="00B23A0F"/>
    <w:rsid w:val="00B23E35"/>
    <w:rsid w:val="00B255C7"/>
    <w:rsid w:val="00B27534"/>
    <w:rsid w:val="00B3026B"/>
    <w:rsid w:val="00B3254B"/>
    <w:rsid w:val="00B32B98"/>
    <w:rsid w:val="00B32C83"/>
    <w:rsid w:val="00B3576B"/>
    <w:rsid w:val="00B3672F"/>
    <w:rsid w:val="00B37A3E"/>
    <w:rsid w:val="00B40687"/>
    <w:rsid w:val="00B40D7A"/>
    <w:rsid w:val="00B4225D"/>
    <w:rsid w:val="00B4324D"/>
    <w:rsid w:val="00B434B0"/>
    <w:rsid w:val="00B45C7C"/>
    <w:rsid w:val="00B46E0D"/>
    <w:rsid w:val="00B476CD"/>
    <w:rsid w:val="00B51FE4"/>
    <w:rsid w:val="00B52D8B"/>
    <w:rsid w:val="00B53096"/>
    <w:rsid w:val="00B546C4"/>
    <w:rsid w:val="00B54F7B"/>
    <w:rsid w:val="00B55F9B"/>
    <w:rsid w:val="00B56EBF"/>
    <w:rsid w:val="00B602CD"/>
    <w:rsid w:val="00B60EC4"/>
    <w:rsid w:val="00B617D6"/>
    <w:rsid w:val="00B62807"/>
    <w:rsid w:val="00B62F16"/>
    <w:rsid w:val="00B6476C"/>
    <w:rsid w:val="00B66DA1"/>
    <w:rsid w:val="00B6735C"/>
    <w:rsid w:val="00B72ACC"/>
    <w:rsid w:val="00B736C2"/>
    <w:rsid w:val="00B75A84"/>
    <w:rsid w:val="00B81DEF"/>
    <w:rsid w:val="00B82F1B"/>
    <w:rsid w:val="00B83916"/>
    <w:rsid w:val="00B83DFF"/>
    <w:rsid w:val="00B8503A"/>
    <w:rsid w:val="00B858DC"/>
    <w:rsid w:val="00B90C54"/>
    <w:rsid w:val="00B90E9B"/>
    <w:rsid w:val="00B919A9"/>
    <w:rsid w:val="00B94FB4"/>
    <w:rsid w:val="00B9558A"/>
    <w:rsid w:val="00B95E78"/>
    <w:rsid w:val="00B9624E"/>
    <w:rsid w:val="00B96C7D"/>
    <w:rsid w:val="00BA1BDD"/>
    <w:rsid w:val="00BA33D5"/>
    <w:rsid w:val="00BA4830"/>
    <w:rsid w:val="00BA528E"/>
    <w:rsid w:val="00BA662C"/>
    <w:rsid w:val="00BA67CE"/>
    <w:rsid w:val="00BA6A02"/>
    <w:rsid w:val="00BA7494"/>
    <w:rsid w:val="00BA777D"/>
    <w:rsid w:val="00BB0CFD"/>
    <w:rsid w:val="00BB0D26"/>
    <w:rsid w:val="00BB1121"/>
    <w:rsid w:val="00BB12DB"/>
    <w:rsid w:val="00BB13B1"/>
    <w:rsid w:val="00BB18B3"/>
    <w:rsid w:val="00BB1B45"/>
    <w:rsid w:val="00BB3A14"/>
    <w:rsid w:val="00BB7A7C"/>
    <w:rsid w:val="00BC0624"/>
    <w:rsid w:val="00BC0B94"/>
    <w:rsid w:val="00BC128B"/>
    <w:rsid w:val="00BC18A9"/>
    <w:rsid w:val="00BC19DC"/>
    <w:rsid w:val="00BC365E"/>
    <w:rsid w:val="00BC50B6"/>
    <w:rsid w:val="00BC5C02"/>
    <w:rsid w:val="00BC7C8F"/>
    <w:rsid w:val="00BD0135"/>
    <w:rsid w:val="00BD0B27"/>
    <w:rsid w:val="00BD38BD"/>
    <w:rsid w:val="00BD3A47"/>
    <w:rsid w:val="00BE05AF"/>
    <w:rsid w:val="00BE174A"/>
    <w:rsid w:val="00BE194F"/>
    <w:rsid w:val="00BE1DA9"/>
    <w:rsid w:val="00BE3B30"/>
    <w:rsid w:val="00BE5A13"/>
    <w:rsid w:val="00BE5BB0"/>
    <w:rsid w:val="00BE6A13"/>
    <w:rsid w:val="00BE778C"/>
    <w:rsid w:val="00BF046A"/>
    <w:rsid w:val="00BF17B9"/>
    <w:rsid w:val="00BF1B54"/>
    <w:rsid w:val="00BF1C93"/>
    <w:rsid w:val="00BF2CEA"/>
    <w:rsid w:val="00BF6169"/>
    <w:rsid w:val="00BF64F4"/>
    <w:rsid w:val="00BF6D0B"/>
    <w:rsid w:val="00BF73B0"/>
    <w:rsid w:val="00C010B6"/>
    <w:rsid w:val="00C01CD5"/>
    <w:rsid w:val="00C02103"/>
    <w:rsid w:val="00C03A93"/>
    <w:rsid w:val="00C05792"/>
    <w:rsid w:val="00C060BC"/>
    <w:rsid w:val="00C066BC"/>
    <w:rsid w:val="00C06F68"/>
    <w:rsid w:val="00C07C21"/>
    <w:rsid w:val="00C07E78"/>
    <w:rsid w:val="00C11E5E"/>
    <w:rsid w:val="00C12837"/>
    <w:rsid w:val="00C14F84"/>
    <w:rsid w:val="00C1569C"/>
    <w:rsid w:val="00C159AF"/>
    <w:rsid w:val="00C165A1"/>
    <w:rsid w:val="00C1668F"/>
    <w:rsid w:val="00C1742D"/>
    <w:rsid w:val="00C20B50"/>
    <w:rsid w:val="00C20F4E"/>
    <w:rsid w:val="00C22D62"/>
    <w:rsid w:val="00C23CF1"/>
    <w:rsid w:val="00C243D2"/>
    <w:rsid w:val="00C24D2E"/>
    <w:rsid w:val="00C2595D"/>
    <w:rsid w:val="00C25FEA"/>
    <w:rsid w:val="00C264E9"/>
    <w:rsid w:val="00C266F5"/>
    <w:rsid w:val="00C26A17"/>
    <w:rsid w:val="00C315D5"/>
    <w:rsid w:val="00C32D87"/>
    <w:rsid w:val="00C3306F"/>
    <w:rsid w:val="00C330D6"/>
    <w:rsid w:val="00C36EDB"/>
    <w:rsid w:val="00C40614"/>
    <w:rsid w:val="00C41742"/>
    <w:rsid w:val="00C41B58"/>
    <w:rsid w:val="00C445BE"/>
    <w:rsid w:val="00C44E38"/>
    <w:rsid w:val="00C460DE"/>
    <w:rsid w:val="00C46510"/>
    <w:rsid w:val="00C50344"/>
    <w:rsid w:val="00C5274C"/>
    <w:rsid w:val="00C5363D"/>
    <w:rsid w:val="00C54293"/>
    <w:rsid w:val="00C5707F"/>
    <w:rsid w:val="00C57360"/>
    <w:rsid w:val="00C57AA7"/>
    <w:rsid w:val="00C57E7D"/>
    <w:rsid w:val="00C602AF"/>
    <w:rsid w:val="00C60773"/>
    <w:rsid w:val="00C63397"/>
    <w:rsid w:val="00C67061"/>
    <w:rsid w:val="00C672C6"/>
    <w:rsid w:val="00C67C7C"/>
    <w:rsid w:val="00C71844"/>
    <w:rsid w:val="00C72048"/>
    <w:rsid w:val="00C72410"/>
    <w:rsid w:val="00C72E0B"/>
    <w:rsid w:val="00C7376F"/>
    <w:rsid w:val="00C75C41"/>
    <w:rsid w:val="00C8073E"/>
    <w:rsid w:val="00C82BCB"/>
    <w:rsid w:val="00C82FB3"/>
    <w:rsid w:val="00C84622"/>
    <w:rsid w:val="00C84841"/>
    <w:rsid w:val="00C85E9D"/>
    <w:rsid w:val="00C867E2"/>
    <w:rsid w:val="00C8704D"/>
    <w:rsid w:val="00C87587"/>
    <w:rsid w:val="00C9043E"/>
    <w:rsid w:val="00C919E6"/>
    <w:rsid w:val="00C91D8E"/>
    <w:rsid w:val="00C91DE7"/>
    <w:rsid w:val="00C92BC4"/>
    <w:rsid w:val="00C95961"/>
    <w:rsid w:val="00CA29F8"/>
    <w:rsid w:val="00CA332F"/>
    <w:rsid w:val="00CA563B"/>
    <w:rsid w:val="00CA5672"/>
    <w:rsid w:val="00CA5B38"/>
    <w:rsid w:val="00CA64E4"/>
    <w:rsid w:val="00CB00A4"/>
    <w:rsid w:val="00CB037B"/>
    <w:rsid w:val="00CB043F"/>
    <w:rsid w:val="00CB12B5"/>
    <w:rsid w:val="00CB136D"/>
    <w:rsid w:val="00CB32ED"/>
    <w:rsid w:val="00CB4013"/>
    <w:rsid w:val="00CB472C"/>
    <w:rsid w:val="00CB552F"/>
    <w:rsid w:val="00CB76A4"/>
    <w:rsid w:val="00CC0FB5"/>
    <w:rsid w:val="00CC3ABC"/>
    <w:rsid w:val="00CC5335"/>
    <w:rsid w:val="00CC7F17"/>
    <w:rsid w:val="00CD1F3E"/>
    <w:rsid w:val="00CD510E"/>
    <w:rsid w:val="00CD5637"/>
    <w:rsid w:val="00CD5FCA"/>
    <w:rsid w:val="00CD6D1E"/>
    <w:rsid w:val="00CD7055"/>
    <w:rsid w:val="00CE31C9"/>
    <w:rsid w:val="00CE3930"/>
    <w:rsid w:val="00CE4471"/>
    <w:rsid w:val="00CE4D13"/>
    <w:rsid w:val="00CE5DF7"/>
    <w:rsid w:val="00CE7CCC"/>
    <w:rsid w:val="00CF0A83"/>
    <w:rsid w:val="00CF12BE"/>
    <w:rsid w:val="00CF1D76"/>
    <w:rsid w:val="00CF29BC"/>
    <w:rsid w:val="00CF2BE3"/>
    <w:rsid w:val="00CF60E2"/>
    <w:rsid w:val="00D00B2D"/>
    <w:rsid w:val="00D0104C"/>
    <w:rsid w:val="00D01EA7"/>
    <w:rsid w:val="00D02D23"/>
    <w:rsid w:val="00D03557"/>
    <w:rsid w:val="00D063A8"/>
    <w:rsid w:val="00D064FF"/>
    <w:rsid w:val="00D065EA"/>
    <w:rsid w:val="00D069B3"/>
    <w:rsid w:val="00D07622"/>
    <w:rsid w:val="00D07E88"/>
    <w:rsid w:val="00D100E0"/>
    <w:rsid w:val="00D10CEA"/>
    <w:rsid w:val="00D11BC7"/>
    <w:rsid w:val="00D12A88"/>
    <w:rsid w:val="00D13439"/>
    <w:rsid w:val="00D14B03"/>
    <w:rsid w:val="00D157DD"/>
    <w:rsid w:val="00D173F3"/>
    <w:rsid w:val="00D2174E"/>
    <w:rsid w:val="00D21C3B"/>
    <w:rsid w:val="00D22161"/>
    <w:rsid w:val="00D22B29"/>
    <w:rsid w:val="00D23189"/>
    <w:rsid w:val="00D256C4"/>
    <w:rsid w:val="00D26000"/>
    <w:rsid w:val="00D26DAA"/>
    <w:rsid w:val="00D26F70"/>
    <w:rsid w:val="00D27659"/>
    <w:rsid w:val="00D277C9"/>
    <w:rsid w:val="00D31358"/>
    <w:rsid w:val="00D32D89"/>
    <w:rsid w:val="00D34627"/>
    <w:rsid w:val="00D3574A"/>
    <w:rsid w:val="00D36AE0"/>
    <w:rsid w:val="00D372D9"/>
    <w:rsid w:val="00D40CEF"/>
    <w:rsid w:val="00D41398"/>
    <w:rsid w:val="00D41603"/>
    <w:rsid w:val="00D416D7"/>
    <w:rsid w:val="00D43650"/>
    <w:rsid w:val="00D44FDB"/>
    <w:rsid w:val="00D4512C"/>
    <w:rsid w:val="00D46064"/>
    <w:rsid w:val="00D507E6"/>
    <w:rsid w:val="00D51510"/>
    <w:rsid w:val="00D51682"/>
    <w:rsid w:val="00D546F0"/>
    <w:rsid w:val="00D54DA0"/>
    <w:rsid w:val="00D5597A"/>
    <w:rsid w:val="00D55A0F"/>
    <w:rsid w:val="00D56881"/>
    <w:rsid w:val="00D56903"/>
    <w:rsid w:val="00D56A0D"/>
    <w:rsid w:val="00D56ABF"/>
    <w:rsid w:val="00D570F3"/>
    <w:rsid w:val="00D57460"/>
    <w:rsid w:val="00D576E4"/>
    <w:rsid w:val="00D60062"/>
    <w:rsid w:val="00D61762"/>
    <w:rsid w:val="00D63AF2"/>
    <w:rsid w:val="00D65514"/>
    <w:rsid w:val="00D65689"/>
    <w:rsid w:val="00D65C31"/>
    <w:rsid w:val="00D661A8"/>
    <w:rsid w:val="00D66D85"/>
    <w:rsid w:val="00D67D46"/>
    <w:rsid w:val="00D705F1"/>
    <w:rsid w:val="00D711C3"/>
    <w:rsid w:val="00D72ADF"/>
    <w:rsid w:val="00D72DB1"/>
    <w:rsid w:val="00D7434C"/>
    <w:rsid w:val="00D747A4"/>
    <w:rsid w:val="00D7687D"/>
    <w:rsid w:val="00D76A65"/>
    <w:rsid w:val="00D7759A"/>
    <w:rsid w:val="00D831FC"/>
    <w:rsid w:val="00D84170"/>
    <w:rsid w:val="00D844BA"/>
    <w:rsid w:val="00D84AC2"/>
    <w:rsid w:val="00D84ACF"/>
    <w:rsid w:val="00D8581C"/>
    <w:rsid w:val="00D8584C"/>
    <w:rsid w:val="00D85B3A"/>
    <w:rsid w:val="00D87A93"/>
    <w:rsid w:val="00D87F66"/>
    <w:rsid w:val="00D87F8D"/>
    <w:rsid w:val="00D9006B"/>
    <w:rsid w:val="00D90198"/>
    <w:rsid w:val="00D916B4"/>
    <w:rsid w:val="00D919AA"/>
    <w:rsid w:val="00D91CEE"/>
    <w:rsid w:val="00D924C0"/>
    <w:rsid w:val="00D93007"/>
    <w:rsid w:val="00D9376B"/>
    <w:rsid w:val="00D94261"/>
    <w:rsid w:val="00D94299"/>
    <w:rsid w:val="00D94588"/>
    <w:rsid w:val="00D954B7"/>
    <w:rsid w:val="00D96EE7"/>
    <w:rsid w:val="00D97207"/>
    <w:rsid w:val="00DA1A6E"/>
    <w:rsid w:val="00DA23CF"/>
    <w:rsid w:val="00DA2840"/>
    <w:rsid w:val="00DA37A8"/>
    <w:rsid w:val="00DA3CE9"/>
    <w:rsid w:val="00DA58B2"/>
    <w:rsid w:val="00DA58E1"/>
    <w:rsid w:val="00DA649B"/>
    <w:rsid w:val="00DA7B74"/>
    <w:rsid w:val="00DB2748"/>
    <w:rsid w:val="00DB53C2"/>
    <w:rsid w:val="00DB7765"/>
    <w:rsid w:val="00DC0ED5"/>
    <w:rsid w:val="00DC1FBE"/>
    <w:rsid w:val="00DC2761"/>
    <w:rsid w:val="00DC2C3A"/>
    <w:rsid w:val="00DC300C"/>
    <w:rsid w:val="00DC33B4"/>
    <w:rsid w:val="00DC5960"/>
    <w:rsid w:val="00DC61FB"/>
    <w:rsid w:val="00DC6966"/>
    <w:rsid w:val="00DC6DD9"/>
    <w:rsid w:val="00DC7A65"/>
    <w:rsid w:val="00DC7C6B"/>
    <w:rsid w:val="00DD0015"/>
    <w:rsid w:val="00DD12E4"/>
    <w:rsid w:val="00DD2D28"/>
    <w:rsid w:val="00DD370A"/>
    <w:rsid w:val="00DD3ABB"/>
    <w:rsid w:val="00DD5163"/>
    <w:rsid w:val="00DD5B11"/>
    <w:rsid w:val="00DD7BE0"/>
    <w:rsid w:val="00DD7EA6"/>
    <w:rsid w:val="00DE17FF"/>
    <w:rsid w:val="00DE26CF"/>
    <w:rsid w:val="00DE2963"/>
    <w:rsid w:val="00DE2D12"/>
    <w:rsid w:val="00DE3A18"/>
    <w:rsid w:val="00DE3E92"/>
    <w:rsid w:val="00DE428D"/>
    <w:rsid w:val="00DE58FA"/>
    <w:rsid w:val="00DE6573"/>
    <w:rsid w:val="00DE6816"/>
    <w:rsid w:val="00DF0619"/>
    <w:rsid w:val="00DF588F"/>
    <w:rsid w:val="00DF6479"/>
    <w:rsid w:val="00DF7819"/>
    <w:rsid w:val="00E00406"/>
    <w:rsid w:val="00E00FE7"/>
    <w:rsid w:val="00E01D44"/>
    <w:rsid w:val="00E01F77"/>
    <w:rsid w:val="00E02ED6"/>
    <w:rsid w:val="00E04EEA"/>
    <w:rsid w:val="00E059F3"/>
    <w:rsid w:val="00E05F59"/>
    <w:rsid w:val="00E07ACA"/>
    <w:rsid w:val="00E10490"/>
    <w:rsid w:val="00E107EC"/>
    <w:rsid w:val="00E11ECD"/>
    <w:rsid w:val="00E132AD"/>
    <w:rsid w:val="00E134B9"/>
    <w:rsid w:val="00E1373D"/>
    <w:rsid w:val="00E13A8D"/>
    <w:rsid w:val="00E13F7D"/>
    <w:rsid w:val="00E14227"/>
    <w:rsid w:val="00E1445D"/>
    <w:rsid w:val="00E148D3"/>
    <w:rsid w:val="00E161D5"/>
    <w:rsid w:val="00E165B0"/>
    <w:rsid w:val="00E17315"/>
    <w:rsid w:val="00E20170"/>
    <w:rsid w:val="00E219D5"/>
    <w:rsid w:val="00E2309E"/>
    <w:rsid w:val="00E260FB"/>
    <w:rsid w:val="00E263D0"/>
    <w:rsid w:val="00E3083B"/>
    <w:rsid w:val="00E31ED1"/>
    <w:rsid w:val="00E31F8F"/>
    <w:rsid w:val="00E32B18"/>
    <w:rsid w:val="00E330A8"/>
    <w:rsid w:val="00E3459F"/>
    <w:rsid w:val="00E36635"/>
    <w:rsid w:val="00E37736"/>
    <w:rsid w:val="00E40671"/>
    <w:rsid w:val="00E418C3"/>
    <w:rsid w:val="00E43ED6"/>
    <w:rsid w:val="00E445BF"/>
    <w:rsid w:val="00E44B38"/>
    <w:rsid w:val="00E452EC"/>
    <w:rsid w:val="00E47910"/>
    <w:rsid w:val="00E47CF2"/>
    <w:rsid w:val="00E509FF"/>
    <w:rsid w:val="00E51DEA"/>
    <w:rsid w:val="00E51F41"/>
    <w:rsid w:val="00E5304E"/>
    <w:rsid w:val="00E53059"/>
    <w:rsid w:val="00E53D67"/>
    <w:rsid w:val="00E53FDB"/>
    <w:rsid w:val="00E54273"/>
    <w:rsid w:val="00E54E80"/>
    <w:rsid w:val="00E54FB1"/>
    <w:rsid w:val="00E609C5"/>
    <w:rsid w:val="00E63113"/>
    <w:rsid w:val="00E65C68"/>
    <w:rsid w:val="00E66289"/>
    <w:rsid w:val="00E66978"/>
    <w:rsid w:val="00E66A56"/>
    <w:rsid w:val="00E670C2"/>
    <w:rsid w:val="00E70255"/>
    <w:rsid w:val="00E7353D"/>
    <w:rsid w:val="00E74316"/>
    <w:rsid w:val="00E7444B"/>
    <w:rsid w:val="00E747A3"/>
    <w:rsid w:val="00E75636"/>
    <w:rsid w:val="00E75EA5"/>
    <w:rsid w:val="00E8074C"/>
    <w:rsid w:val="00E8157D"/>
    <w:rsid w:val="00E825B6"/>
    <w:rsid w:val="00E83B88"/>
    <w:rsid w:val="00E84541"/>
    <w:rsid w:val="00E8559C"/>
    <w:rsid w:val="00E857B6"/>
    <w:rsid w:val="00E85A93"/>
    <w:rsid w:val="00E90B3F"/>
    <w:rsid w:val="00E9111D"/>
    <w:rsid w:val="00E914CB"/>
    <w:rsid w:val="00E91CFC"/>
    <w:rsid w:val="00E933ED"/>
    <w:rsid w:val="00E93620"/>
    <w:rsid w:val="00E937DC"/>
    <w:rsid w:val="00E95C32"/>
    <w:rsid w:val="00E97254"/>
    <w:rsid w:val="00E9743A"/>
    <w:rsid w:val="00E974D5"/>
    <w:rsid w:val="00E976B1"/>
    <w:rsid w:val="00EA0975"/>
    <w:rsid w:val="00EA0AF8"/>
    <w:rsid w:val="00EA17A6"/>
    <w:rsid w:val="00EA31D3"/>
    <w:rsid w:val="00EA3B42"/>
    <w:rsid w:val="00EA3C8B"/>
    <w:rsid w:val="00EA3D0C"/>
    <w:rsid w:val="00EA585B"/>
    <w:rsid w:val="00EA6654"/>
    <w:rsid w:val="00EA73FF"/>
    <w:rsid w:val="00EB12DC"/>
    <w:rsid w:val="00EB1D56"/>
    <w:rsid w:val="00EB35E7"/>
    <w:rsid w:val="00EB4AF4"/>
    <w:rsid w:val="00EB74F9"/>
    <w:rsid w:val="00EC077F"/>
    <w:rsid w:val="00EC2199"/>
    <w:rsid w:val="00EC2807"/>
    <w:rsid w:val="00EC2C02"/>
    <w:rsid w:val="00EC3C72"/>
    <w:rsid w:val="00EC4EA2"/>
    <w:rsid w:val="00EC50C7"/>
    <w:rsid w:val="00EC5F49"/>
    <w:rsid w:val="00ED1690"/>
    <w:rsid w:val="00ED23AD"/>
    <w:rsid w:val="00ED330C"/>
    <w:rsid w:val="00ED5A32"/>
    <w:rsid w:val="00ED6254"/>
    <w:rsid w:val="00ED68EE"/>
    <w:rsid w:val="00ED6C19"/>
    <w:rsid w:val="00EE2196"/>
    <w:rsid w:val="00EE2404"/>
    <w:rsid w:val="00EE2DF2"/>
    <w:rsid w:val="00EE51F2"/>
    <w:rsid w:val="00EE73CE"/>
    <w:rsid w:val="00EE7C55"/>
    <w:rsid w:val="00EF0B3B"/>
    <w:rsid w:val="00EF6554"/>
    <w:rsid w:val="00EF67DA"/>
    <w:rsid w:val="00F021DF"/>
    <w:rsid w:val="00F03FF8"/>
    <w:rsid w:val="00F04521"/>
    <w:rsid w:val="00F04810"/>
    <w:rsid w:val="00F04A3F"/>
    <w:rsid w:val="00F064EA"/>
    <w:rsid w:val="00F06E9C"/>
    <w:rsid w:val="00F073BE"/>
    <w:rsid w:val="00F1087F"/>
    <w:rsid w:val="00F1121E"/>
    <w:rsid w:val="00F11616"/>
    <w:rsid w:val="00F11A16"/>
    <w:rsid w:val="00F12015"/>
    <w:rsid w:val="00F1237A"/>
    <w:rsid w:val="00F12554"/>
    <w:rsid w:val="00F15E32"/>
    <w:rsid w:val="00F162DB"/>
    <w:rsid w:val="00F20933"/>
    <w:rsid w:val="00F211EE"/>
    <w:rsid w:val="00F21A7A"/>
    <w:rsid w:val="00F22DAE"/>
    <w:rsid w:val="00F22E0F"/>
    <w:rsid w:val="00F239B6"/>
    <w:rsid w:val="00F2439C"/>
    <w:rsid w:val="00F27E88"/>
    <w:rsid w:val="00F30A7E"/>
    <w:rsid w:val="00F320DF"/>
    <w:rsid w:val="00F33F84"/>
    <w:rsid w:val="00F3414D"/>
    <w:rsid w:val="00F34D8C"/>
    <w:rsid w:val="00F35791"/>
    <w:rsid w:val="00F36970"/>
    <w:rsid w:val="00F37818"/>
    <w:rsid w:val="00F4079D"/>
    <w:rsid w:val="00F41950"/>
    <w:rsid w:val="00F41C79"/>
    <w:rsid w:val="00F42053"/>
    <w:rsid w:val="00F43E0A"/>
    <w:rsid w:val="00F448F4"/>
    <w:rsid w:val="00F45242"/>
    <w:rsid w:val="00F45FC0"/>
    <w:rsid w:val="00F46D70"/>
    <w:rsid w:val="00F47143"/>
    <w:rsid w:val="00F50371"/>
    <w:rsid w:val="00F50AB3"/>
    <w:rsid w:val="00F5170C"/>
    <w:rsid w:val="00F53A66"/>
    <w:rsid w:val="00F53ACE"/>
    <w:rsid w:val="00F54CD2"/>
    <w:rsid w:val="00F55CCB"/>
    <w:rsid w:val="00F56732"/>
    <w:rsid w:val="00F57C2C"/>
    <w:rsid w:val="00F60D1E"/>
    <w:rsid w:val="00F60D3E"/>
    <w:rsid w:val="00F62169"/>
    <w:rsid w:val="00F64E13"/>
    <w:rsid w:val="00F65914"/>
    <w:rsid w:val="00F70B27"/>
    <w:rsid w:val="00F719DD"/>
    <w:rsid w:val="00F7304E"/>
    <w:rsid w:val="00F73117"/>
    <w:rsid w:val="00F73215"/>
    <w:rsid w:val="00F738F5"/>
    <w:rsid w:val="00F739A7"/>
    <w:rsid w:val="00F73F7D"/>
    <w:rsid w:val="00F744BF"/>
    <w:rsid w:val="00F749B0"/>
    <w:rsid w:val="00F75204"/>
    <w:rsid w:val="00F7529E"/>
    <w:rsid w:val="00F75568"/>
    <w:rsid w:val="00F75C29"/>
    <w:rsid w:val="00F77175"/>
    <w:rsid w:val="00F8338E"/>
    <w:rsid w:val="00F85105"/>
    <w:rsid w:val="00F85AF1"/>
    <w:rsid w:val="00F90BA4"/>
    <w:rsid w:val="00F91EFC"/>
    <w:rsid w:val="00F936A3"/>
    <w:rsid w:val="00F95172"/>
    <w:rsid w:val="00F952D6"/>
    <w:rsid w:val="00F959A4"/>
    <w:rsid w:val="00F959FD"/>
    <w:rsid w:val="00F95E42"/>
    <w:rsid w:val="00F96BA0"/>
    <w:rsid w:val="00F970AA"/>
    <w:rsid w:val="00F97B9A"/>
    <w:rsid w:val="00F97D99"/>
    <w:rsid w:val="00FA0954"/>
    <w:rsid w:val="00FA1991"/>
    <w:rsid w:val="00FA264A"/>
    <w:rsid w:val="00FA5CD5"/>
    <w:rsid w:val="00FA7295"/>
    <w:rsid w:val="00FB1323"/>
    <w:rsid w:val="00FB1848"/>
    <w:rsid w:val="00FB3995"/>
    <w:rsid w:val="00FB3A49"/>
    <w:rsid w:val="00FB4062"/>
    <w:rsid w:val="00FB494A"/>
    <w:rsid w:val="00FB5073"/>
    <w:rsid w:val="00FC188E"/>
    <w:rsid w:val="00FC2213"/>
    <w:rsid w:val="00FC2E70"/>
    <w:rsid w:val="00FC3250"/>
    <w:rsid w:val="00FC3516"/>
    <w:rsid w:val="00FC3AAC"/>
    <w:rsid w:val="00FC41DA"/>
    <w:rsid w:val="00FC5E37"/>
    <w:rsid w:val="00FC61BC"/>
    <w:rsid w:val="00FC7574"/>
    <w:rsid w:val="00FC77D7"/>
    <w:rsid w:val="00FC7B31"/>
    <w:rsid w:val="00FC7B61"/>
    <w:rsid w:val="00FD0ED5"/>
    <w:rsid w:val="00FD15DD"/>
    <w:rsid w:val="00FD3373"/>
    <w:rsid w:val="00FD450C"/>
    <w:rsid w:val="00FD6CD0"/>
    <w:rsid w:val="00FD733D"/>
    <w:rsid w:val="00FD73EA"/>
    <w:rsid w:val="00FD7A39"/>
    <w:rsid w:val="00FE2364"/>
    <w:rsid w:val="00FE5E39"/>
    <w:rsid w:val="00FE71DC"/>
    <w:rsid w:val="00FE74C3"/>
    <w:rsid w:val="00FE74CD"/>
    <w:rsid w:val="00FE7F8C"/>
    <w:rsid w:val="00FF08F9"/>
    <w:rsid w:val="00FF0D35"/>
    <w:rsid w:val="00FF4540"/>
    <w:rsid w:val="00FF580D"/>
    <w:rsid w:val="00FF7757"/>
    <w:rsid w:val="00FF7E53"/>
    <w:rsid w:val="4C4A5E8A"/>
    <w:rsid w:val="5C3A7A7B"/>
    <w:rsid w:val="7A0803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name="heading 6"/>
    <w:lsdException w:unhideWhenUsed="0" w:uiPriority="0" w:semiHidden="0" w:name="heading 7"/>
    <w:lsdException w:unhideWhenUsed="0" w:uiPriority="0" w:semiHidden="0" w:name="heading 8"/>
    <w:lsdException w:unhideWhenUsed="0" w:uiPriority="0" w:semiHidden="0" w:name="heading 9"/>
    <w:lsdException w:qFormat="1" w:unhideWhenUsed="0" w:uiPriority="0" w:name="index 1"/>
    <w:lsdException w:qFormat="1" w:unhideWhenUsed="0" w:uiPriority="0" w:name="index 2"/>
    <w:lsdException w:qFormat="1" w:unhideWhenUsed="0" w:uiPriority="0" w:name="index 3"/>
    <w:lsdException w:qFormat="1" w:unhideWhenUsed="0" w:uiPriority="0" w:name="index 4"/>
    <w:lsdException w:qFormat="1" w:unhideWhenUsed="0" w:uiPriority="0" w:name="index 5"/>
    <w:lsdException w:qFormat="1" w:unhideWhenUsed="0" w:uiPriority="0" w:name="index 6"/>
    <w:lsdException w:qFormat="1" w:unhideWhenUsed="0" w:uiPriority="0" w:name="index 7"/>
    <w:lsdException w:qFormat="1" w:unhideWhenUsed="0" w:uiPriority="0" w:name="index 8"/>
    <w:lsdException w:qFormat="1" w:unhideWhenUsed="0" w:uiPriority="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39" w:semiHidden="0" w:name="toc 4"/>
    <w:lsdException w:qFormat="1" w:unhideWhenUsed="0" w:uiPriority="39" w:semiHidden="0" w:name="toc 5"/>
    <w:lsdException w:qFormat="1" w:unhideWhenUsed="0" w:uiPriority="39" w:semiHidden="0" w:name="toc 6"/>
    <w:lsdException w:unhideWhenUsed="0" w:uiPriority="39" w:semiHidden="0" w:name="toc 7"/>
    <w:lsdException w:qFormat="1" w:unhideWhenUsed="0" w:uiPriority="39" w:semiHidden="0" w:name="toc 8"/>
    <w:lsdException w:qFormat="1" w:unhideWhenUsed="0" w:uiPriority="39" w:semiHidden="0" w:name="toc 9"/>
    <w:lsdException w:qFormat="1" w:unhideWhenUsed="0" w:uiPriority="0" w:name="Normal Indent"/>
    <w:lsdException w:qFormat="1" w:unhideWhenUsed="0" w:uiPriority="99" w:semiHidden="0" w:name="footnote text"/>
    <w:lsdException w:qFormat="1" w:unhideWhenUsed="0" w:uiPriority="0" w:name="annotation text"/>
    <w:lsdException w:qFormat="1" w:unhideWhenUsed="0" w:uiPriority="0" w:name="header"/>
    <w:lsdException w:qFormat="1" w:unhideWhenUsed="0" w:uiPriority="99" w:semiHidden="0" w:name="footer"/>
    <w:lsdException w:qFormat="1" w:unhideWhenUsed="0" w:uiPriority="0" w:name="index heading"/>
    <w:lsdException w:qFormat="1" w:unhideWhenUsed="0" w:uiPriority="0" w:name="caption"/>
    <w:lsdException w:qFormat="1" w:unhideWhenUsed="0" w:uiPriority="0" w:name="table of figures"/>
    <w:lsdException w:qFormat="1" w:unhideWhenUsed="0" w:uiPriority="0" w:name="envelope address"/>
    <w:lsdException w:qFormat="1" w:unhideWhenUsed="0" w:uiPriority="0" w:name="envelope return"/>
    <w:lsdException w:unhideWhenUsed="0" w:uiPriority="0" w:name="footnote reference"/>
    <w:lsdException w:qFormat="1" w:unhideWhenUsed="0" w:uiPriority="0" w:name="annotation reference"/>
    <w:lsdException w:qFormat="1" w:unhideWhenUsed="0" w:uiPriority="0" w:name="line number"/>
    <w:lsdException w:qFormat="1" w:unhideWhenUsed="0" w:uiPriority="0" w:name="page number"/>
    <w:lsdException w:unhideWhenUsed="0" w:uiPriority="0" w:name="endnote reference"/>
    <w:lsdException w:qFormat="1" w:unhideWhenUsed="0" w:uiPriority="0" w:name="endnote text"/>
    <w:lsdException w:unhideWhenUsed="0" w:uiPriority="0" w:name="table of authorities"/>
    <w:lsdException w:unhideWhenUsed="0" w:uiPriority="0" w:name="macro"/>
    <w:lsdException w:qFormat="1" w:unhideWhenUsed="0" w:uiPriority="0" w:name="toa heading"/>
    <w:lsdException w:qFormat="1" w:unhideWhenUsed="0" w:uiPriority="0" w:name="List"/>
    <w:lsdException w:qFormat="1" w:unhideWhenUsed="0" w:uiPriority="0" w:name="List Bullet"/>
    <w:lsdException w:qFormat="1" w:unhideWhenUsed="0" w:uiPriority="0" w:name="List Number"/>
    <w:lsdException w:qFormat="1" w:unhideWhenUsed="0" w:uiPriority="0" w:name="List 2"/>
    <w:lsdException w:qFormat="1" w:unhideWhenUsed="0" w:uiPriority="0" w:name="List 3"/>
    <w:lsdException w:qFormat="1" w:unhideWhenUsed="0" w:uiPriority="0" w:name="List 4"/>
    <w:lsdException w:qFormat="1" w:unhideWhenUsed="0" w:uiPriority="0" w:name="List 5"/>
    <w:lsdException w:qFormat="1" w:unhideWhenUsed="0" w:uiPriority="0" w:name="List Bullet 2"/>
    <w:lsdException w:qFormat="1" w:unhideWhenUsed="0" w:uiPriority="0" w:name="List Bullet 3"/>
    <w:lsdException w:qFormat="1" w:unhideWhenUsed="0" w:uiPriority="0" w:name="List Bullet 4"/>
    <w:lsdException w:qFormat="1" w:unhideWhenUsed="0" w:uiPriority="0" w:name="List Bullet 5"/>
    <w:lsdException w:qFormat="1" w:unhideWhenUsed="0" w:uiPriority="0" w:name="List Number 2"/>
    <w:lsdException w:qFormat="1" w:unhideWhenUsed="0" w:uiPriority="0" w:name="List Number 3"/>
    <w:lsdException w:qFormat="1" w:unhideWhenUsed="0" w:uiPriority="0" w:name="List Number 4"/>
    <w:lsdException w:qFormat="1" w:unhideWhenUsed="0" w:uiPriority="0" w:name="List Number 5"/>
    <w:lsdException w:qFormat="1" w:unhideWhenUsed="0" w:uiPriority="0" w:name="Title"/>
    <w:lsdException w:qFormat="1" w:unhideWhenUsed="0" w:uiPriority="0" w:name="Closing"/>
    <w:lsdException w:qFormat="1" w:unhideWhenUsed="0" w:uiPriority="0" w:name="Signature"/>
    <w:lsdException w:uiPriority="1" w:name="Default Paragraph Font"/>
    <w:lsdException w:qFormat="1" w:unhideWhenUsed="0" w:uiPriority="0" w:name="Body Text"/>
    <w:lsdException w:qFormat="1" w:unhideWhenUsed="0" w:uiPriority="0" w:name="Body Text Indent"/>
    <w:lsdException w:qFormat="1" w:unhideWhenUsed="0" w:uiPriority="0" w:name="List Continue"/>
    <w:lsdException w:qFormat="1" w:unhideWhenUsed="0" w:uiPriority="0" w:name="List Continue 2"/>
    <w:lsdException w:qFormat="1" w:unhideWhenUsed="0" w:uiPriority="0" w:name="List Continue 3"/>
    <w:lsdException w:qFormat="1" w:unhideWhenUsed="0" w:uiPriority="0" w:name="List Continue 4"/>
    <w:lsdException w:qFormat="1" w:unhideWhenUsed="0" w:uiPriority="0" w:name="List Continue 5"/>
    <w:lsdException w:qFormat="1" w:unhideWhenUsed="0" w:uiPriority="0" w:name="Message Header"/>
    <w:lsdException w:qFormat="1" w:unhideWhenUsed="0" w:uiPriority="0" w:name="Subtitle"/>
    <w:lsdException w:qFormat="1" w:unhideWhenUsed="0" w:uiPriority="0" w:name="Salutation"/>
    <w:lsdException w:qFormat="1" w:unhideWhenUsed="0" w:uiPriority="0" w:name="Date"/>
    <w:lsdException w:qFormat="1" w:unhideWhenUsed="0" w:uiPriority="0" w:name="Body Text First Indent"/>
    <w:lsdException w:qFormat="1" w:unhideWhenUsed="0" w:uiPriority="0" w:name="Body Text First Indent 2"/>
    <w:lsdException w:qFormat="1" w:unhideWhenUsed="0" w:uiPriority="0" w:name="Note Heading"/>
    <w:lsdException w:qFormat="1" w:unhideWhenUsed="0" w:uiPriority="0" w:name="Body Text 2"/>
    <w:lsdException w:qFormat="1" w:unhideWhenUsed="0" w:uiPriority="0" w:name="Body Text 3"/>
    <w:lsdException w:qFormat="1" w:unhideWhenUsed="0" w:uiPriority="0" w:name="Body Text Indent 2"/>
    <w:lsdException w:qFormat="1" w:unhideWhenUsed="0" w:uiPriority="0" w:name="Body Text Indent 3"/>
    <w:lsdException w:qFormat="1" w:unhideWhenUsed="0" w:uiPriority="0" w:name="Block Text"/>
    <w:lsdException w:qFormat="1" w:unhideWhenUsed="0" w:uiPriority="99" w:semiHidden="0" w:name="Hyperlink"/>
    <w:lsdException w:qFormat="1" w:unhideWhenUsed="0" w:uiPriority="0" w:name="FollowedHyperlink"/>
    <w:lsdException w:qFormat="1" w:unhideWhenUsed="0" w:uiPriority="0" w:name="Strong"/>
    <w:lsdException w:qFormat="1" w:unhideWhenUsed="0" w:uiPriority="0" w:name="Emphasis"/>
    <w:lsdException w:qFormat="1" w:unhideWhenUsed="0" w:uiPriority="0" w:name="Document Map"/>
    <w:lsdException w:qFormat="1" w:unhideWhenUsed="0" w:uiPriority="0" w:name="Plain Text"/>
    <w:lsdException w:qFormat="1" w:unhideWhenUsed="0" w:uiPriority="0" w:name="E-mail Signature"/>
    <w:lsdException w:qFormat="1" w:unhideWhenUsed="0" w:uiPriority="0" w:name="Normal (Web)"/>
    <w:lsdException w:qFormat="1" w:unhideWhenUsed="0" w:uiPriority="0" w:name="HTML Acronym"/>
    <w:lsdException w:qFormat="1" w:unhideWhenUsed="0" w:uiPriority="0" w:name="HTML Address"/>
    <w:lsdException w:qFormat="1" w:unhideWhenUsed="0" w:uiPriority="0" w:name="HTML Cite"/>
    <w:lsdException w:qFormat="1" w:unhideWhenUsed="0" w:uiPriority="0" w:name="HTML Code"/>
    <w:lsdException w:qFormat="1" w:unhideWhenUsed="0" w:uiPriority="0" w:name="HTML Definition"/>
    <w:lsdException w:unhideWhenUsed="0" w:uiPriority="0" w:name="HTML Keyboard"/>
    <w:lsdException w:qFormat="1" w:unhideWhenUsed="0" w:uiPriority="0" w:name="HTML Preformatted"/>
    <w:lsdException w:unhideWhenUsed="0" w:uiPriority="0" w:name="HTML Sample"/>
    <w:lsdException w:unhideWhenUsed="0" w:uiPriority="0" w:name="HTML Typewriter"/>
    <w:lsdException w:unhideWhenUsed="0" w:uiPriority="0" w:name="HTML Variable"/>
    <w:lsdException w:qFormat="1" w:uiPriority="99" w:name="Normal Table"/>
    <w:lsdException w:qFormat="1" w:unhideWhenUsed="0" w:uiPriority="0" w:name="annotation subject"/>
    <w:lsdException w:qFormat="1" w:unhideWhenUsed="0" w:uiPriority="0" w:name="Table Simple 1"/>
    <w:lsdException w:unhideWhenUsed="0" w:uiPriority="0" w:name="Table Simple 2"/>
    <w:lsdException w:unhideWhenUsed="0" w:uiPriority="0" w:name="Table Simple 3"/>
    <w:lsdException w:unhideWhenUsed="0" w:uiPriority="0" w:name="Table Classic 1"/>
    <w:lsdException w:qFormat="1" w:unhideWhenUsed="0" w:uiPriority="0" w:name="Table Classic 2"/>
    <w:lsdException w:qFormat="1" w:unhideWhenUsed="0" w:uiPriority="0" w:name="Table Classic 3"/>
    <w:lsdException w:unhideWhenUsed="0" w:uiPriority="0" w:name="Table Classic 4"/>
    <w:lsdException w:qFormat="1" w:unhideWhenUsed="0" w:uiPriority="0" w:name="Table Colorful 1"/>
    <w:lsdException w:qFormat="1" w:unhideWhenUsed="0" w:uiPriority="0" w:name="Table Colorful 2"/>
    <w:lsdException w:unhideWhenUsed="0" w:uiPriority="0" w:name="Table Colorful 3"/>
    <w:lsdException w:qFormat="1" w:unhideWhenUsed="0" w:uiPriority="0" w:name="Table Columns 1"/>
    <w:lsdException w:qFormat="1" w:unhideWhenUsed="0" w:uiPriority="0" w:name="Table Columns 2"/>
    <w:lsdException w:qFormat="1" w:unhideWhenUsed="0" w:uiPriority="0" w:name="Table Columns 3"/>
    <w:lsdException w:qFormat="1" w:unhideWhenUsed="0" w:uiPriority="0" w:name="Table Columns 4"/>
    <w:lsdException w:qFormat="1" w:unhideWhenUsed="0" w:uiPriority="0" w:name="Table Columns 5"/>
    <w:lsdException w:qFormat="1" w:unhideWhenUsed="0" w:uiPriority="0" w:name="Table Grid 1"/>
    <w:lsdException w:qFormat="1" w:unhideWhenUsed="0" w:uiPriority="0" w:name="Table Grid 2"/>
    <w:lsdException w:qFormat="1" w:unhideWhenUsed="0" w:uiPriority="0" w:name="Table Grid 3"/>
    <w:lsdException w:qFormat="1" w:unhideWhenUsed="0" w:uiPriority="0" w:name="Table Grid 4"/>
    <w:lsdException w:qFormat="1" w:unhideWhenUsed="0" w:uiPriority="0" w:name="Table Grid 5"/>
    <w:lsdException w:qFormat="1" w:unhideWhenUsed="0" w:uiPriority="0" w:name="Table Grid 6"/>
    <w:lsdException w:qFormat="1" w:unhideWhenUsed="0" w:uiPriority="0" w:name="Table Grid 7"/>
    <w:lsdException w:qFormat="1" w:unhideWhenUsed="0" w:uiPriority="0" w:name="Table Grid 8"/>
    <w:lsdException w:qFormat="1" w:unhideWhenUsed="0" w:uiPriority="0" w:name="Table List 1"/>
    <w:lsdException w:unhideWhenUsed="0" w:uiPriority="0" w:name="Table List 2"/>
    <w:lsdException w:qFormat="1" w:unhideWhenUsed="0" w:uiPriority="0" w:name="Table List 3"/>
    <w:lsdException w:unhideWhenUsed="0" w:uiPriority="0" w:name="Table List 4"/>
    <w:lsdException w:qFormat="1" w:unhideWhenUsed="0" w:uiPriority="0" w:name="Table List 5"/>
    <w:lsdException w:unhideWhenUsed="0" w:uiPriority="0" w:name="Table List 6"/>
    <w:lsdException w:unhideWhenUsed="0" w:uiPriority="0" w:name="Table List 7"/>
    <w:lsdException w:qFormat="1" w:unhideWhenUsed="0" w:uiPriority="0" w:name="Table List 8"/>
    <w:lsdException w:qFormat="1" w:unhideWhenUsed="0" w:uiPriority="0" w:name="Table 3D effects 1"/>
    <w:lsdException w:qFormat="1" w:unhideWhenUsed="0" w:uiPriority="0" w:name="Table 3D effects 2"/>
    <w:lsdException w:qFormat="1" w:unhideWhenUsed="0" w:uiPriority="0" w:name="Table 3D effects 3"/>
    <w:lsdException w:qFormat="1" w:unhideWhenUsed="0" w:uiPriority="0" w:name="Table Contemporary"/>
    <w:lsdException w:qFormat="1" w:unhideWhenUsed="0" w:uiPriority="0" w:name="Table Elegant"/>
    <w:lsdException w:qFormat="1" w:unhideWhenUsed="0" w:uiPriority="0" w:name="Table Professional"/>
    <w:lsdException w:unhideWhenUsed="0" w:uiPriority="0" w:name="Table Subtle 1"/>
    <w:lsdException w:unhideWhenUsed="0" w:uiPriority="0" w:name="Table Subtle 2"/>
    <w:lsdException w:qFormat="1" w:unhideWhenUsed="0" w:uiPriority="0" w:name="Table Web 1"/>
    <w:lsdException w:unhideWhenUsed="0" w:uiPriority="0" w:name="Table Web 2"/>
    <w:lsdException w:qFormat="1" w:unhideWhenUsed="0" w:uiPriority="0" w:name="Table Web 3"/>
    <w:lsdException w:qFormat="1" w:unhideWhenUsed="0" w:uiPriority="0" w:name="Balloon Text"/>
    <w:lsdException w:unhideWhenUsed="0" w:uiPriority="0" w:semiHidden="0" w:name="Table Grid"/>
    <w:lsdException w:qFormat="1" w:unhideWhenUsed="0" w:uiPriority="0" w:name="Table Theme"/>
    <w:lsdException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topLinePunct/>
      <w:adjustRightInd w:val="0"/>
      <w:snapToGrid w:val="0"/>
      <w:spacing w:before="80" w:after="80" w:line="240" w:lineRule="atLeast"/>
      <w:ind w:left="1134"/>
    </w:pPr>
    <w:rPr>
      <w:rFonts w:ascii="微软雅黑" w:hAnsi="微软雅黑" w:eastAsia="微软雅黑" w:cs="微软雅黑"/>
      <w:lang w:val="en-US" w:eastAsia="zh-CN" w:bidi="ar-SA"/>
    </w:rPr>
  </w:style>
  <w:style w:type="paragraph" w:styleId="3">
    <w:name w:val="heading 1"/>
    <w:basedOn w:val="1"/>
    <w:next w:val="4"/>
    <w:link w:val="242"/>
    <w:qFormat/>
    <w:uiPriority w:val="0"/>
    <w:pPr>
      <w:keepNext/>
      <w:numPr>
        <w:ilvl w:val="0"/>
        <w:numId w:val="1"/>
      </w:numPr>
      <w:pBdr>
        <w:bottom w:val="single" w:color="auto" w:sz="12" w:space="1"/>
      </w:pBdr>
      <w:spacing w:before="0" w:after="800"/>
      <w:jc w:val="right"/>
      <w:outlineLvl w:val="0"/>
    </w:pPr>
    <w:rPr>
      <w:rFonts w:ascii="HuaweiSans-Regular" w:hAnsi="HuaweiSans-Regular" w:eastAsia="方正兰亭黑简体"/>
      <w:b/>
      <w:bCs/>
      <w:sz w:val="44"/>
      <w:szCs w:val="44"/>
    </w:rPr>
  </w:style>
  <w:style w:type="paragraph" w:styleId="4">
    <w:name w:val="heading 2"/>
    <w:basedOn w:val="1"/>
    <w:next w:val="5"/>
    <w:link w:val="274"/>
    <w:qFormat/>
    <w:uiPriority w:val="0"/>
    <w:pPr>
      <w:keepNext/>
      <w:keepLines/>
      <w:numPr>
        <w:ilvl w:val="1"/>
        <w:numId w:val="1"/>
      </w:numPr>
      <w:spacing w:before="600"/>
      <w:outlineLvl w:val="1"/>
    </w:pPr>
    <w:rPr>
      <w:rFonts w:ascii="HuaweiSans-Regular" w:hAnsi="HuaweiSans-Regular" w:eastAsia="方正兰亭黑简体" w:cs="Book Antiqua"/>
      <w:bCs/>
      <w:sz w:val="36"/>
      <w:szCs w:val="36"/>
      <w:lang w:eastAsia="en-US"/>
    </w:rPr>
  </w:style>
  <w:style w:type="paragraph" w:styleId="5">
    <w:name w:val="heading 3"/>
    <w:basedOn w:val="1"/>
    <w:next w:val="1"/>
    <w:link w:val="277"/>
    <w:qFormat/>
    <w:uiPriority w:val="0"/>
    <w:pPr>
      <w:keepNext/>
      <w:keepLines/>
      <w:numPr>
        <w:ilvl w:val="2"/>
        <w:numId w:val="1"/>
      </w:numPr>
      <w:spacing w:before="200"/>
      <w:outlineLvl w:val="2"/>
    </w:pPr>
    <w:rPr>
      <w:rFonts w:ascii="HuaweiSans-Regular" w:hAnsi="HuaweiSans-Regular" w:eastAsia="方正兰亭黑简体"/>
      <w:sz w:val="32"/>
      <w:szCs w:val="32"/>
    </w:rPr>
  </w:style>
  <w:style w:type="paragraph" w:styleId="6">
    <w:name w:val="heading 4"/>
    <w:basedOn w:val="1"/>
    <w:next w:val="7"/>
    <w:qFormat/>
    <w:uiPriority w:val="0"/>
    <w:pPr>
      <w:keepNext/>
      <w:keepLines/>
      <w:numPr>
        <w:ilvl w:val="3"/>
        <w:numId w:val="1"/>
      </w:numPr>
      <w:outlineLvl w:val="3"/>
    </w:pPr>
    <w:rPr>
      <w:rFonts w:ascii="HuaweiSans-Regular" w:hAnsi="HuaweiSans-Regular" w:eastAsia="方正兰亭黑简体"/>
      <w:sz w:val="28"/>
      <w:szCs w:val="28"/>
    </w:rPr>
  </w:style>
  <w:style w:type="paragraph" w:styleId="7">
    <w:name w:val="heading 5"/>
    <w:basedOn w:val="1"/>
    <w:next w:val="8"/>
    <w:qFormat/>
    <w:uiPriority w:val="0"/>
    <w:pPr>
      <w:keepNext/>
      <w:keepLines/>
      <w:numPr>
        <w:ilvl w:val="4"/>
        <w:numId w:val="1"/>
      </w:numPr>
      <w:outlineLvl w:val="4"/>
    </w:pPr>
    <w:rPr>
      <w:rFonts w:hint="eastAsia" w:ascii="HuaweiSans-Regular" w:hAnsi="HuaweiSans-Regular" w:eastAsia="方正兰亭黑简体"/>
      <w:sz w:val="24"/>
      <w:szCs w:val="24"/>
    </w:rPr>
  </w:style>
  <w:style w:type="paragraph" w:styleId="9">
    <w:name w:val="heading 6"/>
    <w:basedOn w:val="1"/>
    <w:next w:val="1"/>
    <w:semiHidden/>
    <w:qFormat/>
    <w:uiPriority w:val="0"/>
    <w:pPr>
      <w:keepNext/>
      <w:keepLines/>
      <w:spacing w:before="240" w:after="64" w:line="320" w:lineRule="atLeast"/>
      <w:outlineLvl w:val="5"/>
    </w:pPr>
    <w:rPr>
      <w:rFonts w:ascii="Arial" w:hAnsi="Arial" w:eastAsia="黑体" w:cs="Times New Roman"/>
      <w:b/>
      <w:bCs/>
    </w:rPr>
  </w:style>
  <w:style w:type="paragraph" w:styleId="10">
    <w:name w:val="heading 7"/>
    <w:basedOn w:val="3"/>
    <w:next w:val="11"/>
    <w:uiPriority w:val="0"/>
    <w:pPr>
      <w:keepLines/>
      <w:numPr>
        <w:numId w:val="0"/>
      </w:numPr>
      <w:topLinePunct w:val="0"/>
      <w:outlineLvl w:val="6"/>
    </w:pPr>
    <w:rPr>
      <w:bCs w:val="0"/>
    </w:rPr>
  </w:style>
  <w:style w:type="paragraph" w:styleId="11">
    <w:name w:val="heading 8"/>
    <w:basedOn w:val="4"/>
    <w:next w:val="12"/>
    <w:uiPriority w:val="0"/>
    <w:pPr>
      <w:numPr>
        <w:ilvl w:val="0"/>
        <w:numId w:val="0"/>
      </w:numPr>
      <w:topLinePunct w:val="0"/>
      <w:spacing w:before="200"/>
      <w:outlineLvl w:val="7"/>
    </w:pPr>
    <w:rPr>
      <w:rFonts w:cs="Times New Roman"/>
    </w:rPr>
  </w:style>
  <w:style w:type="paragraph" w:styleId="12">
    <w:name w:val="heading 9"/>
    <w:basedOn w:val="5"/>
    <w:next w:val="1"/>
    <w:uiPriority w:val="0"/>
    <w:pPr>
      <w:numPr>
        <w:ilvl w:val="0"/>
        <w:numId w:val="0"/>
      </w:numPr>
      <w:topLinePunct w:val="0"/>
      <w:outlineLvl w:val="8"/>
    </w:pPr>
    <w:rPr>
      <w:rFonts w:cs="Times New Roman"/>
    </w:rPr>
  </w:style>
  <w:style w:type="character" w:default="1" w:styleId="136">
    <w:name w:val="Default Paragraph Font"/>
    <w:semiHidden/>
    <w:unhideWhenUsed/>
    <w:uiPriority w:val="1"/>
  </w:style>
  <w:style w:type="table" w:default="1" w:styleId="90">
    <w:name w:val="Normal Table"/>
    <w:semiHidden/>
    <w:unhideWhenUsed/>
    <w:qFormat/>
    <w:uiPriority w:val="99"/>
    <w:tblPr>
      <w:tblCellMar>
        <w:top w:w="0" w:type="dxa"/>
        <w:left w:w="108" w:type="dxa"/>
        <w:bottom w:w="0" w:type="dxa"/>
        <w:right w:w="108" w:type="dxa"/>
      </w:tblCellMar>
    </w:tblPr>
  </w:style>
  <w:style w:type="paragraph" w:styleId="2">
    <w:name w:val="macro"/>
    <w:semiHidden/>
    <w:uiPriority w:val="0"/>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hAnsi="Courier New" w:eastAsia="宋体" w:cs="Courier New"/>
      <w:kern w:val="2"/>
      <w:sz w:val="24"/>
      <w:szCs w:val="24"/>
      <w:lang w:val="en-US" w:eastAsia="zh-CN" w:bidi="ar-SA"/>
    </w:rPr>
  </w:style>
  <w:style w:type="paragraph" w:customStyle="1" w:styleId="8">
    <w:name w:val="Block Label"/>
    <w:basedOn w:val="1"/>
    <w:next w:val="1"/>
    <w:uiPriority w:val="0"/>
    <w:pPr>
      <w:keepNext/>
      <w:keepLines/>
      <w:spacing w:before="300"/>
      <w:ind w:left="0"/>
    </w:pPr>
    <w:rPr>
      <w:rFonts w:ascii="Arial Unicode MS" w:hAnsi="Arial Unicode MS" w:eastAsia="黑体" w:cs="Book Antiqua"/>
      <w:bCs/>
      <w:sz w:val="26"/>
      <w:szCs w:val="26"/>
    </w:rPr>
  </w:style>
  <w:style w:type="paragraph" w:styleId="13">
    <w:name w:val="List 3"/>
    <w:basedOn w:val="1"/>
    <w:semiHidden/>
    <w:qFormat/>
    <w:uiPriority w:val="0"/>
    <w:pPr>
      <w:ind w:left="100" w:leftChars="400" w:hanging="200" w:hangingChars="200"/>
    </w:pPr>
  </w:style>
  <w:style w:type="paragraph" w:styleId="14">
    <w:name w:val="toc 7"/>
    <w:basedOn w:val="1"/>
    <w:next w:val="1"/>
    <w:uiPriority w:val="39"/>
    <w:pPr>
      <w:ind w:left="2520"/>
    </w:pPr>
    <w:rPr>
      <w:sz w:val="24"/>
    </w:rPr>
  </w:style>
  <w:style w:type="paragraph" w:styleId="15">
    <w:name w:val="List Number 2"/>
    <w:basedOn w:val="1"/>
    <w:semiHidden/>
    <w:qFormat/>
    <w:uiPriority w:val="0"/>
    <w:pPr>
      <w:tabs>
        <w:tab w:val="left" w:pos="432"/>
      </w:tabs>
      <w:ind w:left="432" w:hanging="432"/>
    </w:pPr>
  </w:style>
  <w:style w:type="paragraph" w:styleId="16">
    <w:name w:val="table of authorities"/>
    <w:basedOn w:val="1"/>
    <w:next w:val="1"/>
    <w:semiHidden/>
    <w:uiPriority w:val="0"/>
    <w:pPr>
      <w:ind w:left="420"/>
    </w:pPr>
  </w:style>
  <w:style w:type="paragraph" w:styleId="17">
    <w:name w:val="Note Heading"/>
    <w:basedOn w:val="1"/>
    <w:next w:val="1"/>
    <w:semiHidden/>
    <w:qFormat/>
    <w:uiPriority w:val="0"/>
    <w:pPr>
      <w:jc w:val="center"/>
    </w:pPr>
  </w:style>
  <w:style w:type="paragraph" w:styleId="18">
    <w:name w:val="List Bullet 4"/>
    <w:basedOn w:val="1"/>
    <w:semiHidden/>
    <w:qFormat/>
    <w:uiPriority w:val="0"/>
    <w:pPr>
      <w:tabs>
        <w:tab w:val="left" w:pos="432"/>
      </w:tabs>
      <w:ind w:left="432" w:hanging="432"/>
    </w:pPr>
  </w:style>
  <w:style w:type="paragraph" w:styleId="19">
    <w:name w:val="index 8"/>
    <w:basedOn w:val="1"/>
    <w:next w:val="1"/>
    <w:semiHidden/>
    <w:qFormat/>
    <w:uiPriority w:val="0"/>
    <w:pPr>
      <w:ind w:left="1680" w:hanging="210"/>
    </w:pPr>
  </w:style>
  <w:style w:type="paragraph" w:styleId="20">
    <w:name w:val="E-mail Signature"/>
    <w:basedOn w:val="1"/>
    <w:semiHidden/>
    <w:qFormat/>
    <w:uiPriority w:val="0"/>
  </w:style>
  <w:style w:type="paragraph" w:styleId="21">
    <w:name w:val="List Number"/>
    <w:basedOn w:val="1"/>
    <w:semiHidden/>
    <w:qFormat/>
    <w:uiPriority w:val="0"/>
    <w:pPr>
      <w:numPr>
        <w:ilvl w:val="0"/>
        <w:numId w:val="2"/>
      </w:numPr>
    </w:pPr>
  </w:style>
  <w:style w:type="paragraph" w:styleId="22">
    <w:name w:val="Normal Indent"/>
    <w:basedOn w:val="1"/>
    <w:semiHidden/>
    <w:qFormat/>
    <w:uiPriority w:val="0"/>
    <w:pPr>
      <w:ind w:firstLine="420" w:firstLineChars="200"/>
    </w:pPr>
  </w:style>
  <w:style w:type="paragraph" w:styleId="23">
    <w:name w:val="caption"/>
    <w:basedOn w:val="1"/>
    <w:next w:val="1"/>
    <w:semiHidden/>
    <w:qFormat/>
    <w:uiPriority w:val="0"/>
    <w:pPr>
      <w:spacing w:before="152"/>
    </w:pPr>
    <w:rPr>
      <w:rFonts w:ascii="Arial" w:hAnsi="Arial" w:eastAsia="黑体"/>
    </w:rPr>
  </w:style>
  <w:style w:type="paragraph" w:styleId="24">
    <w:name w:val="index 5"/>
    <w:basedOn w:val="1"/>
    <w:next w:val="1"/>
    <w:semiHidden/>
    <w:qFormat/>
    <w:uiPriority w:val="0"/>
    <w:pPr>
      <w:ind w:left="1050" w:hanging="210"/>
    </w:pPr>
  </w:style>
  <w:style w:type="paragraph" w:styleId="25">
    <w:name w:val="List Bullet"/>
    <w:basedOn w:val="1"/>
    <w:semiHidden/>
    <w:qFormat/>
    <w:uiPriority w:val="0"/>
    <w:pPr>
      <w:tabs>
        <w:tab w:val="left" w:pos="432"/>
      </w:tabs>
      <w:ind w:left="432" w:hanging="432"/>
    </w:pPr>
  </w:style>
  <w:style w:type="paragraph" w:styleId="26">
    <w:name w:val="envelope address"/>
    <w:basedOn w:val="1"/>
    <w:semiHidden/>
    <w:qFormat/>
    <w:uiPriority w:val="0"/>
    <w:pPr>
      <w:framePr w:w="7920" w:h="1980" w:hRule="exact" w:hSpace="180" w:wrap="around" w:vAnchor="margin" w:hAnchor="page" w:xAlign="center" w:yAlign="bottom"/>
      <w:ind w:left="100" w:leftChars="1400"/>
    </w:pPr>
    <w:rPr>
      <w:rFonts w:ascii="Arial" w:hAnsi="Arial"/>
    </w:rPr>
  </w:style>
  <w:style w:type="paragraph" w:styleId="27">
    <w:name w:val="Document Map"/>
    <w:basedOn w:val="1"/>
    <w:semiHidden/>
    <w:qFormat/>
    <w:uiPriority w:val="0"/>
    <w:pPr>
      <w:shd w:val="clear" w:color="auto" w:fill="000080"/>
    </w:pPr>
  </w:style>
  <w:style w:type="paragraph" w:styleId="28">
    <w:name w:val="toa heading"/>
    <w:basedOn w:val="1"/>
    <w:next w:val="1"/>
    <w:semiHidden/>
    <w:qFormat/>
    <w:uiPriority w:val="0"/>
    <w:pPr>
      <w:spacing w:before="120"/>
    </w:pPr>
    <w:rPr>
      <w:rFonts w:ascii="Arial" w:hAnsi="Arial"/>
    </w:rPr>
  </w:style>
  <w:style w:type="paragraph" w:styleId="29">
    <w:name w:val="annotation text"/>
    <w:basedOn w:val="1"/>
    <w:semiHidden/>
    <w:qFormat/>
    <w:uiPriority w:val="0"/>
  </w:style>
  <w:style w:type="paragraph" w:styleId="30">
    <w:name w:val="index 6"/>
    <w:basedOn w:val="1"/>
    <w:next w:val="1"/>
    <w:semiHidden/>
    <w:qFormat/>
    <w:uiPriority w:val="0"/>
    <w:pPr>
      <w:ind w:left="1260" w:hanging="210"/>
    </w:pPr>
  </w:style>
  <w:style w:type="paragraph" w:styleId="31">
    <w:name w:val="Salutation"/>
    <w:basedOn w:val="1"/>
    <w:next w:val="1"/>
    <w:semiHidden/>
    <w:qFormat/>
    <w:uiPriority w:val="0"/>
  </w:style>
  <w:style w:type="paragraph" w:styleId="32">
    <w:name w:val="Body Text 3"/>
    <w:basedOn w:val="1"/>
    <w:semiHidden/>
    <w:qFormat/>
    <w:uiPriority w:val="0"/>
    <w:pPr>
      <w:spacing w:after="120"/>
    </w:pPr>
    <w:rPr>
      <w:sz w:val="16"/>
      <w:szCs w:val="16"/>
    </w:rPr>
  </w:style>
  <w:style w:type="paragraph" w:styleId="33">
    <w:name w:val="Closing"/>
    <w:basedOn w:val="1"/>
    <w:semiHidden/>
    <w:qFormat/>
    <w:uiPriority w:val="0"/>
    <w:pPr>
      <w:ind w:left="100" w:leftChars="2100"/>
    </w:pPr>
  </w:style>
  <w:style w:type="paragraph" w:styleId="34">
    <w:name w:val="List Bullet 3"/>
    <w:basedOn w:val="1"/>
    <w:semiHidden/>
    <w:qFormat/>
    <w:uiPriority w:val="0"/>
    <w:pPr>
      <w:tabs>
        <w:tab w:val="left" w:pos="432"/>
      </w:tabs>
      <w:ind w:left="432" w:hanging="432"/>
    </w:pPr>
  </w:style>
  <w:style w:type="paragraph" w:styleId="35">
    <w:name w:val="Body Text"/>
    <w:basedOn w:val="1"/>
    <w:semiHidden/>
    <w:qFormat/>
    <w:uiPriority w:val="0"/>
    <w:pPr>
      <w:spacing w:after="120"/>
    </w:pPr>
  </w:style>
  <w:style w:type="paragraph" w:styleId="36">
    <w:name w:val="Body Text Indent"/>
    <w:basedOn w:val="1"/>
    <w:semiHidden/>
    <w:qFormat/>
    <w:uiPriority w:val="0"/>
    <w:pPr>
      <w:spacing w:after="120"/>
      <w:ind w:left="420" w:leftChars="200"/>
    </w:pPr>
  </w:style>
  <w:style w:type="paragraph" w:styleId="37">
    <w:name w:val="List Number 3"/>
    <w:basedOn w:val="1"/>
    <w:semiHidden/>
    <w:qFormat/>
    <w:uiPriority w:val="0"/>
    <w:pPr>
      <w:tabs>
        <w:tab w:val="left" w:pos="432"/>
      </w:tabs>
      <w:ind w:left="432" w:hanging="432"/>
    </w:pPr>
  </w:style>
  <w:style w:type="paragraph" w:styleId="38">
    <w:name w:val="List 2"/>
    <w:basedOn w:val="1"/>
    <w:semiHidden/>
    <w:qFormat/>
    <w:uiPriority w:val="0"/>
    <w:pPr>
      <w:ind w:left="100" w:leftChars="200" w:hanging="200" w:hangingChars="200"/>
    </w:pPr>
  </w:style>
  <w:style w:type="paragraph" w:styleId="39">
    <w:name w:val="List Continue"/>
    <w:basedOn w:val="1"/>
    <w:semiHidden/>
    <w:qFormat/>
    <w:uiPriority w:val="0"/>
    <w:pPr>
      <w:spacing w:after="120"/>
      <w:ind w:left="420" w:leftChars="200"/>
    </w:pPr>
  </w:style>
  <w:style w:type="paragraph" w:styleId="40">
    <w:name w:val="Block Text"/>
    <w:basedOn w:val="1"/>
    <w:semiHidden/>
    <w:qFormat/>
    <w:uiPriority w:val="0"/>
    <w:pPr>
      <w:spacing w:after="120"/>
      <w:ind w:left="1440" w:leftChars="700" w:right="1440" w:rightChars="700"/>
    </w:pPr>
  </w:style>
  <w:style w:type="paragraph" w:styleId="41">
    <w:name w:val="List Bullet 2"/>
    <w:basedOn w:val="1"/>
    <w:semiHidden/>
    <w:qFormat/>
    <w:uiPriority w:val="0"/>
    <w:pPr>
      <w:tabs>
        <w:tab w:val="left" w:pos="432"/>
      </w:tabs>
      <w:ind w:left="432" w:hanging="432"/>
    </w:pPr>
  </w:style>
  <w:style w:type="paragraph" w:styleId="42">
    <w:name w:val="HTML Address"/>
    <w:basedOn w:val="1"/>
    <w:semiHidden/>
    <w:qFormat/>
    <w:uiPriority w:val="0"/>
    <w:rPr>
      <w:i/>
      <w:iCs/>
    </w:rPr>
  </w:style>
  <w:style w:type="paragraph" w:styleId="43">
    <w:name w:val="index 4"/>
    <w:basedOn w:val="1"/>
    <w:next w:val="1"/>
    <w:semiHidden/>
    <w:qFormat/>
    <w:uiPriority w:val="0"/>
    <w:pPr>
      <w:ind w:left="1260"/>
    </w:pPr>
  </w:style>
  <w:style w:type="paragraph" w:styleId="44">
    <w:name w:val="toc 5"/>
    <w:basedOn w:val="1"/>
    <w:next w:val="1"/>
    <w:qFormat/>
    <w:uiPriority w:val="39"/>
    <w:pPr>
      <w:ind w:left="0"/>
    </w:pPr>
    <w:rPr>
      <w:rFonts w:ascii="HuaweiSans-Regular" w:hAnsi="HuaweiSans-Regular" w:eastAsia="方正兰亭黑简体"/>
    </w:rPr>
  </w:style>
  <w:style w:type="paragraph" w:styleId="45">
    <w:name w:val="toc 3"/>
    <w:basedOn w:val="1"/>
    <w:next w:val="1"/>
    <w:qFormat/>
    <w:uiPriority w:val="39"/>
    <w:pPr>
      <w:ind w:left="0"/>
    </w:pPr>
    <w:rPr>
      <w:rFonts w:ascii="HuaweiSans-Regular" w:hAnsi="HuaweiSans-Regular" w:eastAsia="方正兰亭黑简体"/>
    </w:rPr>
  </w:style>
  <w:style w:type="paragraph" w:styleId="46">
    <w:name w:val="Plain Text"/>
    <w:basedOn w:val="1"/>
    <w:semiHidden/>
    <w:qFormat/>
    <w:uiPriority w:val="0"/>
    <w:rPr>
      <w:rFonts w:ascii="宋体" w:hAnsi="Courier New" w:cs="Courier New"/>
    </w:rPr>
  </w:style>
  <w:style w:type="paragraph" w:styleId="47">
    <w:name w:val="List Bullet 5"/>
    <w:basedOn w:val="1"/>
    <w:semiHidden/>
    <w:qFormat/>
    <w:uiPriority w:val="0"/>
    <w:pPr>
      <w:numPr>
        <w:ilvl w:val="0"/>
        <w:numId w:val="3"/>
      </w:numPr>
    </w:pPr>
  </w:style>
  <w:style w:type="paragraph" w:styleId="48">
    <w:name w:val="List Number 4"/>
    <w:basedOn w:val="1"/>
    <w:semiHidden/>
    <w:qFormat/>
    <w:uiPriority w:val="0"/>
    <w:pPr>
      <w:numPr>
        <w:ilvl w:val="0"/>
        <w:numId w:val="4"/>
      </w:numPr>
    </w:pPr>
  </w:style>
  <w:style w:type="paragraph" w:styleId="49">
    <w:name w:val="toc 8"/>
    <w:basedOn w:val="1"/>
    <w:next w:val="1"/>
    <w:qFormat/>
    <w:uiPriority w:val="39"/>
    <w:pPr>
      <w:ind w:left="2940"/>
    </w:pPr>
    <w:rPr>
      <w:sz w:val="24"/>
    </w:rPr>
  </w:style>
  <w:style w:type="paragraph" w:styleId="50">
    <w:name w:val="index 3"/>
    <w:basedOn w:val="1"/>
    <w:next w:val="1"/>
    <w:semiHidden/>
    <w:qFormat/>
    <w:uiPriority w:val="0"/>
    <w:pPr>
      <w:ind w:left="400" w:leftChars="400"/>
    </w:pPr>
    <w:rPr>
      <w:sz w:val="24"/>
    </w:rPr>
  </w:style>
  <w:style w:type="paragraph" w:styleId="51">
    <w:name w:val="Date"/>
    <w:basedOn w:val="1"/>
    <w:next w:val="1"/>
    <w:semiHidden/>
    <w:qFormat/>
    <w:uiPriority w:val="0"/>
    <w:pPr>
      <w:ind w:left="100" w:leftChars="2500"/>
    </w:pPr>
  </w:style>
  <w:style w:type="paragraph" w:styleId="52">
    <w:name w:val="Body Text Indent 2"/>
    <w:basedOn w:val="1"/>
    <w:semiHidden/>
    <w:qFormat/>
    <w:uiPriority w:val="0"/>
    <w:pPr>
      <w:spacing w:after="120" w:line="480" w:lineRule="auto"/>
      <w:ind w:left="420" w:leftChars="200"/>
    </w:pPr>
  </w:style>
  <w:style w:type="paragraph" w:styleId="53">
    <w:name w:val="endnote text"/>
    <w:basedOn w:val="1"/>
    <w:semiHidden/>
    <w:qFormat/>
    <w:uiPriority w:val="0"/>
  </w:style>
  <w:style w:type="paragraph" w:styleId="54">
    <w:name w:val="List Continue 5"/>
    <w:basedOn w:val="1"/>
    <w:semiHidden/>
    <w:qFormat/>
    <w:uiPriority w:val="0"/>
    <w:pPr>
      <w:spacing w:after="120"/>
      <w:ind w:left="2100" w:leftChars="1000"/>
    </w:pPr>
  </w:style>
  <w:style w:type="paragraph" w:styleId="55">
    <w:name w:val="Balloon Text"/>
    <w:basedOn w:val="1"/>
    <w:semiHidden/>
    <w:qFormat/>
    <w:uiPriority w:val="0"/>
    <w:rPr>
      <w:sz w:val="18"/>
      <w:szCs w:val="18"/>
    </w:rPr>
  </w:style>
  <w:style w:type="paragraph" w:styleId="56">
    <w:name w:val="footer"/>
    <w:basedOn w:val="57"/>
    <w:link w:val="252"/>
    <w:qFormat/>
    <w:uiPriority w:val="99"/>
    <w:pPr>
      <w:spacing w:before="200" w:after="200" w:line="20" w:lineRule="atLeast"/>
      <w:jc w:val="center"/>
    </w:pPr>
    <w:rPr>
      <w:rFonts w:cs="Times New Roman"/>
      <w:b/>
      <w:bCs/>
      <w:sz w:val="2"/>
      <w:szCs w:val="2"/>
    </w:rPr>
  </w:style>
  <w:style w:type="paragraph" w:customStyle="1" w:styleId="57">
    <w:name w:val="Heading Left"/>
    <w:basedOn w:val="1"/>
    <w:qFormat/>
    <w:uiPriority w:val="0"/>
    <w:pPr>
      <w:spacing w:before="0" w:after="0"/>
      <w:ind w:left="0"/>
    </w:pPr>
  </w:style>
  <w:style w:type="paragraph" w:styleId="58">
    <w:name w:val="envelope return"/>
    <w:basedOn w:val="1"/>
    <w:semiHidden/>
    <w:qFormat/>
    <w:uiPriority w:val="0"/>
    <w:rPr>
      <w:rFonts w:ascii="Arial" w:hAnsi="Arial"/>
    </w:rPr>
  </w:style>
  <w:style w:type="paragraph" w:styleId="59">
    <w:name w:val="header"/>
    <w:basedOn w:val="1"/>
    <w:link w:val="157"/>
    <w:semiHidden/>
    <w:qFormat/>
    <w:uiPriority w:val="0"/>
    <w:pPr>
      <w:tabs>
        <w:tab w:val="center" w:pos="4153"/>
        <w:tab w:val="right" w:pos="8306"/>
      </w:tabs>
      <w:spacing w:before="0" w:after="0" w:line="20" w:lineRule="atLeast"/>
      <w:ind w:left="0"/>
      <w:jc w:val="right"/>
    </w:pPr>
    <w:rPr>
      <w:sz w:val="2"/>
      <w:szCs w:val="2"/>
    </w:rPr>
  </w:style>
  <w:style w:type="paragraph" w:styleId="60">
    <w:name w:val="Signature"/>
    <w:basedOn w:val="1"/>
    <w:semiHidden/>
    <w:qFormat/>
    <w:uiPriority w:val="0"/>
    <w:pPr>
      <w:ind w:left="100" w:leftChars="2100"/>
    </w:pPr>
  </w:style>
  <w:style w:type="paragraph" w:styleId="61">
    <w:name w:val="toc 1"/>
    <w:basedOn w:val="1"/>
    <w:next w:val="1"/>
    <w:qFormat/>
    <w:uiPriority w:val="39"/>
    <w:pPr>
      <w:ind w:left="0"/>
    </w:pPr>
    <w:rPr>
      <w:rFonts w:ascii="HuaweiSans-Regular" w:hAnsi="HuaweiSans-Regular" w:eastAsia="方正兰亭黑简体" w:cs="Book Antiqua"/>
      <w:b/>
      <w:bCs/>
      <w:sz w:val="24"/>
      <w:szCs w:val="24"/>
    </w:rPr>
  </w:style>
  <w:style w:type="paragraph" w:styleId="62">
    <w:name w:val="List Continue 4"/>
    <w:basedOn w:val="1"/>
    <w:semiHidden/>
    <w:qFormat/>
    <w:uiPriority w:val="0"/>
    <w:pPr>
      <w:spacing w:after="120"/>
      <w:ind w:left="1680" w:leftChars="800"/>
    </w:pPr>
  </w:style>
  <w:style w:type="paragraph" w:styleId="63">
    <w:name w:val="toc 4"/>
    <w:basedOn w:val="1"/>
    <w:next w:val="1"/>
    <w:qFormat/>
    <w:uiPriority w:val="39"/>
    <w:pPr>
      <w:ind w:left="0"/>
    </w:pPr>
    <w:rPr>
      <w:rFonts w:ascii="HuaweiSans-Regular" w:hAnsi="HuaweiSans-Regular" w:eastAsia="方正兰亭黑简体"/>
    </w:rPr>
  </w:style>
  <w:style w:type="paragraph" w:styleId="64">
    <w:name w:val="index heading"/>
    <w:basedOn w:val="1"/>
    <w:next w:val="65"/>
    <w:semiHidden/>
    <w:qFormat/>
    <w:uiPriority w:val="0"/>
    <w:rPr>
      <w:rFonts w:ascii="Arial" w:hAnsi="Arial"/>
      <w:b/>
      <w:bCs/>
    </w:rPr>
  </w:style>
  <w:style w:type="paragraph" w:styleId="65">
    <w:name w:val="index 1"/>
    <w:basedOn w:val="1"/>
    <w:next w:val="1"/>
    <w:semiHidden/>
    <w:qFormat/>
    <w:uiPriority w:val="0"/>
    <w:rPr>
      <w:sz w:val="24"/>
    </w:rPr>
  </w:style>
  <w:style w:type="paragraph" w:styleId="66">
    <w:name w:val="Subtitle"/>
    <w:basedOn w:val="1"/>
    <w:semiHidden/>
    <w:qFormat/>
    <w:uiPriority w:val="0"/>
    <w:pPr>
      <w:spacing w:before="240" w:after="60" w:line="312" w:lineRule="atLeast"/>
      <w:jc w:val="center"/>
      <w:outlineLvl w:val="1"/>
    </w:pPr>
    <w:rPr>
      <w:rFonts w:ascii="Arial" w:hAnsi="Arial"/>
      <w:b/>
      <w:bCs/>
      <w:kern w:val="28"/>
      <w:sz w:val="32"/>
      <w:szCs w:val="32"/>
    </w:rPr>
  </w:style>
  <w:style w:type="paragraph" w:styleId="67">
    <w:name w:val="List Number 5"/>
    <w:basedOn w:val="1"/>
    <w:semiHidden/>
    <w:qFormat/>
    <w:uiPriority w:val="0"/>
    <w:pPr>
      <w:ind w:left="0"/>
    </w:pPr>
  </w:style>
  <w:style w:type="paragraph" w:styleId="68">
    <w:name w:val="List"/>
    <w:basedOn w:val="1"/>
    <w:semiHidden/>
    <w:qFormat/>
    <w:uiPriority w:val="0"/>
    <w:pPr>
      <w:ind w:left="200" w:hanging="200" w:hangingChars="200"/>
    </w:pPr>
  </w:style>
  <w:style w:type="paragraph" w:styleId="69">
    <w:name w:val="footnote text"/>
    <w:basedOn w:val="1"/>
    <w:link w:val="222"/>
    <w:qFormat/>
    <w:uiPriority w:val="99"/>
    <w:rPr>
      <w:sz w:val="18"/>
      <w:szCs w:val="18"/>
    </w:rPr>
  </w:style>
  <w:style w:type="paragraph" w:styleId="70">
    <w:name w:val="toc 6"/>
    <w:basedOn w:val="1"/>
    <w:next w:val="1"/>
    <w:qFormat/>
    <w:uiPriority w:val="39"/>
    <w:pPr>
      <w:ind w:left="2100"/>
    </w:pPr>
    <w:rPr>
      <w:rFonts w:ascii="HuaweiSans-Regular" w:hAnsi="HuaweiSans-Regular" w:eastAsia="方正兰亭黑简体"/>
      <w:sz w:val="24"/>
    </w:rPr>
  </w:style>
  <w:style w:type="paragraph" w:styleId="71">
    <w:name w:val="List 5"/>
    <w:basedOn w:val="1"/>
    <w:semiHidden/>
    <w:qFormat/>
    <w:uiPriority w:val="0"/>
    <w:pPr>
      <w:ind w:left="100" w:leftChars="800" w:hanging="200" w:hangingChars="200"/>
    </w:pPr>
  </w:style>
  <w:style w:type="paragraph" w:styleId="72">
    <w:name w:val="Body Text Indent 3"/>
    <w:basedOn w:val="1"/>
    <w:semiHidden/>
    <w:qFormat/>
    <w:uiPriority w:val="0"/>
    <w:pPr>
      <w:spacing w:after="120"/>
      <w:ind w:left="420" w:leftChars="200"/>
    </w:pPr>
    <w:rPr>
      <w:sz w:val="16"/>
      <w:szCs w:val="16"/>
    </w:rPr>
  </w:style>
  <w:style w:type="paragraph" w:styleId="73">
    <w:name w:val="index 7"/>
    <w:basedOn w:val="1"/>
    <w:next w:val="1"/>
    <w:semiHidden/>
    <w:qFormat/>
    <w:uiPriority w:val="0"/>
    <w:pPr>
      <w:ind w:left="1470" w:hanging="210"/>
    </w:pPr>
  </w:style>
  <w:style w:type="paragraph" w:styleId="74">
    <w:name w:val="index 9"/>
    <w:basedOn w:val="1"/>
    <w:next w:val="1"/>
    <w:semiHidden/>
    <w:qFormat/>
    <w:uiPriority w:val="0"/>
    <w:pPr>
      <w:ind w:left="1890" w:hanging="210"/>
    </w:pPr>
  </w:style>
  <w:style w:type="paragraph" w:styleId="75">
    <w:name w:val="table of figures"/>
    <w:basedOn w:val="1"/>
    <w:next w:val="1"/>
    <w:semiHidden/>
    <w:qFormat/>
    <w:uiPriority w:val="0"/>
    <w:pPr>
      <w:spacing w:afterLines="50"/>
      <w:ind w:left="300" w:leftChars="300"/>
    </w:pPr>
  </w:style>
  <w:style w:type="paragraph" w:styleId="76">
    <w:name w:val="toc 2"/>
    <w:basedOn w:val="1"/>
    <w:next w:val="1"/>
    <w:qFormat/>
    <w:uiPriority w:val="39"/>
    <w:pPr>
      <w:ind w:left="0"/>
    </w:pPr>
    <w:rPr>
      <w:rFonts w:ascii="HuaweiSans-Regular" w:hAnsi="HuaweiSans-Regular" w:eastAsia="方正兰亭黑简体"/>
    </w:rPr>
  </w:style>
  <w:style w:type="paragraph" w:styleId="77">
    <w:name w:val="toc 9"/>
    <w:basedOn w:val="1"/>
    <w:next w:val="1"/>
    <w:qFormat/>
    <w:uiPriority w:val="39"/>
    <w:pPr>
      <w:ind w:left="3360"/>
    </w:pPr>
    <w:rPr>
      <w:sz w:val="24"/>
    </w:rPr>
  </w:style>
  <w:style w:type="paragraph" w:styleId="78">
    <w:name w:val="Body Text 2"/>
    <w:basedOn w:val="1"/>
    <w:semiHidden/>
    <w:qFormat/>
    <w:uiPriority w:val="0"/>
    <w:pPr>
      <w:spacing w:after="120" w:line="480" w:lineRule="auto"/>
    </w:pPr>
  </w:style>
  <w:style w:type="paragraph" w:styleId="79">
    <w:name w:val="List 4"/>
    <w:basedOn w:val="1"/>
    <w:semiHidden/>
    <w:qFormat/>
    <w:uiPriority w:val="0"/>
    <w:pPr>
      <w:ind w:left="100" w:leftChars="600" w:hanging="200" w:hangingChars="200"/>
    </w:pPr>
  </w:style>
  <w:style w:type="paragraph" w:styleId="80">
    <w:name w:val="List Continue 2"/>
    <w:basedOn w:val="1"/>
    <w:semiHidden/>
    <w:qFormat/>
    <w:uiPriority w:val="0"/>
    <w:pPr>
      <w:spacing w:after="120"/>
      <w:ind w:left="840" w:leftChars="400"/>
    </w:pPr>
  </w:style>
  <w:style w:type="paragraph" w:styleId="81">
    <w:name w:val="Message Header"/>
    <w:basedOn w:val="1"/>
    <w:semiHidden/>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rPr>
  </w:style>
  <w:style w:type="paragraph" w:styleId="82">
    <w:name w:val="HTML Preformatted"/>
    <w:basedOn w:val="1"/>
    <w:semiHidden/>
    <w:qFormat/>
    <w:uiPriority w:val="0"/>
    <w:rPr>
      <w:rFonts w:ascii="Courier New" w:hAnsi="Courier New" w:cs="Courier New"/>
    </w:rPr>
  </w:style>
  <w:style w:type="paragraph" w:styleId="83">
    <w:name w:val="Normal (Web)"/>
    <w:basedOn w:val="1"/>
    <w:semiHidden/>
    <w:qFormat/>
    <w:uiPriority w:val="0"/>
    <w:rPr>
      <w:rFonts w:cs="Times New Roman"/>
    </w:rPr>
  </w:style>
  <w:style w:type="paragraph" w:styleId="84">
    <w:name w:val="List Continue 3"/>
    <w:basedOn w:val="1"/>
    <w:semiHidden/>
    <w:qFormat/>
    <w:uiPriority w:val="0"/>
    <w:pPr>
      <w:spacing w:after="120"/>
      <w:ind w:left="1260" w:leftChars="600"/>
    </w:pPr>
  </w:style>
  <w:style w:type="paragraph" w:styleId="85">
    <w:name w:val="index 2"/>
    <w:basedOn w:val="1"/>
    <w:next w:val="1"/>
    <w:semiHidden/>
    <w:qFormat/>
    <w:uiPriority w:val="0"/>
    <w:pPr>
      <w:ind w:left="200" w:leftChars="200"/>
    </w:pPr>
    <w:rPr>
      <w:sz w:val="24"/>
    </w:rPr>
  </w:style>
  <w:style w:type="paragraph" w:styleId="86">
    <w:name w:val="Title"/>
    <w:basedOn w:val="1"/>
    <w:semiHidden/>
    <w:qFormat/>
    <w:uiPriority w:val="0"/>
    <w:pPr>
      <w:spacing w:before="240" w:after="60"/>
      <w:jc w:val="center"/>
      <w:outlineLvl w:val="0"/>
    </w:pPr>
    <w:rPr>
      <w:rFonts w:ascii="Arial" w:hAnsi="Arial"/>
      <w:b/>
      <w:bCs/>
      <w:sz w:val="32"/>
      <w:szCs w:val="32"/>
    </w:rPr>
  </w:style>
  <w:style w:type="paragraph" w:styleId="87">
    <w:name w:val="annotation subject"/>
    <w:basedOn w:val="29"/>
    <w:next w:val="29"/>
    <w:semiHidden/>
    <w:qFormat/>
    <w:uiPriority w:val="0"/>
    <w:rPr>
      <w:b/>
      <w:bCs/>
    </w:rPr>
  </w:style>
  <w:style w:type="paragraph" w:styleId="88">
    <w:name w:val="Body Text First Indent"/>
    <w:basedOn w:val="35"/>
    <w:semiHidden/>
    <w:qFormat/>
    <w:uiPriority w:val="0"/>
    <w:pPr>
      <w:ind w:firstLine="420" w:firstLineChars="100"/>
    </w:pPr>
  </w:style>
  <w:style w:type="paragraph" w:styleId="89">
    <w:name w:val="Body Text First Indent 2"/>
    <w:basedOn w:val="36"/>
    <w:semiHidden/>
    <w:qFormat/>
    <w:uiPriority w:val="0"/>
    <w:pPr>
      <w:ind w:firstLine="420" w:firstLineChars="200"/>
    </w:pPr>
  </w:style>
  <w:style w:type="table" w:styleId="91">
    <w:name w:val="Table Grid"/>
    <w:basedOn w:val="90"/>
    <w:uiPriority w:val="0"/>
    <w:pPr>
      <w:widowControl w:val="0"/>
      <w:adjustRightInd w:val="0"/>
      <w:snapToGrid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92">
    <w:name w:val="Table Theme"/>
    <w:basedOn w:val="90"/>
    <w:semiHidden/>
    <w:qFormat/>
    <w:uiPriority w:val="0"/>
    <w:pPr>
      <w:adjustRightInd w:val="0"/>
      <w:snapToGrid w:val="0"/>
      <w:spacing w:before="160" w:after="160" w:line="240" w:lineRule="atLeast"/>
      <w:ind w:left="1701"/>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93">
    <w:name w:val="Table Colorful 1"/>
    <w:basedOn w:val="90"/>
    <w:semiHidden/>
    <w:qFormat/>
    <w:uiPriority w:val="0"/>
    <w:pPr>
      <w:adjustRightInd w:val="0"/>
      <w:snapToGrid w:val="0"/>
      <w:spacing w:before="160" w:after="160" w:line="240" w:lineRule="atLeast"/>
      <w:ind w:left="1701"/>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94">
    <w:name w:val="Table Colorful 2"/>
    <w:basedOn w:val="90"/>
    <w:semiHidden/>
    <w:qFormat/>
    <w:uiPriority w:val="0"/>
    <w:pPr>
      <w:adjustRightInd w:val="0"/>
      <w:snapToGrid w:val="0"/>
      <w:spacing w:before="160" w:after="160" w:line="240" w:lineRule="atLeast"/>
      <w:ind w:left="1701"/>
    </w:pPr>
    <w:tblPr>
      <w:tblBorders>
        <w:bottom w:val="single" w:color="000000" w:sz="12" w:space="0"/>
      </w:tblBorders>
    </w:tblPr>
    <w:tcPr>
      <w:shd w:val="pct20" w:color="FFFF00" w:fill="FFFFFF"/>
    </w:tcPr>
    <w:tblStylePr w:type="firstRow">
      <w:rPr>
        <w:b/>
        <w:bCs/>
        <w:i/>
        <w:iCs/>
        <w:color w:val="FFFFFF"/>
      </w:rPr>
      <w:tblPr/>
      <w:tcPr>
        <w:tcBorders>
          <w:bottom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95">
    <w:name w:val="Table Colorful 3"/>
    <w:basedOn w:val="90"/>
    <w:semiHidden/>
    <w:uiPriority w:val="0"/>
    <w:pPr>
      <w:adjustRightInd w:val="0"/>
      <w:snapToGrid w:val="0"/>
      <w:spacing w:before="160" w:after="160" w:line="240" w:lineRule="atLeast"/>
      <w:ind w:left="1701"/>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il"/>
          <w:tr2bl w:val="nil"/>
        </w:tcBorders>
        <w:shd w:val="solid" w:color="008080" w:fill="FFFFFF"/>
      </w:tcPr>
    </w:tblStylePr>
    <w:tblStylePr w:type="firstCol">
      <w:tblPr/>
      <w:tcPr>
        <w:tcBorders>
          <w:left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96">
    <w:name w:val="Table Elegant"/>
    <w:basedOn w:val="90"/>
    <w:semiHidden/>
    <w:qFormat/>
    <w:uiPriority w:val="0"/>
    <w:pPr>
      <w:adjustRightInd w:val="0"/>
      <w:snapToGrid w:val="0"/>
      <w:spacing w:before="160" w:after="160" w:line="240" w:lineRule="atLeast"/>
      <w:ind w:left="1701"/>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97">
    <w:name w:val="Table Classic 1"/>
    <w:basedOn w:val="90"/>
    <w:semiHidden/>
    <w:uiPriority w:val="0"/>
    <w:pPr>
      <w:adjustRightInd w:val="0"/>
      <w:snapToGrid w:val="0"/>
      <w:spacing w:before="160" w:after="160" w:line="240" w:lineRule="atLeast"/>
      <w:ind w:left="1701"/>
    </w:pPr>
    <w:tblPr>
      <w:tblBorders>
        <w:top w:val="single" w:color="000000" w:sz="12" w:space="0"/>
        <w:bottom w:val="single" w:color="000000" w:sz="12" w:space="0"/>
      </w:tblBorders>
    </w:tblPr>
    <w:tcPr>
      <w:shd w:val="clear" w:color="auto" w:fill="auto"/>
    </w:tcPr>
    <w:tblStylePr w:type="firstRow">
      <w:rPr>
        <w:i/>
        <w:iCs/>
      </w:rPr>
      <w:tblPr/>
      <w:tcPr>
        <w:tcBorders>
          <w:bottom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90"/>
    <w:semiHidden/>
    <w:qFormat/>
    <w:uiPriority w:val="0"/>
    <w:pPr>
      <w:adjustRightInd w:val="0"/>
      <w:snapToGrid w:val="0"/>
      <w:spacing w:before="160" w:after="160" w:line="240" w:lineRule="atLeast"/>
      <w:ind w:left="1701"/>
    </w:p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90"/>
    <w:semiHidden/>
    <w:qFormat/>
    <w:uiPriority w:val="0"/>
    <w:pPr>
      <w:adjustRightInd w:val="0"/>
      <w:snapToGrid w:val="0"/>
      <w:spacing w:before="160" w:after="160" w:line="240" w:lineRule="atLeast"/>
      <w:ind w:left="1701"/>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bottom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90"/>
    <w:semiHidden/>
    <w:uiPriority w:val="0"/>
    <w:pPr>
      <w:adjustRightInd w:val="0"/>
      <w:snapToGrid w:val="0"/>
      <w:spacing w:before="160" w:after="160" w:line="240" w:lineRule="atLeast"/>
      <w:ind w:left="1701"/>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bottom w:val="single" w:color="000000" w:sz="6" w:space="0"/>
          <w:tl2br w:val="nil"/>
          <w:tr2bl w:val="nil"/>
        </w:tcBorders>
        <w:shd w:val="pct50" w:color="000080" w:fill="FFFFFF"/>
      </w:tcPr>
    </w:tblStylePr>
    <w:tblStylePr w:type="lastRow">
      <w:rPr>
        <w:color w:val="000080"/>
      </w:rPr>
      <w:tblPr/>
      <w:tcPr>
        <w:tcBorders>
          <w:bottom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Simple 1"/>
    <w:basedOn w:val="90"/>
    <w:semiHidden/>
    <w:qFormat/>
    <w:uiPriority w:val="0"/>
    <w:pPr>
      <w:adjustRightInd w:val="0"/>
      <w:snapToGrid w:val="0"/>
      <w:spacing w:before="160" w:after="160" w:line="240" w:lineRule="atLeast"/>
      <w:ind w:left="1701"/>
    </w:p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02">
    <w:name w:val="Table Simple 2"/>
    <w:basedOn w:val="90"/>
    <w:semiHidden/>
    <w:uiPriority w:val="0"/>
    <w:pPr>
      <w:adjustRightInd w:val="0"/>
      <w:snapToGrid w:val="0"/>
      <w:spacing w:before="160" w:after="160" w:line="240" w:lineRule="atLeast"/>
      <w:ind w:left="1701"/>
    </w:pPr>
    <w:tblPr/>
    <w:tblStylePr w:type="firstRow">
      <w:rPr>
        <w:b/>
        <w:bCs/>
      </w:rPr>
      <w:tblPr/>
      <w:tcPr>
        <w:tcBorders>
          <w:bottom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left w:val="single" w:color="000000" w:sz="6" w:space="0"/>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type="table" w:styleId="103">
    <w:name w:val="Table Simple 3"/>
    <w:basedOn w:val="90"/>
    <w:semiHidden/>
    <w:uiPriority w:val="0"/>
    <w:pPr>
      <w:adjustRightInd w:val="0"/>
      <w:snapToGrid w:val="0"/>
      <w:spacing w:before="160" w:after="160" w:line="240" w:lineRule="atLeast"/>
      <w:ind w:left="1701"/>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04">
    <w:name w:val="Table Subtle 1"/>
    <w:basedOn w:val="90"/>
    <w:semiHidden/>
    <w:uiPriority w:val="0"/>
    <w:pPr>
      <w:adjustRightInd w:val="0"/>
      <w:snapToGrid w:val="0"/>
      <w:spacing w:before="160" w:after="160" w:line="240" w:lineRule="atLeast"/>
      <w:ind w:left="1701"/>
    </w:pPr>
    <w:tblPr>
      <w:tblStyleRowBandSize w:val="1"/>
    </w:tblPr>
    <w:tblStylePr w:type="firstRow">
      <w:tblPr/>
      <w:tcPr>
        <w:tcBorders>
          <w:top w:val="single" w:color="000000" w:sz="6" w:space="0"/>
          <w:bottom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left w:val="single" w:color="000000" w:sz="12" w:space="0"/>
          <w:tl2br w:val="nil"/>
          <w:tr2bl w:val="nil"/>
        </w:tcBorders>
      </w:tcPr>
    </w:tblStylePr>
    <w:tblStylePr w:type="band1Horz">
      <w:tblPr/>
      <w:tcPr>
        <w:tcBorders>
          <w:bottom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Subtle 2"/>
    <w:basedOn w:val="90"/>
    <w:semiHidden/>
    <w:uiPriority w:val="0"/>
    <w:pPr>
      <w:adjustRightInd w:val="0"/>
      <w:snapToGrid w:val="0"/>
      <w:spacing w:before="160" w:after="160" w:line="240" w:lineRule="atLeast"/>
      <w:ind w:left="1701"/>
    </w:pPr>
    <w:tblPr>
      <w:tblBorders>
        <w:left w:val="single" w:color="000000" w:sz="6" w:space="0"/>
        <w:right w:val="single" w:color="000000" w:sz="6" w:space="0"/>
      </w:tblBorders>
    </w:tblPr>
    <w:tblStylePr w:type="firstRow">
      <w:tblPr/>
      <w:tcPr>
        <w:tcBorders>
          <w:bottom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left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3D effects 1"/>
    <w:basedOn w:val="90"/>
    <w:semiHidden/>
    <w:qFormat/>
    <w:uiPriority w:val="0"/>
    <w:pPr>
      <w:adjustRightInd w:val="0"/>
      <w:snapToGrid w:val="0"/>
      <w:spacing w:before="160" w:after="160" w:line="240" w:lineRule="atLeast"/>
      <w:ind w:left="1701"/>
    </w:pPr>
    <w:tblPr/>
    <w:tcPr>
      <w:shd w:val="solid" w:color="C0C0C0" w:fill="FFFFFF"/>
    </w:tcPr>
    <w:tblStylePr w:type="firstRow">
      <w:rPr>
        <w:b/>
        <w:bCs/>
        <w:color w:val="800080"/>
      </w:rPr>
      <w:tblPr/>
      <w:tcPr>
        <w:tcBorders>
          <w:bottom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left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bottom w:val="nil"/>
          <w:right w:val="nil"/>
          <w:tl2br w:val="nil"/>
          <w:tr2bl w:val="nil"/>
        </w:tcBorders>
      </w:tcPr>
    </w:tblStylePr>
    <w:tblStylePr w:type="seCell">
      <w:tblPr/>
      <w:tcPr>
        <w:tcBorders>
          <w:top w:val="nil"/>
          <w:left w:val="nil"/>
          <w:tl2br w:val="nil"/>
          <w:tr2bl w:val="nil"/>
        </w:tcBorders>
      </w:tcPr>
    </w:tblStylePr>
    <w:tblStylePr w:type="swCell">
      <w:rPr>
        <w:color w:val="000080"/>
      </w:rPr>
      <w:tblPr/>
      <w:tcPr>
        <w:tcBorders>
          <w:top w:val="nil"/>
          <w:right w:val="nil"/>
          <w:tl2br w:val="nil"/>
          <w:tr2bl w:val="nil"/>
        </w:tcBorders>
      </w:tcPr>
    </w:tblStylePr>
  </w:style>
  <w:style w:type="table" w:styleId="107">
    <w:name w:val="Table 3D effects 2"/>
    <w:basedOn w:val="90"/>
    <w:semiHidden/>
    <w:qFormat/>
    <w:uiPriority w:val="0"/>
    <w:pPr>
      <w:adjustRightInd w:val="0"/>
      <w:snapToGrid w:val="0"/>
      <w:spacing w:before="160" w:after="160" w:line="240" w:lineRule="atLeast"/>
      <w:ind w:left="1701"/>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bottom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bottom w:val="single" w:color="FFFFFF" w:sz="6" w:space="0"/>
          <w:tl2br w:val="nil"/>
          <w:tr2bl w:val="nil"/>
        </w:tcBorders>
      </w:tcPr>
    </w:tblStylePr>
    <w:tblStylePr w:type="swCell">
      <w:rPr>
        <w:b/>
        <w:bCs/>
      </w:rPr>
      <w:tblPr/>
      <w:tcPr>
        <w:tcBorders>
          <w:tl2br w:val="nil"/>
          <w:tr2bl w:val="nil"/>
        </w:tcBorders>
      </w:tcPr>
    </w:tblStylePr>
  </w:style>
  <w:style w:type="table" w:styleId="108">
    <w:name w:val="Table 3D effects 3"/>
    <w:basedOn w:val="90"/>
    <w:semiHidden/>
    <w:qFormat/>
    <w:uiPriority w:val="0"/>
    <w:pPr>
      <w:adjustRightInd w:val="0"/>
      <w:snapToGrid w:val="0"/>
      <w:spacing w:before="160" w:after="160" w:line="240" w:lineRule="atLeast"/>
      <w:ind w:left="1701"/>
    </w:pPr>
    <w:tblPr>
      <w:tblStyleRowBandSize w:val="1"/>
      <w:tblStyleColBandSize w:val="1"/>
    </w:tblPr>
    <w:tblStylePr w:type="firstRow">
      <w:rPr>
        <w:b/>
        <w:bCs/>
      </w:rPr>
      <w:tblPr/>
      <w:tcPr>
        <w:tcBorders>
          <w:tl2br w:val="nil"/>
          <w:tr2bl w:val="nil"/>
        </w:tcBorders>
      </w:tcPr>
    </w:tblStylePr>
    <w:tblStylePr w:type="firstCol">
      <w:tblPr/>
      <w:tcPr>
        <w:tcBorders>
          <w:top w:val="nil"/>
          <w:bottom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il"/>
          <w:tr2bl w:val="nil"/>
        </w:tcBorders>
      </w:tcPr>
    </w:tblStylePr>
    <w:tblStylePr w:type="swCell">
      <w:rPr>
        <w:b/>
        <w:bCs/>
      </w:rPr>
      <w:tblPr/>
      <w:tcPr>
        <w:tcBorders>
          <w:tl2br w:val="nil"/>
          <w:tr2bl w:val="nil"/>
        </w:tcBorders>
      </w:tcPr>
    </w:tblStylePr>
  </w:style>
  <w:style w:type="table" w:styleId="109">
    <w:name w:val="Table List 1"/>
    <w:basedOn w:val="90"/>
    <w:semiHidden/>
    <w:qFormat/>
    <w:uiPriority w:val="0"/>
    <w:pPr>
      <w:adjustRightInd w:val="0"/>
      <w:snapToGrid w:val="0"/>
      <w:spacing w:before="160" w:after="160" w:line="240" w:lineRule="atLeast"/>
      <w:ind w:left="1701"/>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bottom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10">
    <w:name w:val="Table List 2"/>
    <w:basedOn w:val="90"/>
    <w:semiHidden/>
    <w:uiPriority w:val="0"/>
    <w:pPr>
      <w:adjustRightInd w:val="0"/>
      <w:snapToGrid w:val="0"/>
      <w:spacing w:before="160" w:after="160" w:line="240" w:lineRule="atLeast"/>
      <w:ind w:left="1701"/>
    </w:pPr>
    <w:tblPr>
      <w:tblBorders>
        <w:bottom w:val="single" w:color="808080" w:sz="12" w:space="0"/>
      </w:tblBorders>
    </w:tblPr>
    <w:tblStylePr w:type="firstRow">
      <w:rPr>
        <w:b/>
        <w:bCs/>
        <w:color w:val="FFFFFF"/>
      </w:rPr>
      <w:tblPr/>
      <w:tcPr>
        <w:tcBorders>
          <w:bottom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11">
    <w:name w:val="Table List 3"/>
    <w:basedOn w:val="90"/>
    <w:semiHidden/>
    <w:qFormat/>
    <w:uiPriority w:val="0"/>
    <w:pPr>
      <w:adjustRightInd w:val="0"/>
      <w:snapToGrid w:val="0"/>
      <w:spacing w:before="160" w:after="160" w:line="240" w:lineRule="atLeast"/>
      <w:ind w:left="1701"/>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12">
    <w:name w:val="Table List 4"/>
    <w:basedOn w:val="90"/>
    <w:semiHidden/>
    <w:uiPriority w:val="0"/>
    <w:pPr>
      <w:adjustRightInd w:val="0"/>
      <w:snapToGrid w:val="0"/>
      <w:spacing w:before="160" w:after="160" w:line="240" w:lineRule="atLeast"/>
      <w:ind w:left="1701"/>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il"/>
          <w:tr2bl w:val="nil"/>
        </w:tcBorders>
        <w:shd w:val="solid" w:color="808080" w:fill="FFFFFF"/>
      </w:tcPr>
    </w:tblStylePr>
  </w:style>
  <w:style w:type="table" w:styleId="113">
    <w:name w:val="Table List 5"/>
    <w:basedOn w:val="90"/>
    <w:semiHidden/>
    <w:qFormat/>
    <w:uiPriority w:val="0"/>
    <w:pPr>
      <w:adjustRightInd w:val="0"/>
      <w:snapToGrid w:val="0"/>
      <w:spacing w:before="160" w:after="160" w:line="240" w:lineRule="atLeast"/>
      <w:ind w:left="1701"/>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il"/>
          <w:tr2bl w:val="nil"/>
        </w:tcBorders>
      </w:tcPr>
    </w:tblStylePr>
    <w:tblStylePr w:type="firstCol">
      <w:rPr>
        <w:b/>
        <w:bCs/>
      </w:rPr>
      <w:tblPr/>
      <w:tcPr>
        <w:tcBorders>
          <w:tl2br w:val="nil"/>
          <w:tr2bl w:val="nil"/>
        </w:tcBorders>
      </w:tcPr>
    </w:tblStylePr>
  </w:style>
  <w:style w:type="table" w:styleId="114">
    <w:name w:val="Table List 6"/>
    <w:basedOn w:val="90"/>
    <w:semiHidden/>
    <w:uiPriority w:val="0"/>
    <w:pPr>
      <w:adjustRightInd w:val="0"/>
      <w:snapToGrid w:val="0"/>
      <w:spacing w:before="160" w:after="160" w:line="240" w:lineRule="atLeast"/>
      <w:ind w:left="1701"/>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15">
    <w:name w:val="Table List 7"/>
    <w:basedOn w:val="90"/>
    <w:semiHidden/>
    <w:uiPriority w:val="0"/>
    <w:pPr>
      <w:adjustRightInd w:val="0"/>
      <w:snapToGrid w:val="0"/>
      <w:spacing w:before="160" w:after="160" w:line="240" w:lineRule="atLeast"/>
      <w:ind w:left="1701"/>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16">
    <w:name w:val="Table List 8"/>
    <w:basedOn w:val="90"/>
    <w:semiHidden/>
    <w:qFormat/>
    <w:uiPriority w:val="0"/>
    <w:pPr>
      <w:adjustRightInd w:val="0"/>
      <w:snapToGrid w:val="0"/>
      <w:spacing w:before="160" w:after="160" w:line="240" w:lineRule="atLeast"/>
      <w:ind w:left="1701"/>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bottom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table" w:styleId="117">
    <w:name w:val="Table Contemporary"/>
    <w:basedOn w:val="90"/>
    <w:semiHidden/>
    <w:qFormat/>
    <w:uiPriority w:val="0"/>
    <w:pPr>
      <w:adjustRightInd w:val="0"/>
      <w:snapToGrid w:val="0"/>
      <w:spacing w:before="160" w:after="160" w:line="240" w:lineRule="atLeast"/>
      <w:ind w:left="1701"/>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8">
    <w:name w:val="Table Columns 1"/>
    <w:basedOn w:val="90"/>
    <w:semiHidden/>
    <w:qFormat/>
    <w:uiPriority w:val="0"/>
    <w:pPr>
      <w:adjustRightInd w:val="0"/>
      <w:snapToGrid w:val="0"/>
      <w:spacing w:before="160" w:after="160" w:line="240" w:lineRule="atLeast"/>
      <w:ind w:left="1701"/>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19">
    <w:name w:val="Table Columns 2"/>
    <w:basedOn w:val="90"/>
    <w:semiHidden/>
    <w:qFormat/>
    <w:uiPriority w:val="0"/>
    <w:pPr>
      <w:adjustRightInd w:val="0"/>
      <w:snapToGrid w:val="0"/>
      <w:spacing w:before="160" w:after="160" w:line="240" w:lineRule="atLeast"/>
      <w:ind w:left="1701"/>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20">
    <w:name w:val="Table Columns 3"/>
    <w:basedOn w:val="90"/>
    <w:semiHidden/>
    <w:qFormat/>
    <w:uiPriority w:val="0"/>
    <w:pPr>
      <w:adjustRightInd w:val="0"/>
      <w:snapToGrid w:val="0"/>
      <w:spacing w:before="160" w:after="160" w:line="240" w:lineRule="atLeast"/>
      <w:ind w:left="1701"/>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21">
    <w:name w:val="Table Columns 4"/>
    <w:basedOn w:val="90"/>
    <w:semiHidden/>
    <w:qFormat/>
    <w:uiPriority w:val="0"/>
    <w:pPr>
      <w:adjustRightInd w:val="0"/>
      <w:snapToGrid w:val="0"/>
      <w:spacing w:before="160" w:after="160" w:line="240" w:lineRule="atLeast"/>
      <w:ind w:left="1701"/>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22">
    <w:name w:val="Table Columns 5"/>
    <w:basedOn w:val="90"/>
    <w:semiHidden/>
    <w:qFormat/>
    <w:uiPriority w:val="0"/>
    <w:pPr>
      <w:adjustRightInd w:val="0"/>
      <w:snapToGrid w:val="0"/>
      <w:spacing w:before="160" w:after="160" w:line="240" w:lineRule="atLeast"/>
      <w:ind w:left="1701"/>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bottom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23">
    <w:name w:val="Table Grid 1"/>
    <w:basedOn w:val="90"/>
    <w:semiHidden/>
    <w:qFormat/>
    <w:uiPriority w:val="0"/>
    <w:pPr>
      <w:adjustRightInd w:val="0"/>
      <w:snapToGrid w:val="0"/>
      <w:spacing w:before="160" w:after="160" w:line="240" w:lineRule="atLeast"/>
      <w:ind w:left="1701"/>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24">
    <w:name w:val="Table Grid 2"/>
    <w:basedOn w:val="90"/>
    <w:semiHidden/>
    <w:qFormat/>
    <w:uiPriority w:val="0"/>
    <w:pPr>
      <w:adjustRightInd w:val="0"/>
      <w:snapToGrid w:val="0"/>
      <w:spacing w:before="160" w:after="160" w:line="240" w:lineRule="atLeast"/>
      <w:ind w:left="1701"/>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25">
    <w:name w:val="Table Grid 3"/>
    <w:basedOn w:val="90"/>
    <w:semiHidden/>
    <w:qFormat/>
    <w:uiPriority w:val="0"/>
    <w:pPr>
      <w:adjustRightInd w:val="0"/>
      <w:snapToGrid w:val="0"/>
      <w:spacing w:before="160" w:after="160" w:line="240" w:lineRule="atLeast"/>
      <w:ind w:left="1701"/>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26">
    <w:name w:val="Table Grid 4"/>
    <w:basedOn w:val="90"/>
    <w:semiHidden/>
    <w:qFormat/>
    <w:uiPriority w:val="0"/>
    <w:pPr>
      <w:adjustRightInd w:val="0"/>
      <w:snapToGrid w:val="0"/>
      <w:spacing w:before="160" w:after="160" w:line="240" w:lineRule="atLeast"/>
      <w:ind w:left="1701"/>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27">
    <w:name w:val="Table Grid 5"/>
    <w:basedOn w:val="90"/>
    <w:semiHidden/>
    <w:qFormat/>
    <w:uiPriority w:val="0"/>
    <w:pPr>
      <w:adjustRightInd w:val="0"/>
      <w:snapToGrid w:val="0"/>
      <w:spacing w:before="160" w:after="160" w:line="240" w:lineRule="atLeast"/>
      <w:ind w:left="1701"/>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28">
    <w:name w:val="Table Grid 6"/>
    <w:basedOn w:val="90"/>
    <w:semiHidden/>
    <w:qFormat/>
    <w:uiPriority w:val="0"/>
    <w:pPr>
      <w:adjustRightInd w:val="0"/>
      <w:snapToGrid w:val="0"/>
      <w:spacing w:before="160" w:after="160" w:line="240" w:lineRule="atLeast"/>
      <w:ind w:left="1701"/>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29">
    <w:name w:val="Table Grid 7"/>
    <w:basedOn w:val="90"/>
    <w:semiHidden/>
    <w:qFormat/>
    <w:uiPriority w:val="0"/>
    <w:pPr>
      <w:adjustRightInd w:val="0"/>
      <w:snapToGrid w:val="0"/>
      <w:spacing w:before="160" w:after="160" w:line="240" w:lineRule="atLeast"/>
      <w:ind w:left="1701"/>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30">
    <w:name w:val="Table Grid 8"/>
    <w:basedOn w:val="90"/>
    <w:semiHidden/>
    <w:qFormat/>
    <w:uiPriority w:val="0"/>
    <w:pPr>
      <w:adjustRightInd w:val="0"/>
      <w:snapToGrid w:val="0"/>
      <w:spacing w:before="160" w:after="160" w:line="240" w:lineRule="atLeast"/>
      <w:ind w:left="1701"/>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31">
    <w:name w:val="Table Web 1"/>
    <w:basedOn w:val="90"/>
    <w:semiHidden/>
    <w:qFormat/>
    <w:uiPriority w:val="0"/>
    <w:pPr>
      <w:adjustRightInd w:val="0"/>
      <w:snapToGrid w:val="0"/>
      <w:spacing w:before="160" w:after="160" w:line="240" w:lineRule="atLeast"/>
      <w:ind w:left="1701"/>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2">
    <w:name w:val="Table Web 2"/>
    <w:basedOn w:val="90"/>
    <w:semiHidden/>
    <w:uiPriority w:val="0"/>
    <w:pPr>
      <w:adjustRightInd w:val="0"/>
      <w:snapToGrid w:val="0"/>
      <w:spacing w:before="160" w:after="160" w:line="240" w:lineRule="atLeast"/>
      <w:ind w:left="1701"/>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3">
    <w:name w:val="Table Web 3"/>
    <w:basedOn w:val="90"/>
    <w:semiHidden/>
    <w:qFormat/>
    <w:uiPriority w:val="0"/>
    <w:pPr>
      <w:adjustRightInd w:val="0"/>
      <w:snapToGrid w:val="0"/>
      <w:spacing w:before="160" w:after="160" w:line="240" w:lineRule="atLeast"/>
      <w:ind w:left="1701"/>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4">
    <w:name w:val="Table Professional"/>
    <w:basedOn w:val="90"/>
    <w:semiHidden/>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5">
    <w:name w:val="Medium Shading 2 Accent 5"/>
    <w:basedOn w:val="90"/>
    <w:uiPriority w:val="64"/>
    <w:rPr>
      <w:rFonts w:asciiTheme="minorHAnsi" w:hAnsiTheme="minorHAnsi" w:eastAsiaTheme="minorEastAsia" w:cstheme="minorBidi"/>
      <w:sz w:val="22"/>
      <w:szCs w:val="22"/>
    </w:r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character" w:styleId="137">
    <w:name w:val="Strong"/>
    <w:basedOn w:val="136"/>
    <w:semiHidden/>
    <w:qFormat/>
    <w:uiPriority w:val="0"/>
    <w:rPr>
      <w:b/>
      <w:bCs/>
    </w:rPr>
  </w:style>
  <w:style w:type="character" w:styleId="138">
    <w:name w:val="endnote reference"/>
    <w:basedOn w:val="136"/>
    <w:semiHidden/>
    <w:uiPriority w:val="0"/>
    <w:rPr>
      <w:vertAlign w:val="superscript"/>
    </w:rPr>
  </w:style>
  <w:style w:type="character" w:styleId="139">
    <w:name w:val="page number"/>
    <w:basedOn w:val="136"/>
    <w:semiHidden/>
    <w:qFormat/>
    <w:uiPriority w:val="0"/>
  </w:style>
  <w:style w:type="character" w:styleId="140">
    <w:name w:val="FollowedHyperlink"/>
    <w:semiHidden/>
    <w:qFormat/>
    <w:uiPriority w:val="0"/>
    <w:rPr>
      <w:color w:val="800080"/>
      <w:u w:val="none"/>
    </w:rPr>
  </w:style>
  <w:style w:type="character" w:styleId="141">
    <w:name w:val="Emphasis"/>
    <w:basedOn w:val="136"/>
    <w:semiHidden/>
    <w:qFormat/>
    <w:uiPriority w:val="0"/>
    <w:rPr>
      <w:i/>
      <w:iCs/>
    </w:rPr>
  </w:style>
  <w:style w:type="character" w:styleId="142">
    <w:name w:val="line number"/>
    <w:basedOn w:val="136"/>
    <w:semiHidden/>
    <w:qFormat/>
    <w:uiPriority w:val="0"/>
  </w:style>
  <w:style w:type="character" w:styleId="143">
    <w:name w:val="HTML Definition"/>
    <w:basedOn w:val="136"/>
    <w:semiHidden/>
    <w:qFormat/>
    <w:uiPriority w:val="0"/>
    <w:rPr>
      <w:i/>
      <w:iCs/>
    </w:rPr>
  </w:style>
  <w:style w:type="character" w:styleId="144">
    <w:name w:val="HTML Typewriter"/>
    <w:basedOn w:val="136"/>
    <w:semiHidden/>
    <w:uiPriority w:val="0"/>
    <w:rPr>
      <w:rFonts w:ascii="Courier New" w:hAnsi="Courier New" w:cs="Courier New"/>
      <w:sz w:val="20"/>
      <w:szCs w:val="20"/>
    </w:rPr>
  </w:style>
  <w:style w:type="character" w:styleId="145">
    <w:name w:val="HTML Acronym"/>
    <w:basedOn w:val="136"/>
    <w:semiHidden/>
    <w:qFormat/>
    <w:uiPriority w:val="0"/>
  </w:style>
  <w:style w:type="character" w:styleId="146">
    <w:name w:val="HTML Variable"/>
    <w:basedOn w:val="136"/>
    <w:semiHidden/>
    <w:uiPriority w:val="0"/>
    <w:rPr>
      <w:i/>
      <w:iCs/>
    </w:rPr>
  </w:style>
  <w:style w:type="character" w:styleId="147">
    <w:name w:val="Hyperlink"/>
    <w:qFormat/>
    <w:uiPriority w:val="99"/>
    <w:rPr>
      <w:color w:val="0000FF"/>
      <w:u w:val="none"/>
    </w:rPr>
  </w:style>
  <w:style w:type="character" w:styleId="148">
    <w:name w:val="HTML Code"/>
    <w:basedOn w:val="136"/>
    <w:semiHidden/>
    <w:qFormat/>
    <w:uiPriority w:val="0"/>
    <w:rPr>
      <w:rFonts w:ascii="Courier New" w:hAnsi="Courier New" w:cs="Courier New"/>
      <w:sz w:val="20"/>
      <w:szCs w:val="20"/>
    </w:rPr>
  </w:style>
  <w:style w:type="character" w:styleId="149">
    <w:name w:val="annotation reference"/>
    <w:basedOn w:val="136"/>
    <w:semiHidden/>
    <w:qFormat/>
    <w:uiPriority w:val="0"/>
    <w:rPr>
      <w:sz w:val="21"/>
      <w:szCs w:val="21"/>
    </w:rPr>
  </w:style>
  <w:style w:type="character" w:styleId="150">
    <w:name w:val="HTML Cite"/>
    <w:basedOn w:val="136"/>
    <w:semiHidden/>
    <w:qFormat/>
    <w:uiPriority w:val="0"/>
    <w:rPr>
      <w:i/>
      <w:iCs/>
    </w:rPr>
  </w:style>
  <w:style w:type="character" w:styleId="151">
    <w:name w:val="footnote reference"/>
    <w:basedOn w:val="136"/>
    <w:semiHidden/>
    <w:uiPriority w:val="0"/>
    <w:rPr>
      <w:vertAlign w:val="superscript"/>
    </w:rPr>
  </w:style>
  <w:style w:type="character" w:styleId="152">
    <w:name w:val="HTML Keyboard"/>
    <w:basedOn w:val="136"/>
    <w:semiHidden/>
    <w:uiPriority w:val="0"/>
    <w:rPr>
      <w:rFonts w:ascii="Courier New" w:hAnsi="Courier New" w:cs="Courier New"/>
      <w:sz w:val="20"/>
      <w:szCs w:val="20"/>
    </w:rPr>
  </w:style>
  <w:style w:type="character" w:styleId="153">
    <w:name w:val="HTML Sample"/>
    <w:basedOn w:val="136"/>
    <w:semiHidden/>
    <w:uiPriority w:val="0"/>
    <w:rPr>
      <w:rFonts w:ascii="Courier New" w:hAnsi="Courier New" w:cs="Courier New"/>
    </w:rPr>
  </w:style>
  <w:style w:type="paragraph" w:customStyle="1" w:styleId="154">
    <w:name w:val="Cover1"/>
    <w:basedOn w:val="1"/>
    <w:uiPriority w:val="0"/>
    <w:pPr>
      <w:spacing w:line="240" w:lineRule="auto"/>
      <w:ind w:left="0"/>
    </w:pPr>
    <w:rPr>
      <w:rFonts w:ascii="Arial" w:hAnsi="Arial" w:eastAsia="黑体"/>
      <w:b/>
      <w:bCs/>
      <w:sz w:val="48"/>
      <w:szCs w:val="48"/>
    </w:rPr>
  </w:style>
  <w:style w:type="paragraph" w:customStyle="1" w:styleId="155">
    <w:name w:val="Cover 4"/>
    <w:basedOn w:val="156"/>
    <w:uiPriority w:val="0"/>
    <w:pPr>
      <w:spacing w:before="0" w:after="0" w:line="240" w:lineRule="auto"/>
      <w:jc w:val="both"/>
    </w:pPr>
    <w:rPr>
      <w:sz w:val="21"/>
      <w:szCs w:val="21"/>
    </w:rPr>
  </w:style>
  <w:style w:type="paragraph" w:customStyle="1" w:styleId="156">
    <w:name w:val="Cover 3"/>
    <w:basedOn w:val="1"/>
    <w:uiPriority w:val="0"/>
    <w:pPr>
      <w:widowControl w:val="0"/>
      <w:topLinePunct w:val="0"/>
      <w:ind w:left="0"/>
    </w:pPr>
    <w:rPr>
      <w:rFonts w:ascii="Arial" w:hAnsi="Arial" w:eastAsia="黑体"/>
      <w:b/>
      <w:bCs/>
      <w:spacing w:val="-4"/>
      <w:sz w:val="22"/>
      <w:szCs w:val="22"/>
    </w:rPr>
  </w:style>
  <w:style w:type="character" w:customStyle="1" w:styleId="157">
    <w:name w:val="页眉 Char"/>
    <w:basedOn w:val="136"/>
    <w:link w:val="59"/>
    <w:semiHidden/>
    <w:qFormat/>
    <w:uiPriority w:val="0"/>
    <w:rPr>
      <w:rFonts w:cs="Arial"/>
      <w:kern w:val="2"/>
      <w:sz w:val="2"/>
      <w:szCs w:val="2"/>
    </w:rPr>
  </w:style>
  <w:style w:type="table" w:customStyle="1" w:styleId="158">
    <w:name w:val="Table No Frame"/>
    <w:basedOn w:val="91"/>
    <w:semiHidden/>
    <w:uiPriority w:val="0"/>
    <w:pPr>
      <w:adjustRightInd/>
      <w:snapToGrid/>
      <w:jc w:val="left"/>
    </w:pPr>
    <w:tblPr/>
    <w:trPr>
      <w:cantSplit/>
    </w:trPr>
  </w:style>
  <w:style w:type="paragraph" w:customStyle="1" w:styleId="159">
    <w:name w:val="Figure"/>
    <w:basedOn w:val="1"/>
    <w:next w:val="1"/>
    <w:uiPriority w:val="0"/>
  </w:style>
  <w:style w:type="paragraph" w:customStyle="1" w:styleId="160">
    <w:name w:val="Figure Description"/>
    <w:next w:val="159"/>
    <w:uiPriority w:val="0"/>
    <w:pPr>
      <w:keepNext/>
      <w:adjustRightInd w:val="0"/>
      <w:snapToGrid w:val="0"/>
      <w:spacing w:before="320" w:after="80" w:line="240" w:lineRule="atLeast"/>
      <w:ind w:left="1701"/>
      <w:outlineLvl w:val="7"/>
    </w:pPr>
    <w:rPr>
      <w:rFonts w:ascii="Times New Roman" w:hAnsi="Times New Roman" w:eastAsia="黑体" w:cs="Arial"/>
      <w:spacing w:val="-4"/>
      <w:kern w:val="2"/>
      <w:sz w:val="21"/>
      <w:szCs w:val="21"/>
      <w:lang w:val="en-US" w:eastAsia="zh-CN" w:bidi="ar-SA"/>
    </w:rPr>
  </w:style>
  <w:style w:type="paragraph" w:customStyle="1" w:styleId="161">
    <w:name w:val="Figure Text"/>
    <w:uiPriority w:val="0"/>
    <w:pPr>
      <w:widowControl w:val="0"/>
      <w:adjustRightInd w:val="0"/>
      <w:snapToGrid w:val="0"/>
      <w:spacing w:line="240" w:lineRule="atLeast"/>
    </w:pPr>
    <w:rPr>
      <w:rFonts w:ascii="Times New Roman" w:hAnsi="Times New Roman" w:eastAsia="宋体" w:cs="Arial"/>
      <w:sz w:val="18"/>
      <w:szCs w:val="18"/>
      <w:lang w:val="en-US" w:eastAsia="en-US" w:bidi="ar-SA"/>
    </w:rPr>
  </w:style>
  <w:style w:type="paragraph" w:customStyle="1" w:styleId="162">
    <w:name w:val="Heading Right"/>
    <w:basedOn w:val="1"/>
    <w:uiPriority w:val="0"/>
    <w:pPr>
      <w:spacing w:before="0" w:after="0"/>
      <w:ind w:left="0"/>
      <w:jc w:val="right"/>
    </w:pPr>
  </w:style>
  <w:style w:type="paragraph" w:customStyle="1" w:styleId="163">
    <w:name w:val="Heading1 No Number"/>
    <w:basedOn w:val="3"/>
    <w:next w:val="1"/>
    <w:link w:val="271"/>
    <w:uiPriority w:val="0"/>
    <w:pPr>
      <w:pageBreakBefore/>
      <w:numPr>
        <w:numId w:val="0"/>
      </w:numPr>
    </w:pPr>
  </w:style>
  <w:style w:type="paragraph" w:customStyle="1" w:styleId="164">
    <w:name w:val="Heading2 No Number"/>
    <w:basedOn w:val="4"/>
    <w:next w:val="1"/>
    <w:link w:val="275"/>
    <w:uiPriority w:val="0"/>
    <w:pPr>
      <w:numPr>
        <w:ilvl w:val="0"/>
        <w:numId w:val="0"/>
      </w:numPr>
    </w:pPr>
  </w:style>
  <w:style w:type="paragraph" w:customStyle="1" w:styleId="165">
    <w:name w:val="Heading3 No Number"/>
    <w:basedOn w:val="5"/>
    <w:next w:val="1"/>
    <w:link w:val="278"/>
    <w:uiPriority w:val="0"/>
    <w:pPr>
      <w:numPr>
        <w:ilvl w:val="0"/>
        <w:numId w:val="0"/>
      </w:numPr>
      <w:outlineLvl w:val="9"/>
    </w:pPr>
    <w:rPr>
      <w:rFonts w:cs="Book Antiqua"/>
      <w:sz w:val="26"/>
    </w:rPr>
  </w:style>
  <w:style w:type="paragraph" w:customStyle="1" w:styleId="166">
    <w:name w:val="Heading4 No Number"/>
    <w:basedOn w:val="1"/>
    <w:semiHidden/>
    <w:uiPriority w:val="0"/>
    <w:pPr>
      <w:keepNext/>
      <w:spacing w:before="200"/>
    </w:pPr>
    <w:rPr>
      <w:rFonts w:eastAsia="黑体"/>
      <w:bCs/>
      <w:spacing w:val="-4"/>
    </w:rPr>
  </w:style>
  <w:style w:type="paragraph" w:customStyle="1" w:styleId="167">
    <w:name w:val="About This Chapter"/>
    <w:basedOn w:val="164"/>
    <w:next w:val="1"/>
    <w:uiPriority w:val="0"/>
    <w:pPr>
      <w:spacing w:after="560"/>
    </w:pPr>
  </w:style>
  <w:style w:type="paragraph" w:customStyle="1" w:styleId="168">
    <w:name w:val="Item List"/>
    <w:link w:val="265"/>
    <w:uiPriority w:val="0"/>
    <w:pPr>
      <w:numPr>
        <w:ilvl w:val="0"/>
        <w:numId w:val="5"/>
      </w:numPr>
      <w:adjustRightInd w:val="0"/>
      <w:snapToGrid w:val="0"/>
      <w:spacing w:before="80" w:after="80" w:line="240" w:lineRule="atLeast"/>
    </w:pPr>
    <w:rPr>
      <w:rFonts w:ascii="FrutigerNext LT Regular" w:hAnsi="FrutigerNext LT Regular" w:eastAsia="华文细黑" w:cs="Arial"/>
      <w:kern w:val="2"/>
      <w:sz w:val="21"/>
      <w:szCs w:val="21"/>
      <w:lang w:val="en-US" w:eastAsia="zh-CN" w:bidi="ar-SA"/>
    </w:rPr>
  </w:style>
  <w:style w:type="paragraph" w:customStyle="1" w:styleId="169">
    <w:name w:val="Item List in Table"/>
    <w:basedOn w:val="1"/>
    <w:uiPriority w:val="0"/>
    <w:pPr>
      <w:numPr>
        <w:ilvl w:val="0"/>
        <w:numId w:val="6"/>
      </w:numPr>
      <w:tabs>
        <w:tab w:val="left" w:pos="284"/>
      </w:tabs>
      <w:ind w:left="284" w:hanging="284"/>
    </w:pPr>
  </w:style>
  <w:style w:type="paragraph" w:customStyle="1" w:styleId="170">
    <w:name w:val="Item List Text"/>
    <w:uiPriority w:val="0"/>
    <w:pPr>
      <w:adjustRightInd w:val="0"/>
      <w:snapToGrid w:val="0"/>
      <w:spacing w:before="80" w:after="80" w:line="240" w:lineRule="atLeast"/>
      <w:ind w:left="2126"/>
    </w:pPr>
    <w:rPr>
      <w:rFonts w:ascii="Times New Roman" w:hAnsi="Times New Roman" w:eastAsia="宋体" w:cs="Times New Roman"/>
      <w:kern w:val="2"/>
      <w:sz w:val="21"/>
      <w:szCs w:val="21"/>
      <w:lang w:val="en-US" w:eastAsia="zh-CN" w:bidi="ar-SA"/>
    </w:rPr>
  </w:style>
  <w:style w:type="paragraph" w:customStyle="1" w:styleId="171">
    <w:name w:val="Item Step"/>
    <w:uiPriority w:val="0"/>
    <w:pPr>
      <w:numPr>
        <w:ilvl w:val="6"/>
        <w:numId w:val="1"/>
      </w:numPr>
      <w:adjustRightInd w:val="0"/>
      <w:snapToGrid w:val="0"/>
      <w:spacing w:before="80" w:after="80" w:line="240" w:lineRule="atLeast"/>
      <w:outlineLvl w:val="6"/>
    </w:pPr>
    <w:rPr>
      <w:rFonts w:ascii="Times New Roman" w:hAnsi="Times New Roman" w:eastAsia="宋体" w:cs="Arial"/>
      <w:sz w:val="21"/>
      <w:szCs w:val="21"/>
      <w:lang w:val="en-US" w:eastAsia="zh-CN" w:bidi="ar-SA"/>
    </w:rPr>
  </w:style>
  <w:style w:type="paragraph" w:customStyle="1" w:styleId="172">
    <w:name w:val="Manual Title1"/>
    <w:semiHidden/>
    <w:uiPriority w:val="0"/>
    <w:rPr>
      <w:rFonts w:ascii="Arial" w:hAnsi="Arial" w:eastAsia="黑体" w:cs="Times New Roman"/>
      <w:sz w:val="30"/>
      <w:lang w:val="en-US" w:eastAsia="en-US" w:bidi="ar-SA"/>
    </w:rPr>
  </w:style>
  <w:style w:type="paragraph" w:customStyle="1" w:styleId="173">
    <w:name w:val="CAUTION Heading"/>
    <w:basedOn w:val="1"/>
    <w:qFormat/>
    <w:uiPriority w:val="0"/>
    <w:pPr>
      <w:keepNext/>
      <w:pBdr>
        <w:top w:val="single" w:color="auto" w:sz="12" w:space="4"/>
      </w:pBdr>
    </w:pPr>
    <w:rPr>
      <w:rFonts w:ascii="Book Antiqua" w:hAnsi="Book Antiqua" w:eastAsia="黑体"/>
      <w:bCs/>
    </w:rPr>
  </w:style>
  <w:style w:type="paragraph" w:customStyle="1" w:styleId="174">
    <w:name w:val="Notes Heading in Table"/>
    <w:next w:val="175"/>
    <w:uiPriority w:val="0"/>
    <w:pPr>
      <w:keepNext/>
      <w:adjustRightInd w:val="0"/>
      <w:snapToGrid w:val="0"/>
      <w:spacing w:before="80" w:after="40" w:line="240" w:lineRule="atLeast"/>
    </w:pPr>
    <w:rPr>
      <w:rFonts w:ascii="Times New Roman" w:hAnsi="Times New Roman" w:eastAsia="黑体" w:cs="Arial"/>
      <w:bCs/>
      <w:kern w:val="2"/>
      <w:sz w:val="18"/>
      <w:szCs w:val="18"/>
      <w:lang w:val="en-US" w:eastAsia="zh-CN" w:bidi="ar-SA"/>
    </w:rPr>
  </w:style>
  <w:style w:type="paragraph" w:customStyle="1" w:styleId="175">
    <w:name w:val="Notes Text in Table"/>
    <w:uiPriority w:val="0"/>
    <w:pPr>
      <w:widowControl w:val="0"/>
      <w:adjustRightInd w:val="0"/>
      <w:snapToGrid w:val="0"/>
      <w:spacing w:before="40" w:after="80" w:line="240" w:lineRule="atLeast"/>
      <w:ind w:left="170"/>
    </w:pPr>
    <w:rPr>
      <w:rFonts w:ascii="Times New Roman" w:hAnsi="Times New Roman" w:eastAsia="楷体_GB2312" w:cs="Arial"/>
      <w:iCs/>
      <w:kern w:val="2"/>
      <w:szCs w:val="18"/>
      <w:lang w:val="en-US" w:eastAsia="zh-CN" w:bidi="ar-SA"/>
    </w:rPr>
  </w:style>
  <w:style w:type="paragraph" w:customStyle="1" w:styleId="176">
    <w:name w:val="CAUTION Text"/>
    <w:basedOn w:val="1"/>
    <w:qFormat/>
    <w:uiPriority w:val="0"/>
    <w:pPr>
      <w:keepLines/>
      <w:pBdr>
        <w:bottom w:val="single" w:color="auto" w:sz="12" w:space="4"/>
      </w:pBdr>
    </w:pPr>
    <w:rPr>
      <w:rFonts w:eastAsia="楷体_GB2312"/>
      <w:iCs/>
    </w:rPr>
  </w:style>
  <w:style w:type="paragraph" w:customStyle="1" w:styleId="177">
    <w:name w:val="CAUTION Text List"/>
    <w:basedOn w:val="176"/>
    <w:uiPriority w:val="0"/>
    <w:pPr>
      <w:keepNext/>
      <w:numPr>
        <w:ilvl w:val="0"/>
        <w:numId w:val="7"/>
      </w:numPr>
    </w:pPr>
  </w:style>
  <w:style w:type="paragraph" w:customStyle="1" w:styleId="178">
    <w:name w:val="表格1"/>
    <w:basedOn w:val="179"/>
    <w:link w:val="234"/>
    <w:qFormat/>
    <w:uiPriority w:val="0"/>
    <w:pPr>
      <w:jc w:val="center"/>
    </w:pPr>
    <w:rPr>
      <w:b/>
    </w:rPr>
  </w:style>
  <w:style w:type="paragraph" w:customStyle="1" w:styleId="179">
    <w:name w:val="Table Heading"/>
    <w:basedOn w:val="1"/>
    <w:link w:val="205"/>
    <w:uiPriority w:val="0"/>
    <w:pPr>
      <w:keepNext/>
      <w:widowControl w:val="0"/>
      <w:ind w:left="0"/>
    </w:pPr>
    <w:rPr>
      <w:rFonts w:ascii="Book Antiqua" w:hAnsi="Book Antiqua" w:eastAsia="黑体" w:cs="Book Antiqua"/>
      <w:bCs/>
      <w:snapToGrid w:val="0"/>
    </w:rPr>
  </w:style>
  <w:style w:type="paragraph" w:customStyle="1" w:styleId="180">
    <w:name w:val="Step"/>
    <w:basedOn w:val="1"/>
    <w:link w:val="263"/>
    <w:uiPriority w:val="0"/>
    <w:pPr>
      <w:tabs>
        <w:tab w:val="left" w:pos="1701"/>
      </w:tabs>
      <w:ind w:left="1701" w:hanging="159"/>
      <w:outlineLvl w:val="5"/>
    </w:pPr>
    <w:rPr>
      <w:snapToGrid w:val="0"/>
    </w:rPr>
  </w:style>
  <w:style w:type="paragraph" w:customStyle="1" w:styleId="181">
    <w:name w:val="Sub Item List"/>
    <w:basedOn w:val="1"/>
    <w:uiPriority w:val="0"/>
    <w:pPr>
      <w:numPr>
        <w:ilvl w:val="0"/>
        <w:numId w:val="8"/>
      </w:numPr>
    </w:pPr>
  </w:style>
  <w:style w:type="paragraph" w:customStyle="1" w:styleId="182">
    <w:name w:val="Sub Item List Text"/>
    <w:uiPriority w:val="0"/>
    <w:pPr>
      <w:adjustRightInd w:val="0"/>
      <w:snapToGrid w:val="0"/>
      <w:spacing w:before="80" w:after="80" w:line="240" w:lineRule="atLeast"/>
      <w:ind w:left="2410"/>
    </w:pPr>
    <w:rPr>
      <w:rFonts w:ascii="Times New Roman" w:hAnsi="Times New Roman" w:eastAsia="宋体" w:cs="Times New Roman"/>
      <w:kern w:val="2"/>
      <w:sz w:val="21"/>
      <w:szCs w:val="21"/>
      <w:lang w:val="en-US" w:eastAsia="zh-CN" w:bidi="ar-SA"/>
    </w:rPr>
  </w:style>
  <w:style w:type="paragraph" w:customStyle="1" w:styleId="183">
    <w:name w:val="Table Description"/>
    <w:basedOn w:val="1"/>
    <w:next w:val="1"/>
    <w:uiPriority w:val="0"/>
    <w:pPr>
      <w:keepNext/>
      <w:topLinePunct w:val="0"/>
      <w:spacing w:before="320"/>
      <w:ind w:left="1701"/>
      <w:outlineLvl w:val="8"/>
    </w:pPr>
    <w:rPr>
      <w:rFonts w:eastAsia="黑体"/>
      <w:spacing w:val="-4"/>
    </w:rPr>
  </w:style>
  <w:style w:type="paragraph" w:customStyle="1" w:styleId="184">
    <w:name w:val="Table Note"/>
    <w:basedOn w:val="1"/>
    <w:uiPriority w:val="0"/>
    <w:rPr>
      <w:sz w:val="18"/>
      <w:szCs w:val="18"/>
    </w:rPr>
  </w:style>
  <w:style w:type="paragraph" w:customStyle="1" w:styleId="185">
    <w:name w:val="Terminal Display"/>
    <w:uiPriority w:val="0"/>
    <w:pPr>
      <w:snapToGrid w:val="0"/>
      <w:spacing w:line="240" w:lineRule="atLeast"/>
      <w:ind w:left="1701"/>
    </w:pPr>
    <w:rPr>
      <w:rFonts w:ascii="Courier New" w:hAnsi="Courier New" w:eastAsia="宋体" w:cs="Courier New"/>
      <w:snapToGrid w:val="0"/>
      <w:spacing w:val="-1"/>
      <w:sz w:val="21"/>
      <w:szCs w:val="16"/>
      <w:lang w:val="en-US" w:eastAsia="zh-CN" w:bidi="ar-SA"/>
    </w:rPr>
  </w:style>
  <w:style w:type="paragraph" w:customStyle="1" w:styleId="186">
    <w:name w:val="Terminal Display in Table"/>
    <w:uiPriority w:val="0"/>
    <w:pPr>
      <w:widowControl w:val="0"/>
      <w:adjustRightInd w:val="0"/>
      <w:snapToGrid w:val="0"/>
      <w:spacing w:before="80" w:after="80" w:line="240" w:lineRule="atLeast"/>
    </w:pPr>
    <w:rPr>
      <w:rFonts w:ascii="Courier New" w:hAnsi="Courier New" w:eastAsia="宋体" w:cs="Courier New"/>
      <w:snapToGrid w:val="0"/>
      <w:spacing w:val="-1"/>
      <w:sz w:val="16"/>
      <w:szCs w:val="16"/>
      <w:lang w:val="en-US" w:eastAsia="zh-CN" w:bidi="ar-SA"/>
    </w:rPr>
  </w:style>
  <w:style w:type="paragraph" w:customStyle="1" w:styleId="187">
    <w:name w:val="Copyright Declaration"/>
    <w:semiHidden/>
    <w:uiPriority w:val="0"/>
    <w:pPr>
      <w:spacing w:before="80" w:after="80"/>
    </w:pPr>
    <w:rPr>
      <w:rFonts w:ascii="Arial" w:hAnsi="Arial" w:eastAsia="黑体" w:cs="Times New Roman"/>
      <w:sz w:val="36"/>
      <w:lang w:val="en-US" w:eastAsia="zh-CN" w:bidi="ar-SA"/>
    </w:rPr>
  </w:style>
  <w:style w:type="paragraph" w:customStyle="1" w:styleId="188">
    <w:name w:val="Table Text"/>
    <w:basedOn w:val="1"/>
    <w:link w:val="267"/>
    <w:qFormat/>
    <w:uiPriority w:val="0"/>
    <w:pPr>
      <w:widowControl w:val="0"/>
      <w:ind w:left="0"/>
    </w:pPr>
    <w:rPr>
      <w:snapToGrid w:val="0"/>
    </w:rPr>
  </w:style>
  <w:style w:type="paragraph" w:customStyle="1" w:styleId="189">
    <w:name w:val="Heading Middle"/>
    <w:uiPriority w:val="0"/>
    <w:pPr>
      <w:adjustRightInd w:val="0"/>
      <w:snapToGrid w:val="0"/>
      <w:spacing w:line="240" w:lineRule="atLeast"/>
      <w:jc w:val="center"/>
    </w:pPr>
    <w:rPr>
      <w:rFonts w:ascii="Times New Roman" w:hAnsi="Times New Roman" w:eastAsia="宋体" w:cs="Arial"/>
      <w:snapToGrid w:val="0"/>
      <w:lang w:val="en-US" w:eastAsia="zh-CN" w:bidi="ar-SA"/>
    </w:rPr>
  </w:style>
  <w:style w:type="paragraph" w:customStyle="1" w:styleId="190">
    <w:name w:val="Contents"/>
    <w:basedOn w:val="163"/>
    <w:uiPriority w:val="0"/>
    <w:pPr>
      <w:outlineLvl w:val="9"/>
    </w:pPr>
  </w:style>
  <w:style w:type="paragraph" w:customStyle="1" w:styleId="191">
    <w:name w:val="Item Step in Table"/>
    <w:uiPriority w:val="0"/>
    <w:pPr>
      <w:numPr>
        <w:ilvl w:val="0"/>
        <w:numId w:val="9"/>
      </w:numPr>
      <w:topLinePunct/>
      <w:spacing w:before="80" w:after="80" w:line="240" w:lineRule="atLeast"/>
    </w:pPr>
    <w:rPr>
      <w:rFonts w:ascii="Times New Roman" w:hAnsi="Times New Roman" w:eastAsia="宋体" w:cs="Arial"/>
      <w:sz w:val="21"/>
      <w:szCs w:val="22"/>
      <w:lang w:val="en-US" w:eastAsia="zh-CN" w:bidi="ar-SA"/>
    </w:rPr>
  </w:style>
  <w:style w:type="paragraph" w:customStyle="1" w:styleId="192">
    <w:name w:val="End"/>
    <w:basedOn w:val="1"/>
    <w:qFormat/>
    <w:uiPriority w:val="0"/>
    <w:pPr>
      <w:spacing w:after="400"/>
    </w:pPr>
    <w:rPr>
      <w:b/>
    </w:rPr>
  </w:style>
  <w:style w:type="paragraph" w:customStyle="1" w:styleId="193">
    <w:name w:val="样式1"/>
    <w:basedOn w:val="192"/>
    <w:semiHidden/>
    <w:uiPriority w:val="0"/>
    <w:rPr>
      <w:b w:val="0"/>
    </w:rPr>
  </w:style>
  <w:style w:type="paragraph" w:customStyle="1" w:styleId="194">
    <w:name w:val="Notes Text List in Table"/>
    <w:qFormat/>
    <w:uiPriority w:val="0"/>
    <w:pPr>
      <w:numPr>
        <w:ilvl w:val="0"/>
        <w:numId w:val="10"/>
      </w:numPr>
      <w:spacing w:before="40" w:after="80" w:line="200" w:lineRule="atLeast"/>
      <w:ind w:left="454" w:hanging="284"/>
      <w:jc w:val="both"/>
    </w:pPr>
    <w:rPr>
      <w:rFonts w:ascii="Times New Roman" w:hAnsi="Times New Roman" w:eastAsia="楷体_GB2312" w:cs="楷体_GB2312"/>
      <w:sz w:val="18"/>
      <w:szCs w:val="18"/>
      <w:lang w:val="en-US" w:eastAsia="zh-CN" w:bidi="ar-SA"/>
    </w:rPr>
  </w:style>
  <w:style w:type="paragraph" w:customStyle="1" w:styleId="195">
    <w:name w:val="Notes Heading"/>
    <w:basedOn w:val="173"/>
    <w:qFormat/>
    <w:uiPriority w:val="0"/>
    <w:pPr>
      <w:pBdr>
        <w:top w:val="none" w:color="auto" w:sz="0" w:space="0"/>
      </w:pBdr>
      <w:spacing w:after="40"/>
    </w:pPr>
    <w:rPr>
      <w:position w:val="-6"/>
      <w:sz w:val="18"/>
      <w:szCs w:val="18"/>
    </w:rPr>
  </w:style>
  <w:style w:type="paragraph" w:customStyle="1" w:styleId="196">
    <w:name w:val="Notes Text"/>
    <w:basedOn w:val="176"/>
    <w:qFormat/>
    <w:uiPriority w:val="0"/>
    <w:pPr>
      <w:pBdr>
        <w:bottom w:val="none" w:color="auto" w:sz="0" w:space="0"/>
      </w:pBdr>
      <w:spacing w:before="40" w:line="200" w:lineRule="atLeast"/>
      <w:ind w:left="2075"/>
    </w:pPr>
    <w:rPr>
      <w:szCs w:val="18"/>
    </w:rPr>
  </w:style>
  <w:style w:type="paragraph" w:customStyle="1" w:styleId="197">
    <w:name w:val="Notes Text List"/>
    <w:basedOn w:val="177"/>
    <w:uiPriority w:val="0"/>
    <w:pPr>
      <w:numPr>
        <w:numId w:val="11"/>
      </w:numPr>
      <w:pBdr>
        <w:bottom w:val="none" w:color="auto" w:sz="0" w:space="0"/>
      </w:pBdr>
      <w:tabs>
        <w:tab w:val="left" w:pos="2359"/>
      </w:tabs>
      <w:spacing w:before="40" w:line="200" w:lineRule="atLeast"/>
    </w:pPr>
    <w:rPr>
      <w:szCs w:val="18"/>
    </w:rPr>
  </w:style>
  <w:style w:type="paragraph" w:customStyle="1" w:styleId="198">
    <w:name w:val="Figure Description in Appendix"/>
    <w:basedOn w:val="159"/>
    <w:next w:val="159"/>
    <w:qFormat/>
    <w:uiPriority w:val="0"/>
    <w:pPr>
      <w:keepNext/>
      <w:numPr>
        <w:ilvl w:val="7"/>
        <w:numId w:val="12"/>
      </w:numPr>
      <w:topLinePunct w:val="0"/>
      <w:outlineLvl w:val="7"/>
    </w:pPr>
    <w:rPr>
      <w:rFonts w:eastAsia="黑体"/>
    </w:rPr>
  </w:style>
  <w:style w:type="paragraph" w:customStyle="1" w:styleId="199">
    <w:name w:val="Cover 2"/>
    <w:uiPriority w:val="0"/>
    <w:pPr>
      <w:adjustRightInd w:val="0"/>
      <w:snapToGrid w:val="0"/>
      <w:jc w:val="center"/>
    </w:pPr>
    <w:rPr>
      <w:rFonts w:ascii="Arial" w:hAnsi="Arial" w:eastAsia="黑体" w:cs="Arial"/>
      <w:sz w:val="32"/>
      <w:szCs w:val="32"/>
      <w:lang w:val="en-US" w:eastAsia="en-US" w:bidi="ar-SA"/>
    </w:rPr>
  </w:style>
  <w:style w:type="paragraph" w:customStyle="1" w:styleId="200">
    <w:name w:val="Cover Text"/>
    <w:uiPriority w:val="0"/>
    <w:pPr>
      <w:adjustRightInd w:val="0"/>
      <w:snapToGrid w:val="0"/>
      <w:spacing w:before="80" w:after="80" w:line="240" w:lineRule="atLeast"/>
      <w:jc w:val="both"/>
    </w:pPr>
    <w:rPr>
      <w:rFonts w:ascii="Arial" w:hAnsi="Arial" w:eastAsia="宋体" w:cs="Arial"/>
      <w:snapToGrid w:val="0"/>
      <w:lang w:val="en-US" w:eastAsia="zh-CN" w:bidi="ar-SA"/>
    </w:rPr>
  </w:style>
  <w:style w:type="paragraph" w:customStyle="1" w:styleId="201">
    <w:name w:val="TOC 标题1"/>
    <w:next w:val="61"/>
    <w:semiHidden/>
    <w:uiPriority w:val="0"/>
    <w:pPr>
      <w:keepNext/>
      <w:snapToGrid w:val="0"/>
      <w:spacing w:before="480" w:after="360"/>
      <w:jc w:val="center"/>
    </w:pPr>
    <w:rPr>
      <w:rFonts w:ascii="Arial" w:hAnsi="Arial" w:eastAsia="黑体" w:cs="Arial"/>
      <w:sz w:val="36"/>
      <w:szCs w:val="36"/>
      <w:lang w:val="en-US" w:eastAsia="zh-CN" w:bidi="ar-SA"/>
    </w:rPr>
  </w:style>
  <w:style w:type="paragraph" w:customStyle="1" w:styleId="202">
    <w:name w:val="Command"/>
    <w:basedOn w:val="1"/>
    <w:qFormat/>
    <w:uiPriority w:val="0"/>
    <w:pPr>
      <w:topLinePunct w:val="0"/>
      <w:adjustRightInd/>
      <w:snapToGrid/>
      <w:spacing w:before="40" w:after="40" w:line="240" w:lineRule="auto"/>
      <w:ind w:left="810" w:leftChars="810" w:right="210" w:rightChars="100"/>
    </w:pPr>
    <w:rPr>
      <w:rFonts w:ascii="Courier New" w:hAnsi="Courier New" w:eastAsia="黑体" w:cs="宋体"/>
    </w:rPr>
  </w:style>
  <w:style w:type="character" w:customStyle="1" w:styleId="203">
    <w:name w:val="command parameter"/>
    <w:uiPriority w:val="0"/>
    <w:rPr>
      <w:rFonts w:ascii="Arial" w:hAnsi="Arial" w:eastAsia="宋体"/>
      <w:i/>
      <w:color w:val="auto"/>
      <w:sz w:val="21"/>
      <w:szCs w:val="21"/>
    </w:rPr>
  </w:style>
  <w:style w:type="character" w:customStyle="1" w:styleId="204">
    <w:name w:val="command keywords"/>
    <w:uiPriority w:val="0"/>
    <w:rPr>
      <w:rFonts w:ascii="Arial" w:hAnsi="Arial" w:eastAsia="宋体"/>
      <w:b/>
      <w:color w:val="auto"/>
      <w:sz w:val="21"/>
      <w:szCs w:val="21"/>
    </w:rPr>
  </w:style>
  <w:style w:type="character" w:customStyle="1" w:styleId="205">
    <w:name w:val="Table Heading 字符"/>
    <w:basedOn w:val="136"/>
    <w:link w:val="179"/>
    <w:uiPriority w:val="0"/>
    <w:rPr>
      <w:rFonts w:ascii="Book Antiqua" w:hAnsi="Book Antiqua" w:eastAsia="黑体" w:cs="Book Antiqua"/>
      <w:bCs/>
      <w:snapToGrid w:val="0"/>
      <w:sz w:val="21"/>
      <w:szCs w:val="21"/>
    </w:rPr>
  </w:style>
  <w:style w:type="paragraph" w:customStyle="1" w:styleId="206">
    <w:name w:val="Outline"/>
    <w:basedOn w:val="1"/>
    <w:semiHidden/>
    <w:uiPriority w:val="0"/>
    <w:pPr>
      <w:topLinePunct w:val="0"/>
      <w:spacing w:line="200" w:lineRule="atLeast"/>
      <w:ind w:left="709"/>
      <w:jc w:val="both"/>
    </w:pPr>
    <w:rPr>
      <w:i/>
      <w:color w:val="0000FF"/>
      <w:sz w:val="18"/>
      <w:szCs w:val="18"/>
    </w:rPr>
  </w:style>
  <w:style w:type="paragraph" w:customStyle="1" w:styleId="207">
    <w:name w:val="Table Description in Appendix"/>
    <w:basedOn w:val="183"/>
    <w:next w:val="1"/>
    <w:uiPriority w:val="0"/>
    <w:pPr>
      <w:ind w:left="0"/>
    </w:pPr>
  </w:style>
  <w:style w:type="paragraph" w:customStyle="1" w:styleId="208">
    <w:name w:val="Code"/>
    <w:basedOn w:val="1"/>
    <w:uiPriority w:val="0"/>
    <w:pPr>
      <w:widowControl w:val="0"/>
      <w:autoSpaceDE w:val="0"/>
      <w:autoSpaceDN w:val="0"/>
      <w:spacing w:before="0" w:after="0" w:line="360" w:lineRule="auto"/>
    </w:pPr>
    <w:rPr>
      <w:rFonts w:ascii="Courier New" w:hAnsi="Courier New"/>
      <w:sz w:val="18"/>
    </w:rPr>
  </w:style>
  <w:style w:type="paragraph" w:customStyle="1" w:styleId="209">
    <w:name w:val="Copyright Declaration1"/>
    <w:uiPriority w:val="0"/>
    <w:pPr>
      <w:spacing w:before="80" w:after="80"/>
    </w:pPr>
    <w:rPr>
      <w:rFonts w:ascii="Arial" w:hAnsi="Arial" w:eastAsia="黑体" w:cs="Times New Roman"/>
      <w:sz w:val="36"/>
      <w:lang w:val="en-US" w:eastAsia="zh-CN" w:bidi="ar-SA"/>
    </w:rPr>
  </w:style>
  <w:style w:type="paragraph" w:customStyle="1" w:styleId="210">
    <w:name w:val="Cover3"/>
    <w:semiHidden/>
    <w:qFormat/>
    <w:uiPriority w:val="0"/>
    <w:pPr>
      <w:adjustRightInd w:val="0"/>
      <w:snapToGrid w:val="0"/>
      <w:spacing w:before="80" w:after="80" w:line="240" w:lineRule="atLeast"/>
    </w:pPr>
    <w:rPr>
      <w:rFonts w:ascii="Arial" w:hAnsi="Arial" w:eastAsia="黑体" w:cs="Arial"/>
      <w:sz w:val="32"/>
      <w:szCs w:val="32"/>
      <w:lang w:val="en-US" w:eastAsia="en-US" w:bidi="ar-SA"/>
    </w:rPr>
  </w:style>
  <w:style w:type="paragraph" w:customStyle="1" w:styleId="211">
    <w:name w:val="Cover4"/>
    <w:basedOn w:val="1"/>
    <w:semiHidden/>
    <w:qFormat/>
    <w:uiPriority w:val="0"/>
    <w:pPr>
      <w:topLinePunct w:val="0"/>
      <w:ind w:left="0"/>
    </w:pPr>
    <w:rPr>
      <w:rFonts w:ascii="Arial" w:hAnsi="Arial" w:eastAsia="Arial"/>
      <w:b/>
      <w:bCs/>
      <w:sz w:val="24"/>
      <w:szCs w:val="24"/>
    </w:rPr>
  </w:style>
  <w:style w:type="paragraph" w:customStyle="1" w:styleId="212">
    <w:name w:val="Sub Item List Text TD"/>
    <w:basedOn w:val="185"/>
    <w:uiPriority w:val="0"/>
    <w:pPr>
      <w:adjustRightInd w:val="0"/>
      <w:ind w:left="2410"/>
    </w:pPr>
  </w:style>
  <w:style w:type="paragraph" w:customStyle="1" w:styleId="213">
    <w:name w:val="Item list Text TD"/>
    <w:basedOn w:val="185"/>
    <w:qFormat/>
    <w:uiPriority w:val="0"/>
    <w:pPr>
      <w:adjustRightInd w:val="0"/>
      <w:ind w:left="2126"/>
    </w:pPr>
  </w:style>
  <w:style w:type="paragraph" w:customStyle="1" w:styleId="214">
    <w:name w:val="Item List Text in Table"/>
    <w:basedOn w:val="188"/>
    <w:qFormat/>
    <w:uiPriority w:val="0"/>
    <w:pPr>
      <w:ind w:left="284"/>
    </w:pPr>
  </w:style>
  <w:style w:type="paragraph" w:customStyle="1" w:styleId="215">
    <w:name w:val="Appendix heading 1"/>
    <w:basedOn w:val="3"/>
    <w:next w:val="4"/>
    <w:uiPriority w:val="0"/>
    <w:pPr>
      <w:keepLines/>
      <w:numPr>
        <w:numId w:val="12"/>
      </w:numPr>
      <w:topLinePunct w:val="0"/>
    </w:pPr>
    <w:rPr>
      <w:rFonts w:hint="eastAsia"/>
      <w:bCs w:val="0"/>
    </w:rPr>
  </w:style>
  <w:style w:type="paragraph" w:customStyle="1" w:styleId="216">
    <w:name w:val="Appendix heading 2"/>
    <w:basedOn w:val="4"/>
    <w:next w:val="217"/>
    <w:uiPriority w:val="0"/>
    <w:pPr>
      <w:numPr>
        <w:numId w:val="12"/>
      </w:numPr>
      <w:topLinePunct w:val="0"/>
      <w:spacing w:before="200"/>
    </w:pPr>
    <w:rPr>
      <w:rFonts w:hint="eastAsia" w:cs="Times New Roman"/>
    </w:rPr>
  </w:style>
  <w:style w:type="paragraph" w:customStyle="1" w:styleId="217">
    <w:name w:val="Appendix heading 3"/>
    <w:basedOn w:val="5"/>
    <w:next w:val="218"/>
    <w:uiPriority w:val="0"/>
    <w:pPr>
      <w:numPr>
        <w:numId w:val="12"/>
      </w:numPr>
      <w:topLinePunct w:val="0"/>
    </w:pPr>
    <w:rPr>
      <w:rFonts w:hint="eastAsia" w:cs="Times New Roman"/>
    </w:rPr>
  </w:style>
  <w:style w:type="paragraph" w:customStyle="1" w:styleId="218">
    <w:name w:val="Appendix heading 4"/>
    <w:basedOn w:val="6"/>
    <w:next w:val="219"/>
    <w:uiPriority w:val="0"/>
    <w:pPr>
      <w:numPr>
        <w:numId w:val="12"/>
      </w:numPr>
      <w:topLinePunct w:val="0"/>
    </w:pPr>
    <w:rPr>
      <w:bCs/>
    </w:rPr>
  </w:style>
  <w:style w:type="paragraph" w:customStyle="1" w:styleId="219">
    <w:name w:val="Appendix heading 5"/>
    <w:basedOn w:val="7"/>
    <w:next w:val="8"/>
    <w:uiPriority w:val="0"/>
    <w:pPr>
      <w:numPr>
        <w:numId w:val="12"/>
      </w:numPr>
      <w:topLinePunct w:val="0"/>
    </w:pPr>
    <w:rPr>
      <w:rFonts w:cs="Times New Roman"/>
      <w:bCs/>
    </w:rPr>
  </w:style>
  <w:style w:type="character" w:styleId="220">
    <w:name w:val="Placeholder Text"/>
    <w:basedOn w:val="136"/>
    <w:semiHidden/>
    <w:uiPriority w:val="99"/>
    <w:rPr>
      <w:color w:val="808080"/>
    </w:rPr>
  </w:style>
  <w:style w:type="paragraph" w:customStyle="1" w:styleId="221">
    <w:name w:val="Decimal Aligned"/>
    <w:basedOn w:val="1"/>
    <w:uiPriority w:val="40"/>
    <w:pPr>
      <w:tabs>
        <w:tab w:val="decimal" w:pos="360"/>
      </w:tabs>
      <w:topLinePunct w:val="0"/>
      <w:adjustRightInd/>
      <w:snapToGrid/>
      <w:spacing w:before="0" w:after="200" w:line="276" w:lineRule="auto"/>
      <w:ind w:left="0"/>
    </w:pPr>
    <w:rPr>
      <w:sz w:val="22"/>
      <w:szCs w:val="22"/>
    </w:rPr>
  </w:style>
  <w:style w:type="character" w:customStyle="1" w:styleId="222">
    <w:name w:val="脚注文本 Char"/>
    <w:basedOn w:val="136"/>
    <w:link w:val="69"/>
    <w:uiPriority w:val="99"/>
    <w:rPr>
      <w:rFonts w:cs="Arial"/>
      <w:kern w:val="2"/>
      <w:sz w:val="18"/>
      <w:szCs w:val="18"/>
    </w:rPr>
  </w:style>
  <w:style w:type="character" w:customStyle="1" w:styleId="223">
    <w:name w:val="Subtle Emphasis"/>
    <w:basedOn w:val="136"/>
    <w:uiPriority w:val="19"/>
    <w:rPr>
      <w:rFonts w:ascii="微软雅黑" w:hAnsi="微软雅黑" w:eastAsia="微软雅黑" w:cs="微软雅黑"/>
      <w:i/>
      <w:iCs/>
      <w:color w:val="808080" w:themeColor="text1" w:themeTint="80"/>
      <w:szCs w:val="22"/>
      <w:lang w:eastAsia="zh-CN"/>
      <w14:textFill>
        <w14:solidFill>
          <w14:schemeClr w14:val="tx1">
            <w14:lumMod w14:val="50000"/>
            <w14:lumOff w14:val="50000"/>
          </w14:schemeClr>
        </w14:solidFill>
      </w14:textFill>
    </w:rPr>
  </w:style>
  <w:style w:type="paragraph" w:customStyle="1" w:styleId="224">
    <w:name w:val="cover--"/>
    <w:basedOn w:val="1"/>
    <w:uiPriority w:val="0"/>
    <w:pPr>
      <w:widowControl w:val="0"/>
      <w:tabs>
        <w:tab w:val="left" w:pos="1644"/>
      </w:tabs>
      <w:autoSpaceDE w:val="0"/>
      <w:autoSpaceDN w:val="0"/>
      <w:snapToGrid/>
      <w:spacing w:before="120" w:after="120" w:line="360" w:lineRule="auto"/>
      <w:ind w:left="0"/>
      <w:jc w:val="center"/>
    </w:pPr>
    <w:rPr>
      <w:rFonts w:ascii="Arial" w:hAnsi="Arial" w:eastAsia="黑体"/>
      <w:sz w:val="72"/>
    </w:rPr>
  </w:style>
  <w:style w:type="paragraph" w:customStyle="1" w:styleId="225">
    <w:name w:val="图样式"/>
    <w:basedOn w:val="1"/>
    <w:uiPriority w:val="0"/>
    <w:pPr>
      <w:keepNext/>
      <w:topLinePunct w:val="0"/>
      <w:autoSpaceDE w:val="0"/>
      <w:autoSpaceDN w:val="0"/>
      <w:spacing w:before="0" w:after="0" w:line="360" w:lineRule="auto"/>
      <w:ind w:left="0"/>
      <w:jc w:val="center"/>
    </w:pPr>
    <w:rPr>
      <w:rFonts w:cs="Times New Roman"/>
    </w:rPr>
  </w:style>
  <w:style w:type="paragraph" w:customStyle="1" w:styleId="226">
    <w:name w:val="微软雅黑"/>
    <w:basedOn w:val="1"/>
    <w:link w:val="227"/>
    <w:uiPriority w:val="0"/>
    <w:pPr>
      <w:widowControl w:val="0"/>
      <w:topLinePunct w:val="0"/>
      <w:autoSpaceDE w:val="0"/>
      <w:autoSpaceDN w:val="0"/>
      <w:snapToGrid/>
      <w:spacing w:before="0" w:afterLines="50" w:line="320" w:lineRule="exact"/>
      <w:ind w:left="0" w:firstLine="420"/>
    </w:pPr>
    <w:rPr>
      <w:sz w:val="24"/>
      <w:szCs w:val="24"/>
    </w:rPr>
  </w:style>
  <w:style w:type="character" w:customStyle="1" w:styleId="227">
    <w:name w:val="微软雅黑 Char"/>
    <w:basedOn w:val="136"/>
    <w:link w:val="226"/>
    <w:uiPriority w:val="0"/>
    <w:rPr>
      <w:rFonts w:ascii="微软雅黑" w:hAnsi="微软雅黑" w:eastAsia="微软雅黑" w:cs="微软雅黑"/>
      <w:sz w:val="24"/>
      <w:szCs w:val="24"/>
    </w:rPr>
  </w:style>
  <w:style w:type="paragraph" w:customStyle="1" w:styleId="228">
    <w:name w:val="样式 实验正文 + 段后: 0.5 行"/>
    <w:basedOn w:val="226"/>
    <w:uiPriority w:val="0"/>
    <w:pPr>
      <w:spacing w:after="120"/>
    </w:pPr>
    <w:rPr>
      <w:rFonts w:cs="宋体"/>
      <w:szCs w:val="20"/>
    </w:rPr>
  </w:style>
  <w:style w:type="paragraph" w:customStyle="1" w:styleId="229">
    <w:name w:val="表格"/>
    <w:next w:val="1"/>
    <w:link w:val="230"/>
    <w:uiPriority w:val="0"/>
    <w:pPr>
      <w:framePr w:wrap="around" w:vAnchor="text" w:hAnchor="margin" w:x="-34" w:y="1"/>
    </w:pPr>
    <w:rPr>
      <w:rFonts w:ascii="微软雅黑" w:hAnsi="微软雅黑" w:eastAsia="微软雅黑" w:cs="微软雅黑"/>
      <w:snapToGrid w:val="0"/>
      <w:szCs w:val="21"/>
      <w:lang w:val="en-US" w:eastAsia="zh-CN" w:bidi="ar-SA"/>
    </w:rPr>
  </w:style>
  <w:style w:type="character" w:customStyle="1" w:styleId="230">
    <w:name w:val="表格 Char"/>
    <w:basedOn w:val="136"/>
    <w:link w:val="229"/>
    <w:uiPriority w:val="0"/>
    <w:rPr>
      <w:rFonts w:ascii="微软雅黑" w:hAnsi="微软雅黑" w:eastAsia="微软雅黑" w:cs="微软雅黑"/>
      <w:snapToGrid w:val="0"/>
      <w:szCs w:val="21"/>
    </w:rPr>
  </w:style>
  <w:style w:type="character" w:customStyle="1" w:styleId="231">
    <w:name w:val="样式 蓝色"/>
    <w:basedOn w:val="136"/>
    <w:semiHidden/>
    <w:uiPriority w:val="0"/>
    <w:rPr>
      <w:color w:val="0000FF"/>
    </w:rPr>
  </w:style>
  <w:style w:type="character" w:customStyle="1" w:styleId="232">
    <w:name w:val="样式 倾斜 蓝色"/>
    <w:basedOn w:val="136"/>
    <w:semiHidden/>
    <w:uiPriority w:val="0"/>
    <w:rPr>
      <w:i/>
      <w:iCs/>
      <w:color w:val="0000FF"/>
    </w:rPr>
  </w:style>
  <w:style w:type="paragraph" w:customStyle="1" w:styleId="233">
    <w:name w:val="正文+Tab"/>
    <w:basedOn w:val="1"/>
    <w:uiPriority w:val="0"/>
    <w:pPr>
      <w:ind w:left="420"/>
    </w:pPr>
    <w:rPr>
      <w:rFonts w:cs="宋体"/>
    </w:rPr>
  </w:style>
  <w:style w:type="character" w:customStyle="1" w:styleId="234">
    <w:name w:val="表格1 字符"/>
    <w:basedOn w:val="205"/>
    <w:link w:val="178"/>
    <w:uiPriority w:val="0"/>
    <w:rPr>
      <w:rFonts w:ascii="Book Antiqua" w:hAnsi="Book Antiqua" w:eastAsia="黑体" w:cs="Book Antiqua"/>
      <w:b/>
      <w:snapToGrid w:val="0"/>
      <w:sz w:val="21"/>
      <w:szCs w:val="21"/>
    </w:rPr>
  </w:style>
  <w:style w:type="paragraph" w:customStyle="1" w:styleId="235">
    <w:name w:val="命令行"/>
    <w:basedOn w:val="1"/>
    <w:uiPriority w:val="0"/>
    <w:pPr>
      <w:topLinePunct w:val="0"/>
      <w:adjustRightInd/>
      <w:spacing w:before="0" w:beforeLines="100" w:after="0" w:afterLines="100" w:line="240" w:lineRule="auto"/>
      <w:ind w:left="500" w:leftChars="500" w:right="100" w:rightChars="100" w:firstLine="200" w:firstLineChars="200"/>
      <w:contextualSpacing/>
    </w:pPr>
    <w:rPr>
      <w:rFonts w:ascii="Courier New" w:hAnsi="Courier New" w:cs="Times New Roman"/>
      <w:sz w:val="16"/>
    </w:rPr>
  </w:style>
  <w:style w:type="paragraph" w:customStyle="1" w:styleId="236">
    <w:name w:val="样式 Command + 左侧:  1 字符 右侧:  1 字符"/>
    <w:basedOn w:val="202"/>
    <w:semiHidden/>
    <w:uiPriority w:val="0"/>
    <w:pPr>
      <w:ind w:left="2940"/>
    </w:pPr>
  </w:style>
  <w:style w:type="character" w:customStyle="1" w:styleId="237">
    <w:name w:val="样式 正文 +"/>
    <w:basedOn w:val="136"/>
    <w:uiPriority w:val="0"/>
    <w:rPr>
      <w:rFonts w:ascii="FrutigerNext LT Regular" w:hAnsi="FrutigerNext LT Regular" w:eastAsia="华文细黑"/>
      <w:kern w:val="0"/>
    </w:rPr>
  </w:style>
  <w:style w:type="paragraph" w:customStyle="1" w:styleId="238">
    <w:name w:val="TOC Heading"/>
    <w:basedOn w:val="3"/>
    <w:next w:val="1"/>
    <w:unhideWhenUsed/>
    <w:uiPriority w:val="39"/>
    <w:pPr>
      <w:keepLines/>
      <w:numPr>
        <w:numId w:val="0"/>
      </w:numPr>
      <w:pBdr>
        <w:bottom w:val="none" w:color="auto" w:sz="0" w:space="0"/>
      </w:pBdr>
      <w:topLinePunct w:val="0"/>
      <w:adjustRightInd/>
      <w:snapToGrid/>
      <w:spacing w:before="240" w:after="0" w:line="259" w:lineRule="auto"/>
      <w:jc w:val="left"/>
      <w:outlineLvl w:val="9"/>
    </w:pPr>
    <w:rPr>
      <w:b w:val="0"/>
      <w:bCs w:val="0"/>
      <w:color w:val="376092" w:themeColor="accent1" w:themeShade="BF"/>
      <w:sz w:val="32"/>
      <w:szCs w:val="32"/>
    </w:rPr>
  </w:style>
  <w:style w:type="paragraph" w:customStyle="1" w:styleId="239">
    <w:name w:val="Block Label + 结果验证"/>
    <w:basedOn w:val="8"/>
    <w:uiPriority w:val="0"/>
    <w:pPr>
      <w:ind w:left="270" w:leftChars="270"/>
    </w:pPr>
    <w:rPr>
      <w:rFonts w:cs="宋体"/>
      <w:bCs w:val="0"/>
      <w:sz w:val="24"/>
      <w:szCs w:val="20"/>
    </w:rPr>
  </w:style>
  <w:style w:type="table" w:customStyle="1" w:styleId="240">
    <w:name w:val="实验手册V3.0专用"/>
    <w:basedOn w:val="90"/>
    <w:uiPriority w:val="99"/>
    <w:rPr>
      <w:sz w:val="21"/>
    </w:rPr>
    <w:tblP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
    <w:tcPr>
      <w:vAlign w:val="center"/>
    </w:tcPr>
    <w:tblStylePr w:type="firstRow">
      <w:pPr>
        <w:jc w:val="center"/>
      </w:pPr>
      <w:rPr>
        <w:b/>
      </w:rPr>
      <w:tcPr>
        <w:shd w:val="clear" w:color="auto" w:fill="D8D8D8" w:themeFill="background1" w:themeFillShade="D9"/>
      </w:tcPr>
    </w:tblStylePr>
    <w:tblStylePr w:type="firstCol">
      <w:pPr>
        <w:jc w:val="center"/>
      </w:pPr>
      <w:tcPr>
        <w:vAlign w:val="center"/>
      </w:tcPr>
    </w:tblStylePr>
  </w:style>
  <w:style w:type="paragraph" w:customStyle="1" w:styleId="241">
    <w:name w:val="样式 Table Description + 居中"/>
    <w:basedOn w:val="183"/>
    <w:uiPriority w:val="0"/>
    <w:pPr>
      <w:ind w:left="1281" w:leftChars="100" w:right="100" w:rightChars="100"/>
      <w:jc w:val="center"/>
    </w:pPr>
    <w:rPr>
      <w:rFonts w:cs="宋体"/>
    </w:rPr>
  </w:style>
  <w:style w:type="character" w:customStyle="1" w:styleId="242">
    <w:name w:val="标题 1 Char"/>
    <w:basedOn w:val="136"/>
    <w:link w:val="3"/>
    <w:uiPriority w:val="0"/>
    <w:rPr>
      <w:rFonts w:ascii="HuaweiSans-Regular" w:hAnsi="HuaweiSans-Regular" w:eastAsia="方正兰亭黑简体" w:cs="微软雅黑"/>
      <w:b/>
      <w:bCs/>
      <w:sz w:val="44"/>
      <w:szCs w:val="44"/>
    </w:rPr>
  </w:style>
  <w:style w:type="paragraph" w:customStyle="1" w:styleId="243">
    <w:name w:val="正文（首行不缩进）"/>
    <w:basedOn w:val="1"/>
    <w:uiPriority w:val="0"/>
    <w:pPr>
      <w:widowControl w:val="0"/>
      <w:topLinePunct w:val="0"/>
      <w:autoSpaceDE w:val="0"/>
      <w:autoSpaceDN w:val="0"/>
      <w:snapToGrid/>
      <w:spacing w:before="0" w:beforeLines="50" w:after="0" w:afterLines="50" w:line="240" w:lineRule="auto"/>
      <w:ind w:left="880" w:leftChars="400" w:firstLine="440" w:firstLineChars="200"/>
      <w:contextualSpacing/>
    </w:pPr>
    <w:rPr>
      <w:rFonts w:ascii="Times New Roman" w:hAnsi="Times New Roman" w:cs="Times New Roman"/>
      <w:snapToGrid w:val="0"/>
      <w:sz w:val="22"/>
    </w:rPr>
  </w:style>
  <w:style w:type="paragraph" w:styleId="244">
    <w:name w:val="List Paragraph"/>
    <w:basedOn w:val="1"/>
    <w:link w:val="245"/>
    <w:uiPriority w:val="34"/>
    <w:pPr>
      <w:widowControl w:val="0"/>
      <w:topLinePunct w:val="0"/>
      <w:autoSpaceDE w:val="0"/>
      <w:autoSpaceDN w:val="0"/>
      <w:snapToGrid/>
      <w:spacing w:before="0" w:beforeLines="50" w:after="0" w:afterLines="50" w:line="240" w:lineRule="auto"/>
      <w:ind w:left="880" w:leftChars="400" w:firstLine="420" w:firstLineChars="200"/>
      <w:contextualSpacing/>
    </w:pPr>
    <w:rPr>
      <w:snapToGrid w:val="0"/>
      <w:sz w:val="22"/>
    </w:rPr>
  </w:style>
  <w:style w:type="character" w:customStyle="1" w:styleId="245">
    <w:name w:val="列出段落 Char"/>
    <w:basedOn w:val="136"/>
    <w:link w:val="244"/>
    <w:uiPriority w:val="34"/>
    <w:rPr>
      <w:rFonts w:ascii="微软雅黑" w:hAnsi="微软雅黑" w:eastAsia="微软雅黑" w:cs="微软雅黑"/>
      <w:snapToGrid w:val="0"/>
      <w:sz w:val="22"/>
    </w:rPr>
  </w:style>
  <w:style w:type="paragraph" w:customStyle="1" w:styleId="246">
    <w:name w:val="前言正文-新"/>
    <w:basedOn w:val="1"/>
    <w:qFormat/>
    <w:uiPriority w:val="0"/>
    <w:pPr>
      <w:widowControl w:val="0"/>
      <w:topLinePunct w:val="0"/>
      <w:autoSpaceDE w:val="0"/>
      <w:autoSpaceDN w:val="0"/>
      <w:snapToGrid/>
      <w:spacing w:before="156" w:beforeLines="50" w:after="156" w:afterLines="50" w:line="360" w:lineRule="auto"/>
      <w:ind w:left="0"/>
      <w:contextualSpacing/>
    </w:pPr>
    <w:rPr>
      <w:rFonts w:cs="宋体"/>
      <w:snapToGrid w:val="0"/>
    </w:rPr>
  </w:style>
  <w:style w:type="paragraph" w:customStyle="1" w:styleId="247">
    <w:name w:val="表格题注"/>
    <w:next w:val="1"/>
    <w:qFormat/>
    <w:uiPriority w:val="0"/>
    <w:pPr>
      <w:keepLines/>
      <w:spacing w:beforeLines="100"/>
      <w:ind w:left="1089" w:hanging="369"/>
      <w:jc w:val="center"/>
    </w:pPr>
    <w:rPr>
      <w:rFonts w:ascii="Arial" w:hAnsi="Arial" w:eastAsia="宋体" w:cs="Times New Roman"/>
      <w:sz w:val="18"/>
      <w:szCs w:val="18"/>
      <w:lang w:val="en-US" w:eastAsia="zh-CN" w:bidi="ar-SA"/>
    </w:rPr>
  </w:style>
  <w:style w:type="paragraph" w:customStyle="1" w:styleId="248">
    <w:name w:val="插图题注"/>
    <w:next w:val="1"/>
    <w:qFormat/>
    <w:uiPriority w:val="0"/>
    <w:pPr>
      <w:spacing w:afterLines="100"/>
      <w:ind w:left="1089" w:hanging="369"/>
      <w:jc w:val="center"/>
    </w:pPr>
    <w:rPr>
      <w:rFonts w:ascii="Arial" w:hAnsi="Arial" w:eastAsia="宋体" w:cs="Times New Roman"/>
      <w:sz w:val="18"/>
      <w:szCs w:val="18"/>
      <w:lang w:val="en-US" w:eastAsia="zh-CN" w:bidi="ar-SA"/>
    </w:rPr>
  </w:style>
  <w:style w:type="paragraph" w:customStyle="1" w:styleId="249">
    <w:name w:val="标题111"/>
    <w:basedOn w:val="4"/>
    <w:qFormat/>
    <w:uiPriority w:val="0"/>
    <w:pPr>
      <w:keepLines w:val="0"/>
      <w:numPr>
        <w:ilvl w:val="0"/>
        <w:numId w:val="13"/>
      </w:numPr>
      <w:topLinePunct w:val="0"/>
      <w:adjustRightInd/>
      <w:snapToGrid/>
      <w:spacing w:before="240" w:after="240" w:line="240" w:lineRule="auto"/>
      <w:jc w:val="both"/>
    </w:pPr>
    <w:rPr>
      <w:rFonts w:ascii="Arial" w:hAnsi="Arial" w:cs="Times New Roman"/>
      <w:b/>
      <w:bCs w:val="0"/>
      <w:sz w:val="24"/>
      <w:szCs w:val="24"/>
      <w:lang w:eastAsia="zh-CN"/>
    </w:rPr>
  </w:style>
  <w:style w:type="paragraph" w:customStyle="1" w:styleId="250">
    <w:name w:val="实验目标"/>
    <w:basedOn w:val="244"/>
    <w:qFormat/>
    <w:uiPriority w:val="0"/>
    <w:pPr>
      <w:numPr>
        <w:ilvl w:val="0"/>
        <w:numId w:val="14"/>
      </w:numPr>
      <w:spacing w:before="156" w:after="156"/>
      <w:ind w:left="0" w:leftChars="0" w:firstLine="0" w:firstLineChars="0"/>
    </w:pPr>
    <w:rPr>
      <w:rFonts w:cs="宋体"/>
      <w:color w:val="000000" w:themeColor="text1"/>
      <w14:textFill>
        <w14:solidFill>
          <w14:schemeClr w14:val="tx1"/>
        </w14:solidFill>
      </w14:textFill>
    </w:rPr>
  </w:style>
  <w:style w:type="paragraph" w:customStyle="1" w:styleId="251">
    <w:name w:val="表格-实验环境说明"/>
    <w:basedOn w:val="229"/>
    <w:qFormat/>
    <w:uiPriority w:val="0"/>
    <w:pPr>
      <w:spacing w:before="156" w:after="156"/>
      <w:jc w:val="center"/>
    </w:pPr>
    <w:rPr>
      <w:rFonts w:cs="宋体"/>
      <w:szCs w:val="20"/>
    </w:rPr>
  </w:style>
  <w:style w:type="character" w:customStyle="1" w:styleId="252">
    <w:name w:val="页脚 Char"/>
    <w:basedOn w:val="136"/>
    <w:link w:val="56"/>
    <w:qFormat/>
    <w:uiPriority w:val="99"/>
    <w:rPr>
      <w:rFonts w:ascii="FrutigerNext LT Regular" w:hAnsi="FrutigerNext LT Regular" w:eastAsia="华文细黑"/>
      <w:b/>
      <w:bCs/>
      <w:kern w:val="2"/>
      <w:sz w:val="2"/>
      <w:szCs w:val="2"/>
    </w:rPr>
  </w:style>
  <w:style w:type="paragraph" w:customStyle="1" w:styleId="253">
    <w:name w:val="正文111"/>
    <w:basedOn w:val="1"/>
    <w:link w:val="254"/>
    <w:qFormat/>
    <w:uiPriority w:val="0"/>
    <w:pPr>
      <w:widowControl w:val="0"/>
      <w:topLinePunct w:val="0"/>
      <w:autoSpaceDE w:val="0"/>
      <w:autoSpaceDN w:val="0"/>
      <w:snapToGrid/>
      <w:spacing w:before="0" w:beforeLines="50" w:after="0" w:afterLines="50" w:line="240" w:lineRule="auto"/>
      <w:ind w:left="0" w:firstLine="420" w:firstLineChars="200"/>
      <w:contextualSpacing/>
    </w:pPr>
    <w:rPr>
      <w:rFonts w:cs="Times New Roman"/>
      <w:bCs/>
      <w:snapToGrid w:val="0"/>
    </w:rPr>
  </w:style>
  <w:style w:type="character" w:customStyle="1" w:styleId="254">
    <w:name w:val="正文111 Char"/>
    <w:basedOn w:val="136"/>
    <w:link w:val="253"/>
    <w:qFormat/>
    <w:uiPriority w:val="0"/>
    <w:rPr>
      <w:rFonts w:ascii="微软雅黑" w:hAnsi="微软雅黑" w:eastAsia="微软雅黑"/>
      <w:bCs/>
      <w:snapToGrid w:val="0"/>
      <w:sz w:val="21"/>
    </w:rPr>
  </w:style>
  <w:style w:type="paragraph" w:customStyle="1" w:styleId="255">
    <w:name w:val="1.正文"/>
    <w:basedOn w:val="1"/>
    <w:link w:val="257"/>
    <w:qFormat/>
    <w:uiPriority w:val="0"/>
    <w:pPr>
      <w:topLinePunct w:val="0"/>
      <w:adjustRightInd/>
      <w:ind w:left="1021"/>
    </w:pPr>
    <w:rPr>
      <w:rFonts w:ascii="HuaweiSans-Regular" w:hAnsi="HuaweiSans-Regular" w:eastAsia="方正兰亭黑简体"/>
      <w:sz w:val="21"/>
    </w:rPr>
  </w:style>
  <w:style w:type="paragraph" w:customStyle="1" w:styleId="256">
    <w:name w:val="F1正文EN"/>
    <w:basedOn w:val="1"/>
    <w:link w:val="259"/>
    <w:qFormat/>
    <w:uiPriority w:val="0"/>
    <w:rPr>
      <w:rFonts w:eastAsia="FrutigerNext LT Regular"/>
    </w:rPr>
  </w:style>
  <w:style w:type="character" w:customStyle="1" w:styleId="257">
    <w:name w:val="1.正文 字符"/>
    <w:basedOn w:val="136"/>
    <w:link w:val="255"/>
    <w:qFormat/>
    <w:uiPriority w:val="0"/>
    <w:rPr>
      <w:rFonts w:ascii="HuaweiSans-Regular" w:hAnsi="HuaweiSans-Regular" w:eastAsia="方正兰亭黑简体" w:cs="微软雅黑"/>
      <w:sz w:val="21"/>
    </w:rPr>
  </w:style>
  <w:style w:type="paragraph" w:customStyle="1" w:styleId="258">
    <w:name w:val="2.命令"/>
    <w:basedOn w:val="1"/>
    <w:link w:val="260"/>
    <w:qFormat/>
    <w:uiPriority w:val="0"/>
    <w:pPr>
      <w:spacing w:before="40" w:after="40"/>
      <w:ind w:left="1021"/>
    </w:pPr>
    <w:rPr>
      <w:rFonts w:ascii="Huawei Sans" w:hAnsi="Huawei Sans" w:eastAsia="方正兰亭黑简体" w:cs="Huawei Sans"/>
      <w:sz w:val="21"/>
      <w:szCs w:val="21"/>
    </w:rPr>
  </w:style>
  <w:style w:type="character" w:customStyle="1" w:styleId="259">
    <w:name w:val="F1正文EN 字符"/>
    <w:basedOn w:val="136"/>
    <w:link w:val="256"/>
    <w:qFormat/>
    <w:uiPriority w:val="0"/>
    <w:rPr>
      <w:rFonts w:ascii="FrutigerNext LT Regular" w:hAnsi="FrutigerNext LT Regular" w:eastAsia="FrutigerNext LT Regular" w:cs="Arial"/>
      <w:kern w:val="2"/>
      <w:sz w:val="21"/>
      <w:szCs w:val="21"/>
    </w:rPr>
  </w:style>
  <w:style w:type="character" w:customStyle="1" w:styleId="260">
    <w:name w:val="2.命令 字符"/>
    <w:basedOn w:val="136"/>
    <w:link w:val="258"/>
    <w:qFormat/>
    <w:uiPriority w:val="0"/>
    <w:rPr>
      <w:rFonts w:ascii="Huawei Sans" w:hAnsi="Huawei Sans" w:eastAsia="方正兰亭黑简体" w:cs="Huawei Sans"/>
      <w:sz w:val="21"/>
      <w:szCs w:val="21"/>
    </w:rPr>
  </w:style>
  <w:style w:type="paragraph" w:customStyle="1" w:styleId="261">
    <w:name w:val="3.步骤"/>
    <w:basedOn w:val="1"/>
    <w:link w:val="282"/>
    <w:qFormat/>
    <w:uiPriority w:val="0"/>
    <w:pPr>
      <w:numPr>
        <w:ilvl w:val="5"/>
        <w:numId w:val="1"/>
      </w:numPr>
      <w:spacing w:before="160" w:after="160"/>
      <w:outlineLvl w:val="3"/>
    </w:pPr>
    <w:rPr>
      <w:rFonts w:ascii="HuaweiSans-Regular" w:hAnsi="HuaweiSans-Regular" w:eastAsia="方正兰亭黑简体"/>
      <w:sz w:val="21"/>
    </w:rPr>
  </w:style>
  <w:style w:type="paragraph" w:customStyle="1" w:styleId="262">
    <w:name w:val="4.任务"/>
    <w:basedOn w:val="168"/>
    <w:link w:val="266"/>
    <w:qFormat/>
    <w:uiPriority w:val="0"/>
    <w:pPr>
      <w:ind w:left="1446"/>
    </w:pPr>
    <w:rPr>
      <w:rFonts w:ascii="HuaweiSans-Regular" w:hAnsi="HuaweiSans-Regular" w:eastAsia="方正兰亭黑简体" w:cs="微软雅黑"/>
    </w:rPr>
  </w:style>
  <w:style w:type="character" w:customStyle="1" w:styleId="263">
    <w:name w:val="Step 字符"/>
    <w:basedOn w:val="136"/>
    <w:link w:val="180"/>
    <w:qFormat/>
    <w:uiPriority w:val="0"/>
    <w:rPr>
      <w:rFonts w:ascii="FrutigerNext LT Regular" w:hAnsi="FrutigerNext LT Regular" w:eastAsia="华文细黑" w:cs="Arial"/>
      <w:snapToGrid w:val="0"/>
      <w:sz w:val="21"/>
      <w:szCs w:val="21"/>
    </w:rPr>
  </w:style>
  <w:style w:type="paragraph" w:customStyle="1" w:styleId="264">
    <w:name w:val="5.表格文字"/>
    <w:basedOn w:val="188"/>
    <w:link w:val="268"/>
    <w:qFormat/>
    <w:uiPriority w:val="0"/>
    <w:pPr>
      <w:framePr w:hSpace="180" w:wrap="around" w:vAnchor="text" w:hAnchor="margin" w:y="5183"/>
      <w:autoSpaceDE w:val="0"/>
      <w:autoSpaceDN w:val="0"/>
      <w:jc w:val="center"/>
    </w:pPr>
    <w:rPr>
      <w:rFonts w:ascii="HuaweiSans-Regular" w:hAnsi="HuaweiSans-Regular" w:eastAsia="方正兰亭黑简体"/>
      <w:sz w:val="21"/>
    </w:rPr>
  </w:style>
  <w:style w:type="character" w:customStyle="1" w:styleId="265">
    <w:name w:val="Item List 字符"/>
    <w:basedOn w:val="136"/>
    <w:link w:val="168"/>
    <w:qFormat/>
    <w:uiPriority w:val="0"/>
    <w:rPr>
      <w:rFonts w:ascii="FrutigerNext LT Regular" w:hAnsi="FrutigerNext LT Regular" w:eastAsia="华文细黑" w:cs="Arial"/>
      <w:kern w:val="2"/>
      <w:sz w:val="21"/>
      <w:szCs w:val="21"/>
    </w:rPr>
  </w:style>
  <w:style w:type="character" w:customStyle="1" w:styleId="266">
    <w:name w:val="4.任务 字符"/>
    <w:basedOn w:val="265"/>
    <w:link w:val="262"/>
    <w:qFormat/>
    <w:uiPriority w:val="0"/>
    <w:rPr>
      <w:rFonts w:ascii="HuaweiSans-Regular" w:hAnsi="HuaweiSans-Regular" w:eastAsia="方正兰亭黑简体" w:cs="微软雅黑"/>
      <w:kern w:val="2"/>
      <w:sz w:val="21"/>
      <w:szCs w:val="21"/>
    </w:rPr>
  </w:style>
  <w:style w:type="character" w:customStyle="1" w:styleId="267">
    <w:name w:val="Table Text 字符"/>
    <w:basedOn w:val="136"/>
    <w:link w:val="188"/>
    <w:qFormat/>
    <w:uiPriority w:val="0"/>
    <w:rPr>
      <w:rFonts w:ascii="FrutigerNext LT Regular" w:hAnsi="FrutigerNext LT Regular" w:eastAsia="华文细黑" w:cs="Arial"/>
      <w:snapToGrid w:val="0"/>
      <w:sz w:val="21"/>
      <w:szCs w:val="21"/>
    </w:rPr>
  </w:style>
  <w:style w:type="character" w:customStyle="1" w:styleId="268">
    <w:name w:val="5.表格文字 字符"/>
    <w:basedOn w:val="267"/>
    <w:link w:val="264"/>
    <w:qFormat/>
    <w:uiPriority w:val="0"/>
    <w:rPr>
      <w:rFonts w:ascii="HuaweiSans-Regular" w:hAnsi="HuaweiSans-Regular" w:eastAsia="方正兰亭黑简体" w:cs="微软雅黑"/>
      <w:snapToGrid w:val="0"/>
      <w:sz w:val="21"/>
      <w:szCs w:val="21"/>
    </w:rPr>
  </w:style>
  <w:style w:type="paragraph" w:customStyle="1" w:styleId="269">
    <w:name w:val="6.前言"/>
    <w:basedOn w:val="163"/>
    <w:link w:val="272"/>
    <w:qFormat/>
    <w:uiPriority w:val="0"/>
  </w:style>
  <w:style w:type="paragraph" w:customStyle="1" w:styleId="270">
    <w:name w:val="7.简介标题"/>
    <w:basedOn w:val="1"/>
    <w:link w:val="276"/>
    <w:qFormat/>
    <w:uiPriority w:val="0"/>
  </w:style>
  <w:style w:type="character" w:customStyle="1" w:styleId="271">
    <w:name w:val="Heading1 No Number 字符"/>
    <w:basedOn w:val="242"/>
    <w:link w:val="163"/>
    <w:qFormat/>
    <w:uiPriority w:val="0"/>
    <w:rPr>
      <w:rFonts w:ascii="Arial Unicode MS" w:hAnsi="Arial Unicode MS" w:eastAsia="黑体" w:cs="Book Antiqua"/>
      <w:kern w:val="2"/>
      <w:sz w:val="44"/>
      <w:szCs w:val="44"/>
    </w:rPr>
  </w:style>
  <w:style w:type="character" w:customStyle="1" w:styleId="272">
    <w:name w:val="6.前言 字符"/>
    <w:basedOn w:val="271"/>
    <w:link w:val="269"/>
    <w:qFormat/>
    <w:uiPriority w:val="0"/>
    <w:rPr>
      <w:rFonts w:ascii="HuaweiSans-Regular" w:hAnsi="HuaweiSans-Regular" w:eastAsia="方正兰亭黑简体" w:cs="微软雅黑"/>
      <w:kern w:val="2"/>
      <w:sz w:val="44"/>
      <w:szCs w:val="44"/>
    </w:rPr>
  </w:style>
  <w:style w:type="paragraph" w:customStyle="1" w:styleId="273">
    <w:name w:val="8.前言标题"/>
    <w:basedOn w:val="255"/>
    <w:link w:val="279"/>
    <w:qFormat/>
    <w:uiPriority w:val="0"/>
  </w:style>
  <w:style w:type="character" w:customStyle="1" w:styleId="274">
    <w:name w:val="标题 2 Char"/>
    <w:basedOn w:val="136"/>
    <w:link w:val="4"/>
    <w:qFormat/>
    <w:uiPriority w:val="0"/>
    <w:rPr>
      <w:rFonts w:ascii="HuaweiSans-Regular" w:hAnsi="HuaweiSans-Regular" w:eastAsia="方正兰亭黑简体" w:cs="Book Antiqua"/>
      <w:bCs/>
      <w:sz w:val="36"/>
      <w:szCs w:val="36"/>
      <w:lang w:eastAsia="en-US"/>
    </w:rPr>
  </w:style>
  <w:style w:type="character" w:customStyle="1" w:styleId="275">
    <w:name w:val="Heading2 No Number 字符"/>
    <w:basedOn w:val="274"/>
    <w:link w:val="164"/>
    <w:qFormat/>
    <w:uiPriority w:val="0"/>
    <w:rPr>
      <w:rFonts w:ascii="Arial Unicode MS" w:hAnsi="Arial Unicode MS" w:eastAsia="黑体" w:cs="Book Antiqua"/>
      <w:sz w:val="36"/>
      <w:szCs w:val="36"/>
      <w:lang w:eastAsia="en-US"/>
    </w:rPr>
  </w:style>
  <w:style w:type="character" w:customStyle="1" w:styleId="276">
    <w:name w:val="7.简介标题 字符"/>
    <w:basedOn w:val="275"/>
    <w:link w:val="270"/>
    <w:qFormat/>
    <w:uiPriority w:val="0"/>
    <w:rPr>
      <w:rFonts w:ascii="微软雅黑" w:hAnsi="微软雅黑" w:eastAsia="微软雅黑" w:cs="微软雅黑"/>
      <w:bCs w:val="0"/>
      <w:sz w:val="36"/>
      <w:szCs w:val="36"/>
      <w:lang w:eastAsia="en-US"/>
    </w:rPr>
  </w:style>
  <w:style w:type="character" w:customStyle="1" w:styleId="277">
    <w:name w:val="标题 3 Char"/>
    <w:basedOn w:val="136"/>
    <w:link w:val="5"/>
    <w:qFormat/>
    <w:uiPriority w:val="0"/>
    <w:rPr>
      <w:rFonts w:ascii="HuaweiSans-Regular" w:hAnsi="HuaweiSans-Regular" w:eastAsia="方正兰亭黑简体" w:cs="微软雅黑"/>
      <w:sz w:val="32"/>
      <w:szCs w:val="32"/>
    </w:rPr>
  </w:style>
  <w:style w:type="character" w:customStyle="1" w:styleId="278">
    <w:name w:val="Heading3 No Number 字符"/>
    <w:basedOn w:val="277"/>
    <w:link w:val="165"/>
    <w:qFormat/>
    <w:uiPriority w:val="0"/>
    <w:rPr>
      <w:rFonts w:ascii="Arial Unicode MS" w:hAnsi="Arial Unicode MS" w:eastAsia="黑体" w:cs="Book Antiqua"/>
      <w:sz w:val="26"/>
      <w:szCs w:val="32"/>
    </w:rPr>
  </w:style>
  <w:style w:type="character" w:customStyle="1" w:styleId="279">
    <w:name w:val="8.前言标题 字符"/>
    <w:basedOn w:val="278"/>
    <w:link w:val="273"/>
    <w:qFormat/>
    <w:uiPriority w:val="0"/>
    <w:rPr>
      <w:rFonts w:ascii="HuaweiSans-Regular" w:hAnsi="HuaweiSans-Regular" w:eastAsia="方正兰亭黑简体" w:cs="微软雅黑"/>
      <w:sz w:val="21"/>
      <w:szCs w:val="32"/>
    </w:rPr>
  </w:style>
  <w:style w:type="table" w:customStyle="1" w:styleId="280">
    <w:name w:val="表格样式"/>
    <w:basedOn w:val="90"/>
    <w:qFormat/>
    <w:uiPriority w:val="99"/>
    <w:tblP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
    <w:tblStylePr w:type="firstRow">
      <w:pPr>
        <w:jc w:val="center"/>
      </w:pPr>
      <w:rPr>
        <w:b/>
      </w:rPr>
      <w:tcPr>
        <w:vAlign w:val="center"/>
      </w:tcPr>
    </w:tblStylePr>
    <w:tblStylePr w:type="firstCol">
      <w:pPr>
        <w:jc w:val="center"/>
      </w:pPr>
      <w:tcPr>
        <w:vAlign w:val="center"/>
      </w:tcPr>
    </w:tblStylePr>
  </w:style>
  <w:style w:type="table" w:customStyle="1" w:styleId="281">
    <w:name w:val="Table"/>
    <w:basedOn w:val="134"/>
    <w:qFormat/>
    <w:uiPriority w:val="0"/>
    <w:pPr>
      <w:jc w:val="left"/>
    </w:pPr>
    <w:rPr>
      <w:rFonts w:cs="Arial"/>
    </w:rPr>
    <w:tblPr/>
    <w:trPr>
      <w:cantSplit/>
    </w:trPr>
    <w:tcPr>
      <w:shd w:val="clear" w:color="auto" w:fill="auto"/>
    </w:tcPr>
    <w:tblStylePr w:type="firstRow">
      <w:rPr>
        <w:b w:val="0"/>
        <w:bCs w:val="0"/>
        <w:i w:val="0"/>
        <w:iCs w:val="0"/>
        <w:color w:val="auto"/>
        <w:sz w:val="20"/>
        <w:szCs w:val="20"/>
      </w:rPr>
      <w:tcPr>
        <w:tcBorders>
          <w:top w:val="single" w:color="auto" w:sz="6" w:space="0"/>
          <w:left w:val="single" w:color="auto" w:sz="6" w:space="0"/>
          <w:bottom w:val="single" w:color="auto" w:sz="6" w:space="0"/>
          <w:right w:val="single" w:color="auto" w:sz="6" w:space="0"/>
          <w:insideH w:val="single" w:sz="6" w:space="0"/>
          <w:insideV w:val="single" w:sz="6" w:space="0"/>
          <w:tl2br w:val="nil"/>
          <w:tr2bl w:val="nil"/>
        </w:tcBorders>
        <w:shd w:val="clear" w:color="auto" w:fill="D9D9D9"/>
      </w:tcPr>
    </w:tblStylePr>
  </w:style>
  <w:style w:type="character" w:customStyle="1" w:styleId="282">
    <w:name w:val="3.步骤 字符"/>
    <w:basedOn w:val="136"/>
    <w:link w:val="261"/>
    <w:qFormat/>
    <w:uiPriority w:val="0"/>
    <w:rPr>
      <w:rFonts w:ascii="HuaweiSans-Regular" w:hAnsi="HuaweiSans-Regular" w:eastAsia="方正兰亭黑简体" w:cs="微软雅黑"/>
      <w:sz w:val="21"/>
    </w:rPr>
  </w:style>
  <w:style w:type="paragraph" w:customStyle="1" w:styleId="283">
    <w:name w:val="5.表格标题"/>
    <w:basedOn w:val="1"/>
    <w:link w:val="286"/>
    <w:qFormat/>
    <w:uiPriority w:val="0"/>
    <w:pPr>
      <w:keepNext/>
      <w:numPr>
        <w:ilvl w:val="8"/>
        <w:numId w:val="1"/>
      </w:numPr>
      <w:topLinePunct w:val="0"/>
      <w:spacing w:before="160" w:line="240" w:lineRule="auto"/>
      <w:jc w:val="center"/>
    </w:pPr>
    <w:rPr>
      <w:rFonts w:ascii="HuaweiSans-Regular" w:hAnsi="HuaweiSans-Regular" w:eastAsia="方正兰亭黑简体"/>
      <w:b/>
      <w:spacing w:val="-4"/>
      <w:sz w:val="24"/>
      <w:szCs w:val="24"/>
    </w:rPr>
  </w:style>
  <w:style w:type="paragraph" w:customStyle="1" w:styleId="284">
    <w:name w:val="9.图片标题"/>
    <w:basedOn w:val="1"/>
    <w:link w:val="285"/>
    <w:qFormat/>
    <w:uiPriority w:val="0"/>
    <w:pPr>
      <w:keepNext/>
      <w:numPr>
        <w:ilvl w:val="7"/>
        <w:numId w:val="1"/>
      </w:numPr>
      <w:topLinePunct w:val="0"/>
      <w:spacing w:after="160" w:line="240" w:lineRule="auto"/>
      <w:jc w:val="center"/>
    </w:pPr>
    <w:rPr>
      <w:rFonts w:ascii="HuaweiSans-Regular" w:hAnsi="HuaweiSans-Regular" w:eastAsia="方正兰亭黑简体"/>
      <w:b/>
      <w:spacing w:val="-4"/>
      <w:sz w:val="24"/>
      <w:szCs w:val="24"/>
    </w:rPr>
  </w:style>
  <w:style w:type="character" w:customStyle="1" w:styleId="285">
    <w:name w:val="9.图片标题 字符"/>
    <w:basedOn w:val="136"/>
    <w:link w:val="284"/>
    <w:uiPriority w:val="0"/>
    <w:rPr>
      <w:rFonts w:ascii="HuaweiSans-Regular" w:hAnsi="HuaweiSans-Regular" w:eastAsia="方正兰亭黑简体" w:cs="微软雅黑"/>
      <w:b/>
      <w:spacing w:val="-4"/>
      <w:sz w:val="24"/>
      <w:szCs w:val="24"/>
    </w:rPr>
  </w:style>
  <w:style w:type="character" w:customStyle="1" w:styleId="286">
    <w:name w:val="5.表格标题 字符"/>
    <w:basedOn w:val="136"/>
    <w:link w:val="283"/>
    <w:qFormat/>
    <w:uiPriority w:val="0"/>
    <w:rPr>
      <w:rFonts w:ascii="HuaweiSans-Regular" w:hAnsi="HuaweiSans-Regular" w:eastAsia="方正兰亭黑简体" w:cs="微软雅黑"/>
      <w:b/>
      <w:spacing w:val="-4"/>
      <w:sz w:val="24"/>
      <w:szCs w:val="24"/>
    </w:rPr>
  </w:style>
  <w:style w:type="paragraph" w:styleId="287">
    <w:name w:val="No Spacing"/>
    <w:qFormat/>
    <w:uiPriority w:val="1"/>
    <w:pPr>
      <w:topLinePunct/>
      <w:adjustRightInd w:val="0"/>
      <w:snapToGrid w:val="0"/>
      <w:ind w:left="1134"/>
    </w:pPr>
    <w:rPr>
      <w:rFonts w:ascii="微软雅黑" w:hAnsi="微软雅黑" w:eastAsia="微软雅黑" w:cs="微软雅黑"/>
      <w:lang w:val="en-US" w:eastAsia="zh-CN" w:bidi="ar-SA"/>
    </w:rPr>
  </w:style>
  <w:style w:type="character" w:customStyle="1" w:styleId="288">
    <w:name w:val="Intense Emphasis"/>
    <w:basedOn w:val="136"/>
    <w:qFormat/>
    <w:uiPriority w:val="21"/>
    <w:rPr>
      <w:rFonts w:ascii="微软雅黑" w:hAnsi="微软雅黑" w:eastAsia="微软雅黑" w:cs="微软雅黑"/>
      <w:i/>
      <w:iCs/>
      <w:color w:val="4F81BD" w:themeColor="accent1"/>
      <w14:textFill>
        <w14:solidFill>
          <w14:schemeClr w14:val="accent1"/>
        </w14:solidFill>
      </w14:textFill>
    </w:rPr>
  </w:style>
  <w:style w:type="paragraph" w:styleId="289">
    <w:name w:val="Quote"/>
    <w:basedOn w:val="1"/>
    <w:next w:val="1"/>
    <w:link w:val="290"/>
    <w:qFormat/>
    <w:uiPriority w:val="29"/>
    <w:pPr>
      <w:spacing w:before="200" w:after="160"/>
      <w:ind w:left="864" w:right="864"/>
      <w:jc w:val="center"/>
    </w:pPr>
    <w:rPr>
      <w:i/>
      <w:iCs/>
      <w:color w:val="404040" w:themeColor="text1" w:themeTint="BF"/>
      <w14:textFill>
        <w14:solidFill>
          <w14:schemeClr w14:val="tx1">
            <w14:lumMod w14:val="75000"/>
            <w14:lumOff w14:val="25000"/>
          </w14:schemeClr>
        </w14:solidFill>
      </w14:textFill>
    </w:rPr>
  </w:style>
  <w:style w:type="character" w:customStyle="1" w:styleId="290">
    <w:name w:val="引用 Char"/>
    <w:basedOn w:val="136"/>
    <w:link w:val="289"/>
    <w:qFormat/>
    <w:uiPriority w:val="29"/>
    <w:rPr>
      <w:rFonts w:ascii="微软雅黑" w:hAnsi="微软雅黑" w:eastAsia="微软雅黑" w:cs="微软雅黑"/>
      <w:i/>
      <w:iCs/>
      <w:color w:val="404040" w:themeColor="text1" w:themeTint="BF"/>
      <w14:textFill>
        <w14:solidFill>
          <w14:schemeClr w14:val="tx1">
            <w14:lumMod w14:val="75000"/>
            <w14:lumOff w14:val="25000"/>
          </w14:schemeClr>
        </w14:solidFill>
      </w14:textFill>
    </w:rPr>
  </w:style>
  <w:style w:type="paragraph" w:styleId="291">
    <w:name w:val="Intense Quote"/>
    <w:basedOn w:val="1"/>
    <w:next w:val="1"/>
    <w:link w:val="292"/>
    <w:qFormat/>
    <w:uiPriority w:val="30"/>
    <w:pPr>
      <w:pBdr>
        <w:top w:val="single" w:color="4F81BD" w:themeColor="accent1" w:sz="4" w:space="10"/>
        <w:bottom w:val="single" w:color="4F81BD" w:themeColor="accent1" w:sz="4" w:space="10"/>
      </w:pBdr>
      <w:spacing w:before="360" w:after="360"/>
      <w:ind w:left="864" w:right="864"/>
      <w:jc w:val="center"/>
    </w:pPr>
    <w:rPr>
      <w:i/>
      <w:iCs/>
      <w:color w:val="4F81BD" w:themeColor="accent1"/>
      <w14:textFill>
        <w14:solidFill>
          <w14:schemeClr w14:val="accent1"/>
        </w14:solidFill>
      </w14:textFill>
    </w:rPr>
  </w:style>
  <w:style w:type="character" w:customStyle="1" w:styleId="292">
    <w:name w:val="明显引用 Char"/>
    <w:basedOn w:val="136"/>
    <w:link w:val="291"/>
    <w:qFormat/>
    <w:uiPriority w:val="30"/>
    <w:rPr>
      <w:rFonts w:ascii="微软雅黑" w:hAnsi="微软雅黑" w:eastAsia="微软雅黑" w:cs="微软雅黑"/>
      <w:i/>
      <w:iCs/>
      <w:color w:val="4F81BD" w:themeColor="accent1"/>
      <w14:textFill>
        <w14:solidFill>
          <w14:schemeClr w14:val="accent1"/>
        </w14:solidFill>
      </w14:textFill>
    </w:rPr>
  </w:style>
  <w:style w:type="character" w:customStyle="1" w:styleId="293">
    <w:name w:val="Subtle Reference"/>
    <w:basedOn w:val="136"/>
    <w:qFormat/>
    <w:uiPriority w:val="31"/>
    <w:rPr>
      <w:rFonts w:ascii="微软雅黑" w:hAnsi="微软雅黑" w:eastAsia="微软雅黑" w:cs="微软雅黑"/>
      <w:smallCaps/>
      <w:color w:val="595959" w:themeColor="text1" w:themeTint="A6"/>
      <w14:textFill>
        <w14:solidFill>
          <w14:schemeClr w14:val="tx1">
            <w14:lumMod w14:val="65000"/>
            <w14:lumOff w14:val="35000"/>
          </w14:schemeClr>
        </w14:solidFill>
      </w14:textFill>
    </w:rPr>
  </w:style>
  <w:style w:type="character" w:customStyle="1" w:styleId="294">
    <w:name w:val="Intense Reference"/>
    <w:basedOn w:val="136"/>
    <w:qFormat/>
    <w:uiPriority w:val="32"/>
    <w:rPr>
      <w:rFonts w:ascii="微软雅黑" w:hAnsi="微软雅黑" w:eastAsia="微软雅黑" w:cs="微软雅黑"/>
      <w:b/>
      <w:bCs/>
      <w:smallCaps/>
      <w:color w:val="4F81BD" w:themeColor="accent1"/>
      <w:spacing w:val="5"/>
      <w14:textFill>
        <w14:solidFill>
          <w14:schemeClr w14:val="accent1"/>
        </w14:solidFill>
      </w14:textFill>
    </w:rPr>
  </w:style>
  <w:style w:type="character" w:customStyle="1" w:styleId="295">
    <w:name w:val="Book Title"/>
    <w:basedOn w:val="136"/>
    <w:qFormat/>
    <w:uiPriority w:val="33"/>
    <w:rPr>
      <w:rFonts w:ascii="微软雅黑" w:hAnsi="微软雅黑" w:eastAsia="微软雅黑" w:cs="微软雅黑"/>
      <w:b/>
      <w:bCs/>
      <w:i/>
      <w:iCs/>
      <w:spacing w:val="5"/>
    </w:rPr>
  </w:style>
  <w:style w:type="paragraph" w:customStyle="1" w:styleId="296">
    <w:name w:val="Normal2"/>
    <w:basedOn w:val="1"/>
    <w:qFormat/>
    <w:uiPriority w:val="0"/>
    <w:pPr>
      <w:tabs>
        <w:tab w:val="left" w:pos="576"/>
        <w:tab w:val="left" w:pos="1260"/>
      </w:tabs>
      <w:topLinePunct w:val="0"/>
      <w:adjustRightInd/>
      <w:snapToGrid/>
      <w:spacing w:before="0" w:after="0" w:line="240" w:lineRule="auto"/>
      <w:ind w:left="0"/>
    </w:pPr>
    <w:rPr>
      <w:rFonts w:ascii="Times" w:hAnsi="Times" w:eastAsia="MS Mincho" w:cs="Palatino"/>
      <w:lang w:eastAsia="en-US"/>
    </w:rPr>
  </w:style>
  <w:style w:type="paragraph" w:customStyle="1" w:styleId="297">
    <w:name w:val="边框代码"/>
    <w:basedOn w:val="1"/>
    <w:link w:val="298"/>
    <w:qFormat/>
    <w:uiPriority w:val="0"/>
    <w:pPr>
      <w:pBdr>
        <w:top w:val="single" w:color="auto" w:sz="4" w:space="1"/>
        <w:left w:val="single" w:color="auto" w:sz="4" w:space="4"/>
        <w:bottom w:val="single" w:color="auto" w:sz="4" w:space="1"/>
        <w:right w:val="single" w:color="auto" w:sz="4" w:space="4"/>
      </w:pBdr>
      <w:shd w:val="clear" w:color="auto" w:fill="D8D8D8" w:themeFill="background1" w:themeFillShade="D9"/>
      <w:ind w:left="1021"/>
    </w:pPr>
    <w:rPr>
      <w:rFonts w:ascii="Courier New" w:hAnsi="Courier New"/>
      <w:kern w:val="2"/>
      <w:sz w:val="21"/>
      <w:szCs w:val="21"/>
    </w:rPr>
  </w:style>
  <w:style w:type="character" w:customStyle="1" w:styleId="298">
    <w:name w:val="边框代码 Char"/>
    <w:basedOn w:val="136"/>
    <w:link w:val="297"/>
    <w:qFormat/>
    <w:uiPriority w:val="0"/>
    <w:rPr>
      <w:rFonts w:ascii="Courier New" w:hAnsi="Courier New" w:eastAsia="微软雅黑" w:cs="微软雅黑"/>
      <w:kern w:val="2"/>
      <w:sz w:val="21"/>
      <w:szCs w:val="21"/>
      <w:shd w:val="clear" w:color="auto" w:fill="D8D8D8" w:themeFill="background1" w:themeFillShade="D9"/>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5" Type="http://schemas.openxmlformats.org/officeDocument/2006/relationships/fontTable" Target="fontTable.xml"/><Relationship Id="rId44" Type="http://schemas.microsoft.com/office/2006/relationships/keyMapCustomizations" Target="customizations.xml"/><Relationship Id="rId43" Type="http://schemas.openxmlformats.org/officeDocument/2006/relationships/customXml" Target="../customXml/item5.xml"/><Relationship Id="rId42" Type="http://schemas.openxmlformats.org/officeDocument/2006/relationships/customXml" Target="../customXml/item4.xml"/><Relationship Id="rId41" Type="http://schemas.openxmlformats.org/officeDocument/2006/relationships/customXml" Target="../customXml/item3.xml"/><Relationship Id="rId40" Type="http://schemas.openxmlformats.org/officeDocument/2006/relationships/customXml" Target="../customXml/item2.xml"/><Relationship Id="rId4" Type="http://schemas.openxmlformats.org/officeDocument/2006/relationships/theme" Target="theme/theme1.xml"/><Relationship Id="rId39" Type="http://schemas.openxmlformats.org/officeDocument/2006/relationships/numbering" Target="numbering.xml"/><Relationship Id="rId38" Type="http://schemas.openxmlformats.org/officeDocument/2006/relationships/customXml" Target="../customXml/item1.xml"/><Relationship Id="rId37" Type="http://schemas.openxmlformats.org/officeDocument/2006/relationships/image" Target="media/image34.png"/><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header" Target="header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Onebox\&#24037;&#20316;&#30446;&#24405;\1#CourseDevelopment\&#23454;&#39564;&#25163;&#20876;&#27169;&#26495;-&#20013;&#33521;\&#23454;&#39564;&#25163;&#20876;&#27169;&#26495;&#65288;&#20013;&#25991;&#65289;\&#23458;&#25143;&#25991;&#26723;&#27169;&#26495;.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spPr>
      <a:bodyPr rot="0" spcFirstLastPara="0" vertOverflow="overflow" horzOverflow="overflow" vert="horz" wrap="square" lIns="91440" tIns="45720" rIns="91440" bIns="45720" numCol="1" spcCol="0" rtlCol="0" fromWordArt="0" anchor="t" anchorCtr="0" forceAA="0" compatLnSpc="1">
        <a:noAutofit/>
      </a:bodyPr>
      <a:lst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CC226774B8D87F4D92D9D1F6859ED44E" ma:contentTypeVersion="0" ma:contentTypeDescription="Create a new document." ma:contentTypeScope="" ma:versionID="2405c1ce63a3409bcef189279c704bc6">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FCD57C0-E95C-4E67-BD02-FC50ABA9F625}">
  <ds:schemaRefs/>
</ds:datastoreItem>
</file>

<file path=customXml/itemProps3.xml><?xml version="1.0" encoding="utf-8"?>
<ds:datastoreItem xmlns:ds="http://schemas.openxmlformats.org/officeDocument/2006/customXml" ds:itemID="{EEA82ABF-3C64-4AD6-A3F8-BF7B6BBD7965}">
  <ds:schemaRefs/>
</ds:datastoreItem>
</file>

<file path=customXml/itemProps4.xml><?xml version="1.0" encoding="utf-8"?>
<ds:datastoreItem xmlns:ds="http://schemas.openxmlformats.org/officeDocument/2006/customXml" ds:itemID="{BC21252C-4A9D-4501-ACF4-B5A790D1D626}">
  <ds:schemaRefs/>
</ds:datastoreItem>
</file>

<file path=customXml/itemProps5.xml><?xml version="1.0" encoding="utf-8"?>
<ds:datastoreItem xmlns:ds="http://schemas.openxmlformats.org/officeDocument/2006/customXml" ds:itemID="{45D7D905-E2AE-4379-91E5-B62BCFCA4D08}">
  <ds:schemaRefs/>
</ds:datastoreItem>
</file>

<file path=docProps/app.xml><?xml version="1.0" encoding="utf-8"?>
<Properties xmlns="http://schemas.openxmlformats.org/officeDocument/2006/extended-properties" xmlns:vt="http://schemas.openxmlformats.org/officeDocument/2006/docPropsVTypes">
  <Template>客户文档模板.dotm</Template>
  <Company>Huawei Technologies Co.,Ltd.</Company>
  <Pages>10</Pages>
  <Words>760</Words>
  <Characters>4338</Characters>
  <Lines>36</Lines>
  <Paragraphs>10</Paragraphs>
  <TotalTime>1</TotalTime>
  <ScaleCrop>false</ScaleCrop>
  <LinksUpToDate>false</LinksUpToDate>
  <CharactersWithSpaces>5088</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2020-04-26T01:02:00Z</dcterms:created>
  <dc:creator>w00280246</dc:creator>
  <cp:lastModifiedBy>我姓许。</cp:lastModifiedBy>
  <cp:lastPrinted>2016-11-21T02:33:00Z</cp:lastPrinted>
  <dcterms:modified xsi:type="dcterms:W3CDTF">2021-11-14T06:39:05Z</dcterms:modified>
  <cp:revision>38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prietaryDeclaration">
    <vt:lpwstr>华为专有和保密信息_x000d_
版权所有 © 华为技术有限公司</vt:lpwstr>
  </property>
  <property fmtid="{D5CDD505-2E9C-101B-9397-08002B2CF9AE}" pid="3" name="ReleaseDate">
    <vt:lpwstr>2015-12</vt:lpwstr>
  </property>
  <property fmtid="{D5CDD505-2E9C-101B-9397-08002B2CF9AE}" pid="4" name="ProductVersion">
    <vt:lpwstr/>
  </property>
  <property fmtid="{D5CDD505-2E9C-101B-9397-08002B2CF9AE}" pid="5" name="DocumentName">
    <vt:lpwstr/>
  </property>
  <property fmtid="{D5CDD505-2E9C-101B-9397-08002B2CF9AE}" pid="6" name="DocumentVersion">
    <vt:lpwstr>01</vt:lpwstr>
  </property>
  <property fmtid="{D5CDD505-2E9C-101B-9397-08002B2CF9AE}" pid="7" name="Confidential">
    <vt:lpwstr/>
  </property>
  <property fmtid="{D5CDD505-2E9C-101B-9397-08002B2CF9AE}" pid="8" name="slevel">
    <vt:lpwstr>5</vt:lpwstr>
  </property>
  <property fmtid="{D5CDD505-2E9C-101B-9397-08002B2CF9AE}" pid="9" name="slevelui">
    <vt:lpwstr>0</vt:lpwstr>
  </property>
  <property fmtid="{D5CDD505-2E9C-101B-9397-08002B2CF9AE}" pid="10" name="Product&amp;Project Name">
    <vt:lpwstr/>
  </property>
  <property fmtid="{D5CDD505-2E9C-101B-9397-08002B2CF9AE}" pid="11" name="_new_ms_pID_72543">
    <vt:lpwstr>(3)NqcJu9mtpIkQwNVhxO+yTbOSo8pNZ11SYbigMmY7lr0nhSlNNYxTnxCL4pCSzfaJNjp54Gd0
EyS470WtmkQxbxyHR+AWpxM0BVLlXcYXFvKPFTB2SkJrpAwp2p6UmYrhGRuVy4OMYUuzvzkN
sY1RE8TDJd8jR17xUjANuBSnU0nu5+18JdLUw7zgSnWmxIlTrMu4RlHfQsDO692sdEk5p4Nc
Vi34w/VPSCA1TF1Tad</vt:lpwstr>
  </property>
  <property fmtid="{D5CDD505-2E9C-101B-9397-08002B2CF9AE}" pid="12" name="_new_ms_pID_725431">
    <vt:lpwstr>WFH/CM7ewGglDnbdxvmHpjitKLF/pgK9XQR/6napatPeAmB/yqoxwY
8AOb2lUiFb6vPBpji0xn9aE+bVwdI5B+/VWQteYSSvAX1IMTeflRtFR3lzGZz3U0qUuiRQwi
ogFueR88VCAhi4AxfgEsngqOrSpc2qswlcsi/aItWdKJTS0dt+d4OJFUjdOj2NViqn1qD/+f
dT9kAnz5TNWZFVMrmN4BzaEYN+bk/kIdasFl</vt:lpwstr>
  </property>
  <property fmtid="{D5CDD505-2E9C-101B-9397-08002B2CF9AE}" pid="13" name="_new_ms_pID_725432">
    <vt:lpwstr>XH/TLfi2cyJDXZpa0fxWw2RI5ihTD8awSdSY
dH2YTxdbU64rYYyVY8Xiyd/3VMIjbW+IA0gvvkbzo18YjFyD1S0MYIZQ+Fbq/tFijMlYpJwQ
WTNbsqVnLccRi24I84HfXSzPQqaHSraGD4a331JfDq4kfWkZev8vu2w2StLt8kiT</vt:lpwstr>
  </property>
  <property fmtid="{D5CDD505-2E9C-101B-9397-08002B2CF9AE}" pid="14" name="_2015_ms_pID_725343">
    <vt:lpwstr>(3)iOfor7/v/38L9DkTo4IccQwspBV7RLAihzi2PMiQSjXkrb/LZ1gvhYy3Q0fMu3KjG9I7FQir
FUQ0RJoVETT6+YWBGOyonoQBt04NA1wjYZW3jRbqrm/9leZ+9zhmGuQuw5C/3pcP8DHNHdeK
c+gnG0O8c4KiLKqXXKu2rTuULSwwPHHKIlULwQv/A6Hs/ENKXL+x014dnzqGfde9q7A9HHns
hObB3NgRjk5ht5bI1L</vt:lpwstr>
  </property>
  <property fmtid="{D5CDD505-2E9C-101B-9397-08002B2CF9AE}" pid="15" name="_2015_ms_pID_7253431">
    <vt:lpwstr>56w0sG4FnQexyCerO+cGHE8R+AQTXruya0zonl18k26aqMSUmxu3os
1n9aJyMQYK0hwfMKiPjpHO+JTJo/KooVQM0/kMuYwg2dXOfBNITKdI+buUOKJWMFqLJ81hEP
EueokyKItVgFj5H/+Auxx6Jb0OCOACn7DA24jqgelbjqemDLTmHIsMzbZKH5zPt1i00Rismn
LFw0NI9nf0mjRMcxnjha0l0AA7CqJFyDZoSa</vt:lpwstr>
  </property>
  <property fmtid="{D5CDD505-2E9C-101B-9397-08002B2CF9AE}" pid="16" name="ContentTypeId">
    <vt:lpwstr>0x010100CC226774B8D87F4D92D9D1F6859ED44E</vt:lpwstr>
  </property>
  <property fmtid="{D5CDD505-2E9C-101B-9397-08002B2CF9AE}" pid="17" name="_2015_ms_pID_7253432">
    <vt:lpwstr>gI5NIZuO2f9SUfO5p5+Azn4=</vt:lpwstr>
  </property>
  <property fmtid="{D5CDD505-2E9C-101B-9397-08002B2CF9AE}" pid="18" name="_readonly">
    <vt:lpwstr/>
  </property>
  <property fmtid="{D5CDD505-2E9C-101B-9397-08002B2CF9AE}" pid="19" name="_change">
    <vt:lpwstr/>
  </property>
  <property fmtid="{D5CDD505-2E9C-101B-9397-08002B2CF9AE}" pid="20" name="_full-control">
    <vt:lpwstr/>
  </property>
  <property fmtid="{D5CDD505-2E9C-101B-9397-08002B2CF9AE}" pid="21" name="sflag">
    <vt:lpwstr>1629448090</vt:lpwstr>
  </property>
  <property fmtid="{D5CDD505-2E9C-101B-9397-08002B2CF9AE}" pid="22" name="KSOProductBuildVer">
    <vt:lpwstr>2052-11.3.0.9228</vt:lpwstr>
  </property>
</Properties>
</file>