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79ED1D2A" w:rsidR="00874304" w:rsidRDefault="003E79B2" w:rsidP="00170BD2">
      <w:pPr>
        <w:pStyle w:val="1e"/>
        <w:rPr>
          <w:rFonts w:hint="eastAsia"/>
        </w:rPr>
      </w:pPr>
      <w:r>
        <w:rPr>
          <w:noProof/>
        </w:rPr>
        <w:drawing>
          <wp:inline distT="0" distB="0" distL="0" distR="0" wp14:anchorId="1884BEF5" wp14:editId="379E89A8">
            <wp:extent cx="6100188" cy="70272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0188" cy="702728"/>
                    </a:xfrm>
                    <a:prstGeom prst="rect">
                      <a:avLst/>
                    </a:prstGeom>
                  </pic:spPr>
                </pic:pic>
              </a:graphicData>
            </a:graphic>
          </wp:inline>
        </w:drawing>
      </w:r>
    </w:p>
    <w:p w14:paraId="213AD1F9" w14:textId="77777777" w:rsidR="00874304" w:rsidRDefault="00874304" w:rsidP="003E79B2">
      <w:pPr>
        <w:pStyle w:val="1e"/>
        <w:ind w:left="0"/>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51A97D02" w:rsidR="003049DF" w:rsidRDefault="003E79B2" w:rsidP="00170BD2">
      <w:pPr>
        <w:pStyle w:val="1e"/>
        <w:rPr>
          <w:rFonts w:hint="eastAsia"/>
        </w:rPr>
      </w:pPr>
      <w:r>
        <w:rPr>
          <w:noProof/>
        </w:rPr>
        <w:drawing>
          <wp:inline distT="0" distB="0" distL="0" distR="0" wp14:anchorId="6E2DA37E" wp14:editId="7C42FEC9">
            <wp:extent cx="6120130" cy="962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962025"/>
                    </a:xfrm>
                    <a:prstGeom prst="rect">
                      <a:avLst/>
                    </a:prstGeom>
                  </pic:spPr>
                </pic:pic>
              </a:graphicData>
            </a:graphic>
          </wp:inline>
        </w:drawing>
      </w:r>
    </w:p>
    <w:p w14:paraId="793EA8FA" w14:textId="77777777" w:rsidR="003049DF" w:rsidRDefault="003049DF" w:rsidP="003E79B2">
      <w:pPr>
        <w:pStyle w:val="1e"/>
        <w:ind w:left="0"/>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1166E6A6" w:rsidR="0044100F" w:rsidRDefault="00610BBD" w:rsidP="00610BBD">
      <w:pPr>
        <w:pStyle w:val="1e"/>
        <w:rPr>
          <w:rFonts w:ascii="Huawei Sans" w:hAnsi="Huawei Sans" w:cs="Huawei Sans"/>
        </w:rPr>
      </w:pPr>
      <w:r>
        <w:rPr>
          <w:rFonts w:ascii="Huawei Sans" w:hAnsi="Huawei Sans" w:cs="Huawei Sans" w:hint="eastAsia"/>
        </w:rPr>
        <w:t>答：</w:t>
      </w:r>
      <w:r w:rsidR="00406A3A">
        <w:rPr>
          <w:rFonts w:ascii="Huawei Sans" w:hAnsi="Huawei Sans" w:cs="Huawei Sans" w:hint="eastAsia"/>
        </w:rPr>
        <w:t>通过</w:t>
      </w:r>
      <w:r>
        <w:rPr>
          <w:rFonts w:ascii="Huawei Sans" w:hAnsi="Huawei Sans" w:cs="Huawei Sans" w:hint="eastAsia"/>
        </w:rPr>
        <w:t>源码</w:t>
      </w:r>
      <w:r w:rsidR="00406A3A">
        <w:rPr>
          <w:rFonts w:ascii="Huawei Sans" w:hAnsi="Huawei Sans" w:cs="Huawei Sans" w:hint="eastAsia"/>
        </w:rPr>
        <w:t>编译</w:t>
      </w:r>
      <w:r>
        <w:rPr>
          <w:rFonts w:ascii="Huawei Sans" w:hAnsi="Huawei Sans" w:cs="Huawei Sans" w:hint="eastAsia"/>
        </w:rPr>
        <w:t>安装</w:t>
      </w:r>
      <w:r w:rsidR="00406A3A">
        <w:rPr>
          <w:rFonts w:ascii="Huawei Sans" w:hAnsi="Huawei Sans" w:cs="Huawei Sans" w:hint="eastAsia"/>
        </w:rPr>
        <w:t>数据库，</w:t>
      </w:r>
      <w:r w:rsidRPr="00610BBD">
        <w:rPr>
          <w:rFonts w:ascii="Huawei Sans" w:hAnsi="Huawei Sans" w:cs="Huawei Sans" w:hint="eastAsia"/>
        </w:rPr>
        <w:t>可以按照自己的需求安装</w:t>
      </w:r>
      <w:r>
        <w:rPr>
          <w:rFonts w:ascii="Huawei Sans" w:hAnsi="Huawei Sans" w:cs="Huawei Sans" w:hint="eastAsia"/>
        </w:rPr>
        <w:t>。</w:t>
      </w:r>
      <w:r w:rsidRPr="00610BBD">
        <w:rPr>
          <w:rFonts w:ascii="Huawei Sans" w:hAnsi="Huawei Sans" w:cs="Huawei Sans" w:hint="eastAsia"/>
        </w:rPr>
        <w:t>可以随意指定数据库安装目录</w:t>
      </w:r>
      <w:r>
        <w:rPr>
          <w:rFonts w:ascii="Huawei Sans" w:hAnsi="Huawei Sans" w:cs="Huawei Sans" w:hint="eastAsia"/>
        </w:rPr>
        <w:t>；</w:t>
      </w:r>
      <w:r w:rsidRPr="00610BBD">
        <w:rPr>
          <w:rFonts w:ascii="Huawei Sans" w:hAnsi="Huawei Sans" w:cs="Huawei Sans" w:hint="eastAsia"/>
        </w:rPr>
        <w:t>自定义软件功能</w:t>
      </w:r>
      <w:r>
        <w:rPr>
          <w:rFonts w:ascii="Huawei Sans" w:hAnsi="Huawei Sans" w:cs="Huawei Sans" w:hint="eastAsia"/>
        </w:rPr>
        <w:t>；</w:t>
      </w:r>
      <w:r w:rsidRPr="00610BBD">
        <w:rPr>
          <w:rFonts w:ascii="Huawei Sans" w:hAnsi="Huawei Sans" w:cs="Huawei Sans" w:hint="eastAsia"/>
        </w:rPr>
        <w:t>优化编译参数</w:t>
      </w:r>
      <w:r>
        <w:rPr>
          <w:rFonts w:ascii="Huawei Sans" w:hAnsi="Huawei Sans" w:cs="Huawei Sans" w:hint="eastAsia"/>
        </w:rPr>
        <w:t>，</w:t>
      </w:r>
      <w:r w:rsidRPr="00610BBD">
        <w:rPr>
          <w:rFonts w:ascii="Huawei Sans" w:hAnsi="Huawei Sans" w:cs="Huawei Sans" w:hint="eastAsia"/>
        </w:rPr>
        <w:t>提高性能</w:t>
      </w:r>
      <w:r>
        <w:rPr>
          <w:rFonts w:ascii="Huawei Sans" w:hAnsi="Huawei Sans" w:cs="Huawei Sans" w:hint="eastAsia"/>
        </w:rPr>
        <w:t>；</w:t>
      </w:r>
      <w:r w:rsidRPr="00610BBD">
        <w:rPr>
          <w:rFonts w:ascii="Huawei Sans" w:hAnsi="Huawei Sans" w:cs="Huawei Sans"/>
        </w:rPr>
        <w:t>解决不必要的软件间依赖</w:t>
      </w: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10DEB1DB" w14:textId="52421CB7" w:rsidR="006854E3" w:rsidRPr="009639AD" w:rsidRDefault="00824FBC" w:rsidP="00824FBC">
      <w:pPr>
        <w:pStyle w:val="1e"/>
        <w:rPr>
          <w:rFonts w:ascii="Huawei Sans" w:hAnsi="Huawei Sans" w:cs="Huawei Sans"/>
        </w:rPr>
      </w:pPr>
      <w:r w:rsidRPr="00824FBC">
        <w:rPr>
          <w:rFonts w:ascii="Huawei Sans" w:hAnsi="Huawei Sans" w:cs="Huawei Sans"/>
          <w:noProof/>
        </w:rPr>
        <w:drawing>
          <wp:inline distT="0" distB="0" distL="0" distR="0" wp14:anchorId="02C0782A" wp14:editId="4FBC3F74">
            <wp:extent cx="5426242" cy="1760732"/>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4961" cy="1779786"/>
                    </a:xfrm>
                    <a:prstGeom prst="rect">
                      <a:avLst/>
                    </a:prstGeom>
                    <a:noFill/>
                    <a:ln>
                      <a:noFill/>
                    </a:ln>
                  </pic:spPr>
                </pic:pic>
              </a:graphicData>
            </a:graphic>
          </wp:inline>
        </w:drawing>
      </w: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5525FC12" w:rsidR="006854E3" w:rsidRDefault="00824FBC" w:rsidP="006854E3">
      <w:pPr>
        <w:pStyle w:val="1e"/>
        <w:rPr>
          <w:rFonts w:ascii="Huawei Sans" w:hAnsi="Huawei Sans" w:cs="Huawei Sans"/>
        </w:rPr>
      </w:pPr>
      <w:r w:rsidRPr="00824FBC">
        <w:rPr>
          <w:rFonts w:ascii="Huawei Sans" w:hAnsi="Huawei Sans" w:cs="Huawei Sans"/>
          <w:noProof/>
        </w:rPr>
        <w:drawing>
          <wp:inline distT="0" distB="0" distL="0" distR="0" wp14:anchorId="78C3D83B" wp14:editId="70FCD292">
            <wp:extent cx="5444290" cy="1021123"/>
            <wp:effectExtent l="0" t="0" r="444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9111" cy="1031405"/>
                    </a:xfrm>
                    <a:prstGeom prst="rect">
                      <a:avLst/>
                    </a:prstGeom>
                    <a:noFill/>
                    <a:ln>
                      <a:noFill/>
                    </a:ln>
                  </pic:spPr>
                </pic:pic>
              </a:graphicData>
            </a:graphic>
          </wp:inline>
        </w:drawing>
      </w:r>
    </w:p>
    <w:p w14:paraId="2D44209F" w14:textId="77777777" w:rsidR="00824FBC" w:rsidRPr="009639AD" w:rsidRDefault="00824FBC" w:rsidP="006854E3">
      <w:pPr>
        <w:pStyle w:val="1e"/>
        <w:rPr>
          <w:rFonts w:ascii="Huawei Sans" w:hAnsi="Huawei Sans" w:cs="Huawei Sans"/>
        </w:rPr>
      </w:pP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030F028D" w:rsidR="006854E3" w:rsidRDefault="00824FBC" w:rsidP="006854E3">
      <w:pPr>
        <w:pStyle w:val="1e"/>
        <w:rPr>
          <w:rFonts w:ascii="Huawei Sans" w:hAnsi="Huawei Sans" w:cs="Huawei Sans"/>
        </w:rPr>
      </w:pPr>
      <w:r w:rsidRPr="00824FBC">
        <w:rPr>
          <w:rFonts w:ascii="Huawei Sans" w:hAnsi="Huawei Sans" w:cs="Huawei Sans"/>
          <w:noProof/>
        </w:rPr>
        <w:drawing>
          <wp:inline distT="0" distB="0" distL="0" distR="0" wp14:anchorId="085F8F8B" wp14:editId="7B2D400A">
            <wp:extent cx="5420227" cy="1021693"/>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5670" cy="1026489"/>
                    </a:xfrm>
                    <a:prstGeom prst="rect">
                      <a:avLst/>
                    </a:prstGeom>
                    <a:noFill/>
                    <a:ln>
                      <a:noFill/>
                    </a:ln>
                  </pic:spPr>
                </pic:pic>
              </a:graphicData>
            </a:graphic>
          </wp:inline>
        </w:drawing>
      </w:r>
    </w:p>
    <w:p w14:paraId="71E1822F" w14:textId="77777777" w:rsidR="00824FBC" w:rsidRPr="009639AD" w:rsidRDefault="00824FBC" w:rsidP="006854E3">
      <w:pPr>
        <w:pStyle w:val="1e"/>
        <w:rPr>
          <w:rFonts w:ascii="Huawei Sans" w:hAnsi="Huawei Sans" w:cs="Huawei Sans"/>
        </w:rPr>
      </w:pP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65A16C20" w14:textId="6C9397A1" w:rsidR="00D96EE7" w:rsidRDefault="00824FBC" w:rsidP="00824FBC">
      <w:pPr>
        <w:pStyle w:val="1e"/>
        <w:rPr>
          <w:rFonts w:ascii="Huawei Sans" w:hAnsi="Huawei Sans" w:cs="Huawei Sans"/>
        </w:rPr>
      </w:pPr>
      <w:r w:rsidRPr="00824FBC">
        <w:rPr>
          <w:rFonts w:ascii="Huawei Sans" w:hAnsi="Huawei Sans" w:cs="Huawei Sans"/>
          <w:noProof/>
        </w:rPr>
        <w:drawing>
          <wp:inline distT="0" distB="0" distL="0" distR="0" wp14:anchorId="3D4B3184" wp14:editId="18BCFD49">
            <wp:extent cx="5426242" cy="1009704"/>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4760" cy="1016871"/>
                    </a:xfrm>
                    <a:prstGeom prst="rect">
                      <a:avLst/>
                    </a:prstGeom>
                    <a:noFill/>
                    <a:ln>
                      <a:noFill/>
                    </a:ln>
                  </pic:spPr>
                </pic:pic>
              </a:graphicData>
            </a:graphic>
          </wp:inline>
        </w:drawing>
      </w:r>
    </w:p>
    <w:p w14:paraId="752CDCF8" w14:textId="77777777" w:rsidR="00824FBC" w:rsidRPr="009639AD" w:rsidRDefault="00824FBC" w:rsidP="00824FBC">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0689EDB2" w14:textId="4BFDDD71" w:rsidR="006854E3" w:rsidRPr="009639AD" w:rsidRDefault="00824FBC" w:rsidP="00824FBC">
      <w:pPr>
        <w:pStyle w:val="1e"/>
        <w:rPr>
          <w:rFonts w:ascii="Huawei Sans" w:hAnsi="Huawei Sans" w:cs="Huawei Sans"/>
        </w:rPr>
      </w:pPr>
      <w:r w:rsidRPr="00824FBC">
        <w:rPr>
          <w:rFonts w:ascii="Huawei Sans" w:hAnsi="Huawei Sans" w:cs="Huawei Sans"/>
          <w:noProof/>
        </w:rPr>
        <w:drawing>
          <wp:inline distT="0" distB="0" distL="0" distR="0" wp14:anchorId="2877C77B" wp14:editId="0BAD6AE9">
            <wp:extent cx="5456321" cy="1015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4390" cy="1020523"/>
                    </a:xfrm>
                    <a:prstGeom prst="rect">
                      <a:avLst/>
                    </a:prstGeom>
                    <a:noFill/>
                    <a:ln>
                      <a:noFill/>
                    </a:ln>
                  </pic:spPr>
                </pic:pic>
              </a:graphicData>
            </a:graphic>
          </wp:inline>
        </w:drawing>
      </w: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747C8004" w:rsidR="006854E3" w:rsidRPr="009639AD" w:rsidRDefault="00824FBC" w:rsidP="006854E3">
      <w:pPr>
        <w:pStyle w:val="1e"/>
        <w:rPr>
          <w:rFonts w:ascii="Huawei Sans" w:hAnsi="Huawei Sans" w:cs="Huawei Sans"/>
        </w:rPr>
      </w:pPr>
      <w:r w:rsidRPr="00824FBC">
        <w:rPr>
          <w:rFonts w:ascii="Huawei Sans" w:hAnsi="Huawei Sans" w:cs="Huawei Sans"/>
          <w:noProof/>
        </w:rPr>
        <w:drawing>
          <wp:inline distT="0" distB="0" distL="0" distR="0" wp14:anchorId="13FCCBB1" wp14:editId="45C3D86A">
            <wp:extent cx="5486400" cy="893534"/>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9996" cy="895748"/>
                    </a:xfrm>
                    <a:prstGeom prst="rect">
                      <a:avLst/>
                    </a:prstGeom>
                    <a:noFill/>
                    <a:ln>
                      <a:noFill/>
                    </a:ln>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03DB21C2" w:rsidR="006854E3" w:rsidRDefault="00824FBC" w:rsidP="006854E3">
      <w:pPr>
        <w:pStyle w:val="1e"/>
        <w:rPr>
          <w:rFonts w:ascii="Huawei Sans" w:hAnsi="Huawei Sans" w:cs="Huawei Sans"/>
        </w:rPr>
      </w:pPr>
      <w:r w:rsidRPr="00824FBC">
        <w:rPr>
          <w:rFonts w:ascii="Huawei Sans" w:hAnsi="Huawei Sans" w:cs="Huawei Sans"/>
          <w:noProof/>
        </w:rPr>
        <w:drawing>
          <wp:inline distT="0" distB="0" distL="0" distR="0" wp14:anchorId="7E805233" wp14:editId="59C0BA18">
            <wp:extent cx="5498432" cy="8837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2978" cy="890939"/>
                    </a:xfrm>
                    <a:prstGeom prst="rect">
                      <a:avLst/>
                    </a:prstGeom>
                    <a:noFill/>
                    <a:ln>
                      <a:noFill/>
                    </a:ln>
                  </pic:spPr>
                </pic:pic>
              </a:graphicData>
            </a:graphic>
          </wp:inline>
        </w:drawing>
      </w:r>
    </w:p>
    <w:p w14:paraId="08AAB013" w14:textId="77777777" w:rsidR="00824FBC" w:rsidRPr="009639AD" w:rsidRDefault="00824FBC" w:rsidP="006854E3">
      <w:pPr>
        <w:pStyle w:val="1e"/>
        <w:rPr>
          <w:rFonts w:ascii="Huawei Sans" w:hAnsi="Huawei Sans" w:cs="Huawei Sans"/>
        </w:rPr>
      </w:pP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1B5B8F93" w:rsidR="006854E3" w:rsidRPr="009639AD" w:rsidRDefault="00824FBC" w:rsidP="006854E3">
      <w:pPr>
        <w:pStyle w:val="1e"/>
        <w:rPr>
          <w:rFonts w:ascii="Huawei Sans" w:hAnsi="Huawei Sans" w:cs="Huawei Sans"/>
        </w:rPr>
      </w:pPr>
      <w:r w:rsidRPr="00824FBC">
        <w:rPr>
          <w:rFonts w:ascii="Huawei Sans" w:hAnsi="Huawei Sans" w:cs="Huawei Sans"/>
          <w:noProof/>
        </w:rPr>
        <w:drawing>
          <wp:inline distT="0" distB="0" distL="0" distR="0" wp14:anchorId="1A59A2EB" wp14:editId="00AB7B23">
            <wp:extent cx="5408195" cy="434043"/>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0030" cy="435795"/>
                    </a:xfrm>
                    <a:prstGeom prst="rect">
                      <a:avLst/>
                    </a:prstGeom>
                    <a:noFill/>
                    <a:ln>
                      <a:noFill/>
                    </a:ln>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7D45C582" w14:textId="0AF1238C" w:rsidR="00824FBC" w:rsidRDefault="00824FBC" w:rsidP="006854E3">
      <w:pPr>
        <w:pStyle w:val="1e"/>
        <w:rPr>
          <w:rFonts w:ascii="Huawei Sans" w:hAnsi="Huawei Sans" w:cs="Huawei Sans"/>
        </w:rPr>
      </w:pPr>
      <w:r w:rsidRPr="00824FBC">
        <w:rPr>
          <w:rFonts w:ascii="Huawei Sans" w:hAnsi="Huawei Sans" w:cs="Huawei Sans"/>
          <w:noProof/>
        </w:rPr>
        <w:drawing>
          <wp:inline distT="0" distB="0" distL="0" distR="0" wp14:anchorId="6A1F147F" wp14:editId="55CBEA87">
            <wp:extent cx="5558790" cy="43942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8790" cy="439420"/>
                    </a:xfrm>
                    <a:prstGeom prst="rect">
                      <a:avLst/>
                    </a:prstGeom>
                    <a:noFill/>
                    <a:ln>
                      <a:noFill/>
                    </a:ln>
                  </pic:spPr>
                </pic:pic>
              </a:graphicData>
            </a:graphic>
          </wp:inline>
        </w:drawing>
      </w:r>
    </w:p>
    <w:p w14:paraId="412079BA" w14:textId="4D9F8F35" w:rsidR="006854E3" w:rsidRPr="009639AD" w:rsidRDefault="006854E3" w:rsidP="006854E3">
      <w:pPr>
        <w:pStyle w:val="1e"/>
        <w:rPr>
          <w:rFonts w:ascii="Huawei Sans" w:hAnsi="Huawei Sans" w:cs="Huawei Sans"/>
        </w:rPr>
      </w:pPr>
      <w:r w:rsidRPr="009639AD">
        <w:rPr>
          <w:rFonts w:ascii="Huawei Sans" w:hAnsi="Huawei Sans" w:cs="Huawei Sans"/>
        </w:rPr>
        <w:lastRenderedPageBreak/>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7B984A76" w14:textId="72FB4F5A" w:rsidR="006854E3" w:rsidRDefault="00824FBC" w:rsidP="000423DB">
      <w:pPr>
        <w:pStyle w:val="1e"/>
        <w:rPr>
          <w:rFonts w:ascii="Huawei Sans" w:eastAsia="微软雅黑" w:hAnsi="Huawei Sans" w:cs="Huawei Sans"/>
          <w:kern w:val="2"/>
          <w:szCs w:val="21"/>
        </w:rPr>
      </w:pPr>
      <w:r w:rsidRPr="00824FBC">
        <w:rPr>
          <w:rFonts w:ascii="Huawei Sans" w:eastAsia="微软雅黑" w:hAnsi="Huawei Sans" w:cs="Huawei Sans"/>
          <w:noProof/>
          <w:kern w:val="2"/>
          <w:szCs w:val="21"/>
        </w:rPr>
        <w:drawing>
          <wp:inline distT="0" distB="0" distL="0" distR="0" wp14:anchorId="6CCB1890" wp14:editId="3F171131">
            <wp:extent cx="3030302" cy="315227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9662" cy="3172413"/>
                    </a:xfrm>
                    <a:prstGeom prst="rect">
                      <a:avLst/>
                    </a:prstGeom>
                    <a:noFill/>
                    <a:ln>
                      <a:noFill/>
                    </a:ln>
                  </pic:spPr>
                </pic:pic>
              </a:graphicData>
            </a:graphic>
          </wp:inline>
        </w:drawing>
      </w:r>
    </w:p>
    <w:p w14:paraId="2E2025A2" w14:textId="77777777" w:rsidR="000423DB" w:rsidRPr="009639AD" w:rsidRDefault="000423DB" w:rsidP="000423DB">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52BB27D3" w:rsidR="006854E3" w:rsidRDefault="00824FBC" w:rsidP="000423DB">
      <w:pPr>
        <w:pStyle w:val="1e"/>
        <w:rPr>
          <w:rFonts w:ascii="Huawei Sans" w:eastAsia="微软雅黑" w:hAnsi="Huawei Sans" w:cs="Huawei Sans"/>
          <w:kern w:val="2"/>
          <w:szCs w:val="21"/>
        </w:rPr>
      </w:pPr>
      <w:r w:rsidRPr="00824FBC">
        <w:rPr>
          <w:rFonts w:ascii="Huawei Sans" w:eastAsia="微软雅黑" w:hAnsi="Huawei Sans" w:cs="Huawei Sans"/>
          <w:noProof/>
          <w:kern w:val="2"/>
          <w:szCs w:val="21"/>
        </w:rPr>
        <w:drawing>
          <wp:inline distT="0" distB="0" distL="0" distR="0" wp14:anchorId="57ED8678" wp14:editId="7071A45B">
            <wp:extent cx="3429000" cy="1486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025" cy="1511068"/>
                    </a:xfrm>
                    <a:prstGeom prst="rect">
                      <a:avLst/>
                    </a:prstGeom>
                    <a:noFill/>
                    <a:ln>
                      <a:noFill/>
                    </a:ln>
                  </pic:spPr>
                </pic:pic>
              </a:graphicData>
            </a:graphic>
          </wp:inline>
        </w:drawing>
      </w:r>
    </w:p>
    <w:p w14:paraId="70F3B1BA" w14:textId="77777777" w:rsidR="000423DB" w:rsidRDefault="000423DB" w:rsidP="000423DB">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38F75C49" w:rsidR="006854E3" w:rsidRDefault="000423DB" w:rsidP="000423DB">
      <w:pPr>
        <w:pStyle w:val="1e"/>
        <w:rPr>
          <w:rFonts w:ascii="Huawei Sans" w:hAnsi="Huawei Sans" w:cs="Huawei Sans"/>
        </w:rPr>
      </w:pPr>
      <w:r>
        <w:rPr>
          <w:noProof/>
        </w:rPr>
        <w:drawing>
          <wp:inline distT="0" distB="0" distL="0" distR="0" wp14:anchorId="049C2CD9" wp14:editId="465691A9">
            <wp:extent cx="3357998" cy="1425742"/>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0059" cy="1439355"/>
                    </a:xfrm>
                    <a:prstGeom prst="rect">
                      <a:avLst/>
                    </a:prstGeom>
                  </pic:spPr>
                </pic:pic>
              </a:graphicData>
            </a:graphic>
          </wp:inline>
        </w:drawing>
      </w: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lastRenderedPageBreak/>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7A144596" w:rsidR="006854E3" w:rsidRDefault="000423DB" w:rsidP="006854E3">
      <w:pPr>
        <w:pStyle w:val="1e"/>
        <w:rPr>
          <w:rFonts w:ascii="Huawei Sans" w:hAnsi="Huawei Sans" w:cs="Huawei Sans"/>
        </w:rPr>
      </w:pPr>
      <w:r w:rsidRPr="000423DB">
        <w:rPr>
          <w:rFonts w:ascii="Huawei Sans" w:hAnsi="Huawei Sans" w:cs="Huawei Sans"/>
          <w:noProof/>
        </w:rPr>
        <w:drawing>
          <wp:inline distT="0" distB="0" distL="0" distR="0" wp14:anchorId="482452AD" wp14:editId="0E7D6783">
            <wp:extent cx="2803358" cy="3273174"/>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1949" cy="3283205"/>
                    </a:xfrm>
                    <a:prstGeom prst="rect">
                      <a:avLst/>
                    </a:prstGeom>
                    <a:noFill/>
                    <a:ln>
                      <a:noFill/>
                    </a:ln>
                  </pic:spPr>
                </pic:pic>
              </a:graphicData>
            </a:graphic>
          </wp:inline>
        </w:drawing>
      </w:r>
    </w:p>
    <w:p w14:paraId="63232530" w14:textId="77777777" w:rsidR="006854E3" w:rsidRDefault="006854E3" w:rsidP="000423DB">
      <w:pPr>
        <w:pStyle w:val="1e"/>
        <w:ind w:left="0"/>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6E689773" w:rsidR="006854E3" w:rsidRDefault="000423DB" w:rsidP="006854E3">
      <w:pPr>
        <w:pStyle w:val="1e"/>
        <w:rPr>
          <w:rFonts w:ascii="Huawei Sans" w:hAnsi="Huawei Sans" w:cs="Huawei Sans"/>
        </w:rPr>
      </w:pPr>
      <w:r w:rsidRPr="000423DB">
        <w:rPr>
          <w:rFonts w:ascii="Huawei Sans" w:hAnsi="Huawei Sans" w:cs="Huawei Sans"/>
          <w:noProof/>
        </w:rPr>
        <w:drawing>
          <wp:inline distT="0" distB="0" distL="0" distR="0" wp14:anchorId="52EEED09" wp14:editId="16C2F5DD">
            <wp:extent cx="2540900" cy="315828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670" cy="3161731"/>
                    </a:xfrm>
                    <a:prstGeom prst="rect">
                      <a:avLst/>
                    </a:prstGeom>
                    <a:noFill/>
                    <a:ln>
                      <a:noFill/>
                    </a:ln>
                  </pic:spPr>
                </pic:pic>
              </a:graphicData>
            </a:graphic>
          </wp:inline>
        </w:drawing>
      </w:r>
      <w:r w:rsidR="004A4E55">
        <w:rPr>
          <w:rFonts w:ascii="Huawei Sans" w:hAnsi="Huawei Sans" w:cs="Huawei Sans" w:hint="eastAsia"/>
        </w:rPr>
        <w:t xml:space="preserve"> </w:t>
      </w:r>
      <w:r w:rsidR="004A4E55">
        <w:rPr>
          <w:rFonts w:ascii="Huawei Sans" w:hAnsi="Huawei Sans" w:cs="Huawei Sans"/>
        </w:rPr>
        <w:t xml:space="preserve"> </w:t>
      </w:r>
      <w:r w:rsidR="004A4E55" w:rsidRPr="004A4E55">
        <w:rPr>
          <w:rFonts w:ascii="Huawei Sans" w:hAnsi="Huawei Sans" w:cs="Huawei Sans"/>
          <w:noProof/>
        </w:rPr>
        <w:drawing>
          <wp:inline distT="0" distB="0" distL="0" distR="0" wp14:anchorId="23923EBE" wp14:editId="782FC163">
            <wp:extent cx="2400300" cy="3115297"/>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9840" cy="3127678"/>
                    </a:xfrm>
                    <a:prstGeom prst="rect">
                      <a:avLst/>
                    </a:prstGeom>
                    <a:noFill/>
                    <a:ln>
                      <a:noFill/>
                    </a:ln>
                  </pic:spPr>
                </pic:pic>
              </a:graphicData>
            </a:graphic>
          </wp:inline>
        </w:drawing>
      </w:r>
    </w:p>
    <w:p w14:paraId="2F01E321" w14:textId="5B1ADFC2" w:rsidR="006854E3" w:rsidRDefault="006854E3" w:rsidP="000423DB">
      <w:pPr>
        <w:pStyle w:val="1e"/>
        <w:ind w:left="0"/>
        <w:rPr>
          <w:rFonts w:ascii="Huawei Sans" w:hAnsi="Huawei Sans" w:cs="Huawei Sans"/>
        </w:rPr>
      </w:pPr>
    </w:p>
    <w:p w14:paraId="31070BCA" w14:textId="77777777" w:rsidR="004A4E55" w:rsidRDefault="004A4E55" w:rsidP="000423DB">
      <w:pPr>
        <w:pStyle w:val="1e"/>
        <w:ind w:left="0"/>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3EFCEF02" w14:textId="020000FE" w:rsidR="006854E3" w:rsidRDefault="008564AF" w:rsidP="006854E3">
      <w:pPr>
        <w:pStyle w:val="1e"/>
        <w:rPr>
          <w:rFonts w:ascii="Huawei Sans" w:hAnsi="Huawei Sans" w:cs="Huawei Sans"/>
        </w:rPr>
      </w:pPr>
      <w:bookmarkStart w:id="0" w:name="_Hlk91174778"/>
      <w:r>
        <w:rPr>
          <w:rFonts w:ascii="Huawei Sans" w:hAnsi="Huawei Sans" w:cs="Huawei Sans" w:hint="eastAsia"/>
        </w:rPr>
        <w:t>答：因为行存表</w:t>
      </w:r>
      <w:proofErr w:type="gramStart"/>
      <w:r>
        <w:rPr>
          <w:rFonts w:ascii="Huawei Sans" w:hAnsi="Huawei Sans" w:cs="Huawei Sans" w:hint="eastAsia"/>
        </w:rPr>
        <w:t>和列存表和列存表</w:t>
      </w:r>
      <w:proofErr w:type="gramEnd"/>
      <w:r>
        <w:rPr>
          <w:rFonts w:ascii="Huawei Sans" w:hAnsi="Huawei Sans" w:cs="Huawei Sans" w:hint="eastAsia"/>
        </w:rPr>
        <w:t>的存储方式不同。</w:t>
      </w:r>
      <w:bookmarkStart w:id="1" w:name="_Hlk91174796"/>
      <w:bookmarkEnd w:id="0"/>
      <w:r>
        <w:rPr>
          <w:rFonts w:ascii="Huawei Sans" w:hAnsi="Huawei Sans" w:cs="Huawei Sans" w:hint="eastAsia"/>
        </w:rPr>
        <w:t>在行存表中，</w:t>
      </w:r>
      <w:r w:rsidRPr="008564AF">
        <w:rPr>
          <w:rFonts w:ascii="Huawei Sans" w:hAnsi="Huawei Sans" w:cs="Huawei Sans" w:hint="eastAsia"/>
        </w:rPr>
        <w:t>数据是按照行数据为基础逻辑存储单元进行存储的，</w:t>
      </w:r>
      <w:r w:rsidRPr="008564AF">
        <w:rPr>
          <w:rFonts w:ascii="Huawei Sans" w:hAnsi="Huawei Sans" w:cs="Huawei Sans"/>
        </w:rPr>
        <w:t xml:space="preserve"> </w:t>
      </w:r>
      <w:r w:rsidRPr="008564AF">
        <w:rPr>
          <w:rFonts w:ascii="Huawei Sans" w:hAnsi="Huawei Sans" w:cs="Huawei Sans"/>
        </w:rPr>
        <w:t>一行中的数据在存储介质中以连续存储形式存在</w:t>
      </w:r>
      <w:r>
        <w:rPr>
          <w:rFonts w:ascii="Huawei Sans" w:hAnsi="Huawei Sans" w:cs="Huawei Sans" w:hint="eastAsia"/>
        </w:rPr>
        <w:t>；</w:t>
      </w:r>
      <w:proofErr w:type="gramStart"/>
      <w:r>
        <w:rPr>
          <w:rFonts w:ascii="Huawei Sans" w:hAnsi="Huawei Sans" w:cs="Huawei Sans" w:hint="eastAsia"/>
        </w:rPr>
        <w:t>在列存表中</w:t>
      </w:r>
      <w:proofErr w:type="gramEnd"/>
      <w:r>
        <w:rPr>
          <w:rFonts w:ascii="Huawei Sans" w:hAnsi="Huawei Sans" w:cs="Huawei Sans" w:hint="eastAsia"/>
        </w:rPr>
        <w:t>，</w:t>
      </w:r>
      <w:r w:rsidRPr="008564AF">
        <w:rPr>
          <w:rFonts w:ascii="Huawei Sans" w:hAnsi="Huawei Sans" w:cs="Huawei Sans" w:hint="eastAsia"/>
        </w:rPr>
        <w:t>数据是按照列为基础的逻辑存储单元进行存储的，一列中的数据在存储介质中以连续存储形式存在。</w:t>
      </w:r>
      <w:bookmarkEnd w:id="1"/>
      <w:r w:rsidR="004E5D08">
        <w:rPr>
          <w:rFonts w:ascii="Huawei Sans" w:hAnsi="Huawei Sans" w:cs="Huawei Sans" w:hint="eastAsia"/>
        </w:rPr>
        <w:t>数据的存储方式不同，</w:t>
      </w:r>
      <w:bookmarkStart w:id="2" w:name="_Hlk91174786"/>
      <w:r w:rsidR="004E5D08">
        <w:rPr>
          <w:rFonts w:ascii="Huawei Sans" w:hAnsi="Huawei Sans" w:cs="Huawei Sans" w:hint="eastAsia"/>
        </w:rPr>
        <w:t>在执行相同</w:t>
      </w:r>
      <w:r w:rsidR="004E5D08">
        <w:rPr>
          <w:rFonts w:ascii="Huawei Sans" w:hAnsi="Huawei Sans" w:cs="Huawei Sans" w:hint="eastAsia"/>
        </w:rPr>
        <w:t>SQL</w:t>
      </w:r>
      <w:r w:rsidR="004E5D08">
        <w:rPr>
          <w:rFonts w:ascii="Huawei Sans" w:hAnsi="Huawei Sans" w:cs="Huawei Sans" w:hint="eastAsia"/>
        </w:rPr>
        <w:t>语句时，对数据的访问方式则不同，执行的时间自然不同。</w:t>
      </w:r>
    </w:p>
    <w:bookmarkEnd w:id="2"/>
    <w:p w14:paraId="5532B07E" w14:textId="16386EFD" w:rsidR="004E5D08" w:rsidRDefault="004E5D08" w:rsidP="006854E3">
      <w:pPr>
        <w:pStyle w:val="1e"/>
        <w:rPr>
          <w:rFonts w:ascii="Huawei Sans" w:hAnsi="Huawei Sans" w:cs="Huawei Sans"/>
        </w:rPr>
      </w:pPr>
      <w:r>
        <w:rPr>
          <w:rFonts w:ascii="Huawei Sans" w:hAnsi="Huawei Sans" w:cs="Huawei Sans" w:hint="eastAsia"/>
        </w:rPr>
        <w:t>行存表在执行以下</w:t>
      </w:r>
      <w:r w:rsidR="009361B8">
        <w:rPr>
          <w:rFonts w:ascii="Huawei Sans" w:hAnsi="Huawei Sans" w:cs="Huawei Sans" w:hint="eastAsia"/>
        </w:rPr>
        <w:t>类型</w:t>
      </w:r>
      <w:r>
        <w:rPr>
          <w:rFonts w:ascii="Huawei Sans" w:hAnsi="Huawei Sans" w:cs="Huawei Sans" w:hint="eastAsia"/>
        </w:rPr>
        <w:t>SQL</w:t>
      </w:r>
      <w:r>
        <w:rPr>
          <w:rFonts w:ascii="Huawei Sans" w:hAnsi="Huawei Sans" w:cs="Huawei Sans" w:hint="eastAsia"/>
        </w:rPr>
        <w:t>时，效率更高：</w:t>
      </w:r>
    </w:p>
    <w:p w14:paraId="14D30E39" w14:textId="7D4CFA65" w:rsidR="004E5D08" w:rsidRDefault="004E5D08" w:rsidP="006854E3">
      <w:pPr>
        <w:pStyle w:val="1e"/>
        <w:rPr>
          <w:rFonts w:ascii="Huawei Sans" w:hAnsi="Huawei Sans" w:cs="Huawei Sans"/>
        </w:rPr>
      </w:pPr>
      <w:r>
        <w:rPr>
          <w:rFonts w:ascii="Huawei Sans" w:hAnsi="Huawei Sans" w:cs="Huawei Sans" w:hint="eastAsia"/>
        </w:rPr>
        <w:t>（</w:t>
      </w:r>
      <w:r>
        <w:rPr>
          <w:rFonts w:ascii="Huawei Sans" w:hAnsi="Huawei Sans" w:cs="Huawei Sans" w:hint="eastAsia"/>
        </w:rPr>
        <w:t>1</w:t>
      </w:r>
      <w:r>
        <w:rPr>
          <w:rFonts w:ascii="Huawei Sans" w:hAnsi="Huawei Sans" w:cs="Huawei Sans" w:hint="eastAsia"/>
        </w:rPr>
        <w:t>）</w:t>
      </w:r>
      <w:r w:rsidR="00A94430">
        <w:rPr>
          <w:rFonts w:ascii="Huawei Sans" w:hAnsi="Huawei Sans" w:cs="Huawei Sans" w:hint="eastAsia"/>
        </w:rPr>
        <w:t>对</w:t>
      </w:r>
      <w:r w:rsidR="00536EAF">
        <w:rPr>
          <w:rFonts w:ascii="Huawei Sans" w:hAnsi="Huawei Sans" w:cs="Huawei Sans" w:hint="eastAsia"/>
        </w:rPr>
        <w:t>特定属性的数据</w:t>
      </w:r>
      <w:r w:rsidR="00A94430">
        <w:rPr>
          <w:rFonts w:ascii="Huawei Sans" w:hAnsi="Huawei Sans" w:cs="Huawei Sans" w:hint="eastAsia"/>
        </w:rPr>
        <w:t>（</w:t>
      </w:r>
      <w:proofErr w:type="gramStart"/>
      <w:r w:rsidR="00A94430">
        <w:rPr>
          <w:rFonts w:ascii="Huawei Sans" w:hAnsi="Huawei Sans" w:cs="Huawei Sans" w:hint="eastAsia"/>
        </w:rPr>
        <w:t>某个</w:t>
      </w:r>
      <w:r w:rsidR="00A94430">
        <w:rPr>
          <w:rFonts w:ascii="Huawei Sans" w:hAnsi="Huawei Sans" w:cs="Huawei Sans" w:hint="eastAsia"/>
        </w:rPr>
        <w:t>/</w:t>
      </w:r>
      <w:proofErr w:type="gramEnd"/>
      <w:r w:rsidR="00A94430">
        <w:rPr>
          <w:rFonts w:ascii="Huawei Sans" w:hAnsi="Huawei Sans" w:cs="Huawei Sans" w:hint="eastAsia"/>
        </w:rPr>
        <w:t>某些属性为特定值的数据）</w:t>
      </w:r>
      <w:r w:rsidR="00536EAF">
        <w:rPr>
          <w:rFonts w:ascii="Huawei Sans" w:hAnsi="Huawei Sans" w:cs="Huawei Sans" w:hint="eastAsia"/>
        </w:rPr>
        <w:t>进行</w:t>
      </w:r>
      <w:proofErr w:type="gramStart"/>
      <w:r>
        <w:rPr>
          <w:rFonts w:ascii="Huawei Sans" w:hAnsi="Huawei Sans" w:cs="Huawei Sans" w:hint="eastAsia"/>
        </w:rPr>
        <w:t>删</w:t>
      </w:r>
      <w:proofErr w:type="gramEnd"/>
      <w:r w:rsidR="00A94430">
        <w:rPr>
          <w:rFonts w:ascii="Huawei Sans" w:hAnsi="Huawei Sans" w:cs="Huawei Sans" w:hint="eastAsia"/>
        </w:rPr>
        <w:t>、</w:t>
      </w:r>
      <w:r>
        <w:rPr>
          <w:rFonts w:ascii="Huawei Sans" w:hAnsi="Huawei Sans" w:cs="Huawei Sans" w:hint="eastAsia"/>
        </w:rPr>
        <w:t>改</w:t>
      </w:r>
      <w:r w:rsidR="00A94430">
        <w:rPr>
          <w:rFonts w:ascii="Huawei Sans" w:hAnsi="Huawei Sans" w:cs="Huawei Sans" w:hint="eastAsia"/>
        </w:rPr>
        <w:t>、</w:t>
      </w:r>
      <w:r>
        <w:rPr>
          <w:rFonts w:ascii="Huawei Sans" w:hAnsi="Huawei Sans" w:cs="Huawei Sans" w:hint="eastAsia"/>
        </w:rPr>
        <w:t>查；</w:t>
      </w:r>
    </w:p>
    <w:p w14:paraId="400A2946" w14:textId="3106D469" w:rsidR="00472F45" w:rsidRDefault="00A94430" w:rsidP="00472F45">
      <w:pPr>
        <w:pStyle w:val="1e"/>
        <w:rPr>
          <w:rFonts w:ascii="Huawei Sans" w:hAnsi="Huawei Sans" w:cs="Huawei Sans"/>
        </w:rPr>
      </w:pPr>
      <w:r>
        <w:rPr>
          <w:rFonts w:ascii="Huawei Sans" w:hAnsi="Huawei Sans" w:cs="Huawei Sans" w:hint="eastAsia"/>
        </w:rPr>
        <w:t>（</w:t>
      </w:r>
      <w:r>
        <w:rPr>
          <w:rFonts w:ascii="Huawei Sans" w:hAnsi="Huawei Sans" w:cs="Huawei Sans" w:hint="eastAsia"/>
        </w:rPr>
        <w:t>2</w:t>
      </w:r>
      <w:r>
        <w:rPr>
          <w:rFonts w:ascii="Huawei Sans" w:hAnsi="Huawei Sans" w:cs="Huawei Sans" w:hint="eastAsia"/>
        </w:rPr>
        <w:t>）需要选取所有属性的查询操作；</w:t>
      </w:r>
    </w:p>
    <w:p w14:paraId="6E0F7BEF" w14:textId="41412F0B" w:rsidR="00A94430" w:rsidRDefault="00A94430" w:rsidP="00472F45">
      <w:pPr>
        <w:pStyle w:val="1e"/>
        <w:rPr>
          <w:rFonts w:ascii="Huawei Sans" w:hAnsi="Huawei Sans" w:cs="Huawei Sans"/>
        </w:rPr>
      </w:pPr>
      <w:r>
        <w:rPr>
          <w:rFonts w:ascii="Huawei Sans" w:hAnsi="Huawei Sans" w:cs="Huawei Sans" w:hint="eastAsia"/>
        </w:rPr>
        <w:t>（</w:t>
      </w:r>
      <w:r>
        <w:rPr>
          <w:rFonts w:ascii="Huawei Sans" w:hAnsi="Huawei Sans" w:cs="Huawei Sans"/>
        </w:rPr>
        <w:t>3</w:t>
      </w:r>
      <w:r>
        <w:rPr>
          <w:rFonts w:ascii="Huawei Sans" w:hAnsi="Huawei Sans" w:cs="Huawei Sans" w:hint="eastAsia"/>
        </w:rPr>
        <w:t>）插入</w:t>
      </w:r>
      <w:r w:rsidR="00653433">
        <w:rPr>
          <w:rFonts w:ascii="Huawei Sans" w:hAnsi="Huawei Sans" w:cs="Huawei Sans" w:hint="eastAsia"/>
        </w:rPr>
        <w:t>新数据</w:t>
      </w:r>
      <w:r>
        <w:rPr>
          <w:rFonts w:ascii="Huawei Sans" w:hAnsi="Huawei Sans" w:cs="Huawei Sans" w:hint="eastAsia"/>
        </w:rPr>
        <w:t>或更新</w:t>
      </w:r>
      <w:r w:rsidR="00653433">
        <w:rPr>
          <w:rFonts w:ascii="Huawei Sans" w:hAnsi="Huawei Sans" w:cs="Huawei Sans" w:hint="eastAsia"/>
        </w:rPr>
        <w:t>某条已有</w:t>
      </w:r>
      <w:r>
        <w:rPr>
          <w:rFonts w:ascii="Huawei Sans" w:hAnsi="Huawei Sans" w:cs="Huawei Sans" w:hint="eastAsia"/>
        </w:rPr>
        <w:t>数据；</w:t>
      </w:r>
    </w:p>
    <w:p w14:paraId="1FEC0876" w14:textId="63CF0CAD" w:rsidR="00472F45" w:rsidRDefault="00472F45" w:rsidP="00472F45">
      <w:pPr>
        <w:pStyle w:val="1e"/>
        <w:rPr>
          <w:rFonts w:ascii="Huawei Sans" w:hAnsi="Huawei Sans" w:cs="Huawei Sans"/>
        </w:rPr>
      </w:pPr>
      <w:proofErr w:type="gramStart"/>
      <w:r>
        <w:rPr>
          <w:rFonts w:ascii="Huawei Sans" w:hAnsi="Huawei Sans" w:cs="Huawei Sans" w:hint="eastAsia"/>
        </w:rPr>
        <w:t>列存表</w:t>
      </w:r>
      <w:proofErr w:type="gramEnd"/>
      <w:r>
        <w:rPr>
          <w:rFonts w:ascii="Huawei Sans" w:hAnsi="Huawei Sans" w:cs="Huawei Sans" w:hint="eastAsia"/>
        </w:rPr>
        <w:t>在执行以下</w:t>
      </w:r>
      <w:r>
        <w:rPr>
          <w:rFonts w:ascii="Huawei Sans" w:hAnsi="Huawei Sans" w:cs="Huawei Sans" w:hint="eastAsia"/>
        </w:rPr>
        <w:t>SQL</w:t>
      </w:r>
      <w:r>
        <w:rPr>
          <w:rFonts w:ascii="Huawei Sans" w:hAnsi="Huawei Sans" w:cs="Huawei Sans" w:hint="eastAsia"/>
        </w:rPr>
        <w:t>时，效率更高：</w:t>
      </w:r>
    </w:p>
    <w:p w14:paraId="0869E9FC" w14:textId="1691DE5D" w:rsidR="006854E3" w:rsidRPr="008564AF" w:rsidRDefault="00472F45" w:rsidP="00A94430">
      <w:pPr>
        <w:pStyle w:val="1e"/>
        <w:rPr>
          <w:rFonts w:ascii="Huawei Sans" w:hAnsi="Huawei Sans" w:cs="Huawei Sans"/>
        </w:rPr>
      </w:pPr>
      <w:r>
        <w:rPr>
          <w:rFonts w:ascii="Huawei Sans" w:hAnsi="Huawei Sans" w:cs="Huawei Sans" w:hint="eastAsia"/>
        </w:rPr>
        <w:t>（</w:t>
      </w:r>
      <w:r>
        <w:rPr>
          <w:rFonts w:ascii="Huawei Sans" w:hAnsi="Huawei Sans" w:cs="Huawei Sans" w:hint="eastAsia"/>
        </w:rPr>
        <w:t>1</w:t>
      </w:r>
      <w:r>
        <w:rPr>
          <w:rFonts w:ascii="Huawei Sans" w:hAnsi="Huawei Sans" w:cs="Huawei Sans" w:hint="eastAsia"/>
        </w:rPr>
        <w:t>）对</w:t>
      </w:r>
      <w:r w:rsidR="00536EAF">
        <w:rPr>
          <w:rFonts w:ascii="Huawei Sans" w:hAnsi="Huawei Sans" w:cs="Huawei Sans" w:hint="eastAsia"/>
        </w:rPr>
        <w:t>所有</w:t>
      </w:r>
      <w:r>
        <w:rPr>
          <w:rFonts w:ascii="Huawei Sans" w:hAnsi="Huawei Sans" w:cs="Huawei Sans" w:hint="eastAsia"/>
        </w:rPr>
        <w:t>数据的某个</w:t>
      </w:r>
      <w:r w:rsidR="00536EAF">
        <w:rPr>
          <w:rFonts w:ascii="Huawei Sans" w:hAnsi="Huawei Sans" w:cs="Huawei Sans" w:hint="eastAsia"/>
        </w:rPr>
        <w:t>属性进行计算（如求平均值，求和等）；</w:t>
      </w:r>
    </w:p>
    <w:p w14:paraId="62421C3F" w14:textId="77777777" w:rsidR="006854E3" w:rsidRDefault="006854E3" w:rsidP="006854E3">
      <w:pPr>
        <w:pStyle w:val="1e"/>
        <w:rPr>
          <w:rFonts w:ascii="Huawei Sans" w:hAnsi="Huawei Sans" w:cs="Huawei Sans"/>
        </w:rPr>
      </w:pPr>
    </w:p>
    <w:p w14:paraId="1D428377" w14:textId="750C655B"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32C2CB31" w14:textId="102A19E9" w:rsidR="00A940F6" w:rsidRDefault="00A940F6" w:rsidP="006854E3">
      <w:pPr>
        <w:pStyle w:val="1e"/>
        <w:rPr>
          <w:rFonts w:ascii="Huawei Sans" w:hAnsi="Huawei Sans" w:cs="Huawei Sans"/>
        </w:rPr>
      </w:pPr>
      <w:bookmarkStart w:id="3" w:name="_Hlk91175075"/>
      <w:r>
        <w:rPr>
          <w:rFonts w:ascii="Huawei Sans" w:hAnsi="Huawei Sans" w:cs="Huawei Sans" w:hint="eastAsia"/>
        </w:rPr>
        <w:t>答：</w:t>
      </w:r>
      <w:r w:rsidRPr="005E7BD1">
        <w:rPr>
          <w:rFonts w:ascii="Huawei Sans" w:hAnsi="Huawei Sans" w:cs="Huawei Sans" w:hint="eastAsia"/>
        </w:rPr>
        <w:t>全量物化视图仅支持对创建好的物化</w:t>
      </w:r>
      <w:proofErr w:type="gramStart"/>
      <w:r w:rsidRPr="005E7BD1">
        <w:rPr>
          <w:rFonts w:ascii="Huawei Sans" w:hAnsi="Huawei Sans" w:cs="Huawei Sans" w:hint="eastAsia"/>
        </w:rPr>
        <w:t>视图做全量</w:t>
      </w:r>
      <w:proofErr w:type="gramEnd"/>
      <w:r w:rsidRPr="005E7BD1">
        <w:rPr>
          <w:rFonts w:ascii="Huawei Sans" w:hAnsi="Huawei Sans" w:cs="Huawei Sans" w:hint="eastAsia"/>
        </w:rPr>
        <w:t>更新，而不</w:t>
      </w:r>
      <w:proofErr w:type="gramStart"/>
      <w:r w:rsidRPr="005E7BD1">
        <w:rPr>
          <w:rFonts w:ascii="Huawei Sans" w:hAnsi="Huawei Sans" w:cs="Huawei Sans" w:hint="eastAsia"/>
        </w:rPr>
        <w:t>支持做</w:t>
      </w:r>
      <w:proofErr w:type="gramEnd"/>
      <w:r w:rsidRPr="005E7BD1">
        <w:rPr>
          <w:rFonts w:ascii="Huawei Sans" w:hAnsi="Huawei Sans" w:cs="Huawei Sans" w:hint="eastAsia"/>
        </w:rPr>
        <w:t>增量更新。创建全量物化视图语法和</w:t>
      </w:r>
      <w:r w:rsidRPr="005E7BD1">
        <w:rPr>
          <w:rFonts w:ascii="Huawei Sans" w:hAnsi="Huawei Sans" w:cs="Huawei Sans"/>
        </w:rPr>
        <w:t>CREATE TABLE AS</w:t>
      </w:r>
      <w:r w:rsidRPr="005E7BD1">
        <w:rPr>
          <w:rFonts w:ascii="Huawei Sans" w:hAnsi="Huawei Sans" w:cs="Huawei Sans"/>
        </w:rPr>
        <w:t>语法一致，不支持对全量物化视图指定</w:t>
      </w:r>
      <w:proofErr w:type="spellStart"/>
      <w:r w:rsidRPr="005E7BD1">
        <w:rPr>
          <w:rFonts w:ascii="Huawei Sans" w:hAnsi="Huawei Sans" w:cs="Huawei Sans"/>
        </w:rPr>
        <w:t>NodeGroup</w:t>
      </w:r>
      <w:proofErr w:type="spellEnd"/>
      <w:r w:rsidRPr="005E7BD1">
        <w:rPr>
          <w:rFonts w:ascii="Huawei Sans" w:hAnsi="Huawei Sans" w:cs="Huawei Sans"/>
        </w:rPr>
        <w:t>创建。</w:t>
      </w:r>
    </w:p>
    <w:p w14:paraId="75F9EDF0" w14:textId="77777777" w:rsidR="00A940F6" w:rsidRDefault="00A940F6" w:rsidP="006854E3">
      <w:pPr>
        <w:pStyle w:val="1e"/>
        <w:rPr>
          <w:rFonts w:ascii="Huawei Sans" w:hAnsi="Huawei Sans" w:cs="Huawei Sans"/>
        </w:rPr>
      </w:pPr>
      <w:r w:rsidRPr="005E7BD1">
        <w:rPr>
          <w:rFonts w:ascii="Huawei Sans" w:hAnsi="Huawei Sans" w:cs="Huawei Sans" w:hint="eastAsia"/>
        </w:rPr>
        <w:t>增量物化视图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rsidRPr="005E7BD1">
        <w:rPr>
          <w:rFonts w:ascii="Huawei Sans" w:hAnsi="Huawei Sans" w:cs="Huawei Sans"/>
        </w:rPr>
        <w:t>UNION ALL</w:t>
      </w:r>
      <w:r w:rsidRPr="005E7BD1">
        <w:rPr>
          <w:rFonts w:ascii="Huawei Sans" w:hAnsi="Huawei Sans" w:cs="Huawei Sans"/>
        </w:rPr>
        <w:t>语句。</w:t>
      </w:r>
    </w:p>
    <w:bookmarkEnd w:id="3"/>
    <w:p w14:paraId="13AC5DE5" w14:textId="569AD888" w:rsidR="00A94430" w:rsidRDefault="00A94430" w:rsidP="006854E3">
      <w:pPr>
        <w:pStyle w:val="1e"/>
        <w:rPr>
          <w:rFonts w:ascii="Huawei Sans" w:hAnsi="Huawei Sans" w:cs="Huawei Sans"/>
        </w:rPr>
      </w:pPr>
    </w:p>
    <w:p w14:paraId="0D71B80B" w14:textId="5EAE4148" w:rsidR="00A94430" w:rsidRDefault="00A94430" w:rsidP="006854E3">
      <w:pPr>
        <w:pStyle w:val="1e"/>
        <w:rPr>
          <w:rFonts w:ascii="Huawei Sans" w:hAnsi="Huawei Sans" w:cs="Huawei Sans"/>
        </w:rPr>
      </w:pPr>
    </w:p>
    <w:p w14:paraId="5E0B4557" w14:textId="77777777" w:rsidR="00A94430" w:rsidRPr="00D435D3" w:rsidRDefault="00A94430" w:rsidP="006854E3">
      <w:pPr>
        <w:pStyle w:val="1e"/>
        <w:rPr>
          <w:rFonts w:ascii="Huawei Sans" w:hAnsi="Huawei Sans" w:cs="Huawei Sans"/>
        </w:rPr>
      </w:pP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6B078DDE" w:rsidR="00A01E24" w:rsidRPr="009639AD" w:rsidRDefault="007C1A7E" w:rsidP="00A01E24">
      <w:pPr>
        <w:pStyle w:val="1e"/>
        <w:rPr>
          <w:rFonts w:ascii="Huawei Sans" w:hAnsi="Huawei Sans" w:cs="Huawei Sans"/>
        </w:rPr>
      </w:pPr>
      <w:r>
        <w:rPr>
          <w:noProof/>
        </w:rPr>
        <w:drawing>
          <wp:inline distT="0" distB="0" distL="0" distR="0" wp14:anchorId="1BDA6DBE" wp14:editId="25B0E1AD">
            <wp:extent cx="2654280" cy="8466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4280" cy="846660"/>
                    </a:xfrm>
                    <a:prstGeom prst="rect">
                      <a:avLst/>
                    </a:prstGeom>
                  </pic:spPr>
                </pic:pic>
              </a:graphicData>
            </a:graphic>
          </wp:inline>
        </w:drawing>
      </w:r>
    </w:p>
    <w:p w14:paraId="64441573" w14:textId="77777777" w:rsidR="00A01E24" w:rsidRPr="009639AD" w:rsidRDefault="00A01E24" w:rsidP="007C1A7E">
      <w:pPr>
        <w:pStyle w:val="1e"/>
        <w:ind w:left="0"/>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2ABAC1FC" w:rsidR="00A01E24" w:rsidRPr="000E2D1D" w:rsidRDefault="00765244" w:rsidP="00A01E24">
      <w:pPr>
        <w:pStyle w:val="1e"/>
        <w:rPr>
          <w:rFonts w:hint="eastAsia"/>
        </w:rPr>
      </w:pPr>
      <w:r>
        <w:rPr>
          <w:noProof/>
        </w:rPr>
        <w:drawing>
          <wp:inline distT="0" distB="0" distL="0" distR="0" wp14:anchorId="59B0A51B" wp14:editId="01420A83">
            <wp:extent cx="5432823" cy="2005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7514" cy="2018774"/>
                    </a:xfrm>
                    <a:prstGeom prst="rect">
                      <a:avLst/>
                    </a:prstGeom>
                  </pic:spPr>
                </pic:pic>
              </a:graphicData>
            </a:graphic>
          </wp:inline>
        </w:drawing>
      </w:r>
    </w:p>
    <w:p w14:paraId="4CD2FB06" w14:textId="77777777" w:rsidR="00A01E24" w:rsidRDefault="00A01E24" w:rsidP="009E7807">
      <w:pPr>
        <w:pStyle w:val="1e"/>
        <w:ind w:left="0"/>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0BAFA434" w:rsidR="00A01E24" w:rsidRDefault="009E7807" w:rsidP="00A01E24">
      <w:pPr>
        <w:pStyle w:val="1e"/>
        <w:rPr>
          <w:rFonts w:ascii="Huawei Sans" w:hAnsi="Huawei Sans" w:cs="Huawei Sans"/>
        </w:rPr>
      </w:pPr>
      <w:r>
        <w:rPr>
          <w:noProof/>
        </w:rPr>
        <w:lastRenderedPageBreak/>
        <w:drawing>
          <wp:inline distT="0" distB="0" distL="0" distR="0" wp14:anchorId="6C3B07E0" wp14:editId="34B5B968">
            <wp:extent cx="5210145" cy="1937986"/>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653" cy="1945242"/>
                    </a:xfrm>
                    <a:prstGeom prst="rect">
                      <a:avLst/>
                    </a:prstGeom>
                  </pic:spPr>
                </pic:pic>
              </a:graphicData>
            </a:graphic>
          </wp:inline>
        </w:drawing>
      </w:r>
    </w:p>
    <w:p w14:paraId="54A06A53" w14:textId="77777777" w:rsidR="00A01E24" w:rsidRPr="009639AD" w:rsidRDefault="00A01E24" w:rsidP="00C97336">
      <w:pPr>
        <w:pStyle w:val="1e"/>
        <w:ind w:left="0"/>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25554E0E" w14:textId="7572E7CA" w:rsidR="00A01E24" w:rsidRDefault="00C97336" w:rsidP="00C97336">
      <w:pPr>
        <w:pStyle w:val="1e"/>
        <w:rPr>
          <w:rFonts w:ascii="Huawei Sans" w:eastAsia="微软雅黑" w:hAnsi="Huawei Sans" w:cs="Huawei Sans"/>
          <w:kern w:val="2"/>
          <w:szCs w:val="21"/>
        </w:rPr>
      </w:pPr>
      <w:r>
        <w:rPr>
          <w:noProof/>
        </w:rPr>
        <w:drawing>
          <wp:inline distT="0" distB="0" distL="0" distR="0" wp14:anchorId="666BA921" wp14:editId="12698729">
            <wp:extent cx="5275848" cy="2395425"/>
            <wp:effectExtent l="0" t="0" r="127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6381" cy="2404748"/>
                    </a:xfrm>
                    <a:prstGeom prst="rect">
                      <a:avLst/>
                    </a:prstGeom>
                  </pic:spPr>
                </pic:pic>
              </a:graphicData>
            </a:graphic>
          </wp:inline>
        </w:drawing>
      </w:r>
    </w:p>
    <w:p w14:paraId="54A03465" w14:textId="77777777" w:rsidR="00A01E24" w:rsidRDefault="00A01E24" w:rsidP="00A01E24">
      <w:pPr>
        <w:pStyle w:val="1e"/>
        <w:rPr>
          <w:rFonts w:ascii="Huawei Sans" w:eastAsia="微软雅黑" w:hAnsi="Huawei Sans" w:cs="Huawei Sans"/>
          <w:kern w:val="2"/>
          <w:szCs w:val="21"/>
        </w:rPr>
      </w:pPr>
    </w:p>
    <w:p w14:paraId="2106E135" w14:textId="77777777" w:rsidR="00A01E24" w:rsidRPr="009639AD" w:rsidRDefault="00A01E24" w:rsidP="00A01E24">
      <w:pPr>
        <w:pStyle w:val="1e"/>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lastRenderedPageBreak/>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773C168B" w:rsidR="00A01E24" w:rsidRDefault="003D485C" w:rsidP="00A01E24">
      <w:pPr>
        <w:pStyle w:val="1e"/>
        <w:rPr>
          <w:rFonts w:ascii="Huawei Sans" w:hAnsi="Huawei Sans" w:cs="Huawei Sans"/>
        </w:rPr>
      </w:pPr>
      <w:r>
        <w:rPr>
          <w:noProof/>
        </w:rPr>
        <w:drawing>
          <wp:inline distT="0" distB="0" distL="0" distR="0" wp14:anchorId="5739B89F" wp14:editId="01A17C78">
            <wp:extent cx="5360815" cy="1161047"/>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7860" cy="1166904"/>
                    </a:xfrm>
                    <a:prstGeom prst="rect">
                      <a:avLst/>
                    </a:prstGeom>
                  </pic:spPr>
                </pic:pic>
              </a:graphicData>
            </a:graphic>
          </wp:inline>
        </w:drawing>
      </w:r>
    </w:p>
    <w:p w14:paraId="4DBA7E21" w14:textId="77777777" w:rsidR="00A01E24" w:rsidRPr="009639AD" w:rsidRDefault="00A01E24" w:rsidP="003D485C">
      <w:pPr>
        <w:pStyle w:val="1e"/>
        <w:ind w:left="0"/>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63D1C16B" w:rsidR="00A01E24" w:rsidRDefault="003D485C" w:rsidP="00A01E24">
      <w:pPr>
        <w:pStyle w:val="1e"/>
        <w:rPr>
          <w:rFonts w:ascii="Huawei Sans" w:hAnsi="Huawei Sans" w:cs="Huawei Sans"/>
        </w:rPr>
      </w:pPr>
      <w:r>
        <w:rPr>
          <w:noProof/>
        </w:rPr>
        <w:drawing>
          <wp:inline distT="0" distB="0" distL="0" distR="0" wp14:anchorId="00F619A4" wp14:editId="71737B6D">
            <wp:extent cx="5360670" cy="96000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846" cy="965587"/>
                    </a:xfrm>
                    <a:prstGeom prst="rect">
                      <a:avLst/>
                    </a:prstGeom>
                  </pic:spPr>
                </pic:pic>
              </a:graphicData>
            </a:graphic>
          </wp:inline>
        </w:drawing>
      </w:r>
    </w:p>
    <w:p w14:paraId="0D5468D5" w14:textId="77777777" w:rsidR="00A01E24" w:rsidRDefault="00A01E24" w:rsidP="003D485C">
      <w:pPr>
        <w:pStyle w:val="1e"/>
        <w:ind w:left="0"/>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02209345" w:rsidR="00A01E24" w:rsidRDefault="003B3A97" w:rsidP="00A01E24">
      <w:pPr>
        <w:pStyle w:val="1e"/>
        <w:rPr>
          <w:rFonts w:ascii="Huawei Sans" w:hAnsi="Huawei Sans" w:cs="Huawei Sans"/>
        </w:rPr>
      </w:pPr>
      <w:r>
        <w:rPr>
          <w:noProof/>
        </w:rPr>
        <w:drawing>
          <wp:inline distT="0" distB="0" distL="0" distR="0" wp14:anchorId="6127D171" wp14:editId="4F9AB9A3">
            <wp:extent cx="3805738" cy="787394"/>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5738" cy="787394"/>
                    </a:xfrm>
                    <a:prstGeom prst="rect">
                      <a:avLst/>
                    </a:prstGeom>
                  </pic:spPr>
                </pic:pic>
              </a:graphicData>
            </a:graphic>
          </wp:inline>
        </w:drawing>
      </w:r>
    </w:p>
    <w:p w14:paraId="6285FA70" w14:textId="02A7E386" w:rsidR="003B3A97" w:rsidRDefault="003B3A97" w:rsidP="003B3A97">
      <w:pPr>
        <w:pStyle w:val="1e"/>
        <w:rPr>
          <w:rFonts w:ascii="Huawei Sans" w:hAnsi="Huawei Sans" w:cs="Huawei Sans"/>
        </w:rPr>
      </w:pPr>
      <w:r>
        <w:rPr>
          <w:noProof/>
        </w:rPr>
        <w:drawing>
          <wp:inline distT="0" distB="0" distL="0" distR="0" wp14:anchorId="311A5AE1" wp14:editId="5AEE4A5E">
            <wp:extent cx="3815496" cy="77002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0106" cy="772970"/>
                    </a:xfrm>
                    <a:prstGeom prst="rect">
                      <a:avLst/>
                    </a:prstGeom>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lastRenderedPageBreak/>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29D617DE" w14:textId="0D2DECE4" w:rsidR="00A01E24" w:rsidRDefault="003B3A97" w:rsidP="00A01E24">
      <w:pPr>
        <w:pStyle w:val="1e"/>
        <w:rPr>
          <w:rFonts w:hint="eastAsia"/>
        </w:rPr>
      </w:pPr>
      <w:r>
        <w:rPr>
          <w:noProof/>
        </w:rPr>
        <w:drawing>
          <wp:inline distT="0" distB="0" distL="0" distR="0" wp14:anchorId="35E59E20" wp14:editId="363FF269">
            <wp:extent cx="5428173" cy="2265212"/>
            <wp:effectExtent l="0" t="0" r="127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7972" cy="2269301"/>
                    </a:xfrm>
                    <a:prstGeom prst="rect">
                      <a:avLst/>
                    </a:prstGeom>
                  </pic:spPr>
                </pic:pic>
              </a:graphicData>
            </a:graphic>
          </wp:inline>
        </w:drawing>
      </w:r>
    </w:p>
    <w:p w14:paraId="176F6669" w14:textId="3C415856" w:rsidR="00A01E24" w:rsidRDefault="00A01E24" w:rsidP="003B3A97">
      <w:pPr>
        <w:pStyle w:val="1e"/>
        <w:ind w:left="0"/>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573030BD" w14:textId="7587EF9A" w:rsidR="00A01E24" w:rsidRDefault="003B3A97" w:rsidP="003B3A97">
      <w:pPr>
        <w:pStyle w:val="1e"/>
        <w:rPr>
          <w:rFonts w:hint="eastAsia"/>
        </w:rPr>
      </w:pPr>
      <w:r>
        <w:rPr>
          <w:noProof/>
        </w:rPr>
        <w:drawing>
          <wp:inline distT="0" distB="0" distL="0" distR="0" wp14:anchorId="277B19DF" wp14:editId="389C3D4E">
            <wp:extent cx="3577140" cy="825494"/>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7140" cy="825494"/>
                    </a:xfrm>
                    <a:prstGeom prst="rect">
                      <a:avLst/>
                    </a:prstGeom>
                  </pic:spPr>
                </pic:pic>
              </a:graphicData>
            </a:graphic>
          </wp:inline>
        </w:drawing>
      </w:r>
    </w:p>
    <w:p w14:paraId="6ECAA6E9" w14:textId="77777777" w:rsidR="00A01E24" w:rsidRDefault="00A01E24" w:rsidP="00A01E24">
      <w:pPr>
        <w:pStyle w:val="1e"/>
        <w:rPr>
          <w:rFonts w:hint="eastAsia"/>
        </w:rPr>
      </w:pPr>
    </w:p>
    <w:p w14:paraId="6F723A31" w14:textId="64F21359" w:rsidR="00A01E24" w:rsidRDefault="00A01E24" w:rsidP="00A01E24">
      <w:pPr>
        <w:pStyle w:val="1e"/>
        <w:rPr>
          <w:rFonts w:hint="eastAsia"/>
        </w:rPr>
      </w:pPr>
      <w:r>
        <w:t xml:space="preserve">7. </w:t>
      </w:r>
      <w:r>
        <w:t>删除</w:t>
      </w:r>
      <w:r w:rsidR="003B3A97">
        <w:rPr>
          <w:rFonts w:hint="eastAsia"/>
        </w:rPr>
        <w:t>所有</w:t>
      </w:r>
      <w:r>
        <w:t>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34B3CBC2" w:rsidR="00A01E24" w:rsidRDefault="0059793F" w:rsidP="00A01E24">
      <w:pPr>
        <w:pStyle w:val="1e"/>
        <w:rPr>
          <w:rFonts w:hint="eastAsia"/>
        </w:rPr>
      </w:pPr>
      <w:r>
        <w:rPr>
          <w:noProof/>
        </w:rPr>
        <w:drawing>
          <wp:inline distT="0" distB="0" distL="0" distR="0" wp14:anchorId="709C907D" wp14:editId="41600266">
            <wp:extent cx="3251176" cy="778928"/>
            <wp:effectExtent l="0" t="0" r="698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1176" cy="778928"/>
                    </a:xfrm>
                    <a:prstGeom prst="rect">
                      <a:avLst/>
                    </a:prstGeom>
                  </pic:spPr>
                </pic:pic>
              </a:graphicData>
            </a:graphic>
          </wp:inline>
        </w:drawing>
      </w:r>
    </w:p>
    <w:p w14:paraId="4975CDDD" w14:textId="77777777" w:rsidR="00A01E24" w:rsidRDefault="00A01E24" w:rsidP="0059793F">
      <w:pPr>
        <w:pStyle w:val="1e"/>
        <w:ind w:left="0"/>
        <w:rPr>
          <w:rFonts w:hint="eastAsia"/>
        </w:rPr>
      </w:pPr>
    </w:p>
    <w:p w14:paraId="4767625D" w14:textId="77777777" w:rsidR="00A01E24" w:rsidRDefault="00A01E24" w:rsidP="00A01E24">
      <w:pPr>
        <w:pStyle w:val="1e"/>
        <w:rPr>
          <w:rFonts w:hint="eastAsia"/>
        </w:rPr>
      </w:pPr>
      <w:r>
        <w:rPr>
          <w:rFonts w:hint="eastAsia"/>
        </w:rPr>
        <w:lastRenderedPageBreak/>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5D9AC8EC" w:rsidR="00A01E24" w:rsidRDefault="0059793F" w:rsidP="00A01E24">
      <w:pPr>
        <w:pStyle w:val="1e"/>
        <w:rPr>
          <w:rFonts w:hint="eastAsia"/>
        </w:rPr>
      </w:pPr>
      <w:r>
        <w:rPr>
          <w:noProof/>
        </w:rPr>
        <w:drawing>
          <wp:inline distT="0" distB="0" distL="0" distR="0" wp14:anchorId="161AF980" wp14:editId="23E26F54">
            <wp:extent cx="3433208" cy="66039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3208" cy="660395"/>
                    </a:xfrm>
                    <a:prstGeom prst="rect">
                      <a:avLst/>
                    </a:prstGeom>
                  </pic:spPr>
                </pic:pic>
              </a:graphicData>
            </a:graphic>
          </wp:inline>
        </w:drawing>
      </w:r>
    </w:p>
    <w:p w14:paraId="2DC59FD6" w14:textId="77777777" w:rsidR="00A01E24" w:rsidRPr="000E2D1D" w:rsidRDefault="00A01E24" w:rsidP="0059793F">
      <w:pPr>
        <w:pStyle w:val="1e"/>
        <w:ind w:left="0"/>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721D1201" w14:textId="77979375" w:rsidR="003A0147" w:rsidRDefault="003A0147" w:rsidP="00A01E24">
      <w:pPr>
        <w:pStyle w:val="1e"/>
        <w:rPr>
          <w:rFonts w:ascii="Huawei Sans" w:eastAsia="微软雅黑" w:hAnsi="Huawei Sans" w:cs="Huawei Sans"/>
          <w:kern w:val="2"/>
          <w:szCs w:val="21"/>
        </w:rPr>
      </w:pPr>
      <w:r>
        <w:rPr>
          <w:noProof/>
        </w:rPr>
        <w:drawing>
          <wp:inline distT="0" distB="0" distL="0" distR="0" wp14:anchorId="0D00D58F" wp14:editId="1C4FEB60">
            <wp:extent cx="5452533" cy="23591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3212" cy="253680"/>
                    </a:xfrm>
                    <a:prstGeom prst="rect">
                      <a:avLst/>
                    </a:prstGeom>
                  </pic:spPr>
                </pic:pic>
              </a:graphicData>
            </a:graphic>
          </wp:inline>
        </w:drawing>
      </w:r>
    </w:p>
    <w:p w14:paraId="320352E8" w14:textId="6CA78819" w:rsidR="00A01E24" w:rsidRDefault="003A0147" w:rsidP="00A01E24">
      <w:pPr>
        <w:pStyle w:val="1e"/>
        <w:rPr>
          <w:rFonts w:ascii="Huawei Sans" w:eastAsia="微软雅黑" w:hAnsi="Huawei Sans" w:cs="Huawei Sans"/>
          <w:kern w:val="2"/>
          <w:szCs w:val="21"/>
        </w:rPr>
      </w:pPr>
      <w:r>
        <w:rPr>
          <w:noProof/>
        </w:rPr>
        <w:drawing>
          <wp:inline distT="0" distB="0" distL="0" distR="0" wp14:anchorId="575349FA" wp14:editId="4236CCC9">
            <wp:extent cx="5549916" cy="1312333"/>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6505" cy="1323350"/>
                    </a:xfrm>
                    <a:prstGeom prst="rect">
                      <a:avLst/>
                    </a:prstGeom>
                  </pic:spPr>
                </pic:pic>
              </a:graphicData>
            </a:graphic>
          </wp:inline>
        </w:drawing>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6E2AEFD1" w14:textId="77777777" w:rsidR="00A01E24" w:rsidRDefault="00A01E24" w:rsidP="00DF4C23">
      <w:pPr>
        <w:pStyle w:val="1e"/>
        <w:ind w:left="0"/>
        <w:rPr>
          <w:rFonts w:ascii="Huawei Sans" w:hAnsi="Huawei Sans" w:cs="Huawei Sans" w:hint="eastAsia"/>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2B447207" w14:textId="5ADB40A8" w:rsidR="00DF4C23" w:rsidRPr="00DF4C23" w:rsidRDefault="00DF4C23" w:rsidP="00DF4C23">
      <w:pPr>
        <w:pStyle w:val="1e"/>
        <w:rPr>
          <w:rFonts w:ascii="Huawei Sans" w:hAnsi="Huawei Sans" w:cs="Huawei Sans"/>
        </w:rPr>
      </w:pPr>
      <w:r>
        <w:rPr>
          <w:rFonts w:ascii="Huawei Sans" w:hAnsi="Huawei Sans" w:cs="Huawei Sans" w:hint="eastAsia"/>
        </w:rPr>
        <w:t>优化参数包括：</w:t>
      </w:r>
      <w:proofErr w:type="spellStart"/>
      <w:r w:rsidRPr="00DF4C23">
        <w:rPr>
          <w:rFonts w:ascii="Huawei Sans" w:hAnsi="Huawei Sans" w:cs="Huawei Sans"/>
        </w:rPr>
        <w:t>shared_buffers</w:t>
      </w:r>
      <w:proofErr w:type="spellEnd"/>
      <w:r>
        <w:rPr>
          <w:rFonts w:ascii="Huawei Sans" w:hAnsi="Huawei Sans" w:cs="Huawei Sans" w:hint="eastAsia"/>
        </w:rPr>
        <w:t>，</w:t>
      </w:r>
      <w:proofErr w:type="spellStart"/>
      <w:r w:rsidRPr="00DF4C23">
        <w:rPr>
          <w:rFonts w:ascii="Huawei Sans" w:hAnsi="Huawei Sans" w:cs="Huawei Sans"/>
        </w:rPr>
        <w:t>max_connections</w:t>
      </w:r>
      <w:proofErr w:type="spellEnd"/>
      <w:r>
        <w:rPr>
          <w:rFonts w:ascii="Huawei Sans" w:hAnsi="Huawei Sans" w:cs="Huawei Sans" w:hint="eastAsia"/>
        </w:rPr>
        <w:t>，</w:t>
      </w:r>
      <w:proofErr w:type="spellStart"/>
      <w:r w:rsidRPr="00DF4C23">
        <w:rPr>
          <w:rFonts w:ascii="Huawei Sans" w:hAnsi="Huawei Sans" w:cs="Huawei Sans"/>
        </w:rPr>
        <w:t>effective_cache_size</w:t>
      </w:r>
      <w:proofErr w:type="spellEnd"/>
      <w:r>
        <w:rPr>
          <w:rFonts w:ascii="Huawei Sans" w:hAnsi="Huawei Sans" w:cs="Huawei Sans" w:hint="eastAsia"/>
        </w:rPr>
        <w:t>，</w:t>
      </w:r>
      <w:proofErr w:type="spellStart"/>
      <w:r w:rsidRPr="00DF4C23">
        <w:rPr>
          <w:rFonts w:ascii="Huawei Sans" w:hAnsi="Huawei Sans" w:cs="Huawei Sans"/>
        </w:rPr>
        <w:t>effective_io_concurrency</w:t>
      </w:r>
      <w:proofErr w:type="spellEnd"/>
      <w:r>
        <w:rPr>
          <w:rFonts w:ascii="Huawei Sans" w:hAnsi="Huawei Sans" w:cs="Huawei Sans" w:hint="eastAsia"/>
        </w:rPr>
        <w:t>，</w:t>
      </w:r>
      <w:proofErr w:type="spellStart"/>
      <w:r w:rsidRPr="00DF4C23">
        <w:rPr>
          <w:rFonts w:ascii="Huawei Sans" w:hAnsi="Huawei Sans" w:cs="Huawei Sans"/>
        </w:rPr>
        <w:t>wal_buffers</w:t>
      </w:r>
      <w:proofErr w:type="spellEnd"/>
      <w:r>
        <w:rPr>
          <w:rFonts w:ascii="Huawei Sans" w:hAnsi="Huawei Sans" w:cs="Huawei Sans" w:hint="eastAsia"/>
        </w:rPr>
        <w:t>，</w:t>
      </w:r>
      <w:proofErr w:type="spellStart"/>
      <w:r w:rsidRPr="00DF4C23">
        <w:rPr>
          <w:rFonts w:ascii="Huawei Sans" w:hAnsi="Huawei Sans" w:cs="Huawei Sans"/>
        </w:rPr>
        <w:t>random_page_cost</w:t>
      </w:r>
      <w:proofErr w:type="spellEnd"/>
      <w:r>
        <w:rPr>
          <w:rFonts w:ascii="Huawei Sans" w:hAnsi="Huawei Sans" w:cs="Huawei Sans" w:hint="eastAsia"/>
        </w:rPr>
        <w:t>，</w:t>
      </w:r>
      <w:proofErr w:type="spellStart"/>
      <w:r w:rsidRPr="00DF4C23">
        <w:rPr>
          <w:rFonts w:ascii="Huawei Sans" w:hAnsi="Huawei Sans" w:cs="Huawei Sans"/>
        </w:rPr>
        <w:t>default_statistics_target</w:t>
      </w:r>
      <w:proofErr w:type="spellEnd"/>
    </w:p>
    <w:p w14:paraId="517E501E" w14:textId="672330A5" w:rsidR="00A01E24" w:rsidRDefault="00DF4C23" w:rsidP="00DF4C23">
      <w:pPr>
        <w:pStyle w:val="1e"/>
        <w:rPr>
          <w:rFonts w:ascii="Huawei Sans" w:hAnsi="Huawei Sans" w:cs="Huawei Sans" w:hint="eastAsia"/>
        </w:rPr>
      </w:pPr>
      <w:r>
        <w:rPr>
          <w:rFonts w:ascii="Huawei Sans" w:hAnsi="Huawei Sans" w:cs="Huawei Sans" w:hint="eastAsia"/>
        </w:rPr>
        <w:t>优化原因：（</w:t>
      </w:r>
      <w:r>
        <w:rPr>
          <w:rFonts w:ascii="Huawei Sans" w:hAnsi="Huawei Sans" w:cs="Huawei Sans" w:hint="eastAsia"/>
        </w:rPr>
        <w:t>1</w:t>
      </w:r>
      <w:r>
        <w:rPr>
          <w:rFonts w:ascii="Huawei Sans" w:hAnsi="Huawei Sans" w:cs="Huawei Sans" w:hint="eastAsia"/>
        </w:rPr>
        <w:t>）</w:t>
      </w:r>
      <w:r w:rsidRPr="00DF4C23">
        <w:rPr>
          <w:rFonts w:ascii="Huawei Sans" w:hAnsi="Huawei Sans" w:cs="Huawei Sans" w:hint="eastAsia"/>
        </w:rPr>
        <w:t>数据库缓存有爆满的风险</w:t>
      </w:r>
      <w:r>
        <w:rPr>
          <w:rFonts w:ascii="Huawei Sans" w:hAnsi="Huawei Sans" w:cs="Huawei Sans" w:hint="eastAsia"/>
        </w:rPr>
        <w:t>；（</w:t>
      </w:r>
      <w:r>
        <w:rPr>
          <w:rFonts w:ascii="Huawei Sans" w:hAnsi="Huawei Sans" w:cs="Huawei Sans" w:hint="eastAsia"/>
        </w:rPr>
        <w:t>2</w:t>
      </w:r>
      <w:r>
        <w:rPr>
          <w:rFonts w:ascii="Huawei Sans" w:hAnsi="Huawei Sans" w:cs="Huawei Sans" w:hint="eastAsia"/>
        </w:rPr>
        <w:t>）</w:t>
      </w:r>
      <w:r w:rsidRPr="00DF4C23">
        <w:rPr>
          <w:rFonts w:ascii="Huawei Sans" w:hAnsi="Huawei Sans" w:cs="Huawei Sans" w:hint="eastAsia"/>
        </w:rPr>
        <w:t>存取数据需要操作</w:t>
      </w:r>
      <w:r w:rsidRPr="00DF4C23">
        <w:rPr>
          <w:rFonts w:ascii="Huawei Sans" w:hAnsi="Huawei Sans" w:cs="Huawei Sans"/>
        </w:rPr>
        <w:t>io</w:t>
      </w:r>
      <w:r w:rsidRPr="00DF4C23">
        <w:rPr>
          <w:rFonts w:ascii="Huawei Sans" w:hAnsi="Huawei Sans" w:cs="Huawei Sans"/>
        </w:rPr>
        <w:t>，会很大程度上影响效率</w:t>
      </w:r>
      <w:r>
        <w:rPr>
          <w:rFonts w:ascii="Huawei Sans" w:hAnsi="Huawei Sans" w:cs="Huawei Sans" w:hint="eastAsia"/>
        </w:rPr>
        <w:t>。因此，</w:t>
      </w:r>
      <w:r w:rsidRPr="00DF4C23">
        <w:rPr>
          <w:rFonts w:ascii="Huawei Sans" w:hAnsi="Huawei Sans" w:cs="Huawei Sans"/>
        </w:rPr>
        <w:t>需要优化</w:t>
      </w:r>
      <w:r>
        <w:rPr>
          <w:rFonts w:ascii="Huawei Sans" w:hAnsi="Huawei Sans" w:cs="Huawei Sans" w:hint="eastAsia"/>
        </w:rPr>
        <w:t>。</w:t>
      </w:r>
    </w:p>
    <w:p w14:paraId="75D47168" w14:textId="77777777" w:rsidR="00A01E24" w:rsidRDefault="00A01E24" w:rsidP="00A01E24">
      <w:pPr>
        <w:pStyle w:val="1e"/>
        <w:rPr>
          <w:rFonts w:ascii="Huawei Sans" w:hAnsi="Huawei Sans" w:cs="Huawei Sans"/>
        </w:rPr>
      </w:pPr>
    </w:p>
    <w:p w14:paraId="4BF77645" w14:textId="54995473" w:rsidR="00A01E24" w:rsidRDefault="00A01E24" w:rsidP="00DF4C2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1FBEEE0A" w14:textId="70F5939F" w:rsidR="00DF4C23" w:rsidRPr="00DF4C23" w:rsidRDefault="00DF4C23" w:rsidP="00DF4C23">
      <w:pPr>
        <w:pStyle w:val="1e"/>
        <w:rPr>
          <w:rFonts w:ascii="Huawei Sans" w:hAnsi="Huawei Sans" w:cs="Huawei Sans"/>
        </w:rPr>
      </w:pPr>
      <w:r>
        <w:rPr>
          <w:rFonts w:ascii="Huawei Sans" w:hAnsi="Huawei Sans" w:cs="Huawei Sans" w:hint="eastAsia"/>
        </w:rPr>
        <w:t>使用索引的好处：索引的使用</w:t>
      </w:r>
      <w:r w:rsidR="00750F69">
        <w:rPr>
          <w:rFonts w:ascii="Huawei Sans" w:hAnsi="Huawei Sans" w:cs="Huawei Sans" w:hint="eastAsia"/>
        </w:rPr>
        <w:t>，</w:t>
      </w:r>
      <w:r>
        <w:rPr>
          <w:rFonts w:ascii="Huawei Sans" w:hAnsi="Huawei Sans" w:cs="Huawei Sans" w:hint="eastAsia"/>
        </w:rPr>
        <w:t>可以增加</w:t>
      </w:r>
      <w:r w:rsidR="00750F69">
        <w:rPr>
          <w:rFonts w:ascii="Huawei Sans" w:hAnsi="Huawei Sans" w:cs="Huawei Sans" w:hint="eastAsia"/>
        </w:rPr>
        <w:t>查询的速度。</w:t>
      </w:r>
      <w:r>
        <w:rPr>
          <w:rFonts w:ascii="Huawei Sans" w:hAnsi="Huawei Sans" w:cs="Huawei Sans" w:hint="eastAsia"/>
        </w:rPr>
        <w:t>数据库</w:t>
      </w:r>
      <w:r w:rsidRPr="00DF4C23">
        <w:rPr>
          <w:rFonts w:ascii="Huawei Sans" w:hAnsi="Huawei Sans" w:cs="Huawei Sans"/>
        </w:rPr>
        <w:t>在执行</w:t>
      </w:r>
      <w:r>
        <w:rPr>
          <w:rFonts w:ascii="Huawei Sans" w:hAnsi="Huawei Sans" w:cs="Huawei Sans" w:hint="eastAsia"/>
        </w:rPr>
        <w:t>SQL</w:t>
      </w:r>
      <w:r>
        <w:rPr>
          <w:rFonts w:ascii="Huawei Sans" w:hAnsi="Huawei Sans" w:cs="Huawei Sans" w:hint="eastAsia"/>
        </w:rPr>
        <w:t>时</w:t>
      </w:r>
      <w:r w:rsidRPr="00DF4C23">
        <w:rPr>
          <w:rFonts w:ascii="Huawei Sans" w:hAnsi="Huawei Sans" w:cs="Huawei Sans"/>
        </w:rPr>
        <w:t>，默认根据搜索条件</w:t>
      </w:r>
      <w:proofErr w:type="gramStart"/>
      <w:r w:rsidRPr="00DF4C23">
        <w:rPr>
          <w:rFonts w:ascii="Huawei Sans" w:hAnsi="Huawei Sans" w:cs="Huawei Sans"/>
        </w:rPr>
        <w:t>进行全表扫描</w:t>
      </w:r>
      <w:proofErr w:type="gramEnd"/>
      <w:r w:rsidRPr="00DF4C23">
        <w:rPr>
          <w:rFonts w:ascii="Huawei Sans" w:hAnsi="Huawei Sans" w:cs="Huawei Sans"/>
        </w:rPr>
        <w:t>，遇到匹配条件的</w:t>
      </w:r>
      <w:r>
        <w:rPr>
          <w:rFonts w:ascii="Huawei Sans" w:hAnsi="Huawei Sans" w:cs="Huawei Sans" w:hint="eastAsia"/>
        </w:rPr>
        <w:t>数据则</w:t>
      </w:r>
      <w:r w:rsidRPr="00DF4C23">
        <w:rPr>
          <w:rFonts w:ascii="Huawei Sans" w:hAnsi="Huawei Sans" w:cs="Huawei Sans"/>
        </w:rPr>
        <w:t>加入搜索结果集合</w:t>
      </w:r>
      <w:r>
        <w:rPr>
          <w:rFonts w:ascii="Huawei Sans" w:hAnsi="Huawei Sans" w:cs="Huawei Sans" w:hint="eastAsia"/>
        </w:rPr>
        <w:t>。使用索引</w:t>
      </w:r>
      <w:r w:rsidRPr="00DF4C23">
        <w:rPr>
          <w:rFonts w:ascii="Huawei Sans" w:hAnsi="Huawei Sans" w:cs="Huawei Sans"/>
        </w:rPr>
        <w:t>，查询时就会先去索引列表中一次定位到特定值的行数，大大减少遍历匹配的行数，</w:t>
      </w:r>
      <w:r>
        <w:rPr>
          <w:rFonts w:ascii="Huawei Sans" w:hAnsi="Huawei Sans" w:cs="Huawei Sans" w:hint="eastAsia"/>
        </w:rPr>
        <w:t>因此，</w:t>
      </w:r>
      <w:r w:rsidRPr="00DF4C23">
        <w:rPr>
          <w:rFonts w:ascii="Huawei Sans" w:hAnsi="Huawei Sans" w:cs="Huawei Sans"/>
        </w:rPr>
        <w:t>明显增加</w:t>
      </w:r>
      <w:r w:rsidR="00750F69">
        <w:rPr>
          <w:rFonts w:ascii="Huawei Sans" w:hAnsi="Huawei Sans" w:cs="Huawei Sans" w:hint="eastAsia"/>
        </w:rPr>
        <w:t>了</w:t>
      </w:r>
      <w:r w:rsidRPr="00DF4C23">
        <w:rPr>
          <w:rFonts w:ascii="Huawei Sans" w:hAnsi="Huawei Sans" w:cs="Huawei Sans"/>
        </w:rPr>
        <w:t>查询的速度。</w:t>
      </w:r>
    </w:p>
    <w:p w14:paraId="1949B4F8" w14:textId="3FD1631D" w:rsidR="00DF4C23" w:rsidRPr="00DF4C23" w:rsidRDefault="00750F69" w:rsidP="00DF4C23">
      <w:pPr>
        <w:pStyle w:val="1e"/>
        <w:rPr>
          <w:rFonts w:ascii="Huawei Sans" w:hAnsi="Huawei Sans" w:cs="Huawei Sans" w:hint="eastAsia"/>
        </w:rPr>
      </w:pPr>
      <w:r>
        <w:rPr>
          <w:rFonts w:ascii="Huawei Sans" w:hAnsi="Huawei Sans" w:cs="Huawei Sans" w:hint="eastAsia"/>
        </w:rPr>
        <w:lastRenderedPageBreak/>
        <w:t>其他可优化方面：</w:t>
      </w:r>
      <w:r w:rsidR="00DF4C23" w:rsidRPr="00DF4C23">
        <w:rPr>
          <w:rFonts w:ascii="Huawei Sans" w:hAnsi="Huawei Sans" w:cs="Huawei Sans" w:hint="eastAsia"/>
        </w:rPr>
        <w:t>选取最适用的字段属性，使用连接（</w:t>
      </w:r>
      <w:r w:rsidR="00DF4C23" w:rsidRPr="00DF4C23">
        <w:rPr>
          <w:rFonts w:ascii="Huawei Sans" w:hAnsi="Huawei Sans" w:cs="Huawei Sans"/>
        </w:rPr>
        <w:t>JOIN</w:t>
      </w:r>
      <w:r w:rsidR="00DF4C23" w:rsidRPr="00DF4C23">
        <w:rPr>
          <w:rFonts w:ascii="Huawei Sans" w:hAnsi="Huawei Sans" w:cs="Huawei Sans"/>
        </w:rPr>
        <w:t>）来代替子查询</w:t>
      </w:r>
      <w:r w:rsidR="00DF4C23" w:rsidRPr="00DF4C23">
        <w:rPr>
          <w:rFonts w:ascii="Huawei Sans" w:hAnsi="Huawei Sans" w:cs="Huawei Sans"/>
        </w:rPr>
        <w:t>(Sub-Queries)</w:t>
      </w:r>
      <w:r w:rsidR="00DF4C23" w:rsidRPr="00DF4C23">
        <w:rPr>
          <w:rFonts w:ascii="Huawei Sans" w:hAnsi="Huawei Sans" w:cs="Huawei Sans"/>
        </w:rPr>
        <w:t>，使用联合</w:t>
      </w:r>
      <w:r w:rsidR="00DF4C23" w:rsidRPr="00DF4C23">
        <w:rPr>
          <w:rFonts w:ascii="Huawei Sans" w:hAnsi="Huawei Sans" w:cs="Huawei Sans"/>
        </w:rPr>
        <w:t>(UNION)</w:t>
      </w:r>
      <w:r w:rsidR="00DF4C23" w:rsidRPr="00DF4C23">
        <w:rPr>
          <w:rFonts w:ascii="Huawei Sans" w:hAnsi="Huawei Sans" w:cs="Huawei Sans"/>
        </w:rPr>
        <w:t>来代替手动创建的临时表</w:t>
      </w:r>
      <w:r>
        <w:rPr>
          <w:rFonts w:ascii="Huawei Sans" w:hAnsi="Huawei Sans" w:cs="Huawei Sans" w:hint="eastAsia"/>
        </w:rPr>
        <w:t>。</w:t>
      </w: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0A72ADD0" w:rsidR="0034452C" w:rsidRPr="00860899" w:rsidRDefault="008562FC" w:rsidP="0034452C">
      <w:pPr>
        <w:pStyle w:val="1e"/>
        <w:rPr>
          <w:rFonts w:ascii="Huawei Sans" w:hAnsi="Huawei Sans" w:cs="Huawei Sans"/>
        </w:rPr>
      </w:pPr>
      <w:r>
        <w:rPr>
          <w:noProof/>
        </w:rPr>
        <w:drawing>
          <wp:inline distT="0" distB="0" distL="0" distR="0" wp14:anchorId="6C82B9AF" wp14:editId="074FCB0A">
            <wp:extent cx="5092700" cy="29172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3874" cy="2935143"/>
                    </a:xfrm>
                    <a:prstGeom prst="rect">
                      <a:avLst/>
                    </a:prstGeom>
                  </pic:spPr>
                </pic:pic>
              </a:graphicData>
            </a:graphic>
          </wp:inline>
        </w:drawing>
      </w:r>
    </w:p>
    <w:p w14:paraId="49F7F942" w14:textId="77777777" w:rsidR="0034452C" w:rsidRPr="009639AD" w:rsidRDefault="0034452C" w:rsidP="008562FC">
      <w:pPr>
        <w:pStyle w:val="1e"/>
        <w:ind w:left="0"/>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69B88780" w:rsidR="0034452C" w:rsidRDefault="008562FC" w:rsidP="0034452C">
      <w:pPr>
        <w:pStyle w:val="1e"/>
        <w:rPr>
          <w:rFonts w:hint="eastAsia"/>
        </w:rPr>
      </w:pPr>
      <w:r>
        <w:rPr>
          <w:noProof/>
        </w:rPr>
        <w:drawing>
          <wp:inline distT="0" distB="0" distL="0" distR="0" wp14:anchorId="673325C5" wp14:editId="1F27D754">
            <wp:extent cx="5080000" cy="2576369"/>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7820" cy="2590478"/>
                    </a:xfrm>
                    <a:prstGeom prst="rect">
                      <a:avLst/>
                    </a:prstGeom>
                  </pic:spPr>
                </pic:pic>
              </a:graphicData>
            </a:graphic>
          </wp:inline>
        </w:drawing>
      </w:r>
    </w:p>
    <w:p w14:paraId="5F9DC967" w14:textId="77777777" w:rsidR="0034452C" w:rsidRDefault="0034452C" w:rsidP="008562FC">
      <w:pPr>
        <w:pStyle w:val="1e"/>
        <w:ind w:left="0"/>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lastRenderedPageBreak/>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1F0231C5" w14:textId="7F919D80" w:rsidR="0034452C" w:rsidRDefault="008562FC" w:rsidP="008562FC">
      <w:pPr>
        <w:pStyle w:val="1e"/>
        <w:rPr>
          <w:rFonts w:ascii="Huawei Sans" w:hAnsi="Huawei Sans" w:cs="Huawei Sans"/>
        </w:rPr>
      </w:pPr>
      <w:r>
        <w:rPr>
          <w:noProof/>
        </w:rPr>
        <w:drawing>
          <wp:inline distT="0" distB="0" distL="0" distR="0" wp14:anchorId="553A2977" wp14:editId="5DB4E3BC">
            <wp:extent cx="5477933" cy="2206974"/>
            <wp:effectExtent l="0" t="0" r="889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1217" cy="2212326"/>
                    </a:xfrm>
                    <a:prstGeom prst="rect">
                      <a:avLst/>
                    </a:prstGeom>
                  </pic:spPr>
                </pic:pic>
              </a:graphicData>
            </a:graphic>
          </wp:inline>
        </w:drawing>
      </w:r>
    </w:p>
    <w:p w14:paraId="323C031F" w14:textId="77777777" w:rsidR="0034452C" w:rsidRDefault="0034452C" w:rsidP="0034452C">
      <w:pPr>
        <w:pStyle w:val="1e"/>
        <w:rPr>
          <w:rFonts w:ascii="Huawei Sans" w:hAnsi="Huawei Sans" w:cs="Huawei Sans"/>
        </w:rPr>
      </w:pPr>
    </w:p>
    <w:p w14:paraId="03E648C7" w14:textId="74A8EEEF" w:rsidR="0034452C" w:rsidRDefault="0034452C" w:rsidP="00DC59D8">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26F91733" w14:textId="39B5B23E" w:rsidR="00032E6E" w:rsidRDefault="00DC59D8" w:rsidP="0034452C">
      <w:pPr>
        <w:pStyle w:val="1e"/>
        <w:rPr>
          <w:rFonts w:ascii="Huawei Sans" w:hAnsi="Huawei Sans" w:cs="Huawei Sans"/>
        </w:rPr>
      </w:pPr>
      <w:bookmarkStart w:id="4" w:name="_Hlk91249856"/>
      <w:r>
        <w:rPr>
          <w:rFonts w:ascii="Huawei Sans" w:hAnsi="Huawei Sans" w:cs="Huawei Sans" w:hint="eastAsia"/>
        </w:rPr>
        <w:t>答：（</w:t>
      </w:r>
      <w:r>
        <w:rPr>
          <w:rFonts w:ascii="Huawei Sans" w:hAnsi="Huawei Sans" w:cs="Huawei Sans" w:hint="eastAsia"/>
        </w:rPr>
        <w:t>1</w:t>
      </w:r>
      <w:r>
        <w:rPr>
          <w:rFonts w:ascii="Huawei Sans" w:hAnsi="Huawei Sans" w:cs="Huawei Sans" w:hint="eastAsia"/>
        </w:rPr>
        <w:t>）输出类型：</w:t>
      </w:r>
      <w:r w:rsidR="00032E6E">
        <w:rPr>
          <w:rFonts w:ascii="Huawei Sans" w:hAnsi="Huawei Sans" w:cs="Huawei Sans" w:hint="eastAsia"/>
        </w:rPr>
        <w:t>分类模型的输出</w:t>
      </w:r>
      <w:r>
        <w:rPr>
          <w:rFonts w:ascii="Huawei Sans" w:hAnsi="Huawei Sans" w:cs="Huawei Sans" w:hint="eastAsia"/>
        </w:rPr>
        <w:t>类型</w:t>
      </w:r>
      <w:r w:rsidR="00032E6E">
        <w:rPr>
          <w:rFonts w:ascii="Huawei Sans" w:hAnsi="Huawei Sans" w:cs="Huawei Sans" w:hint="eastAsia"/>
        </w:rPr>
        <w:t>是离散值，回归模型的输出</w:t>
      </w:r>
      <w:r>
        <w:rPr>
          <w:rFonts w:ascii="Huawei Sans" w:hAnsi="Huawei Sans" w:cs="Huawei Sans" w:hint="eastAsia"/>
        </w:rPr>
        <w:t>类型</w:t>
      </w:r>
      <w:r w:rsidR="00032E6E">
        <w:rPr>
          <w:rFonts w:ascii="Huawei Sans" w:hAnsi="Huawei Sans" w:cs="Huawei Sans" w:hint="eastAsia"/>
        </w:rPr>
        <w:t>是连续值</w:t>
      </w:r>
      <w:r>
        <w:rPr>
          <w:rFonts w:ascii="Huawei Sans" w:hAnsi="Huawei Sans" w:cs="Huawei Sans" w:hint="eastAsia"/>
        </w:rPr>
        <w:t>；</w:t>
      </w:r>
    </w:p>
    <w:p w14:paraId="6FB32AAE" w14:textId="0A83C1A1" w:rsidR="00DC59D8" w:rsidRDefault="00DC59D8" w:rsidP="00DC59D8">
      <w:pPr>
        <w:pStyle w:val="1e"/>
        <w:rPr>
          <w:rFonts w:ascii="Huawei Sans" w:hAnsi="Huawei Sans" w:cs="Huawei Sans"/>
        </w:rPr>
      </w:pPr>
      <w:r>
        <w:rPr>
          <w:rFonts w:ascii="Huawei Sans" w:hAnsi="Huawei Sans" w:cs="Huawei Sans" w:hint="eastAsia"/>
        </w:rPr>
        <w:t>（</w:t>
      </w:r>
      <w:r>
        <w:rPr>
          <w:rFonts w:ascii="Huawei Sans" w:hAnsi="Huawei Sans" w:cs="Huawei Sans" w:hint="eastAsia"/>
        </w:rPr>
        <w:t>2</w:t>
      </w:r>
      <w:r>
        <w:rPr>
          <w:rFonts w:ascii="Huawei Sans" w:hAnsi="Huawei Sans" w:cs="Huawei Sans" w:hint="eastAsia"/>
        </w:rPr>
        <w:t>）目的：分类模型的求解目的是寻找决策边界，回归模型的求解目的是找到最优拟合；</w:t>
      </w:r>
    </w:p>
    <w:p w14:paraId="7BA7ED70" w14:textId="281FCF9D" w:rsidR="00DC59D8" w:rsidRPr="00DC59D8" w:rsidRDefault="00DC59D8" w:rsidP="00DC59D8">
      <w:pPr>
        <w:pStyle w:val="1e"/>
        <w:rPr>
          <w:rFonts w:ascii="Huawei Sans" w:hAnsi="Huawei Sans" w:cs="Huawei Sans"/>
        </w:rPr>
      </w:pPr>
      <w:r>
        <w:rPr>
          <w:rFonts w:ascii="Huawei Sans" w:hAnsi="Huawei Sans" w:cs="Huawei Sans" w:hint="eastAsia"/>
        </w:rPr>
        <w:t>（</w:t>
      </w:r>
      <w:r>
        <w:rPr>
          <w:rFonts w:ascii="Huawei Sans" w:hAnsi="Huawei Sans" w:cs="Huawei Sans"/>
        </w:rPr>
        <w:t>3</w:t>
      </w:r>
      <w:r>
        <w:rPr>
          <w:rFonts w:ascii="Huawei Sans" w:hAnsi="Huawei Sans" w:cs="Huawei Sans" w:hint="eastAsia"/>
        </w:rPr>
        <w:t>）评价方法：分类模型的评价方法是</w:t>
      </w:r>
      <w:r w:rsidR="000B1303">
        <w:rPr>
          <w:rFonts w:ascii="Huawei Sans" w:hAnsi="Huawei Sans" w:cs="Huawei Sans" w:hint="eastAsia"/>
        </w:rPr>
        <w:t>精度（</w:t>
      </w:r>
      <w:r w:rsidR="000B1303">
        <w:rPr>
          <w:rFonts w:ascii="Huawei Sans" w:hAnsi="Huawei Sans" w:cs="Huawei Sans" w:hint="eastAsia"/>
        </w:rPr>
        <w:t>acc</w:t>
      </w:r>
      <w:r w:rsidR="000B1303">
        <w:rPr>
          <w:rFonts w:ascii="Huawei Sans" w:hAnsi="Huawei Sans" w:cs="Huawei Sans"/>
        </w:rPr>
        <w:t>uracy</w:t>
      </w:r>
      <w:r w:rsidR="000B1303">
        <w:rPr>
          <w:rFonts w:ascii="Huawei Sans" w:hAnsi="Huawei Sans" w:cs="Huawei Sans" w:hint="eastAsia"/>
        </w:rPr>
        <w:t>）、混淆矩阵等，回归模型的求解目的是</w:t>
      </w:r>
      <w:r w:rsidR="000B1303">
        <w:rPr>
          <w:rFonts w:ascii="Huawei Sans" w:hAnsi="Huawei Sans" w:cs="Huawei Sans" w:hint="eastAsia"/>
        </w:rPr>
        <w:t>SSE</w:t>
      </w:r>
      <w:r w:rsidR="000B1303">
        <w:rPr>
          <w:rFonts w:ascii="Huawei Sans" w:hAnsi="Huawei Sans" w:cs="Huawei Sans" w:hint="eastAsia"/>
        </w:rPr>
        <w:t>（</w:t>
      </w:r>
      <w:r w:rsidR="000B1303">
        <w:rPr>
          <w:rFonts w:ascii="Huawei Sans" w:hAnsi="Huawei Sans" w:cs="Huawei Sans" w:hint="eastAsia"/>
        </w:rPr>
        <w:t>sum</w:t>
      </w:r>
      <w:r w:rsidR="000B1303">
        <w:rPr>
          <w:rFonts w:ascii="Huawei Sans" w:hAnsi="Huawei Sans" w:cs="Huawei Sans"/>
        </w:rPr>
        <w:t xml:space="preserve"> of square errors</w:t>
      </w:r>
      <w:r w:rsidR="000B1303">
        <w:rPr>
          <w:rFonts w:ascii="Huawei Sans" w:hAnsi="Huawei Sans" w:cs="Huawei Sans" w:hint="eastAsia"/>
        </w:rPr>
        <w:t>）或拟合优度。</w:t>
      </w:r>
    </w:p>
    <w:bookmarkEnd w:id="4"/>
    <w:p w14:paraId="21D7DEF7" w14:textId="77777777" w:rsidR="00032E6E" w:rsidRDefault="00032E6E" w:rsidP="0034452C">
      <w:pPr>
        <w:pStyle w:val="1e"/>
        <w:rPr>
          <w:rFonts w:ascii="Huawei Sans" w:hAnsi="Huawei Sans" w:cs="Huawei Sans"/>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4FD14F91" w14:textId="45471D06" w:rsidR="00032E6E" w:rsidRDefault="00DC59D8" w:rsidP="00DC59D8">
      <w:pPr>
        <w:pStyle w:val="1e"/>
        <w:rPr>
          <w:rFonts w:ascii="Huawei Sans" w:hAnsi="Huawei Sans" w:cs="Huawei Sans"/>
        </w:rPr>
      </w:pPr>
      <w:bookmarkStart w:id="5" w:name="_Hlk91249874"/>
      <w:r>
        <w:rPr>
          <w:rFonts w:ascii="Huawei Sans" w:hAnsi="Huawei Sans" w:cs="Huawei Sans" w:hint="eastAsia"/>
        </w:rPr>
        <w:t>答：</w:t>
      </w:r>
      <w:bookmarkStart w:id="6" w:name="_Hlk91249868"/>
      <w:r w:rsidR="0066146C" w:rsidRPr="0066146C">
        <w:rPr>
          <w:rFonts w:ascii="Huawei Sans" w:hAnsi="Huawei Sans" w:cs="Huawei Sans" w:hint="eastAsia"/>
        </w:rPr>
        <w:t>支持向量机（</w:t>
      </w:r>
      <w:r w:rsidR="0066146C" w:rsidRPr="0066146C">
        <w:rPr>
          <w:rFonts w:ascii="Huawei Sans" w:hAnsi="Huawei Sans" w:cs="Huawei Sans"/>
        </w:rPr>
        <w:t>support vector machines, SVM</w:t>
      </w:r>
      <w:r w:rsidR="0066146C" w:rsidRPr="0066146C">
        <w:rPr>
          <w:rFonts w:ascii="Huawei Sans" w:hAnsi="Huawei Sans" w:cs="Huawei Sans"/>
        </w:rPr>
        <w:t>）是一种二分类模型</w:t>
      </w:r>
      <w:r w:rsidR="00032E6E" w:rsidRPr="00032E6E">
        <w:rPr>
          <w:rFonts w:ascii="Huawei Sans" w:hAnsi="Huawei Sans" w:cs="Huawei Sans"/>
        </w:rPr>
        <w:t>，</w:t>
      </w:r>
      <w:r w:rsidR="0066146C">
        <w:rPr>
          <w:rFonts w:ascii="Huawei Sans" w:hAnsi="Huawei Sans" w:cs="Huawei Sans" w:hint="eastAsia"/>
        </w:rPr>
        <w:t>SVM</w:t>
      </w:r>
      <w:r w:rsidR="0066146C">
        <w:rPr>
          <w:rFonts w:ascii="Huawei Sans" w:hAnsi="Huawei Sans" w:cs="Huawei Sans" w:hint="eastAsia"/>
        </w:rPr>
        <w:t>算法是机器学习领域的经典算法。</w:t>
      </w:r>
      <w:r w:rsidR="00032E6E" w:rsidRPr="00032E6E">
        <w:rPr>
          <w:rFonts w:ascii="Huawei Sans" w:hAnsi="Huawei Sans" w:cs="Huawei Sans"/>
        </w:rPr>
        <w:t>它的基本模型是定义在特征空间上的间隔最大的线性分类器，间隔最大使它有别于感知机；</w:t>
      </w:r>
      <w:r w:rsidR="00032E6E" w:rsidRPr="00032E6E">
        <w:rPr>
          <w:rFonts w:ascii="Huawei Sans" w:hAnsi="Huawei Sans" w:cs="Huawei Sans"/>
        </w:rPr>
        <w:t>SVM</w:t>
      </w:r>
      <w:r w:rsidR="00032E6E" w:rsidRPr="00032E6E">
        <w:rPr>
          <w:rFonts w:ascii="Huawei Sans" w:hAnsi="Huawei Sans" w:cs="Huawei Sans"/>
        </w:rPr>
        <w:t>还包括核技巧，这使它成为实质上的非线性分类器。</w:t>
      </w:r>
      <w:r w:rsidR="00032E6E" w:rsidRPr="00032E6E">
        <w:rPr>
          <w:rFonts w:ascii="Huawei Sans" w:hAnsi="Huawei Sans" w:cs="Huawei Sans"/>
        </w:rPr>
        <w:t>SVM</w:t>
      </w:r>
      <w:r w:rsidR="00032E6E" w:rsidRPr="00032E6E">
        <w:rPr>
          <w:rFonts w:ascii="Huawei Sans" w:hAnsi="Huawei Sans" w:cs="Huawei Sans"/>
        </w:rPr>
        <w:t>的学习策略就是间隔最大化，可形式化为一个求解凸二次规划的问题，也等价于正则化的合页损失函数的最小化问题。</w:t>
      </w:r>
      <w:r w:rsidR="00032E6E" w:rsidRPr="00032E6E">
        <w:rPr>
          <w:rFonts w:ascii="Huawei Sans" w:hAnsi="Huawei Sans" w:cs="Huawei Sans"/>
        </w:rPr>
        <w:t>SVM</w:t>
      </w:r>
      <w:r w:rsidR="00032E6E" w:rsidRPr="00032E6E">
        <w:rPr>
          <w:rFonts w:ascii="Huawei Sans" w:hAnsi="Huawei Sans" w:cs="Huawei Sans"/>
        </w:rPr>
        <w:t>的学习算法就是求解凸二次规划的最优化算法。</w:t>
      </w:r>
    </w:p>
    <w:bookmarkEnd w:id="5"/>
    <w:bookmarkEnd w:id="6"/>
    <w:p w14:paraId="3A94D8AC" w14:textId="77777777" w:rsidR="00032E6E" w:rsidRPr="00860899" w:rsidRDefault="00032E6E" w:rsidP="0034452C">
      <w:pPr>
        <w:pStyle w:val="1e"/>
        <w:rPr>
          <w:rFonts w:ascii="Huawei Sans" w:hAnsi="Huawei Sans" w:cs="Huawei Sans"/>
        </w:rPr>
      </w:pPr>
    </w:p>
    <w:p w14:paraId="08731A45" w14:textId="77777777" w:rsidR="00DC59D8" w:rsidRDefault="0034452C" w:rsidP="00DC59D8">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4A38AA60" w14:textId="4532EC97" w:rsidR="00032E6E" w:rsidRPr="00032E6E" w:rsidRDefault="00DC59D8" w:rsidP="00DC59D8">
      <w:pPr>
        <w:pStyle w:val="1e"/>
        <w:rPr>
          <w:rFonts w:ascii="Arial" w:hAnsi="Arial" w:cs="Arial"/>
          <w:shd w:val="clear" w:color="auto" w:fill="FFFFFF"/>
        </w:rPr>
      </w:pPr>
      <w:r>
        <w:rPr>
          <w:rFonts w:ascii="Arial" w:hAnsi="Arial" w:cs="Arial" w:hint="eastAsia"/>
          <w:shd w:val="clear" w:color="auto" w:fill="FFFFFF"/>
        </w:rPr>
        <w:t>答：</w:t>
      </w:r>
      <w:bookmarkStart w:id="7" w:name="_Hlk91249886"/>
      <w:r w:rsidR="00032E6E" w:rsidRPr="00032E6E">
        <w:rPr>
          <w:rFonts w:ascii="Arial" w:hAnsi="Arial" w:cs="Arial"/>
          <w:shd w:val="clear" w:color="auto" w:fill="FFFFFF"/>
        </w:rPr>
        <w:t>TP</w:t>
      </w:r>
      <w:r w:rsidR="00032E6E" w:rsidRPr="00032E6E">
        <w:rPr>
          <w:rFonts w:ascii="Arial" w:hAnsi="Arial" w:cs="Arial"/>
          <w:shd w:val="clear" w:color="auto" w:fill="FFFFFF"/>
        </w:rPr>
        <w:t>：</w:t>
      </w:r>
      <w:r w:rsidR="00032E6E" w:rsidRPr="00032E6E">
        <w:rPr>
          <w:rFonts w:ascii="Arial" w:hAnsi="Arial" w:cs="Arial"/>
          <w:shd w:val="clear" w:color="auto" w:fill="FFFFFF"/>
        </w:rPr>
        <w:t xml:space="preserve"> True Positives</w:t>
      </w:r>
      <w:r w:rsidR="00032E6E" w:rsidRPr="00032E6E">
        <w:rPr>
          <w:rFonts w:ascii="Arial" w:hAnsi="Arial" w:cs="Arial"/>
          <w:shd w:val="clear" w:color="auto" w:fill="FFFFFF"/>
        </w:rPr>
        <w:t>，</w:t>
      </w:r>
      <w:r w:rsidR="00032E6E" w:rsidRPr="00032E6E">
        <w:rPr>
          <w:rFonts w:ascii="Arial" w:hAnsi="Arial" w:cs="Arial"/>
          <w:shd w:val="clear" w:color="auto" w:fill="FFFFFF"/>
        </w:rPr>
        <w:t xml:space="preserve"> </w:t>
      </w:r>
      <w:r w:rsidR="00032E6E" w:rsidRPr="00032E6E">
        <w:rPr>
          <w:rFonts w:ascii="Arial" w:hAnsi="Arial" w:cs="Arial"/>
          <w:shd w:val="clear" w:color="auto" w:fill="FFFFFF"/>
        </w:rPr>
        <w:t>表示实际为</w:t>
      </w:r>
      <w:proofErr w:type="gramStart"/>
      <w:r w:rsidR="00032E6E" w:rsidRPr="00032E6E">
        <w:rPr>
          <w:rFonts w:ascii="Arial" w:hAnsi="Arial" w:cs="Arial"/>
          <w:shd w:val="clear" w:color="auto" w:fill="FFFFFF"/>
        </w:rPr>
        <w:t>正例且被</w:t>
      </w:r>
      <w:proofErr w:type="gramEnd"/>
      <w:r w:rsidR="00032E6E" w:rsidRPr="00032E6E">
        <w:rPr>
          <w:rFonts w:ascii="Arial" w:hAnsi="Arial" w:cs="Arial"/>
          <w:shd w:val="clear" w:color="auto" w:fill="FFFFFF"/>
        </w:rPr>
        <w:t>分类器判定为正例的样本数</w:t>
      </w:r>
    </w:p>
    <w:p w14:paraId="7AECF891" w14:textId="77777777" w:rsidR="00032E6E" w:rsidRPr="00032E6E" w:rsidRDefault="00032E6E" w:rsidP="00032E6E">
      <w:pPr>
        <w:pStyle w:val="1e"/>
        <w:rPr>
          <w:rFonts w:ascii="Arial" w:hAnsi="Arial" w:cs="Arial"/>
          <w:shd w:val="clear" w:color="auto" w:fill="FFFFFF"/>
        </w:rPr>
      </w:pPr>
      <w:r w:rsidRPr="00032E6E">
        <w:rPr>
          <w:rFonts w:ascii="Arial" w:hAnsi="Arial" w:cs="Arial"/>
          <w:shd w:val="clear" w:color="auto" w:fill="FFFFFF"/>
        </w:rPr>
        <w:t>FP</w:t>
      </w:r>
      <w:r w:rsidRPr="00032E6E">
        <w:rPr>
          <w:rFonts w:ascii="Arial" w:hAnsi="Arial" w:cs="Arial"/>
          <w:shd w:val="clear" w:color="auto" w:fill="FFFFFF"/>
        </w:rPr>
        <w:t>：</w:t>
      </w:r>
      <w:r w:rsidRPr="00032E6E">
        <w:rPr>
          <w:rFonts w:ascii="Arial" w:hAnsi="Arial" w:cs="Arial"/>
          <w:shd w:val="clear" w:color="auto" w:fill="FFFFFF"/>
        </w:rPr>
        <w:t xml:space="preserve"> False Positives</w:t>
      </w:r>
      <w:r w:rsidRPr="00032E6E">
        <w:rPr>
          <w:rFonts w:ascii="Arial" w:hAnsi="Arial" w:cs="Arial"/>
          <w:shd w:val="clear" w:color="auto" w:fill="FFFFFF"/>
        </w:rPr>
        <w:t>，</w:t>
      </w:r>
      <w:r w:rsidRPr="00032E6E">
        <w:rPr>
          <w:rFonts w:ascii="Arial" w:hAnsi="Arial" w:cs="Arial"/>
          <w:shd w:val="clear" w:color="auto" w:fill="FFFFFF"/>
        </w:rPr>
        <w:t xml:space="preserve"> </w:t>
      </w:r>
      <w:r w:rsidRPr="00032E6E">
        <w:rPr>
          <w:rFonts w:ascii="Arial" w:hAnsi="Arial" w:cs="Arial"/>
          <w:shd w:val="clear" w:color="auto" w:fill="FFFFFF"/>
        </w:rPr>
        <w:t>表示实际</w:t>
      </w:r>
      <w:proofErr w:type="gramStart"/>
      <w:r w:rsidRPr="00032E6E">
        <w:rPr>
          <w:rFonts w:ascii="Arial" w:hAnsi="Arial" w:cs="Arial"/>
          <w:shd w:val="clear" w:color="auto" w:fill="FFFFFF"/>
        </w:rPr>
        <w:t>为负例且被</w:t>
      </w:r>
      <w:proofErr w:type="gramEnd"/>
      <w:r w:rsidRPr="00032E6E">
        <w:rPr>
          <w:rFonts w:ascii="Arial" w:hAnsi="Arial" w:cs="Arial"/>
          <w:shd w:val="clear" w:color="auto" w:fill="FFFFFF"/>
        </w:rPr>
        <w:t>分类器判定为正例的样本数</w:t>
      </w:r>
    </w:p>
    <w:p w14:paraId="7008CEC1" w14:textId="77777777" w:rsidR="00032E6E" w:rsidRPr="00032E6E" w:rsidRDefault="00032E6E" w:rsidP="00032E6E">
      <w:pPr>
        <w:pStyle w:val="1e"/>
        <w:rPr>
          <w:rFonts w:ascii="Arial" w:hAnsi="Arial" w:cs="Arial"/>
          <w:shd w:val="clear" w:color="auto" w:fill="FFFFFF"/>
        </w:rPr>
      </w:pPr>
      <w:r w:rsidRPr="00032E6E">
        <w:rPr>
          <w:rFonts w:ascii="Arial" w:hAnsi="Arial" w:cs="Arial"/>
          <w:shd w:val="clear" w:color="auto" w:fill="FFFFFF"/>
        </w:rPr>
        <w:t>FN</w:t>
      </w:r>
      <w:r w:rsidRPr="00032E6E">
        <w:rPr>
          <w:rFonts w:ascii="Arial" w:hAnsi="Arial" w:cs="Arial"/>
          <w:shd w:val="clear" w:color="auto" w:fill="FFFFFF"/>
        </w:rPr>
        <w:t>：</w:t>
      </w:r>
      <w:r w:rsidRPr="00032E6E">
        <w:rPr>
          <w:rFonts w:ascii="Arial" w:hAnsi="Arial" w:cs="Arial"/>
          <w:shd w:val="clear" w:color="auto" w:fill="FFFFFF"/>
        </w:rPr>
        <w:t xml:space="preserve"> False Negatives</w:t>
      </w:r>
      <w:r w:rsidRPr="00032E6E">
        <w:rPr>
          <w:rFonts w:ascii="Arial" w:hAnsi="Arial" w:cs="Arial"/>
          <w:shd w:val="clear" w:color="auto" w:fill="FFFFFF"/>
        </w:rPr>
        <w:t>，</w:t>
      </w:r>
      <w:r w:rsidRPr="00032E6E">
        <w:rPr>
          <w:rFonts w:ascii="Arial" w:hAnsi="Arial" w:cs="Arial"/>
          <w:shd w:val="clear" w:color="auto" w:fill="FFFFFF"/>
        </w:rPr>
        <w:t xml:space="preserve"> </w:t>
      </w:r>
      <w:r w:rsidRPr="00032E6E">
        <w:rPr>
          <w:rFonts w:ascii="Arial" w:hAnsi="Arial" w:cs="Arial"/>
          <w:shd w:val="clear" w:color="auto" w:fill="FFFFFF"/>
        </w:rPr>
        <w:t>表示实际为</w:t>
      </w:r>
      <w:proofErr w:type="gramStart"/>
      <w:r w:rsidRPr="00032E6E">
        <w:rPr>
          <w:rFonts w:ascii="Arial" w:hAnsi="Arial" w:cs="Arial"/>
          <w:shd w:val="clear" w:color="auto" w:fill="FFFFFF"/>
        </w:rPr>
        <w:t>正例但被</w:t>
      </w:r>
      <w:proofErr w:type="gramEnd"/>
      <w:r w:rsidRPr="00032E6E">
        <w:rPr>
          <w:rFonts w:ascii="Arial" w:hAnsi="Arial" w:cs="Arial"/>
          <w:shd w:val="clear" w:color="auto" w:fill="FFFFFF"/>
        </w:rPr>
        <w:t>分类器判定为负例的样本数</w:t>
      </w:r>
    </w:p>
    <w:p w14:paraId="377CF9C7" w14:textId="75BE9ECF" w:rsidR="00032E6E" w:rsidRDefault="00032E6E" w:rsidP="00032E6E">
      <w:pPr>
        <w:pStyle w:val="1e"/>
        <w:rPr>
          <w:rFonts w:ascii="Arial" w:hAnsi="Arial" w:cs="Arial"/>
          <w:shd w:val="clear" w:color="auto" w:fill="FFFFFF"/>
        </w:rPr>
      </w:pPr>
      <w:r w:rsidRPr="00032E6E">
        <w:rPr>
          <w:rFonts w:ascii="Arial" w:hAnsi="Arial" w:cs="Arial"/>
          <w:shd w:val="clear" w:color="auto" w:fill="FFFFFF"/>
        </w:rPr>
        <w:t>TN</w:t>
      </w:r>
      <w:r w:rsidRPr="00032E6E">
        <w:rPr>
          <w:rFonts w:ascii="Arial" w:hAnsi="Arial" w:cs="Arial"/>
          <w:shd w:val="clear" w:color="auto" w:fill="FFFFFF"/>
        </w:rPr>
        <w:t>：</w:t>
      </w:r>
      <w:r w:rsidRPr="00032E6E">
        <w:rPr>
          <w:rFonts w:ascii="Arial" w:hAnsi="Arial" w:cs="Arial"/>
          <w:shd w:val="clear" w:color="auto" w:fill="FFFFFF"/>
        </w:rPr>
        <w:t xml:space="preserve"> True Negatives</w:t>
      </w:r>
      <w:r w:rsidRPr="00032E6E">
        <w:rPr>
          <w:rFonts w:ascii="Arial" w:hAnsi="Arial" w:cs="Arial"/>
          <w:shd w:val="clear" w:color="auto" w:fill="FFFFFF"/>
        </w:rPr>
        <w:t>，</w:t>
      </w:r>
      <w:r w:rsidRPr="00032E6E">
        <w:rPr>
          <w:rFonts w:ascii="Arial" w:hAnsi="Arial" w:cs="Arial"/>
          <w:shd w:val="clear" w:color="auto" w:fill="FFFFFF"/>
        </w:rPr>
        <w:t xml:space="preserve"> </w:t>
      </w:r>
      <w:r w:rsidRPr="00032E6E">
        <w:rPr>
          <w:rFonts w:ascii="Arial" w:hAnsi="Arial" w:cs="Arial"/>
          <w:shd w:val="clear" w:color="auto" w:fill="FFFFFF"/>
        </w:rPr>
        <w:t>表示实际</w:t>
      </w:r>
      <w:proofErr w:type="gramStart"/>
      <w:r w:rsidRPr="00032E6E">
        <w:rPr>
          <w:rFonts w:ascii="Arial" w:hAnsi="Arial" w:cs="Arial"/>
          <w:shd w:val="clear" w:color="auto" w:fill="FFFFFF"/>
        </w:rPr>
        <w:t>为负例且被</w:t>
      </w:r>
      <w:proofErr w:type="gramEnd"/>
      <w:r w:rsidRPr="00032E6E">
        <w:rPr>
          <w:rFonts w:ascii="Arial" w:hAnsi="Arial" w:cs="Arial"/>
          <w:shd w:val="clear" w:color="auto" w:fill="FFFFFF"/>
        </w:rPr>
        <w:t>分类器判定为负例的样本数</w:t>
      </w:r>
    </w:p>
    <w:p w14:paraId="2CDF6F4D" w14:textId="5AC7B51D" w:rsidR="00BB396B" w:rsidRDefault="00BB396B" w:rsidP="00032E6E">
      <w:pPr>
        <w:pStyle w:val="1e"/>
        <w:rPr>
          <w:rFonts w:ascii="Arial" w:hAnsi="Arial" w:cs="Arial"/>
          <w:shd w:val="clear" w:color="auto" w:fill="FFFFFF"/>
        </w:rPr>
      </w:pPr>
      <w:r>
        <w:rPr>
          <w:rFonts w:ascii="Arial" w:hAnsi="Arial" w:cs="Arial" w:hint="eastAsia"/>
          <w:shd w:val="clear" w:color="auto" w:fill="FFFFFF"/>
        </w:rPr>
        <w:t>（</w:t>
      </w:r>
      <w:r>
        <w:rPr>
          <w:rFonts w:ascii="Arial" w:hAnsi="Arial" w:cs="Arial" w:hint="eastAsia"/>
          <w:shd w:val="clear" w:color="auto" w:fill="FFFFFF"/>
        </w:rPr>
        <w:t>1</w:t>
      </w:r>
      <w:r>
        <w:rPr>
          <w:rFonts w:ascii="Arial" w:hAnsi="Arial" w:cs="Arial" w:hint="eastAsia"/>
          <w:shd w:val="clear" w:color="auto" w:fill="FFFFFF"/>
        </w:rPr>
        <w:t>）</w:t>
      </w:r>
      <w:r w:rsidRPr="00BB396B">
        <w:rPr>
          <w:rFonts w:ascii="Arial" w:hAnsi="Arial" w:cs="Arial" w:hint="eastAsia"/>
          <w:shd w:val="clear" w:color="auto" w:fill="FFFFFF"/>
        </w:rPr>
        <w:t>准确率</w:t>
      </w:r>
      <w:r w:rsidRPr="00BB396B">
        <w:rPr>
          <w:rFonts w:ascii="Arial" w:hAnsi="Arial" w:cs="Arial"/>
          <w:shd w:val="clear" w:color="auto" w:fill="FFFFFF"/>
        </w:rPr>
        <w:t>accuracy</w:t>
      </w:r>
      <w:r w:rsidRPr="00BB396B">
        <w:rPr>
          <w:rFonts w:ascii="Arial" w:hAnsi="Arial" w:cs="Arial" w:hint="eastAsia"/>
          <w:shd w:val="clear" w:color="auto" w:fill="FFFFFF"/>
        </w:rPr>
        <w:t>：对于给定的数据，分类正确的样本数占总样本数的比例</w:t>
      </w:r>
      <w:r>
        <w:rPr>
          <w:rFonts w:ascii="Arial" w:hAnsi="Arial" w:cs="Arial" w:hint="eastAsia"/>
          <w:shd w:val="clear" w:color="auto" w:fill="FFFFFF"/>
        </w:rPr>
        <w:t>，即</w:t>
      </w:r>
    </w:p>
    <w:p w14:paraId="0026494D" w14:textId="3DF5A88D" w:rsidR="0034452C" w:rsidRDefault="00032E6E" w:rsidP="0034452C">
      <w:pPr>
        <w:pStyle w:val="1e"/>
        <w:rPr>
          <w:rFonts w:ascii="Arial" w:hAnsi="Arial" w:cs="Arial"/>
          <w:shd w:val="clear" w:color="auto" w:fill="FFFFFF"/>
        </w:rPr>
      </w:pPr>
      <w:r>
        <w:rPr>
          <w:rFonts w:ascii="Arial" w:hAnsi="Arial" w:cs="Arial"/>
          <w:noProof/>
          <w:shd w:val="clear" w:color="auto" w:fill="FFFFFF"/>
        </w:rPr>
        <w:lastRenderedPageBreak/>
        <w:drawing>
          <wp:inline distT="0" distB="0" distL="0" distR="0" wp14:anchorId="19DBD129" wp14:editId="2B17347D">
            <wp:extent cx="4033615" cy="8317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a:extLst>
                        <a:ext uri="{28A0092B-C50C-407E-A947-70E740481C1C}">
                          <a14:useLocalDpi xmlns:a14="http://schemas.microsoft.com/office/drawing/2010/main" val="0"/>
                        </a:ext>
                      </a:extLst>
                    </a:blip>
                    <a:stretch>
                      <a:fillRect/>
                    </a:stretch>
                  </pic:blipFill>
                  <pic:spPr>
                    <a:xfrm>
                      <a:off x="0" y="0"/>
                      <a:ext cx="4054545" cy="836081"/>
                    </a:xfrm>
                    <a:prstGeom prst="rect">
                      <a:avLst/>
                    </a:prstGeom>
                  </pic:spPr>
                </pic:pic>
              </a:graphicData>
            </a:graphic>
          </wp:inline>
        </w:drawing>
      </w:r>
    </w:p>
    <w:p w14:paraId="14500A42" w14:textId="4483B4CF" w:rsidR="00BB396B" w:rsidRDefault="00BB396B" w:rsidP="0034452C">
      <w:pPr>
        <w:pStyle w:val="1e"/>
        <w:rPr>
          <w:rFonts w:ascii="Arial" w:hAnsi="Arial" w:cs="Arial"/>
          <w:shd w:val="clear" w:color="auto" w:fill="FFFFFF"/>
        </w:rPr>
      </w:pPr>
      <w:r>
        <w:rPr>
          <w:rFonts w:ascii="Arial" w:hAnsi="Arial" w:cs="Arial" w:hint="eastAsia"/>
          <w:shd w:val="clear" w:color="auto" w:fill="FFFFFF"/>
        </w:rPr>
        <w:t>（</w:t>
      </w:r>
      <w:r>
        <w:rPr>
          <w:rFonts w:ascii="Arial" w:hAnsi="Arial" w:cs="Arial" w:hint="eastAsia"/>
          <w:shd w:val="clear" w:color="auto" w:fill="FFFFFF"/>
        </w:rPr>
        <w:t>2</w:t>
      </w:r>
      <w:r>
        <w:rPr>
          <w:rFonts w:ascii="Arial" w:hAnsi="Arial" w:cs="Arial" w:hint="eastAsia"/>
          <w:shd w:val="clear" w:color="auto" w:fill="FFFFFF"/>
        </w:rPr>
        <w:t>）</w:t>
      </w:r>
      <w:r w:rsidRPr="00BB396B">
        <w:rPr>
          <w:rFonts w:ascii="Arial" w:hAnsi="Arial" w:cs="Arial" w:hint="eastAsia"/>
          <w:shd w:val="clear" w:color="auto" w:fill="FFFFFF"/>
        </w:rPr>
        <w:t>精确率</w:t>
      </w:r>
      <w:r w:rsidRPr="00BB396B">
        <w:rPr>
          <w:rFonts w:ascii="Arial" w:hAnsi="Arial" w:cs="Arial"/>
          <w:shd w:val="clear" w:color="auto" w:fill="FFFFFF"/>
        </w:rPr>
        <w:t>precision</w:t>
      </w:r>
      <w:r w:rsidRPr="00BB396B">
        <w:rPr>
          <w:rFonts w:ascii="Arial" w:hAnsi="Arial" w:cs="Arial" w:hint="eastAsia"/>
          <w:shd w:val="clear" w:color="auto" w:fill="FFFFFF"/>
        </w:rPr>
        <w:t>：指在预测为正类的样本中真正类所占的比例，即</w:t>
      </w:r>
    </w:p>
    <w:p w14:paraId="5C6C0CBB" w14:textId="3A7BF6BF" w:rsidR="00032E6E" w:rsidRDefault="00032E6E" w:rsidP="0034452C">
      <w:pPr>
        <w:pStyle w:val="1e"/>
        <w:rPr>
          <w:rFonts w:ascii="Arial" w:hAnsi="Arial" w:cs="Arial"/>
          <w:shd w:val="clear" w:color="auto" w:fill="FFFFFF"/>
        </w:rPr>
      </w:pPr>
      <w:r>
        <w:rPr>
          <w:rFonts w:ascii="Arial" w:hAnsi="Arial" w:cs="Arial" w:hint="eastAsia"/>
          <w:noProof/>
          <w:shd w:val="clear" w:color="auto" w:fill="FFFFFF"/>
        </w:rPr>
        <w:drawing>
          <wp:inline distT="0" distB="0" distL="0" distR="0" wp14:anchorId="67AAB76D" wp14:editId="7E1A35FB">
            <wp:extent cx="4195985" cy="875506"/>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16437" cy="879773"/>
                    </a:xfrm>
                    <a:prstGeom prst="rect">
                      <a:avLst/>
                    </a:prstGeom>
                  </pic:spPr>
                </pic:pic>
              </a:graphicData>
            </a:graphic>
          </wp:inline>
        </w:drawing>
      </w:r>
    </w:p>
    <w:p w14:paraId="40B5D5BA" w14:textId="6C6D2303" w:rsidR="00BB396B" w:rsidRDefault="00BB396B" w:rsidP="0034452C">
      <w:pPr>
        <w:pStyle w:val="1e"/>
        <w:rPr>
          <w:rFonts w:ascii="Arial" w:hAnsi="Arial" w:cs="Arial"/>
          <w:shd w:val="clear" w:color="auto" w:fill="FFFFFF"/>
        </w:rPr>
      </w:pPr>
      <w:r>
        <w:rPr>
          <w:rFonts w:ascii="Arial" w:hAnsi="Arial" w:cs="Arial" w:hint="eastAsia"/>
          <w:shd w:val="clear" w:color="auto" w:fill="FFFFFF"/>
        </w:rPr>
        <w:t>（</w:t>
      </w:r>
      <w:r>
        <w:rPr>
          <w:rFonts w:ascii="Arial" w:hAnsi="Arial" w:cs="Arial" w:hint="eastAsia"/>
          <w:shd w:val="clear" w:color="auto" w:fill="FFFFFF"/>
        </w:rPr>
        <w:t>3</w:t>
      </w:r>
      <w:r>
        <w:rPr>
          <w:rFonts w:ascii="Arial" w:hAnsi="Arial" w:cs="Arial" w:hint="eastAsia"/>
          <w:shd w:val="clear" w:color="auto" w:fill="FFFFFF"/>
        </w:rPr>
        <w:t>）</w:t>
      </w:r>
      <w:r w:rsidRPr="00BB396B">
        <w:rPr>
          <w:rFonts w:ascii="Arial" w:hAnsi="Arial" w:cs="Arial" w:hint="eastAsia"/>
          <w:shd w:val="clear" w:color="auto" w:fill="FFFFFF"/>
        </w:rPr>
        <w:t>召回率：指在所有的正类中被预测为正类的比例，即</w:t>
      </w:r>
    </w:p>
    <w:p w14:paraId="4E0D78A5" w14:textId="31E51FA7" w:rsidR="00032E6E" w:rsidRDefault="00032E6E" w:rsidP="0034452C">
      <w:pPr>
        <w:pStyle w:val="1e"/>
        <w:rPr>
          <w:rFonts w:ascii="Arial" w:hAnsi="Arial" w:cs="Arial"/>
          <w:shd w:val="clear" w:color="auto" w:fill="FFFFFF"/>
        </w:rPr>
      </w:pPr>
      <w:r>
        <w:rPr>
          <w:rFonts w:ascii="Arial" w:hAnsi="Arial" w:cs="Arial"/>
          <w:noProof/>
          <w:shd w:val="clear" w:color="auto" w:fill="FFFFFF"/>
        </w:rPr>
        <w:drawing>
          <wp:inline distT="0" distB="0" distL="0" distR="0" wp14:anchorId="4B26E704" wp14:editId="754E5F4C">
            <wp:extent cx="3735003" cy="77893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95871" cy="791627"/>
                    </a:xfrm>
                    <a:prstGeom prst="rect">
                      <a:avLst/>
                    </a:prstGeom>
                  </pic:spPr>
                </pic:pic>
              </a:graphicData>
            </a:graphic>
          </wp:inline>
        </w:drawing>
      </w:r>
    </w:p>
    <w:p w14:paraId="3DFC235C" w14:textId="2F61BEB3" w:rsidR="00BB396B" w:rsidRDefault="00BB396B" w:rsidP="0034452C">
      <w:pPr>
        <w:pStyle w:val="1e"/>
        <w:rPr>
          <w:rFonts w:ascii="Arial" w:hAnsi="Arial" w:cs="Arial"/>
          <w:shd w:val="clear" w:color="auto" w:fill="FFFFFF"/>
        </w:rPr>
      </w:pPr>
      <w:r>
        <w:rPr>
          <w:rFonts w:ascii="Arial" w:hAnsi="Arial" w:cs="Arial" w:hint="eastAsia"/>
          <w:shd w:val="clear" w:color="auto" w:fill="FFFFFF"/>
        </w:rPr>
        <w:t>（</w:t>
      </w:r>
      <w:r>
        <w:rPr>
          <w:rFonts w:ascii="Arial" w:hAnsi="Arial" w:cs="Arial" w:hint="eastAsia"/>
          <w:shd w:val="clear" w:color="auto" w:fill="FFFFFF"/>
        </w:rPr>
        <w:t>4</w:t>
      </w:r>
      <w:r>
        <w:rPr>
          <w:rFonts w:ascii="Arial" w:hAnsi="Arial" w:cs="Arial" w:hint="eastAsia"/>
          <w:shd w:val="clear" w:color="auto" w:fill="FFFFFF"/>
        </w:rPr>
        <w:t>）</w:t>
      </w:r>
      <w:r w:rsidRPr="00BB396B">
        <w:rPr>
          <w:rFonts w:ascii="Arial" w:hAnsi="Arial" w:cs="Arial"/>
          <w:shd w:val="clear" w:color="auto" w:fill="FFFFFF"/>
        </w:rPr>
        <w:t xml:space="preserve">F1−Score : </w:t>
      </w:r>
      <w:r w:rsidRPr="00BB396B">
        <w:rPr>
          <w:rFonts w:ascii="Arial" w:hAnsi="Arial" w:cs="Arial"/>
          <w:shd w:val="clear" w:color="auto" w:fill="FFFFFF"/>
        </w:rPr>
        <w:t>精确率和召回率的调和平均</w:t>
      </w:r>
    </w:p>
    <w:p w14:paraId="364D6F92" w14:textId="6C1A6E3E" w:rsidR="00032E6E" w:rsidRDefault="00032E6E" w:rsidP="0034452C">
      <w:pPr>
        <w:pStyle w:val="1e"/>
        <w:rPr>
          <w:rFonts w:ascii="Arial" w:hAnsi="Arial" w:cs="Arial"/>
          <w:shd w:val="clear" w:color="auto" w:fill="FFFFFF"/>
        </w:rPr>
      </w:pPr>
      <w:r>
        <w:rPr>
          <w:rFonts w:ascii="Arial" w:hAnsi="Arial" w:cs="Arial"/>
          <w:noProof/>
          <w:shd w:val="clear" w:color="auto" w:fill="FFFFFF"/>
        </w:rPr>
        <w:drawing>
          <wp:inline distT="0" distB="0" distL="0" distR="0" wp14:anchorId="4D041EB5" wp14:editId="74121BBA">
            <wp:extent cx="1913464" cy="5418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4714" cy="562043"/>
                    </a:xfrm>
                    <a:prstGeom prst="rect">
                      <a:avLst/>
                    </a:prstGeom>
                  </pic:spPr>
                </pic:pic>
              </a:graphicData>
            </a:graphic>
          </wp:inline>
        </w:drawing>
      </w:r>
    </w:p>
    <w:bookmarkEnd w:id="7"/>
    <w:p w14:paraId="3C442CA1" w14:textId="77777777" w:rsidR="00032E6E" w:rsidRPr="00E94233" w:rsidRDefault="00032E6E" w:rsidP="0034452C">
      <w:pPr>
        <w:pStyle w:val="1e"/>
        <w:rPr>
          <w:rFonts w:ascii="Arial" w:hAnsi="Arial" w:cs="Arial"/>
          <w:shd w:val="clear" w:color="auto" w:fill="FFFFFF"/>
        </w:rPr>
      </w:pPr>
    </w:p>
    <w:p w14:paraId="57D6B94E" w14:textId="4C2AC3AA"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50FF21C3" w14:textId="4DD6A18D" w:rsidR="0066146C" w:rsidRDefault="00DC59D8" w:rsidP="0066146C">
      <w:pPr>
        <w:pStyle w:val="1e"/>
        <w:rPr>
          <w:rFonts w:ascii="Arial" w:hAnsi="Arial" w:cs="Arial"/>
          <w:shd w:val="clear" w:color="auto" w:fill="FFFFFF"/>
        </w:rPr>
      </w:pPr>
      <w:r>
        <w:rPr>
          <w:rFonts w:ascii="Arial" w:hAnsi="Arial" w:cs="Arial" w:hint="eastAsia"/>
          <w:shd w:val="clear" w:color="auto" w:fill="FFFFFF"/>
        </w:rPr>
        <w:t>答：</w:t>
      </w:r>
      <w:bookmarkStart w:id="8" w:name="_Hlk91249916"/>
      <w:r>
        <w:rPr>
          <w:rFonts w:ascii="Arial" w:hAnsi="Arial" w:cs="Arial" w:hint="eastAsia"/>
          <w:shd w:val="clear" w:color="auto" w:fill="FFFFFF"/>
        </w:rPr>
        <w:t>（</w:t>
      </w:r>
      <w:r>
        <w:rPr>
          <w:rFonts w:ascii="Arial" w:hAnsi="Arial" w:cs="Arial" w:hint="eastAsia"/>
          <w:shd w:val="clear" w:color="auto" w:fill="FFFFFF"/>
        </w:rPr>
        <w:t>1</w:t>
      </w:r>
      <w:r>
        <w:rPr>
          <w:rFonts w:ascii="Arial" w:hAnsi="Arial" w:cs="Arial" w:hint="eastAsia"/>
          <w:shd w:val="clear" w:color="auto" w:fill="FFFFFF"/>
        </w:rPr>
        <w:t>）</w:t>
      </w:r>
      <w:r w:rsidR="0066146C" w:rsidRPr="0066146C">
        <w:rPr>
          <w:rFonts w:ascii="Arial" w:hAnsi="Arial" w:cs="Arial"/>
          <w:shd w:val="clear" w:color="auto" w:fill="FFFFFF"/>
        </w:rPr>
        <w:t>MAE</w:t>
      </w:r>
      <w:r w:rsidR="0066146C" w:rsidRPr="0066146C">
        <w:rPr>
          <w:rFonts w:ascii="Arial" w:hAnsi="Arial" w:cs="Arial"/>
          <w:shd w:val="clear" w:color="auto" w:fill="FFFFFF"/>
        </w:rPr>
        <w:t>（</w:t>
      </w:r>
      <w:r w:rsidR="0066146C" w:rsidRPr="0066146C">
        <w:rPr>
          <w:rFonts w:ascii="Arial" w:hAnsi="Arial" w:cs="Arial"/>
          <w:shd w:val="clear" w:color="auto" w:fill="FFFFFF"/>
        </w:rPr>
        <w:t>Mean Absolute Error</w:t>
      </w:r>
      <w:r w:rsidR="0066146C" w:rsidRPr="0066146C">
        <w:rPr>
          <w:rFonts w:ascii="Arial" w:hAnsi="Arial" w:cs="Arial"/>
          <w:shd w:val="clear" w:color="auto" w:fill="FFFFFF"/>
        </w:rPr>
        <w:t>）平均绝对误差</w:t>
      </w:r>
      <w:r w:rsidR="0066146C">
        <w:rPr>
          <w:rFonts w:ascii="Arial" w:hAnsi="Arial" w:cs="Arial" w:hint="eastAsia"/>
          <w:shd w:val="clear" w:color="auto" w:fill="FFFFFF"/>
        </w:rPr>
        <w:t>：</w:t>
      </w:r>
      <w:r w:rsidR="0066146C">
        <w:rPr>
          <w:rFonts w:ascii="Arial" w:hAnsi="Arial" w:cs="Arial" w:hint="eastAsia"/>
          <w:shd w:val="clear" w:color="auto" w:fill="FFFFFF"/>
        </w:rPr>
        <w:t>MAE</w:t>
      </w:r>
      <w:r w:rsidR="0066146C" w:rsidRPr="0066146C">
        <w:rPr>
          <w:rFonts w:ascii="Arial" w:hAnsi="Arial" w:cs="Arial" w:hint="eastAsia"/>
          <w:shd w:val="clear" w:color="auto" w:fill="FFFFFF"/>
        </w:rPr>
        <w:t>是绝对误差的平均值。可以更好地反映预测值误差的实际情况。</w:t>
      </w:r>
    </w:p>
    <w:p w14:paraId="5ECEEBCE" w14:textId="18B91DE5" w:rsidR="00EF0E18" w:rsidRPr="005439B5" w:rsidRDefault="00EF0E18" w:rsidP="0034452C">
      <w:pPr>
        <w:pStyle w:val="1e"/>
        <w:rPr>
          <w:rFonts w:ascii="Arial" w:hAnsi="Arial" w:cs="Arial"/>
          <w:shd w:val="clear" w:color="auto" w:fill="FFFFFF"/>
        </w:rPr>
      </w:pPr>
      <w:r>
        <w:rPr>
          <w:rFonts w:ascii="Arial" w:hAnsi="Arial" w:cs="Arial" w:hint="eastAsia"/>
          <w:noProof/>
          <w:shd w:val="clear" w:color="auto" w:fill="FFFFFF"/>
        </w:rPr>
        <w:drawing>
          <wp:inline distT="0" distB="0" distL="0" distR="0" wp14:anchorId="10BC9E74" wp14:editId="2A07F0D3">
            <wp:extent cx="2023533" cy="5214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66504" cy="532521"/>
                    </a:xfrm>
                    <a:prstGeom prst="rect">
                      <a:avLst/>
                    </a:prstGeom>
                  </pic:spPr>
                </pic:pic>
              </a:graphicData>
            </a:graphic>
          </wp:inline>
        </w:drawing>
      </w:r>
    </w:p>
    <w:p w14:paraId="638FD73A" w14:textId="7B1EBC82" w:rsidR="0034452C" w:rsidRDefault="00DC59D8" w:rsidP="0066146C">
      <w:pPr>
        <w:pStyle w:val="1e"/>
        <w:rPr>
          <w:rFonts w:ascii="Huawei Sans" w:hAnsi="Huawei Sans" w:cs="Huawei Sans"/>
        </w:rPr>
      </w:pPr>
      <w:r>
        <w:rPr>
          <w:rFonts w:ascii="Huawei Sans" w:hAnsi="Huawei Sans" w:cs="Huawei Sans" w:hint="eastAsia"/>
        </w:rPr>
        <w:t>（</w:t>
      </w:r>
      <w:r>
        <w:rPr>
          <w:rFonts w:ascii="Huawei Sans" w:hAnsi="Huawei Sans" w:cs="Huawei Sans" w:hint="eastAsia"/>
        </w:rPr>
        <w:t>2</w:t>
      </w:r>
      <w:r>
        <w:rPr>
          <w:rFonts w:ascii="Huawei Sans" w:hAnsi="Huawei Sans" w:cs="Huawei Sans" w:hint="eastAsia"/>
        </w:rPr>
        <w:t>）</w:t>
      </w:r>
      <w:r w:rsidR="0066146C" w:rsidRPr="0066146C">
        <w:rPr>
          <w:rFonts w:ascii="Huawei Sans" w:hAnsi="Huawei Sans" w:cs="Huawei Sans"/>
        </w:rPr>
        <w:t>MSE</w:t>
      </w:r>
      <w:r w:rsidR="0066146C" w:rsidRPr="0066146C">
        <w:rPr>
          <w:rFonts w:ascii="Huawei Sans" w:hAnsi="Huawei Sans" w:cs="Huawei Sans"/>
        </w:rPr>
        <w:t>（</w:t>
      </w:r>
      <w:r w:rsidR="0066146C" w:rsidRPr="0066146C">
        <w:rPr>
          <w:rFonts w:ascii="Huawei Sans" w:hAnsi="Huawei Sans" w:cs="Huawei Sans"/>
        </w:rPr>
        <w:t>Mean Square Error</w:t>
      </w:r>
      <w:r w:rsidR="0066146C" w:rsidRPr="0066146C">
        <w:rPr>
          <w:rFonts w:ascii="Huawei Sans" w:hAnsi="Huawei Sans" w:cs="Huawei Sans"/>
        </w:rPr>
        <w:t>）均方误差</w:t>
      </w:r>
      <w:r w:rsidR="0066146C">
        <w:rPr>
          <w:rFonts w:ascii="Huawei Sans" w:hAnsi="Huawei Sans" w:cs="Huawei Sans" w:hint="eastAsia"/>
        </w:rPr>
        <w:t>：</w:t>
      </w:r>
      <w:r w:rsidR="0066146C" w:rsidRPr="0066146C">
        <w:rPr>
          <w:rFonts w:ascii="Huawei Sans" w:hAnsi="Huawei Sans" w:cs="Huawei Sans"/>
        </w:rPr>
        <w:t>MSE</w:t>
      </w:r>
      <w:r w:rsidR="0066146C" w:rsidRPr="0066146C">
        <w:rPr>
          <w:rFonts w:ascii="Huawei Sans" w:hAnsi="Huawei Sans" w:cs="Huawei Sans"/>
        </w:rPr>
        <w:t>是真实值与预测值的差值的平方然后求和平均。</w:t>
      </w:r>
      <w:r w:rsidR="0066146C" w:rsidRPr="0066146C">
        <w:rPr>
          <w:rFonts w:ascii="Huawei Sans" w:hAnsi="Huawei Sans" w:cs="Huawei Sans" w:hint="eastAsia"/>
        </w:rPr>
        <w:t>通过平方的形式便于求导，所以常被用作线性回归的损失函数。</w:t>
      </w:r>
    </w:p>
    <w:p w14:paraId="23E07D13" w14:textId="73E9306E" w:rsidR="00032E6E" w:rsidRDefault="00EF0E18" w:rsidP="0034452C">
      <w:pPr>
        <w:pStyle w:val="1e"/>
        <w:rPr>
          <w:rFonts w:ascii="Huawei Sans" w:hAnsi="Huawei Sans" w:cs="Huawei Sans"/>
        </w:rPr>
      </w:pPr>
      <w:r>
        <w:rPr>
          <w:rFonts w:ascii="Huawei Sans" w:hAnsi="Huawei Sans" w:cs="Huawei Sans"/>
          <w:noProof/>
        </w:rPr>
        <w:drawing>
          <wp:inline distT="0" distB="0" distL="0" distR="0" wp14:anchorId="53F3E558" wp14:editId="726F32B4">
            <wp:extent cx="2091265" cy="643466"/>
            <wp:effectExtent l="0" t="0" r="444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15690" cy="650981"/>
                    </a:xfrm>
                    <a:prstGeom prst="rect">
                      <a:avLst/>
                    </a:prstGeom>
                  </pic:spPr>
                </pic:pic>
              </a:graphicData>
            </a:graphic>
          </wp:inline>
        </w:drawing>
      </w:r>
    </w:p>
    <w:p w14:paraId="68269828" w14:textId="2D4433FA" w:rsidR="0034452C" w:rsidRDefault="00DC59D8" w:rsidP="00EF0E18">
      <w:pPr>
        <w:pStyle w:val="1e"/>
        <w:rPr>
          <w:rFonts w:ascii="Huawei Sans" w:hAnsi="Huawei Sans" w:cs="Huawei Sans"/>
        </w:rPr>
      </w:pPr>
      <w:r>
        <w:rPr>
          <w:rFonts w:ascii="Huawei Sans" w:hAnsi="Huawei Sans" w:cs="Huawei Sans" w:hint="eastAsia"/>
        </w:rPr>
        <w:t>（</w:t>
      </w:r>
      <w:r>
        <w:rPr>
          <w:rFonts w:ascii="Huawei Sans" w:hAnsi="Huawei Sans" w:cs="Huawei Sans" w:hint="eastAsia"/>
        </w:rPr>
        <w:t>3</w:t>
      </w:r>
      <w:r>
        <w:rPr>
          <w:rFonts w:ascii="Huawei Sans" w:hAnsi="Huawei Sans" w:cs="Huawei Sans" w:hint="eastAsia"/>
        </w:rPr>
        <w:t>）</w:t>
      </w:r>
      <w:r w:rsidR="0066146C" w:rsidRPr="0066146C">
        <w:rPr>
          <w:rFonts w:ascii="Huawei Sans" w:hAnsi="Huawei Sans" w:cs="Huawei Sans"/>
        </w:rPr>
        <w:t>RMSE</w:t>
      </w:r>
      <w:r w:rsidR="0066146C" w:rsidRPr="0066146C">
        <w:rPr>
          <w:rFonts w:ascii="Huawei Sans" w:hAnsi="Huawei Sans" w:cs="Huawei Sans"/>
        </w:rPr>
        <w:t>（</w:t>
      </w:r>
      <w:r w:rsidR="0066146C" w:rsidRPr="0066146C">
        <w:rPr>
          <w:rFonts w:ascii="Huawei Sans" w:hAnsi="Huawei Sans" w:cs="Huawei Sans"/>
        </w:rPr>
        <w:t>Root Mean Square Error</w:t>
      </w:r>
      <w:r w:rsidR="0066146C" w:rsidRPr="0066146C">
        <w:rPr>
          <w:rFonts w:ascii="Huawei Sans" w:hAnsi="Huawei Sans" w:cs="Huawei Sans"/>
        </w:rPr>
        <w:t>）均方根误差</w:t>
      </w:r>
      <w:r w:rsidR="0066146C">
        <w:rPr>
          <w:rFonts w:ascii="Huawei Sans" w:hAnsi="Huawei Sans" w:cs="Huawei Sans" w:hint="eastAsia"/>
        </w:rPr>
        <w:t>：</w:t>
      </w:r>
      <w:r w:rsidR="0066146C" w:rsidRPr="0066146C">
        <w:rPr>
          <w:rFonts w:ascii="Huawei Sans" w:hAnsi="Huawei Sans" w:cs="Huawei Sans" w:hint="eastAsia"/>
        </w:rPr>
        <w:t>衡量观测值与真实值之间的偏差。</w:t>
      </w:r>
    </w:p>
    <w:p w14:paraId="77F8EA5D" w14:textId="07B80DCF" w:rsidR="00EF0E18" w:rsidRPr="00EF0E18" w:rsidRDefault="00EF0E18" w:rsidP="00EF0E18">
      <w:pPr>
        <w:pStyle w:val="1e"/>
        <w:rPr>
          <w:rFonts w:ascii="Huawei Sans" w:hAnsi="Huawei Sans" w:cs="Huawei Sans"/>
        </w:rPr>
      </w:pPr>
      <w:r>
        <w:rPr>
          <w:rFonts w:ascii="Huawei Sans" w:hAnsi="Huawei Sans" w:cs="Huawei Sans" w:hint="eastAsia"/>
          <w:noProof/>
        </w:rPr>
        <w:drawing>
          <wp:inline distT="0" distB="0" distL="0" distR="0" wp14:anchorId="3AF66E9B" wp14:editId="467F0034">
            <wp:extent cx="1992530" cy="57150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40992" cy="585400"/>
                    </a:xfrm>
                    <a:prstGeom prst="rect">
                      <a:avLst/>
                    </a:prstGeom>
                  </pic:spPr>
                </pic:pic>
              </a:graphicData>
            </a:graphic>
          </wp:inline>
        </w:drawing>
      </w:r>
      <w:bookmarkEnd w:id="8"/>
    </w:p>
    <w:sectPr w:rsidR="00EF0E18" w:rsidRPr="00EF0E18" w:rsidSect="00033B54">
      <w:headerReference w:type="default" r:id="rId54"/>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31D0C" w14:textId="77777777" w:rsidR="00752BD3" w:rsidRDefault="00752BD3" w:rsidP="00940D2A">
      <w:pPr>
        <w:spacing w:before="0" w:after="0" w:line="240" w:lineRule="auto"/>
      </w:pPr>
      <w:r>
        <w:separator/>
      </w:r>
    </w:p>
  </w:endnote>
  <w:endnote w:type="continuationSeparator" w:id="0">
    <w:p w14:paraId="0BF26D58" w14:textId="77777777" w:rsidR="00752BD3" w:rsidRDefault="00752BD3"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Arial Unicode MS"/>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4D"/>
    <w:family w:val="auto"/>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51BD4" w14:textId="77777777" w:rsidR="00752BD3" w:rsidRDefault="00752BD3" w:rsidP="00940D2A">
      <w:pPr>
        <w:spacing w:before="0" w:after="0" w:line="240" w:lineRule="auto"/>
      </w:pPr>
      <w:r>
        <w:separator/>
      </w:r>
    </w:p>
  </w:footnote>
  <w:footnote w:type="continuationSeparator" w:id="0">
    <w:p w14:paraId="789147D0" w14:textId="77777777" w:rsidR="00752BD3" w:rsidRDefault="00752BD3"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2E6E"/>
    <w:rsid w:val="00033243"/>
    <w:rsid w:val="00033B54"/>
    <w:rsid w:val="00033F84"/>
    <w:rsid w:val="00036827"/>
    <w:rsid w:val="000375E9"/>
    <w:rsid w:val="00037AB1"/>
    <w:rsid w:val="00041545"/>
    <w:rsid w:val="00041907"/>
    <w:rsid w:val="000423DB"/>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303"/>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1B66"/>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2704"/>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930"/>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0147"/>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3A97"/>
    <w:rsid w:val="003B49A7"/>
    <w:rsid w:val="003B6F29"/>
    <w:rsid w:val="003C08CB"/>
    <w:rsid w:val="003C1978"/>
    <w:rsid w:val="003C1B12"/>
    <w:rsid w:val="003C1E9E"/>
    <w:rsid w:val="003C2E2D"/>
    <w:rsid w:val="003C30C3"/>
    <w:rsid w:val="003C39E6"/>
    <w:rsid w:val="003C40D6"/>
    <w:rsid w:val="003C5BE1"/>
    <w:rsid w:val="003D2573"/>
    <w:rsid w:val="003D2786"/>
    <w:rsid w:val="003D485C"/>
    <w:rsid w:val="003E0076"/>
    <w:rsid w:val="003E06CC"/>
    <w:rsid w:val="003E115D"/>
    <w:rsid w:val="003E1CCE"/>
    <w:rsid w:val="003E1F44"/>
    <w:rsid w:val="003E20B8"/>
    <w:rsid w:val="003E211E"/>
    <w:rsid w:val="003E3A83"/>
    <w:rsid w:val="003E420C"/>
    <w:rsid w:val="003E5019"/>
    <w:rsid w:val="003E5313"/>
    <w:rsid w:val="003E63EC"/>
    <w:rsid w:val="003E79B2"/>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06A3A"/>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2F45"/>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A4E5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5D08"/>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6EAF"/>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52E3"/>
    <w:rsid w:val="005668CE"/>
    <w:rsid w:val="005706B5"/>
    <w:rsid w:val="00571B40"/>
    <w:rsid w:val="00573C39"/>
    <w:rsid w:val="0057476C"/>
    <w:rsid w:val="0057502B"/>
    <w:rsid w:val="005750C8"/>
    <w:rsid w:val="00577A5F"/>
    <w:rsid w:val="00577A8B"/>
    <w:rsid w:val="00577CDF"/>
    <w:rsid w:val="00581446"/>
    <w:rsid w:val="00581962"/>
    <w:rsid w:val="00584C63"/>
    <w:rsid w:val="00585E01"/>
    <w:rsid w:val="00586D12"/>
    <w:rsid w:val="00587551"/>
    <w:rsid w:val="00592EA9"/>
    <w:rsid w:val="00594091"/>
    <w:rsid w:val="00596A92"/>
    <w:rsid w:val="0059793F"/>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E7BD1"/>
    <w:rsid w:val="005F10B1"/>
    <w:rsid w:val="005F26D0"/>
    <w:rsid w:val="005F2A85"/>
    <w:rsid w:val="005F3B45"/>
    <w:rsid w:val="005F5536"/>
    <w:rsid w:val="00600FA3"/>
    <w:rsid w:val="0060106F"/>
    <w:rsid w:val="006014A4"/>
    <w:rsid w:val="00602B73"/>
    <w:rsid w:val="00606353"/>
    <w:rsid w:val="006072A9"/>
    <w:rsid w:val="00607551"/>
    <w:rsid w:val="00607A81"/>
    <w:rsid w:val="00610BBD"/>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3433"/>
    <w:rsid w:val="00655365"/>
    <w:rsid w:val="00656D35"/>
    <w:rsid w:val="00656DFB"/>
    <w:rsid w:val="006611CD"/>
    <w:rsid w:val="00661235"/>
    <w:rsid w:val="0066146C"/>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0F69"/>
    <w:rsid w:val="007511FB"/>
    <w:rsid w:val="007513EB"/>
    <w:rsid w:val="00752B9C"/>
    <w:rsid w:val="00752BD3"/>
    <w:rsid w:val="00754D63"/>
    <w:rsid w:val="0075561F"/>
    <w:rsid w:val="0075691C"/>
    <w:rsid w:val="00756FCA"/>
    <w:rsid w:val="00757266"/>
    <w:rsid w:val="007578B3"/>
    <w:rsid w:val="00760AD1"/>
    <w:rsid w:val="00762127"/>
    <w:rsid w:val="007638B2"/>
    <w:rsid w:val="00764EB5"/>
    <w:rsid w:val="00765244"/>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1A7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4FBC"/>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2FC"/>
    <w:rsid w:val="008564AF"/>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61B8"/>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807"/>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407C"/>
    <w:rsid w:val="00A37BAA"/>
    <w:rsid w:val="00A40B3C"/>
    <w:rsid w:val="00A42333"/>
    <w:rsid w:val="00A47302"/>
    <w:rsid w:val="00A47728"/>
    <w:rsid w:val="00A51A89"/>
    <w:rsid w:val="00A5245A"/>
    <w:rsid w:val="00A52F20"/>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40F6"/>
    <w:rsid w:val="00A94430"/>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96B"/>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3DF1"/>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76EDC"/>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97336"/>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911"/>
    <w:rsid w:val="00D11BC7"/>
    <w:rsid w:val="00D12A88"/>
    <w:rsid w:val="00D13439"/>
    <w:rsid w:val="00D136C6"/>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59D8"/>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4C23"/>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0E18"/>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301520">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278</TotalTime>
  <Pages>16</Pages>
  <Words>1039</Words>
  <Characters>5924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陈 巨星</cp:lastModifiedBy>
  <cp:revision>55</cp:revision>
  <cp:lastPrinted>2016-11-21T02:33:00Z</cp:lastPrinted>
  <dcterms:created xsi:type="dcterms:W3CDTF">2020-04-26T01:02:00Z</dcterms:created>
  <dcterms:modified xsi:type="dcterms:W3CDTF">2021-12-24T08:02:00Z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