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rPr>
          <w:rFonts w:ascii="微软雅黑" w:eastAsia="微软雅黑" w:hAnsi="微软雅黑" w:hint="eastAsia"/>
        </w:rPr>
        <w:t>数据安装及基本操作</w:t>
      </w:r>
      <w:r w:rsidR="00CB4013">
        <w:rPr>
          <w:rFonts w:hint="eastAsia"/>
        </w:rPr>
        <w:t>,</w:t>
      </w:r>
      <w:r w:rsidR="00CB4013" w:rsidRPr="00CB4013">
        <w:t xml:space="preserve"> </w:t>
      </w:r>
      <w:r w:rsidR="00CB4013">
        <w:rPr>
          <w:rFonts w:ascii="微软雅黑" w:eastAsia="微软雅黑" w:hAnsi="微软雅黑" w:hint="eastAsia"/>
        </w:rPr>
        <w:t>作业提交</w:t>
      </w:r>
      <w:r w:rsidR="00101F4B">
        <w:rPr>
          <w:rFonts w:ascii="微软雅黑" w:eastAsia="微软雅黑" w:hAnsi="微软雅黑" w:hint="eastAsia"/>
        </w:rPr>
        <w:t>任务</w:t>
      </w:r>
      <w:r w:rsidR="00CB4013">
        <w:rPr>
          <w:rFonts w:ascii="微软雅黑" w:eastAsia="微软雅黑" w:hAnsi="微软雅黑" w:hint="eastAsia"/>
        </w:rPr>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ascii="微软雅黑" w:eastAsia="微软雅黑" w:hAnsi="微软雅黑" w:hint="eastAsia"/>
        </w:rPr>
        <w:t>任</w:t>
      </w:r>
      <w:r>
        <w:rPr>
          <w:rFonts w:hint="eastAsia"/>
        </w:rPr>
        <w:t>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ascii="微软雅黑" w:eastAsia="微软雅黑" w:hAnsi="微软雅黑" w:hint="eastAsia"/>
        </w:rPr>
        <w:t>查</w:t>
      </w:r>
      <w:r>
        <w:rPr>
          <w:rFonts w:hint="eastAsia"/>
        </w:rPr>
        <w:t>询数据库状态</w:t>
      </w:r>
      <w:r w:rsidR="00202D59">
        <w:rPr>
          <w:rFonts w:hint="eastAsia"/>
        </w:rPr>
        <w:t>成功截图</w:t>
      </w:r>
    </w:p>
    <w:p w14:paraId="27BE5D34" w14:textId="2E397067" w:rsidR="00874304" w:rsidRDefault="00D7034E" w:rsidP="00170BD2">
      <w:pPr>
        <w:pStyle w:val="1e"/>
        <w:rPr>
          <w:rFonts w:hint="eastAsia"/>
        </w:rPr>
      </w:pPr>
      <w:r>
        <w:rPr>
          <w:noProof/>
        </w:rPr>
        <w:drawing>
          <wp:inline distT="0" distB="0" distL="0" distR="0" wp14:anchorId="6C99EB78" wp14:editId="0F039203">
            <wp:extent cx="6120130" cy="6724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72465"/>
                    </a:xfrm>
                    <a:prstGeom prst="rect">
                      <a:avLst/>
                    </a:prstGeom>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rPr>
          <w:rFonts w:ascii="微软雅黑" w:eastAsia="微软雅黑" w:hAnsi="微软雅黑" w:hint="eastAsia"/>
        </w:rPr>
        <w:t>任</w:t>
      </w:r>
      <w:r>
        <w:t>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微软雅黑" w:eastAsia="微软雅黑" w:hAnsi="微软雅黑" w:hint="eastAsia"/>
        </w:rPr>
        <w:t>查</w:t>
      </w:r>
      <w:r>
        <w:rPr>
          <w:rFonts w:ascii="Huawei Sans" w:hAnsi="Huawei Sans" w:cs="Huawei Sans" w:hint="eastAsia"/>
        </w:rPr>
        <w:t>看</w:t>
      </w:r>
      <w:r>
        <w:rPr>
          <w:rFonts w:ascii="Huawei Sans" w:hAnsi="Huawei Sans" w:cs="Huawei Sans"/>
        </w:rPr>
        <w:t>数据库服务进程截图</w:t>
      </w:r>
      <w:r>
        <w:rPr>
          <w:rFonts w:ascii="Huawei Sans" w:hAnsi="Huawei Sans" w:cs="Huawei Sans" w:hint="eastAsia"/>
        </w:rPr>
        <w:t>（包含数据库服务器的主机名）</w:t>
      </w:r>
    </w:p>
    <w:p w14:paraId="0BB35132" w14:textId="77777777" w:rsidR="003049DF" w:rsidRDefault="003049DF" w:rsidP="00170BD2">
      <w:pPr>
        <w:pStyle w:val="1e"/>
        <w:rPr>
          <w:rFonts w:hint="eastAsia"/>
        </w:rPr>
      </w:pPr>
    </w:p>
    <w:p w14:paraId="4F651723" w14:textId="071361F5" w:rsidR="005D2ADA" w:rsidRDefault="00D7034E" w:rsidP="00170BD2">
      <w:pPr>
        <w:pStyle w:val="1e"/>
        <w:rPr>
          <w:rFonts w:hint="eastAsia"/>
        </w:rPr>
      </w:pPr>
      <w:r>
        <w:rPr>
          <w:noProof/>
        </w:rPr>
        <w:drawing>
          <wp:inline distT="0" distB="0" distL="0" distR="0" wp14:anchorId="0DA19D25" wp14:editId="066A9DE4">
            <wp:extent cx="6120130" cy="763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763905"/>
                    </a:xfrm>
                    <a:prstGeom prst="rect">
                      <a:avLst/>
                    </a:prstGeom>
                  </pic:spPr>
                </pic:pic>
              </a:graphicData>
            </a:graphic>
          </wp:inline>
        </w:drawing>
      </w: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ascii="微软雅黑" w:eastAsia="微软雅黑" w:hAnsi="微软雅黑" w:hint="eastAsia"/>
        </w:rPr>
        <w:t>实</w:t>
      </w:r>
      <w:r>
        <w:rPr>
          <w:rFonts w:hint="eastAsia"/>
        </w:rPr>
        <w:t>验思考题</w:t>
      </w:r>
      <w:r w:rsidR="00244C66">
        <w:rPr>
          <w:rFonts w:hint="eastAsia"/>
        </w:rPr>
        <w:t>：</w:t>
      </w:r>
      <w:r w:rsidRPr="00F85105">
        <w:rPr>
          <w:rFonts w:ascii="Huawei Sans" w:hAnsi="Huawei Sans" w:cs="Huawei Sans" w:hint="eastAsia"/>
        </w:rPr>
        <w:t>为什么需要通过源码编译，安装数据库？</w:t>
      </w:r>
    </w:p>
    <w:p w14:paraId="3F8F8E28" w14:textId="1FA618B0" w:rsidR="0044100F" w:rsidRDefault="00FC7C3D" w:rsidP="00170BD2">
      <w:pPr>
        <w:pStyle w:val="1e"/>
        <w:rPr>
          <w:rFonts w:ascii="Malgun Gothic Semilight" w:eastAsia="Malgun Gothic Semilight" w:hAnsi="Malgun Gothic Semilight" w:cs="Malgun Gothic Semilight"/>
        </w:rPr>
      </w:pPr>
      <w:r>
        <w:rPr>
          <w:rFonts w:ascii="Huawei Sans" w:hAnsi="Huawei Sans" w:cs="Huawei Sans" w:hint="eastAsia"/>
        </w:rPr>
        <w:t>1</w:t>
      </w:r>
      <w:r>
        <w:rPr>
          <w:rFonts w:ascii="Huawei Sans" w:hAnsi="Huawei Sans" w:cs="Huawei Sans"/>
        </w:rPr>
        <w:t>.</w:t>
      </w:r>
      <w:r w:rsidRPr="00FC7C3D">
        <w:rPr>
          <w:rFonts w:hint="eastAsia"/>
        </w:rPr>
        <w:t xml:space="preserve"> </w:t>
      </w:r>
      <w:r w:rsidR="00461EB1" w:rsidRPr="00461EB1">
        <w:rPr>
          <w:rFonts w:ascii="微软雅黑" w:eastAsia="微软雅黑" w:hAnsi="微软雅黑" w:hint="eastAsia"/>
        </w:rPr>
        <w:t>源码安装方式是需要自己到网上下载源码包</w:t>
      </w:r>
      <w:r w:rsidR="00461EB1" w:rsidRPr="00461EB1">
        <w:rPr>
          <w:rFonts w:ascii="Malgun Gothic Semilight" w:eastAsia="Malgun Gothic Semilight" w:hAnsi="Malgun Gothic Semilight" w:cs="Malgun Gothic Semilight" w:hint="eastAsia"/>
        </w:rPr>
        <w:t>，</w:t>
      </w:r>
      <w:r w:rsidR="00461EB1" w:rsidRPr="00461EB1">
        <w:rPr>
          <w:rFonts w:ascii="微软雅黑" w:eastAsia="微软雅黑" w:hAnsi="微软雅黑" w:hint="eastAsia"/>
        </w:rPr>
        <w:t>然后解压安装</w:t>
      </w:r>
      <w:r w:rsidR="00461EB1" w:rsidRPr="00461EB1">
        <w:rPr>
          <w:rFonts w:ascii="Malgun Gothic Semilight" w:eastAsia="Malgun Gothic Semilight" w:hAnsi="Malgun Gothic Semilight" w:cs="Malgun Gothic Semilight" w:hint="eastAsia"/>
        </w:rPr>
        <w:t>。</w:t>
      </w:r>
      <w:r w:rsidR="00461EB1" w:rsidRPr="00461EB1">
        <w:rPr>
          <w:rFonts w:ascii="微软雅黑" w:eastAsia="微软雅黑" w:hAnsi="微软雅黑" w:hint="eastAsia"/>
        </w:rPr>
        <w:t>此方式可以指定配置参数</w:t>
      </w:r>
      <w:r w:rsidR="00461EB1" w:rsidRPr="00461EB1">
        <w:rPr>
          <w:rFonts w:ascii="Malgun Gothic Semilight" w:eastAsia="Malgun Gothic Semilight" w:hAnsi="Malgun Gothic Semilight" w:cs="Malgun Gothic Semilight" w:hint="eastAsia"/>
        </w:rPr>
        <w:t>，</w:t>
      </w:r>
      <w:r w:rsidR="00461EB1" w:rsidRPr="00461EB1">
        <w:rPr>
          <w:rFonts w:ascii="微软雅黑" w:eastAsia="微软雅黑" w:hAnsi="微软雅黑" w:hint="eastAsia"/>
        </w:rPr>
        <w:t>更加灵活方便</w:t>
      </w:r>
      <w:r w:rsidR="00461EB1" w:rsidRPr="00461EB1">
        <w:rPr>
          <w:rFonts w:ascii="Malgun Gothic Semilight" w:eastAsia="Malgun Gothic Semilight" w:hAnsi="Malgun Gothic Semilight" w:cs="Malgun Gothic Semilight" w:hint="eastAsia"/>
        </w:rPr>
        <w:t>，</w:t>
      </w:r>
      <w:r w:rsidR="00461EB1" w:rsidRPr="00461EB1">
        <w:rPr>
          <w:rFonts w:ascii="微软雅黑" w:eastAsia="微软雅黑" w:hAnsi="微软雅黑" w:hint="eastAsia"/>
        </w:rPr>
        <w:t>兼容性更强</w:t>
      </w:r>
      <w:r w:rsidR="00461EB1" w:rsidRPr="00461EB1">
        <w:rPr>
          <w:rFonts w:ascii="Malgun Gothic Semilight" w:eastAsia="Malgun Gothic Semilight" w:hAnsi="Malgun Gothic Semilight" w:cs="Malgun Gothic Semilight" w:hint="eastAsia"/>
        </w:rPr>
        <w:t>。</w:t>
      </w:r>
    </w:p>
    <w:p w14:paraId="2685EB61" w14:textId="2F2DC607" w:rsidR="00FC7C3D" w:rsidRDefault="00FC7C3D" w:rsidP="00170BD2">
      <w:pPr>
        <w:pStyle w:val="1e"/>
        <w:rPr>
          <w:rFonts w:ascii="Huawei Sans" w:hAnsi="Huawei Sans" w:cs="Huawei Sans"/>
        </w:rPr>
      </w:pPr>
      <w:r>
        <w:rPr>
          <w:rFonts w:ascii="Malgun Gothic Semilight" w:eastAsia="Malgun Gothic Semilight" w:hAnsi="Malgun Gothic Semilight" w:cs="Malgun Gothic Semilight" w:hint="eastAsia"/>
        </w:rPr>
        <w:t>2</w:t>
      </w:r>
      <w:r>
        <w:rPr>
          <w:rFonts w:ascii="Malgun Gothic Semilight" w:eastAsia="Malgun Gothic Semilight" w:hAnsi="Malgun Gothic Semilight" w:cs="Malgun Gothic Semilight"/>
        </w:rPr>
        <w:t>.</w:t>
      </w:r>
      <w:r w:rsidRPr="00FC7C3D">
        <w:rPr>
          <w:rFonts w:hint="eastAsia"/>
        </w:rPr>
        <w:t xml:space="preserve"> </w:t>
      </w:r>
      <w:r w:rsidRPr="00FC7C3D">
        <w:rPr>
          <w:rFonts w:ascii="微软雅黑" w:eastAsia="微软雅黑" w:hAnsi="微软雅黑" w:hint="eastAsia"/>
        </w:rPr>
        <w:t>从源码编译安装程序</w:t>
      </w:r>
      <w:r w:rsidRPr="00FC7C3D">
        <w:rPr>
          <w:rFonts w:ascii="Malgun Gothic Semilight" w:eastAsia="Malgun Gothic Semilight" w:hAnsi="Malgun Gothic Semilight" w:cs="Malgun Gothic Semilight" w:hint="eastAsia"/>
        </w:rPr>
        <w:t>，</w:t>
      </w:r>
      <w:r w:rsidRPr="00FC7C3D">
        <w:rPr>
          <w:rFonts w:ascii="微软雅黑" w:eastAsia="微软雅黑" w:hAnsi="微软雅黑" w:hint="eastAsia"/>
        </w:rPr>
        <w:t>不但比装</w:t>
      </w:r>
      <w:r w:rsidRPr="00FC7C3D">
        <w:rPr>
          <w:rFonts w:ascii="Malgun Gothic Semilight" w:eastAsia="Malgun Gothic Semilight" w:hAnsi="Malgun Gothic Semilight" w:cs="Malgun Gothic Semilight"/>
        </w:rPr>
        <w:t>rpm</w:t>
      </w:r>
      <w:r w:rsidRPr="00FC7C3D">
        <w:rPr>
          <w:rFonts w:ascii="微软雅黑" w:eastAsia="微软雅黑" w:hAnsi="微软雅黑" w:hint="eastAsia"/>
        </w:rPr>
        <w:t>更适合自己的机器设置</w:t>
      </w:r>
      <w:r w:rsidRPr="00FC7C3D">
        <w:rPr>
          <w:rFonts w:ascii="Malgun Gothic Semilight" w:eastAsia="Malgun Gothic Semilight" w:hAnsi="Malgun Gothic Semilight" w:cs="Malgun Gothic Semilight" w:hint="eastAsia"/>
        </w:rPr>
        <w:t>，</w:t>
      </w:r>
      <w:r w:rsidRPr="00FC7C3D">
        <w:rPr>
          <w:rFonts w:ascii="微软雅黑" w:eastAsia="微软雅黑" w:hAnsi="微软雅黑" w:hint="eastAsia"/>
        </w:rPr>
        <w:t>而且它们一般会装到</w:t>
      </w:r>
      <w:r w:rsidRPr="00FC7C3D">
        <w:rPr>
          <w:rFonts w:ascii="Malgun Gothic Semilight" w:eastAsia="Malgun Gothic Semilight" w:hAnsi="Malgun Gothic Semilight" w:cs="Malgun Gothic Semilight"/>
        </w:rPr>
        <w:t xml:space="preserve"> /</w:t>
      </w:r>
      <w:proofErr w:type="spellStart"/>
      <w:r w:rsidRPr="00FC7C3D">
        <w:rPr>
          <w:rFonts w:ascii="Malgun Gothic Semilight" w:eastAsia="Malgun Gothic Semilight" w:hAnsi="Malgun Gothic Semilight" w:cs="Malgun Gothic Semilight"/>
        </w:rPr>
        <w:t>usr</w:t>
      </w:r>
      <w:proofErr w:type="spellEnd"/>
      <w:r w:rsidRPr="00FC7C3D">
        <w:rPr>
          <w:rFonts w:ascii="Malgun Gothic Semilight" w:eastAsia="Malgun Gothic Semilight" w:hAnsi="Malgun Gothic Semilight" w:cs="Malgun Gothic Semilight"/>
        </w:rPr>
        <w:t xml:space="preserve">/local </w:t>
      </w:r>
      <w:r w:rsidRPr="00FC7C3D">
        <w:rPr>
          <w:rFonts w:ascii="微软雅黑" w:eastAsia="微软雅黑" w:hAnsi="微软雅黑" w:hint="eastAsia"/>
        </w:rPr>
        <w:t>目录</w:t>
      </w:r>
      <w:r w:rsidRPr="00FC7C3D">
        <w:rPr>
          <w:rFonts w:ascii="Malgun Gothic Semilight" w:eastAsia="Malgun Gothic Semilight" w:hAnsi="Malgun Gothic Semilight" w:cs="Malgun Gothic Semilight" w:hint="eastAsia"/>
        </w:rPr>
        <w:t>，</w:t>
      </w:r>
      <w:r w:rsidRPr="00FC7C3D">
        <w:rPr>
          <w:rFonts w:ascii="微软雅黑" w:eastAsia="微软雅黑" w:hAnsi="微软雅黑" w:hint="eastAsia"/>
        </w:rPr>
        <w:t>这样以后如果换硬盘重装系统</w:t>
      </w:r>
      <w:r w:rsidRPr="00FC7C3D">
        <w:rPr>
          <w:rFonts w:ascii="Malgun Gothic Semilight" w:eastAsia="Malgun Gothic Semilight" w:hAnsi="Malgun Gothic Semilight" w:cs="Malgun Gothic Semilight" w:hint="eastAsia"/>
        </w:rPr>
        <w:t>，</w:t>
      </w:r>
      <w:r w:rsidRPr="00FC7C3D">
        <w:rPr>
          <w:rFonts w:ascii="微软雅黑" w:eastAsia="微软雅黑" w:hAnsi="微软雅黑" w:hint="eastAsia"/>
        </w:rPr>
        <w:t>也可以把以前</w:t>
      </w:r>
      <w:r w:rsidRPr="00FC7C3D">
        <w:rPr>
          <w:rFonts w:ascii="Malgun Gothic Semilight" w:eastAsia="Malgun Gothic Semilight" w:hAnsi="Malgun Gothic Semilight" w:cs="Malgun Gothic Semilight"/>
        </w:rPr>
        <w:t xml:space="preserve"> /</w:t>
      </w:r>
      <w:proofErr w:type="spellStart"/>
      <w:r w:rsidRPr="00FC7C3D">
        <w:rPr>
          <w:rFonts w:ascii="Malgun Gothic Semilight" w:eastAsia="Malgun Gothic Semilight" w:hAnsi="Malgun Gothic Semilight" w:cs="Malgun Gothic Semilight"/>
        </w:rPr>
        <w:t>usr</w:t>
      </w:r>
      <w:proofErr w:type="spellEnd"/>
      <w:r w:rsidRPr="00FC7C3D">
        <w:rPr>
          <w:rFonts w:ascii="Malgun Gothic Semilight" w:eastAsia="Malgun Gothic Semilight" w:hAnsi="Malgun Gothic Semilight" w:cs="Malgun Gothic Semilight"/>
        </w:rPr>
        <w:t xml:space="preserve">/local </w:t>
      </w:r>
      <w:r w:rsidRPr="00FC7C3D">
        <w:rPr>
          <w:rFonts w:ascii="微软雅黑" w:eastAsia="微软雅黑" w:hAnsi="微软雅黑" w:hint="eastAsia"/>
        </w:rPr>
        <w:t>下的程序原封不动拷贝过去用</w:t>
      </w:r>
      <w:r w:rsidRPr="00FC7C3D">
        <w:rPr>
          <w:rFonts w:ascii="Malgun Gothic Semilight" w:eastAsia="Malgun Gothic Semilight" w:hAnsi="Malgun Gothic Semilight" w:cs="Malgun Gothic Semilight" w:hint="eastAsia"/>
        </w:rPr>
        <w:t>。</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7B8FC5CC" w:rsidR="006854E3" w:rsidRPr="009639AD" w:rsidRDefault="00847704" w:rsidP="006854E3">
      <w:pPr>
        <w:pStyle w:val="1e"/>
        <w:rPr>
          <w:rFonts w:ascii="Huawei Sans" w:hAnsi="Huawei Sans" w:cs="Huawei Sans"/>
        </w:rPr>
      </w:pPr>
      <w:r w:rsidRPr="00847704">
        <w:rPr>
          <w:noProof/>
        </w:rPr>
        <w:drawing>
          <wp:inline distT="0" distB="0" distL="0" distR="0" wp14:anchorId="55A4124D" wp14:editId="6A3C9524">
            <wp:extent cx="4483100" cy="10544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1861" cy="1056552"/>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F64043">
      <w:pPr>
        <w:pStyle w:val="1e"/>
        <w:ind w:left="0"/>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微软雅黑" w:eastAsia="微软雅黑" w:hAnsi="微软雅黑" w:hint="eastAsia"/>
        </w:rPr>
        <w:t>任</w:t>
      </w:r>
      <w:r w:rsidRPr="009639AD">
        <w:rPr>
          <w:rFonts w:ascii="Huawei Sans" w:hAnsi="Huawei Sans" w:cs="Huawei Sans"/>
        </w:rPr>
        <w:t>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62372243" w:rsidR="006854E3" w:rsidRPr="009639AD" w:rsidRDefault="00712BDE" w:rsidP="006854E3">
      <w:pPr>
        <w:pStyle w:val="1e"/>
        <w:rPr>
          <w:rFonts w:ascii="Huawei Sans" w:hAnsi="Huawei Sans" w:cs="Huawei Sans"/>
        </w:rPr>
      </w:pPr>
      <w:r>
        <w:rPr>
          <w:noProof/>
        </w:rPr>
        <w:drawing>
          <wp:inline distT="0" distB="0" distL="0" distR="0" wp14:anchorId="782A4226" wp14:editId="0ED7EE14">
            <wp:extent cx="6120130" cy="9226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922655"/>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595B7BD2" w:rsidR="006854E3" w:rsidRPr="009639AD" w:rsidRDefault="00712BDE" w:rsidP="006854E3">
      <w:pPr>
        <w:pStyle w:val="1e"/>
        <w:rPr>
          <w:rFonts w:ascii="Huawei Sans" w:hAnsi="Huawei Sans" w:cs="Huawei Sans"/>
        </w:rPr>
      </w:pPr>
      <w:r>
        <w:rPr>
          <w:noProof/>
        </w:rPr>
        <w:drawing>
          <wp:inline distT="0" distB="0" distL="0" distR="0" wp14:anchorId="25AA0CAB" wp14:editId="66F88C41">
            <wp:extent cx="6120130" cy="9321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93218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5E5AA3CC" w:rsidR="00D96EE7" w:rsidRPr="009639AD" w:rsidRDefault="00F64043" w:rsidP="00F64043">
      <w:pPr>
        <w:pStyle w:val="1e"/>
        <w:rPr>
          <w:rFonts w:ascii="Huawei Sans" w:hAnsi="Huawei Sans" w:cs="Huawei Sans"/>
        </w:rPr>
      </w:pPr>
      <w:r>
        <w:rPr>
          <w:noProof/>
        </w:rPr>
        <w:drawing>
          <wp:inline distT="0" distB="0" distL="0" distR="0" wp14:anchorId="77FF9ABF" wp14:editId="5490BB3B">
            <wp:extent cx="6120130" cy="8934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893445"/>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42699BBE" w:rsidR="006854E3" w:rsidRPr="009639AD" w:rsidRDefault="00F64043" w:rsidP="006854E3">
      <w:pPr>
        <w:pStyle w:val="1e"/>
        <w:rPr>
          <w:rFonts w:ascii="Huawei Sans" w:hAnsi="Huawei Sans" w:cs="Huawei Sans"/>
        </w:rPr>
      </w:pPr>
      <w:r>
        <w:rPr>
          <w:noProof/>
        </w:rPr>
        <w:drawing>
          <wp:inline distT="0" distB="0" distL="0" distR="0" wp14:anchorId="6888A0D0" wp14:editId="62C4D2C7">
            <wp:extent cx="7668821" cy="1043940"/>
            <wp:effectExtent l="0" t="0" r="889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670455" cy="1044162"/>
                    </a:xfrm>
                    <a:prstGeom prst="rect">
                      <a:avLst/>
                    </a:prstGeom>
                  </pic:spPr>
                </pic:pic>
              </a:graphicData>
            </a:graphic>
          </wp:inline>
        </w:drawing>
      </w:r>
    </w:p>
    <w:p w14:paraId="74707D1C" w14:textId="417D5AC5" w:rsidR="006854E3" w:rsidRDefault="006854E3" w:rsidP="00F64043">
      <w:pPr>
        <w:pStyle w:val="1e"/>
        <w:ind w:left="0"/>
        <w:rPr>
          <w:rFonts w:ascii="Huawei Sans" w:hAnsi="Huawei Sans" w:cs="Huawei Sans"/>
        </w:rPr>
      </w:pPr>
    </w:p>
    <w:p w14:paraId="0110086B" w14:textId="77777777" w:rsidR="008A46C5" w:rsidRPr="009639AD" w:rsidRDefault="008A46C5" w:rsidP="00F64043">
      <w:pPr>
        <w:pStyle w:val="1e"/>
        <w:ind w:left="0"/>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4AFE5ADE" w:rsidR="006854E3" w:rsidRPr="009639AD" w:rsidRDefault="000C65B7" w:rsidP="006854E3">
      <w:pPr>
        <w:pStyle w:val="1e"/>
        <w:rPr>
          <w:rFonts w:ascii="Huawei Sans" w:hAnsi="Huawei Sans" w:cs="Huawei Sans"/>
        </w:rPr>
      </w:pPr>
      <w:r>
        <w:rPr>
          <w:noProof/>
        </w:rPr>
        <w:drawing>
          <wp:inline distT="0" distB="0" distL="0" distR="0" wp14:anchorId="1AF0C9F9" wp14:editId="0FA0A705">
            <wp:extent cx="6120130" cy="1162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162050"/>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5D439266" w:rsidR="006854E3" w:rsidRPr="009639AD" w:rsidRDefault="000C65B7" w:rsidP="006854E3">
      <w:pPr>
        <w:pStyle w:val="1e"/>
        <w:rPr>
          <w:rFonts w:ascii="Huawei Sans" w:hAnsi="Huawei Sans" w:cs="Huawei Sans"/>
        </w:rPr>
      </w:pPr>
      <w:r>
        <w:rPr>
          <w:noProof/>
        </w:rPr>
        <w:drawing>
          <wp:inline distT="0" distB="0" distL="0" distR="0" wp14:anchorId="04543644" wp14:editId="64A04DEA">
            <wp:extent cx="6120130" cy="12103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210310"/>
                    </a:xfrm>
                    <a:prstGeom prst="rect">
                      <a:avLst/>
                    </a:prstGeom>
                  </pic:spPr>
                </pic:pic>
              </a:graphicData>
            </a:graphic>
          </wp:inline>
        </w:drawing>
      </w:r>
    </w:p>
    <w:p w14:paraId="7CC63489" w14:textId="5ADA5EC8" w:rsidR="008A46C5" w:rsidRDefault="008A46C5" w:rsidP="006854E3">
      <w:pPr>
        <w:pStyle w:val="1e"/>
        <w:rPr>
          <w:rFonts w:ascii="Huawei Sans" w:hAnsi="Huawei Sans" w:cs="Huawei Sans"/>
        </w:rPr>
      </w:pPr>
    </w:p>
    <w:p w14:paraId="14D625AC" w14:textId="77777777" w:rsidR="008A46C5" w:rsidRDefault="008A46C5" w:rsidP="006854E3">
      <w:pPr>
        <w:pStyle w:val="1e"/>
        <w:rPr>
          <w:rFonts w:ascii="Huawei Sans" w:hAnsi="Huawei Sans" w:cs="Huawei Sans"/>
        </w:rPr>
      </w:pPr>
    </w:p>
    <w:p w14:paraId="0EDCBC52" w14:textId="160945C4"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611CE40F" w:rsidR="006854E3" w:rsidRPr="009639AD" w:rsidRDefault="008A46C5" w:rsidP="006854E3">
      <w:pPr>
        <w:pStyle w:val="1e"/>
        <w:rPr>
          <w:rFonts w:ascii="Huawei Sans" w:hAnsi="Huawei Sans" w:cs="Huawei Sans"/>
        </w:rPr>
      </w:pPr>
      <w:r>
        <w:rPr>
          <w:noProof/>
        </w:rPr>
        <w:drawing>
          <wp:inline distT="0" distB="0" distL="0" distR="0" wp14:anchorId="2C65FD2D" wp14:editId="7F347537">
            <wp:extent cx="6120130" cy="552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552450"/>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7C03BD1A" w14:textId="56954759" w:rsidR="008A46C5" w:rsidRDefault="008A46C5" w:rsidP="006854E3">
      <w:pPr>
        <w:pStyle w:val="1e"/>
        <w:rPr>
          <w:rFonts w:ascii="Huawei Sans" w:hAnsi="Huawei Sans" w:cs="Huawei Sans"/>
        </w:rPr>
      </w:pPr>
      <w:r>
        <w:rPr>
          <w:noProof/>
        </w:rPr>
        <w:drawing>
          <wp:inline distT="0" distB="0" distL="0" distR="0" wp14:anchorId="37DEF3FB" wp14:editId="360D90EB">
            <wp:extent cx="6120130" cy="49149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91490"/>
                    </a:xfrm>
                    <a:prstGeom prst="rect">
                      <a:avLst/>
                    </a:prstGeom>
                  </pic:spPr>
                </pic:pic>
              </a:graphicData>
            </a:graphic>
          </wp:inline>
        </w:drawing>
      </w:r>
    </w:p>
    <w:p w14:paraId="132491A5" w14:textId="77777777" w:rsidR="008A46C5" w:rsidRDefault="008A46C5" w:rsidP="006854E3">
      <w:pPr>
        <w:pStyle w:val="1e"/>
        <w:rPr>
          <w:rFonts w:ascii="Huawei Sans" w:hAnsi="Huawei Sans" w:cs="Huawei Sans"/>
        </w:rPr>
      </w:pPr>
    </w:p>
    <w:p w14:paraId="3AB1F789" w14:textId="77777777" w:rsidR="008A46C5" w:rsidRDefault="008A46C5" w:rsidP="006854E3">
      <w:pPr>
        <w:pStyle w:val="1e"/>
        <w:rPr>
          <w:rFonts w:ascii="Huawei Sans" w:hAnsi="Huawei Sans" w:cs="Huawei Sans"/>
        </w:rPr>
      </w:pPr>
    </w:p>
    <w:p w14:paraId="412079BA" w14:textId="7CF4140B" w:rsidR="006854E3" w:rsidRPr="009639AD" w:rsidRDefault="006854E3" w:rsidP="006854E3">
      <w:pPr>
        <w:pStyle w:val="1e"/>
        <w:rPr>
          <w:rFonts w:ascii="Huawei Sans" w:hAnsi="Huawei Sans" w:cs="Huawei Sans"/>
        </w:rPr>
      </w:pPr>
      <w:r w:rsidRPr="009639AD">
        <w:rPr>
          <w:rFonts w:ascii="微软雅黑" w:eastAsia="微软雅黑" w:hAnsi="微软雅黑" w:hint="eastAsia"/>
        </w:rPr>
        <w:lastRenderedPageBreak/>
        <w:t>任</w:t>
      </w:r>
      <w:r w:rsidRPr="009639AD">
        <w:rPr>
          <w:rFonts w:ascii="Huawei Sans" w:hAnsi="Huawei Sans" w:cs="Huawei Sans"/>
        </w:rPr>
        <w:t>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60A9FFE1" w:rsidR="006854E3" w:rsidRDefault="002135AF" w:rsidP="006854E3">
      <w:pPr>
        <w:pStyle w:val="1e"/>
        <w:rPr>
          <w:rFonts w:ascii="Huawei Sans" w:eastAsia="微软雅黑" w:hAnsi="Huawei Sans" w:cs="Huawei Sans"/>
          <w:kern w:val="2"/>
          <w:szCs w:val="21"/>
        </w:rPr>
      </w:pPr>
      <w:r>
        <w:rPr>
          <w:noProof/>
        </w:rPr>
        <w:drawing>
          <wp:inline distT="0" distB="0" distL="0" distR="0" wp14:anchorId="74CA553E" wp14:editId="2F505945">
            <wp:extent cx="2775585" cy="3356151"/>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6195" cy="3356889"/>
                    </a:xfrm>
                    <a:prstGeom prst="rect">
                      <a:avLst/>
                    </a:prstGeom>
                  </pic:spPr>
                </pic:pic>
              </a:graphicData>
            </a:graphic>
          </wp:inline>
        </w:drawing>
      </w:r>
    </w:p>
    <w:p w14:paraId="7B984A76" w14:textId="77777777" w:rsidR="006854E3" w:rsidRPr="009639AD" w:rsidRDefault="006854E3" w:rsidP="002135AF">
      <w:pPr>
        <w:pStyle w:val="1e"/>
        <w:ind w:left="0"/>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53873818" w:rsidR="006854E3" w:rsidRDefault="00442185" w:rsidP="006854E3">
      <w:pPr>
        <w:pStyle w:val="1e"/>
        <w:rPr>
          <w:rFonts w:ascii="Huawei Sans" w:eastAsia="微软雅黑" w:hAnsi="Huawei Sans" w:cs="Huawei Sans"/>
          <w:kern w:val="2"/>
          <w:szCs w:val="21"/>
        </w:rPr>
      </w:pPr>
      <w:r>
        <w:rPr>
          <w:noProof/>
        </w:rPr>
        <w:drawing>
          <wp:inline distT="0" distB="0" distL="0" distR="0" wp14:anchorId="057FDF64" wp14:editId="15A9BDAC">
            <wp:extent cx="3143250" cy="10858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3250" cy="1085850"/>
                    </a:xfrm>
                    <a:prstGeom prst="rect">
                      <a:avLst/>
                    </a:prstGeom>
                  </pic:spPr>
                </pic:pic>
              </a:graphicData>
            </a:graphic>
          </wp:inline>
        </w:drawing>
      </w:r>
    </w:p>
    <w:p w14:paraId="25F81E8A" w14:textId="77777777" w:rsidR="006854E3" w:rsidRDefault="006854E3" w:rsidP="00442185">
      <w:pPr>
        <w:pStyle w:val="1e"/>
        <w:ind w:left="0"/>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125B0EB9" w:rsidR="006854E3" w:rsidRDefault="00442185" w:rsidP="006854E3">
      <w:pPr>
        <w:pStyle w:val="1e"/>
        <w:rPr>
          <w:rFonts w:ascii="Huawei Sans" w:hAnsi="Huawei Sans" w:cs="Huawei Sans"/>
        </w:rPr>
      </w:pPr>
      <w:r>
        <w:rPr>
          <w:noProof/>
        </w:rPr>
        <w:drawing>
          <wp:inline distT="0" distB="0" distL="0" distR="0" wp14:anchorId="4A507858" wp14:editId="0C259719">
            <wp:extent cx="2809875" cy="13811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9875" cy="1381125"/>
                    </a:xfrm>
                    <a:prstGeom prst="rect">
                      <a:avLst/>
                    </a:prstGeom>
                  </pic:spPr>
                </pic:pic>
              </a:graphicData>
            </a:graphic>
          </wp:inline>
        </w:drawing>
      </w:r>
    </w:p>
    <w:p w14:paraId="53944C87" w14:textId="77777777" w:rsidR="006854E3" w:rsidRDefault="006854E3" w:rsidP="00442185">
      <w:pPr>
        <w:pStyle w:val="1e"/>
        <w:ind w:left="0"/>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lastRenderedPageBreak/>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6C98AD82" w:rsidR="006854E3" w:rsidRDefault="004B2278" w:rsidP="006854E3">
      <w:pPr>
        <w:pStyle w:val="1e"/>
        <w:rPr>
          <w:rFonts w:ascii="Huawei Sans" w:hAnsi="Huawei Sans" w:cs="Huawei Sans"/>
        </w:rPr>
      </w:pPr>
      <w:r>
        <w:rPr>
          <w:noProof/>
        </w:rPr>
        <w:drawing>
          <wp:inline distT="0" distB="0" distL="0" distR="0" wp14:anchorId="38453542" wp14:editId="180996B6">
            <wp:extent cx="2591328" cy="33375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0057" cy="3348802"/>
                    </a:xfrm>
                    <a:prstGeom prst="rect">
                      <a:avLst/>
                    </a:prstGeom>
                  </pic:spPr>
                </pic:pic>
              </a:graphicData>
            </a:graphic>
          </wp:inline>
        </w:drawing>
      </w:r>
    </w:p>
    <w:p w14:paraId="63232530" w14:textId="77777777" w:rsidR="006854E3" w:rsidRDefault="006854E3" w:rsidP="004B2278">
      <w:pPr>
        <w:pStyle w:val="1e"/>
        <w:ind w:left="0"/>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0007BC7B" w14:textId="3C68AF0B" w:rsidR="00772760" w:rsidRDefault="00817F47" w:rsidP="006854E3">
      <w:pPr>
        <w:pStyle w:val="1e"/>
        <w:rPr>
          <w:rFonts w:hint="eastAsia"/>
          <w:noProof/>
        </w:rPr>
      </w:pPr>
      <w:r>
        <w:rPr>
          <w:noProof/>
        </w:rPr>
        <w:drawing>
          <wp:inline distT="0" distB="0" distL="0" distR="0" wp14:anchorId="63F9ED14" wp14:editId="4B2D9BF6">
            <wp:extent cx="2387681" cy="3314476"/>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2191" cy="3334617"/>
                    </a:xfrm>
                    <a:prstGeom prst="rect">
                      <a:avLst/>
                    </a:prstGeom>
                  </pic:spPr>
                </pic:pic>
              </a:graphicData>
            </a:graphic>
          </wp:inline>
        </w:drawing>
      </w:r>
      <w:r w:rsidR="00772760" w:rsidRPr="00772760">
        <w:rPr>
          <w:noProof/>
        </w:rPr>
        <w:t xml:space="preserve"> </w:t>
      </w:r>
      <w:r w:rsidR="00772760">
        <w:rPr>
          <w:noProof/>
        </w:rPr>
        <w:t xml:space="preserve">       </w:t>
      </w:r>
      <w:r w:rsidR="00772760">
        <w:rPr>
          <w:noProof/>
        </w:rPr>
        <w:drawing>
          <wp:inline distT="0" distB="0" distL="0" distR="0" wp14:anchorId="0C5BAF75" wp14:editId="156D7B93">
            <wp:extent cx="2308860" cy="3294074"/>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12881" cy="3299811"/>
                    </a:xfrm>
                    <a:prstGeom prst="rect">
                      <a:avLst/>
                    </a:prstGeom>
                  </pic:spPr>
                </pic:pic>
              </a:graphicData>
            </a:graphic>
          </wp:inline>
        </w:drawing>
      </w:r>
    </w:p>
    <w:p w14:paraId="5FCC54DD" w14:textId="76B7342D" w:rsidR="006854E3" w:rsidRDefault="006854E3" w:rsidP="006854E3">
      <w:pPr>
        <w:pStyle w:val="1e"/>
        <w:rPr>
          <w:rFonts w:ascii="Huawei Sans" w:hAnsi="Huawei Sans" w:cs="Huawei Sans"/>
        </w:rPr>
      </w:pPr>
    </w:p>
    <w:p w14:paraId="2F01E321" w14:textId="77777777" w:rsidR="006854E3" w:rsidRDefault="006854E3" w:rsidP="00817F47">
      <w:pPr>
        <w:pStyle w:val="1e"/>
        <w:ind w:left="0"/>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微软雅黑" w:eastAsia="微软雅黑" w:hAnsi="微软雅黑" w:hint="eastAsia"/>
        </w:rPr>
        <w:lastRenderedPageBreak/>
        <w:t>实</w:t>
      </w:r>
      <w:r w:rsidRPr="00D435D3">
        <w:rPr>
          <w:rFonts w:ascii="Huawei Sans" w:hAnsi="Huawei Sans" w:cs="Huawei Sans" w:hint="eastAsia"/>
        </w:rPr>
        <w:t>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EFCEF02" w14:textId="61FC505E" w:rsidR="006854E3" w:rsidRDefault="00BE1BAF" w:rsidP="00B750D0">
      <w:pPr>
        <w:pStyle w:val="1e"/>
        <w:rPr>
          <w:rFonts w:ascii="微软雅黑" w:eastAsia="微软雅黑" w:hAnsi="微软雅黑"/>
        </w:rPr>
      </w:pPr>
      <w:r>
        <w:rPr>
          <w:rFonts w:ascii="微软雅黑" w:eastAsia="微软雅黑" w:hAnsi="微软雅黑" w:hint="eastAsia"/>
        </w:rPr>
        <w:t>答：①</w:t>
      </w:r>
      <w:r w:rsidR="004160FF">
        <w:rPr>
          <w:rFonts w:ascii="微软雅黑" w:eastAsia="微软雅黑" w:hAnsi="微软雅黑" w:hint="eastAsia"/>
        </w:rPr>
        <w:t>行</w:t>
      </w:r>
      <w:r w:rsidR="002E54CE">
        <w:rPr>
          <w:rFonts w:ascii="微软雅黑" w:eastAsia="微软雅黑" w:hAnsi="微软雅黑" w:hint="eastAsia"/>
        </w:rPr>
        <w:t>存</w:t>
      </w:r>
      <w:r w:rsidR="004160FF">
        <w:rPr>
          <w:rFonts w:ascii="微软雅黑" w:eastAsia="微软雅黑" w:hAnsi="微软雅黑" w:hint="eastAsia"/>
        </w:rPr>
        <w:t>表和列存表在存储结构上有差异</w:t>
      </w:r>
      <w:r w:rsidR="002E54CE">
        <w:rPr>
          <w:rFonts w:ascii="微软雅黑" w:eastAsia="微软雅黑" w:hAnsi="微软雅黑" w:hint="eastAsia"/>
        </w:rPr>
        <w:t>。行存表</w:t>
      </w:r>
      <w:r w:rsidR="002E54CE" w:rsidRPr="002E54CE">
        <w:rPr>
          <w:rFonts w:ascii="微软雅黑" w:eastAsia="微软雅黑" w:hAnsi="微软雅黑" w:hint="eastAsia"/>
        </w:rPr>
        <w:t>数据被保存在一起。</w:t>
      </w:r>
      <w:r w:rsidR="002E54CE" w:rsidRPr="002E54CE">
        <w:rPr>
          <w:rFonts w:ascii="微软雅黑" w:eastAsia="微软雅黑" w:hAnsi="微软雅黑"/>
        </w:rPr>
        <w:t>INSERT/UPDATE容易</w:t>
      </w:r>
      <w:r w:rsidR="002E54CE">
        <w:rPr>
          <w:rFonts w:ascii="微软雅黑" w:eastAsia="微软雅黑" w:hAnsi="微软雅黑" w:hint="eastAsia"/>
        </w:rPr>
        <w:t>，但是</w:t>
      </w:r>
      <w:r w:rsidR="002E54CE" w:rsidRPr="002E54CE">
        <w:rPr>
          <w:rFonts w:ascii="微软雅黑" w:eastAsia="微软雅黑" w:hAnsi="微软雅黑" w:hint="eastAsia"/>
        </w:rPr>
        <w:t>选择</w:t>
      </w:r>
      <w:r w:rsidR="002E54CE" w:rsidRPr="002E54CE">
        <w:rPr>
          <w:rFonts w:ascii="微软雅黑" w:eastAsia="微软雅黑" w:hAnsi="微软雅黑"/>
        </w:rPr>
        <w:t>(Selection)时即使只涉及某几列，所有数据也都会被读取。</w:t>
      </w:r>
      <w:r w:rsidR="002E54CE">
        <w:rPr>
          <w:rFonts w:ascii="微软雅黑" w:eastAsia="微软雅黑" w:hAnsi="微软雅黑" w:hint="eastAsia"/>
        </w:rPr>
        <w:t>列存表</w:t>
      </w:r>
      <w:r w:rsidR="00B750D0">
        <w:rPr>
          <w:rFonts w:ascii="微软雅黑" w:eastAsia="微软雅黑" w:hAnsi="微软雅黑" w:hint="eastAsia"/>
        </w:rPr>
        <w:t>中</w:t>
      </w:r>
      <w:r w:rsidR="00B750D0" w:rsidRPr="00B750D0">
        <w:rPr>
          <w:rFonts w:ascii="微软雅黑" w:eastAsia="微软雅黑" w:hAnsi="微软雅黑" w:hint="eastAsia"/>
        </w:rPr>
        <w:t>查询时只有涉及到的列会被读取</w:t>
      </w:r>
      <w:r w:rsidR="00B750D0">
        <w:rPr>
          <w:rFonts w:ascii="微软雅黑" w:eastAsia="微软雅黑" w:hAnsi="微软雅黑" w:hint="eastAsia"/>
        </w:rPr>
        <w:t>，</w:t>
      </w:r>
      <w:r w:rsidR="00B750D0" w:rsidRPr="00B750D0">
        <w:rPr>
          <w:rFonts w:ascii="微软雅黑" w:eastAsia="微软雅黑" w:hAnsi="微软雅黑" w:hint="eastAsia"/>
        </w:rPr>
        <w:t>投影</w:t>
      </w:r>
      <w:r w:rsidR="00B750D0" w:rsidRPr="00B750D0">
        <w:rPr>
          <w:rFonts w:ascii="微软雅黑" w:eastAsia="微软雅黑" w:hAnsi="微软雅黑"/>
        </w:rPr>
        <w:t>(Projection)很高效</w:t>
      </w:r>
      <w:r w:rsidR="00B750D0">
        <w:rPr>
          <w:rFonts w:ascii="微软雅黑" w:eastAsia="微软雅黑" w:hAnsi="微软雅黑" w:hint="eastAsia"/>
        </w:rPr>
        <w:t>，任</w:t>
      </w:r>
      <w:r w:rsidR="00B750D0" w:rsidRPr="00B750D0">
        <w:rPr>
          <w:rFonts w:ascii="微软雅黑" w:eastAsia="微软雅黑" w:hAnsi="微软雅黑" w:hint="eastAsia"/>
        </w:rPr>
        <w:t>何列都能作为索引</w:t>
      </w:r>
      <w:r w:rsidR="00B750D0">
        <w:rPr>
          <w:rFonts w:ascii="微软雅黑" w:eastAsia="微软雅黑" w:hAnsi="微软雅黑" w:hint="eastAsia"/>
        </w:rPr>
        <w:t>，但是</w:t>
      </w:r>
      <w:r w:rsidR="00B750D0" w:rsidRPr="00B750D0">
        <w:rPr>
          <w:rFonts w:ascii="微软雅黑" w:eastAsia="微软雅黑" w:hAnsi="微软雅黑"/>
        </w:rPr>
        <w:t>INSERT</w:t>
      </w:r>
      <w:r w:rsidR="00B750D0">
        <w:rPr>
          <w:rFonts w:ascii="微软雅黑" w:eastAsia="微软雅黑" w:hAnsi="微软雅黑" w:hint="eastAsia"/>
        </w:rPr>
        <w:t>或者</w:t>
      </w:r>
      <w:r w:rsidR="00B750D0" w:rsidRPr="00B750D0">
        <w:rPr>
          <w:rFonts w:ascii="微软雅黑" w:eastAsia="微软雅黑" w:hAnsi="微软雅黑"/>
        </w:rPr>
        <w:t>UPDATE比较麻烦</w:t>
      </w:r>
      <w:r w:rsidR="00B750D0">
        <w:rPr>
          <w:rFonts w:ascii="微软雅黑" w:eastAsia="微软雅黑" w:hAnsi="微软雅黑" w:hint="eastAsia"/>
        </w:rPr>
        <w:t>而且</w:t>
      </w:r>
      <w:r w:rsidR="00B750D0" w:rsidRPr="00B750D0">
        <w:rPr>
          <w:rFonts w:ascii="微软雅黑" w:eastAsia="微软雅黑" w:hAnsi="微软雅黑" w:hint="eastAsia"/>
        </w:rPr>
        <w:t>选择完成时，被选择的列要重新组装。</w:t>
      </w:r>
    </w:p>
    <w:p w14:paraId="6EC3AB56" w14:textId="2F2DA835" w:rsidR="004160FF" w:rsidRDefault="004160FF" w:rsidP="006854E3">
      <w:pPr>
        <w:pStyle w:val="1e"/>
        <w:rPr>
          <w:rFonts w:ascii="Huawei Sans" w:hAnsi="Huawei Sans" w:cs="Huawei Sans"/>
        </w:rPr>
      </w:pPr>
      <w:r>
        <w:rPr>
          <w:rFonts w:ascii="微软雅黑" w:eastAsia="微软雅黑" w:hAnsi="微软雅黑" w:hint="eastAsia"/>
        </w:rPr>
        <w:t>②</w:t>
      </w:r>
      <w:r>
        <w:rPr>
          <w:rFonts w:ascii="微软雅黑" w:eastAsia="微软雅黑" w:hAnsi="微软雅黑" w:hint="eastAsia"/>
          <w:color w:val="252B3A"/>
          <w:szCs w:val="21"/>
          <w:shd w:val="clear" w:color="auto" w:fill="FFFFFF"/>
        </w:rPr>
        <w:t>一般情况下</w:t>
      </w:r>
      <w:r>
        <w:rPr>
          <w:rFonts w:ascii="Malgun Gothic Semilight" w:eastAsia="Malgun Gothic Semilight" w:hAnsi="Malgun Gothic Semilight" w:cs="Malgun Gothic Semilight" w:hint="eastAsia"/>
          <w:color w:val="252B3A"/>
          <w:szCs w:val="21"/>
          <w:shd w:val="clear" w:color="auto" w:fill="FFFFFF"/>
        </w:rPr>
        <w:t>，</w:t>
      </w:r>
      <w:r>
        <w:rPr>
          <w:rFonts w:ascii="微软雅黑" w:eastAsia="微软雅黑" w:hAnsi="微软雅黑" w:hint="eastAsia"/>
          <w:color w:val="252B3A"/>
          <w:szCs w:val="21"/>
          <w:shd w:val="clear" w:color="auto" w:fill="FFFFFF"/>
        </w:rPr>
        <w:t>如果表的字段比较多</w:t>
      </w:r>
      <w:r>
        <w:rPr>
          <w:rFonts w:ascii="Malgun Gothic Semilight" w:eastAsia="Malgun Gothic Semilight" w:hAnsi="Malgun Gothic Semilight" w:cs="Malgun Gothic Semilight" w:hint="eastAsia"/>
          <w:color w:val="252B3A"/>
          <w:szCs w:val="21"/>
          <w:shd w:val="clear" w:color="auto" w:fill="FFFFFF"/>
        </w:rPr>
        <w:t>（</w:t>
      </w:r>
      <w:r>
        <w:rPr>
          <w:rFonts w:ascii="微软雅黑" w:eastAsia="微软雅黑" w:hAnsi="微软雅黑" w:hint="eastAsia"/>
          <w:color w:val="252B3A"/>
          <w:szCs w:val="21"/>
          <w:shd w:val="clear" w:color="auto" w:fill="FFFFFF"/>
        </w:rPr>
        <w:t>大宽表</w:t>
      </w:r>
      <w:r>
        <w:rPr>
          <w:rFonts w:ascii="Malgun Gothic Semilight" w:eastAsia="Malgun Gothic Semilight" w:hAnsi="Malgun Gothic Semilight" w:cs="Malgun Gothic Semilight" w:hint="eastAsia"/>
          <w:color w:val="252B3A"/>
          <w:szCs w:val="21"/>
          <w:shd w:val="clear" w:color="auto" w:fill="FFFFFF"/>
        </w:rPr>
        <w:t>），</w:t>
      </w:r>
      <w:r>
        <w:rPr>
          <w:rFonts w:ascii="微软雅黑" w:eastAsia="微软雅黑" w:hAnsi="微软雅黑" w:hint="eastAsia"/>
          <w:color w:val="252B3A"/>
          <w:szCs w:val="21"/>
          <w:shd w:val="clear" w:color="auto" w:fill="FFFFFF"/>
        </w:rPr>
        <w:t>查询中涉及到的列不多的情况下</w:t>
      </w:r>
      <w:r>
        <w:rPr>
          <w:rFonts w:ascii="Malgun Gothic Semilight" w:eastAsia="Malgun Gothic Semilight" w:hAnsi="Malgun Gothic Semilight" w:cs="Malgun Gothic Semilight" w:hint="eastAsia"/>
          <w:color w:val="252B3A"/>
          <w:szCs w:val="21"/>
          <w:shd w:val="clear" w:color="auto" w:fill="FFFFFF"/>
        </w:rPr>
        <w:t>，</w:t>
      </w:r>
      <w:r>
        <w:rPr>
          <w:rFonts w:ascii="微软雅黑" w:eastAsia="微软雅黑" w:hAnsi="微软雅黑" w:hint="eastAsia"/>
          <w:color w:val="252B3A"/>
          <w:szCs w:val="21"/>
          <w:shd w:val="clear" w:color="auto" w:fill="FFFFFF"/>
        </w:rPr>
        <w:t>适合列存储</w:t>
      </w:r>
      <w:r>
        <w:rPr>
          <w:rFonts w:ascii="Malgun Gothic Semilight" w:eastAsia="Malgun Gothic Semilight" w:hAnsi="Malgun Gothic Semilight" w:cs="Malgun Gothic Semilight" w:hint="eastAsia"/>
          <w:color w:val="252B3A"/>
          <w:szCs w:val="21"/>
          <w:shd w:val="clear" w:color="auto" w:fill="FFFFFF"/>
        </w:rPr>
        <w:t>。</w:t>
      </w:r>
      <w:r>
        <w:rPr>
          <w:rFonts w:ascii="微软雅黑" w:eastAsia="微软雅黑" w:hAnsi="微软雅黑" w:hint="eastAsia"/>
          <w:color w:val="252B3A"/>
          <w:szCs w:val="21"/>
          <w:shd w:val="clear" w:color="auto" w:fill="FFFFFF"/>
        </w:rPr>
        <w:t>如果表的字段个数比较少</w:t>
      </w:r>
      <w:r>
        <w:rPr>
          <w:rFonts w:ascii="Malgun Gothic Semilight" w:eastAsia="Malgun Gothic Semilight" w:hAnsi="Malgun Gothic Semilight" w:cs="Malgun Gothic Semilight" w:hint="eastAsia"/>
          <w:color w:val="252B3A"/>
          <w:szCs w:val="21"/>
          <w:shd w:val="clear" w:color="auto" w:fill="FFFFFF"/>
        </w:rPr>
        <w:t>，</w:t>
      </w:r>
      <w:r>
        <w:rPr>
          <w:rFonts w:ascii="微软雅黑" w:eastAsia="微软雅黑" w:hAnsi="微软雅黑" w:hint="eastAsia"/>
          <w:color w:val="252B3A"/>
          <w:szCs w:val="21"/>
          <w:shd w:val="clear" w:color="auto" w:fill="FFFFFF"/>
        </w:rPr>
        <w:t>查询大部分字段</w:t>
      </w:r>
      <w:r>
        <w:rPr>
          <w:rFonts w:ascii="Malgun Gothic Semilight" w:eastAsia="Malgun Gothic Semilight" w:hAnsi="Malgun Gothic Semilight" w:cs="Malgun Gothic Semilight" w:hint="eastAsia"/>
          <w:color w:val="252B3A"/>
          <w:szCs w:val="21"/>
          <w:shd w:val="clear" w:color="auto" w:fill="FFFFFF"/>
        </w:rPr>
        <w:t>，</w:t>
      </w:r>
      <w:r>
        <w:rPr>
          <w:rFonts w:ascii="微软雅黑" w:eastAsia="微软雅黑" w:hAnsi="微软雅黑" w:hint="eastAsia"/>
          <w:color w:val="252B3A"/>
          <w:szCs w:val="21"/>
          <w:shd w:val="clear" w:color="auto" w:fill="FFFFFF"/>
        </w:rPr>
        <w:t>那么选择行存储比较好</w:t>
      </w:r>
      <w:r>
        <w:rPr>
          <w:rFonts w:ascii="Helvetica" w:hAnsi="Helvetica"/>
          <w:color w:val="252B3A"/>
          <w:szCs w:val="21"/>
          <w:shd w:val="clear" w:color="auto" w:fill="FFFFFF"/>
        </w:rPr>
        <w:t>。</w:t>
      </w: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26196788" w14:textId="59252005" w:rsidR="00D56903" w:rsidRDefault="006854E3" w:rsidP="00D32162">
      <w:pPr>
        <w:pStyle w:val="1e"/>
        <w:rPr>
          <w:rFonts w:ascii="Huawei Sans" w:hAnsi="Huawei Sans" w:cs="Huawei Sans"/>
        </w:rPr>
      </w:pPr>
      <w:r w:rsidRPr="00D435D3">
        <w:rPr>
          <w:rFonts w:ascii="微软雅黑" w:eastAsia="微软雅黑" w:hAnsi="微软雅黑" w:hint="eastAsia"/>
        </w:rPr>
        <w:t>实践思考题</w:t>
      </w:r>
      <w:r w:rsidRPr="00D435D3">
        <w:rPr>
          <w:rFonts w:ascii="Huawei Sans" w:hAnsi="Huawei Sans" w:cs="Huawei Sans"/>
        </w:rPr>
        <w:t>2</w:t>
      </w:r>
      <w:r>
        <w:rPr>
          <w:rFonts w:ascii="Huawei Sans" w:hAnsi="Huawei Sans" w:cs="Huawei Sans" w:hint="eastAsia"/>
        </w:rPr>
        <w:t>：</w:t>
      </w:r>
      <w:r w:rsidRPr="00D435D3">
        <w:rPr>
          <w:rFonts w:ascii="微软雅黑" w:eastAsia="微软雅黑" w:hAnsi="微软雅黑" w:hint="eastAsia"/>
        </w:rPr>
        <w:t>全量物化视图与增量物化视图有哪些差别</w:t>
      </w:r>
      <w:r w:rsidRPr="00D435D3">
        <w:rPr>
          <w:rFonts w:ascii="Huawei Sans" w:hAnsi="Huawei Sans" w:cs="Huawei Sans" w:hint="eastAsia"/>
        </w:rPr>
        <w:t>？</w:t>
      </w:r>
    </w:p>
    <w:p w14:paraId="004A3E74" w14:textId="47E9F9FD" w:rsidR="00D32162" w:rsidRDefault="00D32162" w:rsidP="00D32162">
      <w:pPr>
        <w:pStyle w:val="1e"/>
        <w:rPr>
          <w:rFonts w:ascii="Huawei Sans" w:hAnsi="Huawei Sans" w:cs="Huawei Sans"/>
        </w:rPr>
      </w:pPr>
      <w:r>
        <w:rPr>
          <w:rFonts w:ascii="Huawei Sans" w:hAnsi="Huawei Sans" w:cs="Huawei Sans" w:hint="eastAsia"/>
        </w:rPr>
        <w:t>1</w:t>
      </w:r>
      <w:r>
        <w:rPr>
          <w:rFonts w:ascii="Huawei Sans" w:hAnsi="Huawei Sans" w:cs="Huawei Sans"/>
        </w:rPr>
        <w:t>.</w:t>
      </w:r>
      <w:r w:rsidRPr="00D32162">
        <w:rPr>
          <w:rFonts w:hint="eastAsia"/>
        </w:rPr>
        <w:t xml:space="preserve"> </w:t>
      </w:r>
      <w:r w:rsidRPr="00D32162">
        <w:rPr>
          <w:rFonts w:ascii="微软雅黑" w:eastAsia="微软雅黑" w:hAnsi="微软雅黑" w:hint="eastAsia"/>
        </w:rPr>
        <w:t>全量物化视图仅支持对创建好的物化视图做全量更新</w:t>
      </w:r>
      <w:r w:rsidRPr="00D32162">
        <w:rPr>
          <w:rFonts w:ascii="Malgun Gothic Semilight" w:eastAsia="Malgun Gothic Semilight" w:hAnsi="Malgun Gothic Semilight" w:cs="Malgun Gothic Semilight" w:hint="eastAsia"/>
        </w:rPr>
        <w:t>，</w:t>
      </w:r>
      <w:r w:rsidRPr="00D32162">
        <w:rPr>
          <w:rFonts w:ascii="微软雅黑" w:eastAsia="微软雅黑" w:hAnsi="微软雅黑" w:hint="eastAsia"/>
        </w:rPr>
        <w:t>而不支持做增量更新</w:t>
      </w:r>
      <w:r w:rsidRPr="00D32162">
        <w:rPr>
          <w:rFonts w:ascii="Malgun Gothic Semilight" w:eastAsia="Malgun Gothic Semilight" w:hAnsi="Malgun Gothic Semilight" w:cs="Malgun Gothic Semilight" w:hint="eastAsia"/>
        </w:rPr>
        <w:t>。</w:t>
      </w:r>
      <w:r w:rsidRPr="00D32162">
        <w:rPr>
          <w:rFonts w:ascii="微软雅黑" w:eastAsia="微软雅黑" w:hAnsi="微软雅黑" w:hint="eastAsia"/>
        </w:rPr>
        <w:t>创建全量物化视图语法和</w:t>
      </w:r>
      <w:r w:rsidRPr="00D32162">
        <w:rPr>
          <w:rFonts w:ascii="Huawei Sans" w:hAnsi="Huawei Sans" w:cs="Huawei Sans"/>
        </w:rPr>
        <w:t>CREATE TABLE AS</w:t>
      </w:r>
      <w:r w:rsidRPr="00D32162">
        <w:rPr>
          <w:rFonts w:ascii="微软雅黑" w:eastAsia="微软雅黑" w:hAnsi="微软雅黑" w:hint="eastAsia"/>
        </w:rPr>
        <w:t>语法一致</w:t>
      </w:r>
      <w:r w:rsidRPr="00D32162">
        <w:rPr>
          <w:rFonts w:ascii="Malgun Gothic Semilight" w:eastAsia="Malgun Gothic Semilight" w:hAnsi="Malgun Gothic Semilight" w:cs="Malgun Gothic Semilight" w:hint="eastAsia"/>
        </w:rPr>
        <w:t>，</w:t>
      </w:r>
      <w:r w:rsidRPr="00D32162">
        <w:rPr>
          <w:rFonts w:ascii="微软雅黑" w:eastAsia="微软雅黑" w:hAnsi="微软雅黑" w:hint="eastAsia"/>
        </w:rPr>
        <w:t>不支持对全量物化视图指定</w:t>
      </w:r>
      <w:proofErr w:type="spellStart"/>
      <w:r w:rsidRPr="00D32162">
        <w:rPr>
          <w:rFonts w:ascii="Huawei Sans" w:hAnsi="Huawei Sans" w:cs="Huawei Sans"/>
        </w:rPr>
        <w:t>NodeGroup</w:t>
      </w:r>
      <w:proofErr w:type="spellEnd"/>
      <w:r w:rsidRPr="00D32162">
        <w:rPr>
          <w:rFonts w:ascii="微软雅黑" w:eastAsia="微软雅黑" w:hAnsi="微软雅黑" w:hint="eastAsia"/>
        </w:rPr>
        <w:t>创建</w:t>
      </w:r>
      <w:r w:rsidRPr="00D32162">
        <w:rPr>
          <w:rFonts w:ascii="Huawei Sans" w:hAnsi="Huawei Sans" w:cs="Huawei Sans"/>
        </w:rPr>
        <w:t>。</w:t>
      </w:r>
    </w:p>
    <w:p w14:paraId="76283E37" w14:textId="0FE62CF9" w:rsidR="00D32162" w:rsidRDefault="00D32162" w:rsidP="00D32162">
      <w:pPr>
        <w:pStyle w:val="1e"/>
        <w:rPr>
          <w:rFonts w:ascii="Huawei Sans" w:hAnsi="Huawei Sans" w:cs="Huawei Sans"/>
        </w:rPr>
      </w:pPr>
      <w:r>
        <w:rPr>
          <w:rFonts w:ascii="Huawei Sans" w:hAnsi="Huawei Sans" w:cs="Huawei Sans" w:hint="eastAsia"/>
        </w:rPr>
        <w:t>2</w:t>
      </w:r>
      <w:r>
        <w:rPr>
          <w:rFonts w:ascii="Huawei Sans" w:hAnsi="Huawei Sans" w:cs="Huawei Sans"/>
        </w:rPr>
        <w:t>.</w:t>
      </w:r>
      <w:r w:rsidRPr="00D32162">
        <w:rPr>
          <w:rFonts w:hint="eastAsia"/>
        </w:rPr>
        <w:t xml:space="preserve"> </w:t>
      </w:r>
      <w:r w:rsidRPr="00D32162">
        <w:rPr>
          <w:rFonts w:ascii="微软雅黑" w:eastAsia="微软雅黑" w:hAnsi="微软雅黑" w:hint="eastAsia"/>
        </w:rPr>
        <w:t>增量物化视图顾名思义就是可以对物化视图增量刷新</w:t>
      </w:r>
      <w:r w:rsidRPr="00D32162">
        <w:rPr>
          <w:rFonts w:ascii="Malgun Gothic Semilight" w:eastAsia="Malgun Gothic Semilight" w:hAnsi="Malgun Gothic Semilight" w:cs="Malgun Gothic Semilight" w:hint="eastAsia"/>
        </w:rPr>
        <w:t>，</w:t>
      </w:r>
      <w:r w:rsidRPr="00D32162">
        <w:rPr>
          <w:rFonts w:ascii="微软雅黑" w:eastAsia="微软雅黑" w:hAnsi="微软雅黑" w:hint="eastAsia"/>
        </w:rPr>
        <w:t>需要用户手动执行语句完成对物化视图在一段时间内的增量数据进行刷新</w:t>
      </w:r>
      <w:r w:rsidRPr="00D32162">
        <w:rPr>
          <w:rFonts w:ascii="Malgun Gothic Semilight" w:eastAsia="Malgun Gothic Semilight" w:hAnsi="Malgun Gothic Semilight" w:cs="Malgun Gothic Semilight" w:hint="eastAsia"/>
        </w:rPr>
        <w:t>。</w:t>
      </w:r>
      <w:r w:rsidRPr="00D32162">
        <w:rPr>
          <w:rFonts w:ascii="微软雅黑" w:eastAsia="微软雅黑" w:hAnsi="微软雅黑" w:hint="eastAsia"/>
        </w:rPr>
        <w:t>与全量创建物化视图不同在于目前增量物化视图所支持场景较小</w:t>
      </w:r>
      <w:r w:rsidRPr="00D32162">
        <w:rPr>
          <w:rFonts w:ascii="Malgun Gothic Semilight" w:eastAsia="Malgun Gothic Semilight" w:hAnsi="Malgun Gothic Semilight" w:cs="Malgun Gothic Semilight" w:hint="eastAsia"/>
        </w:rPr>
        <w:t>，</w:t>
      </w:r>
      <w:r w:rsidRPr="00D32162">
        <w:rPr>
          <w:rFonts w:ascii="微软雅黑" w:eastAsia="微软雅黑" w:hAnsi="微软雅黑" w:hint="eastAsia"/>
        </w:rPr>
        <w:t>目前物化视图创建语句仅支持基表扫描语句或者</w:t>
      </w:r>
      <w:r w:rsidRPr="00D32162">
        <w:rPr>
          <w:rFonts w:ascii="Huawei Sans" w:hAnsi="Huawei Sans" w:cs="Huawei Sans"/>
        </w:rPr>
        <w:t>UNION ALL</w:t>
      </w:r>
      <w:r w:rsidRPr="00D32162">
        <w:rPr>
          <w:rFonts w:ascii="微软雅黑" w:eastAsia="微软雅黑" w:hAnsi="微软雅黑" w:hint="eastAsia"/>
        </w:rPr>
        <w:t>语句</w:t>
      </w:r>
      <w:r w:rsidRPr="00D32162">
        <w:rPr>
          <w:rFonts w:ascii="Huawei Sans" w:hAnsi="Huawei Sans" w:cs="Huawei Sans"/>
        </w:rPr>
        <w:t>。</w:t>
      </w:r>
    </w:p>
    <w:p w14:paraId="0C57F90B" w14:textId="752F3BC3" w:rsidR="00D32162" w:rsidRPr="00D32162" w:rsidRDefault="007C077B" w:rsidP="007C077B">
      <w:pPr>
        <w:pStyle w:val="1e"/>
        <w:ind w:left="0"/>
        <w:rPr>
          <w:rFonts w:ascii="Huawei Sans" w:hAnsi="Huawei Sans" w:cs="Huawei Sans"/>
        </w:rPr>
      </w:pPr>
      <w:r w:rsidRPr="00D32162">
        <w:rPr>
          <w:rFonts w:ascii="Huawei Sans" w:hAnsi="Huawei Sans" w:cs="Huawei Sans" w:hint="eastAsia"/>
        </w:rPr>
        <w:t xml:space="preserve"> </w:t>
      </w: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rPr>
          <w:rFonts w:ascii="微软雅黑" w:eastAsia="微软雅黑" w:hAnsi="微软雅黑" w:hint="eastAsia"/>
        </w:rPr>
        <w:lastRenderedPageBreak/>
        <w:t>关</w:t>
      </w:r>
      <w:r>
        <w:t>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440A06ED" w:rsidR="00A01E24" w:rsidRPr="009639AD" w:rsidRDefault="00527F84" w:rsidP="00A01E24">
      <w:pPr>
        <w:pStyle w:val="1e"/>
        <w:rPr>
          <w:rFonts w:ascii="Huawei Sans" w:hAnsi="Huawei Sans" w:cs="Huawei Sans"/>
        </w:rPr>
      </w:pPr>
      <w:r>
        <w:rPr>
          <w:noProof/>
        </w:rPr>
        <w:drawing>
          <wp:inline distT="0" distB="0" distL="0" distR="0" wp14:anchorId="4FB8820C" wp14:editId="66D4EE7F">
            <wp:extent cx="6120130" cy="205676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056765"/>
                    </a:xfrm>
                    <a:prstGeom prst="rect">
                      <a:avLst/>
                    </a:prstGeom>
                  </pic:spPr>
                </pic:pic>
              </a:graphicData>
            </a:graphic>
          </wp:inline>
        </w:drawing>
      </w:r>
    </w:p>
    <w:p w14:paraId="2CC387F9" w14:textId="32E3D68E" w:rsidR="00A01E24" w:rsidRPr="009639AD" w:rsidRDefault="00D05C49" w:rsidP="00A01E24">
      <w:pPr>
        <w:pStyle w:val="1e"/>
        <w:rPr>
          <w:rFonts w:ascii="Huawei Sans" w:hAnsi="Huawei Sans" w:cs="Huawei Sans"/>
        </w:rPr>
      </w:pPr>
      <w:r>
        <w:rPr>
          <w:noProof/>
        </w:rPr>
        <w:drawing>
          <wp:inline distT="0" distB="0" distL="0" distR="0" wp14:anchorId="69AACC2B" wp14:editId="58676B81">
            <wp:extent cx="3810000" cy="381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0000" cy="381000"/>
                    </a:xfrm>
                    <a:prstGeom prst="rect">
                      <a:avLst/>
                    </a:prstGeom>
                  </pic:spPr>
                </pic:pic>
              </a:graphicData>
            </a:graphic>
          </wp:inline>
        </w:drawing>
      </w: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4CD2FB06" w14:textId="1173D627" w:rsidR="00A01E24" w:rsidRDefault="00FB1888" w:rsidP="009469AA">
      <w:pPr>
        <w:pStyle w:val="1e"/>
        <w:rPr>
          <w:rFonts w:hint="eastAsia"/>
        </w:rPr>
      </w:pPr>
      <w:r>
        <w:rPr>
          <w:noProof/>
        </w:rPr>
        <w:drawing>
          <wp:inline distT="0" distB="0" distL="0" distR="0" wp14:anchorId="3ECC80A9" wp14:editId="50836B61">
            <wp:extent cx="6120130" cy="21183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2118360"/>
                    </a:xfrm>
                    <a:prstGeom prst="rect">
                      <a:avLst/>
                    </a:prstGeom>
                  </pic:spPr>
                </pic:pic>
              </a:graphicData>
            </a:graphic>
          </wp:inline>
        </w:drawing>
      </w: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0AEC9233" w:rsidR="00A01E24" w:rsidRDefault="009469AA" w:rsidP="00A01E24">
      <w:pPr>
        <w:pStyle w:val="1e"/>
        <w:rPr>
          <w:rFonts w:ascii="Huawei Sans" w:hAnsi="Huawei Sans" w:cs="Huawei Sans"/>
        </w:rPr>
      </w:pPr>
      <w:r>
        <w:rPr>
          <w:noProof/>
        </w:rPr>
        <w:lastRenderedPageBreak/>
        <w:drawing>
          <wp:inline distT="0" distB="0" distL="0" distR="0" wp14:anchorId="30B16D3E" wp14:editId="0558B1C5">
            <wp:extent cx="5280734" cy="2109993"/>
            <wp:effectExtent l="0" t="0" r="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85045" cy="2111715"/>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微软雅黑" w:eastAsia="微软雅黑" w:hAnsi="微软雅黑" w:hint="eastAsia"/>
        </w:rPr>
        <w:t>任</w:t>
      </w:r>
      <w:r w:rsidRPr="009639AD">
        <w:rPr>
          <w:rFonts w:ascii="Huawei Sans" w:hAnsi="Huawei Sans" w:cs="Huawei Sans"/>
        </w:rPr>
        <w:t>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079BF973" w:rsidR="00A01E24" w:rsidRPr="00B073E8" w:rsidRDefault="00B073E8" w:rsidP="00B073E8">
      <w:pPr>
        <w:pStyle w:val="1e"/>
        <w:rPr>
          <w:rFonts w:ascii="Huawei Sans" w:eastAsia="微软雅黑" w:hAnsi="Huawei Sans" w:cs="Huawei Sans"/>
          <w:kern w:val="2"/>
          <w:szCs w:val="21"/>
        </w:rPr>
      </w:pPr>
      <w:r>
        <w:rPr>
          <w:noProof/>
        </w:rPr>
        <w:drawing>
          <wp:inline distT="0" distB="0" distL="0" distR="0" wp14:anchorId="43640D03" wp14:editId="365575FB">
            <wp:extent cx="5029596" cy="242764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3473" cy="2429520"/>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lastRenderedPageBreak/>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3E2884F0" w:rsidR="00A01E24" w:rsidRDefault="00B073E8" w:rsidP="00A01E24">
      <w:pPr>
        <w:pStyle w:val="1e"/>
        <w:rPr>
          <w:rFonts w:ascii="Huawei Sans" w:hAnsi="Huawei Sans" w:cs="Huawei Sans"/>
        </w:rPr>
      </w:pPr>
      <w:r>
        <w:rPr>
          <w:noProof/>
        </w:rPr>
        <w:drawing>
          <wp:inline distT="0" distB="0" distL="0" distR="0" wp14:anchorId="3380CCE5" wp14:editId="6F4141A2">
            <wp:extent cx="5067300" cy="13144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67300" cy="1314450"/>
                    </a:xfrm>
                    <a:prstGeom prst="rect">
                      <a:avLst/>
                    </a:prstGeom>
                  </pic:spPr>
                </pic:pic>
              </a:graphicData>
            </a:graphic>
          </wp:inline>
        </w:drawing>
      </w:r>
    </w:p>
    <w:p w14:paraId="4DBA7E21" w14:textId="77777777" w:rsidR="00A01E24" w:rsidRPr="009639AD" w:rsidRDefault="00A01E24" w:rsidP="00B073E8">
      <w:pPr>
        <w:pStyle w:val="1e"/>
        <w:ind w:left="0"/>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0D5468D5" w14:textId="4DE43259" w:rsidR="00A01E24" w:rsidRPr="009D4A54" w:rsidRDefault="00B51444" w:rsidP="009D4A54">
      <w:pPr>
        <w:pStyle w:val="1e"/>
        <w:rPr>
          <w:rFonts w:ascii="Huawei Sans" w:hAnsi="Huawei Sans" w:cs="Huawei Sans"/>
        </w:rPr>
      </w:pPr>
      <w:r>
        <w:rPr>
          <w:noProof/>
        </w:rPr>
        <w:drawing>
          <wp:inline distT="0" distB="0" distL="0" distR="0" wp14:anchorId="74C22A9E" wp14:editId="1C31F8D7">
            <wp:extent cx="5617210" cy="1165638"/>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22219" cy="1166677"/>
                    </a:xfrm>
                    <a:prstGeom prst="rect">
                      <a:avLst/>
                    </a:prstGeom>
                  </pic:spPr>
                </pic:pic>
              </a:graphicData>
            </a:graphic>
          </wp:inline>
        </w:drawing>
      </w: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3CD33287" w:rsidR="00A01E24" w:rsidRDefault="009D4A54" w:rsidP="00A01E24">
      <w:pPr>
        <w:pStyle w:val="1e"/>
        <w:rPr>
          <w:rFonts w:ascii="Huawei Sans" w:hAnsi="Huawei Sans" w:cs="Huawei Sans"/>
        </w:rPr>
      </w:pPr>
      <w:r>
        <w:rPr>
          <w:noProof/>
        </w:rPr>
        <w:drawing>
          <wp:inline distT="0" distB="0" distL="0" distR="0" wp14:anchorId="0D464661" wp14:editId="6E3E4563">
            <wp:extent cx="4045602" cy="17405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47429" cy="1741336"/>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lastRenderedPageBreak/>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176F6669" w14:textId="37887F58" w:rsidR="00A01E24" w:rsidRDefault="00E15810" w:rsidP="0069446D">
      <w:pPr>
        <w:pStyle w:val="1e"/>
        <w:rPr>
          <w:rFonts w:hint="eastAsia"/>
        </w:rPr>
      </w:pPr>
      <w:r>
        <w:rPr>
          <w:noProof/>
        </w:rPr>
        <w:drawing>
          <wp:inline distT="0" distB="0" distL="0" distR="0" wp14:anchorId="1EE2D248" wp14:editId="2AB0AFF0">
            <wp:extent cx="4977130" cy="2491147"/>
            <wp:effectExtent l="0" t="0" r="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78461" cy="2491813"/>
                    </a:xfrm>
                    <a:prstGeom prst="rect">
                      <a:avLst/>
                    </a:prstGeom>
                  </pic:spPr>
                </pic:pic>
              </a:graphicData>
            </a:graphic>
          </wp:inline>
        </w:drawing>
      </w: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2371CBBF" w14:textId="5FA2136F" w:rsidR="0069446D" w:rsidRDefault="0069446D" w:rsidP="0069446D">
      <w:pPr>
        <w:pStyle w:val="1e"/>
        <w:rPr>
          <w:rFonts w:hint="eastAsia"/>
        </w:rPr>
      </w:pPr>
      <w:r>
        <w:rPr>
          <w:noProof/>
        </w:rPr>
        <w:drawing>
          <wp:inline distT="0" distB="0" distL="0" distR="0" wp14:anchorId="289D41C6" wp14:editId="33F10F5D">
            <wp:extent cx="4600575" cy="10191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00575" cy="1019175"/>
                    </a:xfrm>
                    <a:prstGeom prst="rect">
                      <a:avLst/>
                    </a:prstGeom>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4975CDDD" w14:textId="1D1E47A4" w:rsidR="00A01E24" w:rsidRDefault="0069446D" w:rsidP="0069446D">
      <w:pPr>
        <w:pStyle w:val="1e"/>
        <w:rPr>
          <w:rFonts w:hint="eastAsia"/>
        </w:rPr>
      </w:pPr>
      <w:r>
        <w:rPr>
          <w:noProof/>
        </w:rPr>
        <w:drawing>
          <wp:inline distT="0" distB="0" distL="0" distR="0" wp14:anchorId="18CED264" wp14:editId="516A0E69">
            <wp:extent cx="4029075" cy="10001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29075" cy="1000125"/>
                    </a:xfrm>
                    <a:prstGeom prst="rect">
                      <a:avLst/>
                    </a:prstGeom>
                  </pic:spPr>
                </pic:pic>
              </a:graphicData>
            </a:graphic>
          </wp:inline>
        </w:drawing>
      </w:r>
    </w:p>
    <w:p w14:paraId="4767625D" w14:textId="77777777" w:rsidR="00A01E24" w:rsidRDefault="00A01E24" w:rsidP="00A01E24">
      <w:pPr>
        <w:pStyle w:val="1e"/>
        <w:rPr>
          <w:rFonts w:hint="eastAsia"/>
        </w:rPr>
      </w:pPr>
      <w:r>
        <w:rPr>
          <w:rFonts w:hint="eastAsia"/>
        </w:rPr>
        <w:lastRenderedPageBreak/>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3F39B948" w14:textId="09B1E706" w:rsidR="00A01E24" w:rsidRDefault="0069446D" w:rsidP="00A01E24">
      <w:pPr>
        <w:pStyle w:val="1e"/>
        <w:rPr>
          <w:rFonts w:hint="eastAsia"/>
        </w:rPr>
      </w:pPr>
      <w:r>
        <w:rPr>
          <w:noProof/>
        </w:rPr>
        <w:drawing>
          <wp:inline distT="0" distB="0" distL="0" distR="0" wp14:anchorId="08F88961" wp14:editId="41BB0A8E">
            <wp:extent cx="4229100" cy="82867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29100" cy="828675"/>
                    </a:xfrm>
                    <a:prstGeom prst="rect">
                      <a:avLst/>
                    </a:prstGeom>
                  </pic:spPr>
                </pic:pic>
              </a:graphicData>
            </a:graphic>
          </wp:inline>
        </w:drawing>
      </w:r>
    </w:p>
    <w:p w14:paraId="2DC59FD6" w14:textId="77777777" w:rsidR="00A01E24" w:rsidRPr="000E2D1D" w:rsidRDefault="00A01E24" w:rsidP="0069446D">
      <w:pPr>
        <w:pStyle w:val="1e"/>
        <w:ind w:left="0"/>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微软雅黑" w:eastAsia="微软雅黑" w:hAnsi="微软雅黑" w:hint="eastAsia"/>
        </w:rPr>
        <w:t>任</w:t>
      </w:r>
      <w:r w:rsidRPr="009639AD">
        <w:rPr>
          <w:rFonts w:ascii="Huawei Sans" w:hAnsi="Huawei Sans" w:cs="Huawei Sans"/>
        </w:rPr>
        <w:t>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44906679" w14:textId="635A6BF3" w:rsidR="00A01E24" w:rsidRDefault="008C6D9D" w:rsidP="00C2369E">
      <w:pPr>
        <w:pStyle w:val="1e"/>
        <w:rPr>
          <w:rFonts w:ascii="Huawei Sans" w:eastAsia="微软雅黑" w:hAnsi="Huawei Sans" w:cs="Huawei Sans"/>
          <w:kern w:val="2"/>
          <w:szCs w:val="21"/>
        </w:rPr>
      </w:pPr>
      <w:r>
        <w:rPr>
          <w:noProof/>
        </w:rPr>
        <w:drawing>
          <wp:inline distT="0" distB="0" distL="0" distR="0" wp14:anchorId="4DD09D55" wp14:editId="117D7509">
            <wp:extent cx="5067279" cy="1458459"/>
            <wp:effectExtent l="0" t="0" r="635"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76441" cy="1461096"/>
                    </a:xfrm>
                    <a:prstGeom prst="rect">
                      <a:avLst/>
                    </a:prstGeom>
                  </pic:spPr>
                </pic:pic>
              </a:graphicData>
            </a:graphic>
          </wp:inline>
        </w:drawing>
      </w:r>
    </w:p>
    <w:p w14:paraId="1EEC35B3" w14:textId="77777777" w:rsidR="00C2369E" w:rsidRPr="00C2369E" w:rsidRDefault="00C2369E" w:rsidP="00C2369E">
      <w:pPr>
        <w:pStyle w:val="1e"/>
        <w:rPr>
          <w:rFonts w:ascii="Huawei Sans" w:eastAsia="微软雅黑" w:hAnsi="Huawei Sans" w:cs="Huawei Sans"/>
          <w:kern w:val="2"/>
          <w:szCs w:val="21"/>
        </w:rPr>
      </w:pPr>
    </w:p>
    <w:p w14:paraId="72B801C7" w14:textId="77777777" w:rsidR="00A01E24" w:rsidRPr="009639AD" w:rsidRDefault="00A01E24" w:rsidP="00A01E24">
      <w:pPr>
        <w:pStyle w:val="1e"/>
        <w:rPr>
          <w:rFonts w:ascii="Huawei Sans" w:hAnsi="Huawei Sans" w:cs="Huawei Sans"/>
        </w:rPr>
      </w:pPr>
      <w:r>
        <w:rPr>
          <w:rFonts w:ascii="微软雅黑" w:eastAsia="微软雅黑" w:hAnsi="微软雅黑" w:hint="eastAsia"/>
        </w:rPr>
        <w:t>挑</w:t>
      </w:r>
      <w:r>
        <w:rPr>
          <w:rFonts w:ascii="Huawei Sans" w:hAnsi="Huawei Sans" w:cs="Huawei Sans" w:hint="eastAsia"/>
        </w:rPr>
        <w:t>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6E2AEFD1" w14:textId="625CDCDB" w:rsidR="00A01E24" w:rsidRDefault="00C2369E" w:rsidP="00C2369E">
      <w:pPr>
        <w:pStyle w:val="1e"/>
        <w:rPr>
          <w:rFonts w:ascii="Huawei Sans" w:hAnsi="Huawei Sans" w:cs="Huawei Sans"/>
        </w:rPr>
      </w:pPr>
      <w:r>
        <w:rPr>
          <w:noProof/>
        </w:rPr>
        <w:drawing>
          <wp:inline distT="0" distB="0" distL="0" distR="0" wp14:anchorId="053A2CAB" wp14:editId="23D04004">
            <wp:extent cx="2305050" cy="2286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05050" cy="228600"/>
                    </a:xfrm>
                    <a:prstGeom prst="rect">
                      <a:avLst/>
                    </a:prstGeom>
                  </pic:spPr>
                </pic:pic>
              </a:graphicData>
            </a:graphic>
          </wp:inline>
        </w:drawing>
      </w:r>
    </w:p>
    <w:p w14:paraId="1F91A51D" w14:textId="77777777" w:rsidR="00C2369E" w:rsidRDefault="00C2369E" w:rsidP="00C2369E">
      <w:pPr>
        <w:pStyle w:val="1e"/>
        <w:rPr>
          <w:rFonts w:ascii="Huawei Sans" w:hAnsi="Huawei Sans" w:cs="Huawei Sans"/>
        </w:rPr>
      </w:pPr>
    </w:p>
    <w:p w14:paraId="7D16E8E9" w14:textId="3D001926" w:rsidR="00A13005" w:rsidRPr="00A13005" w:rsidRDefault="00A01E24" w:rsidP="00A13005">
      <w:pPr>
        <w:pStyle w:val="1e"/>
        <w:rPr>
          <w:rFonts w:ascii="Huawei Sans" w:hAnsi="Huawei Sans" w:cs="Huawei Sans"/>
        </w:rPr>
      </w:pPr>
      <w:r w:rsidRPr="00D435D3">
        <w:rPr>
          <w:rFonts w:ascii="微软雅黑" w:eastAsia="微软雅黑" w:hAnsi="微软雅黑" w:hint="eastAsia"/>
        </w:rPr>
        <w:t>实</w:t>
      </w:r>
      <w:r w:rsidRPr="00D435D3">
        <w:rPr>
          <w:rFonts w:ascii="Huawei Sans" w:hAnsi="Huawei Sans" w:cs="Huawei Sans" w:hint="eastAsia"/>
        </w:rPr>
        <w:t>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5997D8DA" w14:textId="765D8727" w:rsidR="00A13005" w:rsidRPr="00A13005" w:rsidRDefault="00A13005" w:rsidP="00A13005">
      <w:pPr>
        <w:pStyle w:val="1e"/>
        <w:rPr>
          <w:rFonts w:ascii="微软雅黑" w:eastAsia="微软雅黑" w:hAnsi="微软雅黑"/>
        </w:rPr>
      </w:pPr>
      <w:r w:rsidRPr="00A13005">
        <w:rPr>
          <w:rFonts w:ascii="微软雅黑" w:eastAsia="微软雅黑" w:hAnsi="微软雅黑" w:hint="eastAsia"/>
        </w:rPr>
        <w:t>1</w:t>
      </w:r>
      <w:r w:rsidRPr="00A13005">
        <w:rPr>
          <w:rFonts w:ascii="微软雅黑" w:eastAsia="微软雅黑" w:hAnsi="微软雅黑"/>
        </w:rPr>
        <w:t>.temp_file_size：产生的临时文件数量，如果该结果大于0，则表明系统使用了临时文件。使用过多的临时文件会导致性能不佳，如果可能的话，需要提高</w:t>
      </w:r>
      <w:proofErr w:type="spellStart"/>
      <w:r w:rsidRPr="00A13005">
        <w:rPr>
          <w:rFonts w:ascii="微软雅黑" w:eastAsia="微软雅黑" w:hAnsi="微软雅黑"/>
        </w:rPr>
        <w:t>work_mem</w:t>
      </w:r>
      <w:proofErr w:type="spellEnd"/>
      <w:r w:rsidRPr="00A13005">
        <w:rPr>
          <w:rFonts w:ascii="微软雅黑" w:eastAsia="微软雅黑" w:hAnsi="微软雅黑"/>
        </w:rPr>
        <w:t>参数的配置。</w:t>
      </w:r>
    </w:p>
    <w:p w14:paraId="31671BC2" w14:textId="4420245E" w:rsidR="00A13005" w:rsidRPr="00A13005" w:rsidRDefault="00A13005" w:rsidP="00A13005">
      <w:pPr>
        <w:pStyle w:val="1e"/>
        <w:rPr>
          <w:rFonts w:ascii="微软雅黑" w:eastAsia="微软雅黑" w:hAnsi="微软雅黑"/>
        </w:rPr>
      </w:pPr>
      <w:r w:rsidRPr="00A13005">
        <w:rPr>
          <w:rFonts w:ascii="微软雅黑" w:eastAsia="微软雅黑" w:hAnsi="微软雅黑"/>
        </w:rPr>
        <w:t>2.cache_hit_rate：</w:t>
      </w:r>
      <w:proofErr w:type="spellStart"/>
      <w:r w:rsidRPr="00A13005">
        <w:rPr>
          <w:rFonts w:ascii="微软雅黑" w:eastAsia="微软雅黑" w:hAnsi="微软雅黑"/>
        </w:rPr>
        <w:t>shared_buffer</w:t>
      </w:r>
      <w:proofErr w:type="spellEnd"/>
      <w:r w:rsidRPr="00A13005">
        <w:rPr>
          <w:rFonts w:ascii="微软雅黑" w:eastAsia="微软雅黑" w:hAnsi="微软雅黑"/>
        </w:rPr>
        <w:t xml:space="preserve"> 的缓存命中率，表明当前workload使用缓存的效率。</w:t>
      </w:r>
    </w:p>
    <w:p w14:paraId="5BA09EEB" w14:textId="04BF0FAF" w:rsidR="00A13005" w:rsidRPr="00A13005" w:rsidRDefault="00A13005" w:rsidP="00A13005">
      <w:pPr>
        <w:pStyle w:val="1e"/>
        <w:rPr>
          <w:rFonts w:ascii="微软雅黑" w:eastAsia="微软雅黑" w:hAnsi="微软雅黑"/>
        </w:rPr>
      </w:pPr>
      <w:r w:rsidRPr="00A13005">
        <w:rPr>
          <w:rFonts w:ascii="微软雅黑" w:eastAsia="微软雅黑" w:hAnsi="微软雅黑"/>
        </w:rPr>
        <w:t>3.read_write_ratio：数据库作业的读写比例。</w:t>
      </w:r>
    </w:p>
    <w:p w14:paraId="3BFD751D" w14:textId="395F79EB" w:rsidR="00A13005" w:rsidRPr="00A13005" w:rsidRDefault="00A13005" w:rsidP="00A13005">
      <w:pPr>
        <w:pStyle w:val="1e"/>
        <w:rPr>
          <w:rFonts w:ascii="微软雅黑" w:eastAsia="微软雅黑" w:hAnsi="微软雅黑"/>
        </w:rPr>
      </w:pPr>
      <w:r w:rsidRPr="00A13005">
        <w:rPr>
          <w:rFonts w:ascii="微软雅黑" w:eastAsia="微软雅黑" w:hAnsi="微软雅黑"/>
        </w:rPr>
        <w:t>4.search_modify_ratio：数据库作业的查询与修改数据的比例。</w:t>
      </w:r>
    </w:p>
    <w:p w14:paraId="0582A7EA" w14:textId="6F02A447" w:rsidR="00A13005" w:rsidRPr="00A13005" w:rsidRDefault="00A13005" w:rsidP="00A13005">
      <w:pPr>
        <w:pStyle w:val="1e"/>
        <w:rPr>
          <w:rFonts w:ascii="微软雅黑" w:eastAsia="微软雅黑" w:hAnsi="微软雅黑"/>
        </w:rPr>
      </w:pPr>
      <w:r w:rsidRPr="00A13005">
        <w:rPr>
          <w:rFonts w:ascii="微软雅黑" w:eastAsia="微软雅黑" w:hAnsi="微软雅黑"/>
        </w:rPr>
        <w:t>5.ap_index：表明当前workload的AP指数，取值范围是0到10，该数值越大，表明越偏向于数据分析与检索。</w:t>
      </w:r>
    </w:p>
    <w:p w14:paraId="00706F57" w14:textId="68849876" w:rsidR="00A13005" w:rsidRPr="00A13005" w:rsidRDefault="00A13005" w:rsidP="00A13005">
      <w:pPr>
        <w:pStyle w:val="1e"/>
        <w:rPr>
          <w:rFonts w:ascii="微软雅黑" w:eastAsia="微软雅黑" w:hAnsi="微软雅黑"/>
        </w:rPr>
      </w:pPr>
      <w:r w:rsidRPr="00A13005">
        <w:rPr>
          <w:rFonts w:ascii="微软雅黑" w:eastAsia="微软雅黑" w:hAnsi="微软雅黑"/>
        </w:rPr>
        <w:lastRenderedPageBreak/>
        <w:t>6.workload_type：根据数据库统计信息，推测当前负载类型，分为AP、TP以及HTAP三种类型。</w:t>
      </w:r>
    </w:p>
    <w:p w14:paraId="746BF9F9" w14:textId="5A8EC83E" w:rsidR="00A13005" w:rsidRPr="00A13005" w:rsidRDefault="00A13005" w:rsidP="00A13005">
      <w:pPr>
        <w:pStyle w:val="1e"/>
        <w:rPr>
          <w:rFonts w:ascii="微软雅黑" w:eastAsia="微软雅黑" w:hAnsi="微软雅黑"/>
        </w:rPr>
      </w:pPr>
      <w:r w:rsidRPr="00A13005">
        <w:rPr>
          <w:rFonts w:ascii="微软雅黑" w:eastAsia="微软雅黑" w:hAnsi="微软雅黑"/>
        </w:rPr>
        <w:t>7.checkpoint_avg_sync_time：数据库在checkpoint 时，平均每次同步刷新数据到磁盘的时长，单位是毫秒。</w:t>
      </w:r>
    </w:p>
    <w:p w14:paraId="0F808BC2" w14:textId="7954A587" w:rsidR="00A01E24" w:rsidRPr="00A13005" w:rsidRDefault="00A13005" w:rsidP="00A13005">
      <w:pPr>
        <w:pStyle w:val="1e"/>
        <w:rPr>
          <w:rFonts w:ascii="微软雅黑" w:eastAsia="微软雅黑" w:hAnsi="微软雅黑" w:cs="Huawei Sans"/>
        </w:rPr>
      </w:pPr>
      <w:r w:rsidRPr="00A13005">
        <w:rPr>
          <w:rFonts w:ascii="微软雅黑" w:eastAsia="微软雅黑" w:hAnsi="微软雅黑"/>
        </w:rPr>
        <w:t>8.load_average：平均每个CPU核心在1分钟、5分钟以及15分钟内的负载。一般地，该数值在1左右表明当前硬件比较匹配workload、在3左右表明运行当前作业压力比较大，大于5则表示当前硬件环境运行该workload压力过大（此时一般建议减少负载或升级硬件）。</w:t>
      </w:r>
    </w:p>
    <w:p w14:paraId="517E501E" w14:textId="58998A0F" w:rsidR="00A01E24" w:rsidRPr="00A13005" w:rsidRDefault="00A01E24" w:rsidP="00A01E24">
      <w:pPr>
        <w:pStyle w:val="1e"/>
        <w:rPr>
          <w:rFonts w:ascii="微软雅黑" w:eastAsia="微软雅黑" w:hAnsi="微软雅黑" w:cs="Huawei Sans"/>
        </w:rPr>
      </w:pPr>
    </w:p>
    <w:p w14:paraId="75D47168" w14:textId="77777777" w:rsidR="00A01E24" w:rsidRPr="00A13005" w:rsidRDefault="00A01E24" w:rsidP="00A01E24">
      <w:pPr>
        <w:pStyle w:val="1e"/>
        <w:rPr>
          <w:rFonts w:asciiTheme="minorEastAsia" w:eastAsiaTheme="minorEastAsia" w:hAnsiTheme="minorEastAsia" w:cs="Huawei Sans"/>
        </w:rPr>
      </w:pPr>
    </w:p>
    <w:p w14:paraId="720FA561" w14:textId="3A62DBF1" w:rsidR="00A01E24" w:rsidRDefault="00A01E24" w:rsidP="00A01E24">
      <w:pPr>
        <w:pStyle w:val="1e"/>
        <w:rPr>
          <w:rFonts w:ascii="Huawei Sans" w:hAnsi="Huawei Sans" w:cs="Huawei Sans"/>
        </w:rPr>
      </w:pPr>
      <w:r w:rsidRPr="00D435D3">
        <w:rPr>
          <w:rFonts w:ascii="微软雅黑" w:eastAsia="微软雅黑" w:hAnsi="微软雅黑" w:hint="eastAsia"/>
        </w:rPr>
        <w:t>实</w:t>
      </w:r>
      <w:r w:rsidRPr="00D435D3">
        <w:rPr>
          <w:rFonts w:ascii="Huawei Sans" w:hAnsi="Huawei Sans" w:cs="Huawei Sans" w:hint="eastAsia"/>
        </w:rPr>
        <w:t>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538423A2" w14:textId="77777777" w:rsidR="00B2278C" w:rsidRPr="00A13005" w:rsidRDefault="003C5CDE" w:rsidP="00B2278C">
      <w:pPr>
        <w:pStyle w:val="1e"/>
        <w:rPr>
          <w:rFonts w:ascii="微软雅黑" w:eastAsia="微软雅黑" w:hAnsi="微软雅黑"/>
        </w:rPr>
      </w:pPr>
      <w:r w:rsidRPr="00A13005">
        <w:rPr>
          <w:rFonts w:ascii="微软雅黑" w:eastAsia="微软雅黑" w:hAnsi="微软雅黑" w:hint="eastAsia"/>
        </w:rPr>
        <w:t>答：</w:t>
      </w:r>
      <w:r w:rsidR="00B2278C" w:rsidRPr="00A13005">
        <w:rPr>
          <w:rFonts w:ascii="微软雅黑" w:eastAsia="微软雅黑" w:hAnsi="微软雅黑" w:hint="eastAsia"/>
        </w:rPr>
        <w:t>第一，通过创建唯一性索引，可以保证数据库表中每一行数据的唯一性。</w:t>
      </w:r>
    </w:p>
    <w:p w14:paraId="0F57EA47" w14:textId="77777777" w:rsidR="00B2278C" w:rsidRPr="00A13005" w:rsidRDefault="00B2278C" w:rsidP="00B2278C">
      <w:pPr>
        <w:pStyle w:val="1e"/>
        <w:rPr>
          <w:rFonts w:ascii="微软雅黑" w:eastAsia="微软雅黑" w:hAnsi="微软雅黑"/>
        </w:rPr>
      </w:pPr>
      <w:r w:rsidRPr="00A13005">
        <w:rPr>
          <w:rFonts w:ascii="微软雅黑" w:eastAsia="微软雅黑" w:hAnsi="微软雅黑" w:hint="eastAsia"/>
        </w:rPr>
        <w:t>第二，可以大大加快</w:t>
      </w:r>
      <w:r w:rsidRPr="00A13005">
        <w:rPr>
          <w:rFonts w:ascii="微软雅黑" w:eastAsia="微软雅黑" w:hAnsi="微软雅黑"/>
        </w:rPr>
        <w:t xml:space="preserve"> 数据的检索速度，这也是创建索引的最主要的原因。</w:t>
      </w:r>
    </w:p>
    <w:p w14:paraId="3AC352E7" w14:textId="77777777" w:rsidR="00B2278C" w:rsidRPr="00A13005" w:rsidRDefault="00B2278C" w:rsidP="00B2278C">
      <w:pPr>
        <w:pStyle w:val="1e"/>
        <w:rPr>
          <w:rFonts w:ascii="微软雅黑" w:eastAsia="微软雅黑" w:hAnsi="微软雅黑"/>
        </w:rPr>
      </w:pPr>
      <w:r w:rsidRPr="00A13005">
        <w:rPr>
          <w:rFonts w:ascii="微软雅黑" w:eastAsia="微软雅黑" w:hAnsi="微软雅黑" w:hint="eastAsia"/>
        </w:rPr>
        <w:t>第三，可以加速表和表之间的连接，特别是在实现数据的参考完整性方面特别有意义。</w:t>
      </w:r>
    </w:p>
    <w:p w14:paraId="725028BA" w14:textId="77777777" w:rsidR="00B2278C" w:rsidRPr="00A13005" w:rsidRDefault="00B2278C" w:rsidP="00B2278C">
      <w:pPr>
        <w:pStyle w:val="1e"/>
        <w:rPr>
          <w:rFonts w:ascii="微软雅黑" w:eastAsia="微软雅黑" w:hAnsi="微软雅黑"/>
        </w:rPr>
      </w:pPr>
      <w:r w:rsidRPr="00A13005">
        <w:rPr>
          <w:rFonts w:ascii="微软雅黑" w:eastAsia="微软雅黑" w:hAnsi="微软雅黑" w:hint="eastAsia"/>
        </w:rPr>
        <w:t>第四，在使用分组和排序</w:t>
      </w:r>
      <w:r w:rsidRPr="00A13005">
        <w:rPr>
          <w:rFonts w:ascii="微软雅黑" w:eastAsia="微软雅黑" w:hAnsi="微软雅黑"/>
        </w:rPr>
        <w:t xml:space="preserve"> 子句进行数据检索时，同样可以显著减少查询中分组和排序的时间。</w:t>
      </w:r>
    </w:p>
    <w:p w14:paraId="08376C59" w14:textId="77777777" w:rsidR="00B2278C" w:rsidRPr="00A13005" w:rsidRDefault="00B2278C" w:rsidP="00B2278C">
      <w:pPr>
        <w:pStyle w:val="1e"/>
        <w:rPr>
          <w:rFonts w:ascii="微软雅黑" w:eastAsia="微软雅黑" w:hAnsi="微软雅黑"/>
        </w:rPr>
      </w:pPr>
      <w:r w:rsidRPr="00A13005">
        <w:rPr>
          <w:rFonts w:ascii="微软雅黑" w:eastAsia="微软雅黑" w:hAnsi="微软雅黑" w:hint="eastAsia"/>
        </w:rPr>
        <w:t>第五，通过使用索引，可以在查询的过程中，使用优化隐藏器，提高系统的性能。</w:t>
      </w:r>
    </w:p>
    <w:p w14:paraId="4BF77645" w14:textId="5455DA48"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336F2555" w14:textId="6F298574" w:rsidR="0034452C" w:rsidRPr="000E2D1D" w:rsidRDefault="0047053D" w:rsidP="0047053D">
      <w:pPr>
        <w:pStyle w:val="1e"/>
        <w:rPr>
          <w:rFonts w:ascii="Huawei Sans" w:hAnsi="Huawei Sans" w:cs="Huawei Sans"/>
        </w:rPr>
      </w:pPr>
      <w:r>
        <w:rPr>
          <w:noProof/>
        </w:rPr>
        <w:drawing>
          <wp:inline distT="0" distB="0" distL="0" distR="0" wp14:anchorId="1AF3C072" wp14:editId="1932701C">
            <wp:extent cx="5471461" cy="3183076"/>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76192" cy="3185828"/>
                    </a:xfrm>
                    <a:prstGeom prst="rect">
                      <a:avLst/>
                    </a:prstGeom>
                  </pic:spPr>
                </pic:pic>
              </a:graphicData>
            </a:graphic>
          </wp:inline>
        </w:drawing>
      </w: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微软雅黑" w:eastAsia="微软雅黑" w:hAnsi="微软雅黑" w:hint="eastAsia"/>
        </w:rPr>
        <w:t>任</w:t>
      </w:r>
      <w:r w:rsidRPr="009639AD">
        <w:rPr>
          <w:rFonts w:ascii="Huawei Sans" w:hAnsi="Huawei Sans" w:cs="Huawei Sans"/>
        </w:rPr>
        <w:t>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7DA46683" w:rsidR="0034452C" w:rsidRDefault="00980242" w:rsidP="00980242">
      <w:pPr>
        <w:pStyle w:val="1e"/>
        <w:rPr>
          <w:rFonts w:hint="eastAsia"/>
        </w:rPr>
      </w:pPr>
      <w:r>
        <w:rPr>
          <w:noProof/>
        </w:rPr>
        <w:drawing>
          <wp:inline distT="0" distB="0" distL="0" distR="0" wp14:anchorId="562CD3DB" wp14:editId="115AAE3F">
            <wp:extent cx="5068570" cy="278355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70715" cy="2784737"/>
                    </a:xfrm>
                    <a:prstGeom prst="rect">
                      <a:avLst/>
                    </a:prstGeom>
                  </pic:spPr>
                </pic:pic>
              </a:graphicData>
            </a:graphic>
          </wp:inline>
        </w:drawing>
      </w:r>
    </w:p>
    <w:p w14:paraId="43446B67" w14:textId="77777777" w:rsidR="0034452C" w:rsidRPr="00860899" w:rsidRDefault="0034452C" w:rsidP="0034452C">
      <w:pPr>
        <w:pStyle w:val="1e"/>
        <w:rPr>
          <w:rFonts w:ascii="Huawei Sans" w:hAnsi="Huawei Sans" w:cs="Huawei Sans"/>
        </w:rPr>
      </w:pPr>
      <w:r>
        <w:rPr>
          <w:rFonts w:ascii="微软雅黑" w:eastAsia="微软雅黑" w:hAnsi="微软雅黑" w:hint="eastAsia"/>
        </w:rPr>
        <w:lastRenderedPageBreak/>
        <w:t>任</w:t>
      </w:r>
      <w:r>
        <w:rPr>
          <w:rFonts w:ascii="Huawei Sans" w:hAnsi="Huawei Sans" w:cs="Huawei Sans"/>
        </w:rPr>
        <w:t>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46F6B0FE" w:rsidR="0034452C" w:rsidRDefault="00964A83" w:rsidP="001A270C">
      <w:pPr>
        <w:pStyle w:val="1e"/>
        <w:rPr>
          <w:rFonts w:ascii="Huawei Sans" w:hAnsi="Huawei Sans" w:cs="Huawei Sans"/>
        </w:rPr>
      </w:pPr>
      <w:r>
        <w:rPr>
          <w:noProof/>
        </w:rPr>
        <w:drawing>
          <wp:inline distT="0" distB="0" distL="0" distR="0" wp14:anchorId="3EA10AC0" wp14:editId="3D7BB7E9">
            <wp:extent cx="5532763" cy="2720340"/>
            <wp:effectExtent l="0" t="0" r="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36085" cy="2721973"/>
                    </a:xfrm>
                    <a:prstGeom prst="rect">
                      <a:avLst/>
                    </a:prstGeom>
                  </pic:spPr>
                </pic:pic>
              </a:graphicData>
            </a:graphic>
          </wp:inline>
        </w:drawing>
      </w:r>
    </w:p>
    <w:p w14:paraId="34CCEC61" w14:textId="77777777" w:rsidR="00E90D92" w:rsidRDefault="00E90D92" w:rsidP="0034452C">
      <w:pPr>
        <w:pStyle w:val="1e"/>
        <w:rPr>
          <w:rFonts w:ascii="微软雅黑" w:eastAsia="微软雅黑" w:hAnsi="微软雅黑"/>
        </w:rPr>
      </w:pPr>
    </w:p>
    <w:p w14:paraId="568E62AE" w14:textId="77777777" w:rsidR="00E90D92" w:rsidRDefault="00E90D92" w:rsidP="0034452C">
      <w:pPr>
        <w:pStyle w:val="1e"/>
        <w:rPr>
          <w:rFonts w:ascii="微软雅黑" w:eastAsia="微软雅黑" w:hAnsi="微软雅黑"/>
        </w:rPr>
      </w:pPr>
    </w:p>
    <w:p w14:paraId="43508AB6" w14:textId="34951689" w:rsidR="0034452C" w:rsidRDefault="0034452C" w:rsidP="0034452C">
      <w:pPr>
        <w:pStyle w:val="1e"/>
        <w:rPr>
          <w:rFonts w:ascii="Huawei Sans" w:hAnsi="Huawei Sans" w:cs="Huawei Sans"/>
        </w:rPr>
      </w:pPr>
      <w:r w:rsidRPr="00D435D3">
        <w:rPr>
          <w:rFonts w:ascii="微软雅黑" w:eastAsia="微软雅黑" w:hAnsi="微软雅黑" w:hint="eastAsia"/>
        </w:rPr>
        <w:t>实</w:t>
      </w:r>
      <w:r w:rsidRPr="00D435D3">
        <w:rPr>
          <w:rFonts w:ascii="Huawei Sans" w:hAnsi="Huawei Sans" w:cs="Huawei Sans" w:hint="eastAsia"/>
        </w:rPr>
        <w:t>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147AA8D8" w:rsidR="0034452C" w:rsidRDefault="002D037E" w:rsidP="002D037E">
      <w:pPr>
        <w:pStyle w:val="1e"/>
        <w:rPr>
          <w:rFonts w:ascii="Huawei Sans" w:hAnsi="Huawei Sans" w:cs="Huawei Sans"/>
        </w:rPr>
      </w:pPr>
      <w:r>
        <w:rPr>
          <w:rFonts w:ascii="微软雅黑" w:eastAsia="微软雅黑" w:hAnsi="微软雅黑" w:hint="eastAsia"/>
        </w:rPr>
        <w:t>答：</w:t>
      </w:r>
      <w:r w:rsidRPr="002D037E">
        <w:rPr>
          <w:rFonts w:ascii="微软雅黑" w:eastAsia="微软雅黑" w:hAnsi="微软雅黑" w:hint="eastAsia"/>
        </w:rPr>
        <w:t>分类和回归的区别在于输出变量的类型</w:t>
      </w:r>
      <w:r w:rsidRPr="002D037E">
        <w:rPr>
          <w:rFonts w:ascii="Malgun Gothic Semilight" w:eastAsia="Malgun Gothic Semilight" w:hAnsi="Malgun Gothic Semilight" w:cs="Malgun Gothic Semilight" w:hint="eastAsia"/>
        </w:rPr>
        <w:t>。</w:t>
      </w:r>
      <w:r w:rsidRPr="002D037E">
        <w:rPr>
          <w:rFonts w:ascii="微软雅黑" w:eastAsia="微软雅黑" w:hAnsi="微软雅黑" w:hint="eastAsia"/>
        </w:rPr>
        <w:t>定量输出称为回归</w:t>
      </w:r>
      <w:r w:rsidRPr="002D037E">
        <w:rPr>
          <w:rFonts w:ascii="Malgun Gothic Semilight" w:eastAsia="Malgun Gothic Semilight" w:hAnsi="Malgun Gothic Semilight" w:cs="Malgun Gothic Semilight" w:hint="eastAsia"/>
        </w:rPr>
        <w:t>，</w:t>
      </w:r>
      <w:r w:rsidRPr="002D037E">
        <w:rPr>
          <w:rFonts w:ascii="微软雅黑" w:eastAsia="微软雅黑" w:hAnsi="微软雅黑" w:hint="eastAsia"/>
        </w:rPr>
        <w:t>或者说是连续变量预测</w:t>
      </w:r>
      <w:r w:rsidRPr="002D037E">
        <w:rPr>
          <w:rFonts w:ascii="Malgun Gothic Semilight" w:eastAsia="Malgun Gothic Semilight" w:hAnsi="Malgun Gothic Semilight" w:cs="Malgun Gothic Semilight" w:hint="eastAsia"/>
        </w:rPr>
        <w:t>；</w:t>
      </w:r>
      <w:r w:rsidRPr="002D037E">
        <w:rPr>
          <w:rFonts w:ascii="微软雅黑" w:eastAsia="微软雅黑" w:hAnsi="微软雅黑" w:hint="eastAsia"/>
        </w:rPr>
        <w:t>定性输出称为分类</w:t>
      </w:r>
      <w:r w:rsidRPr="002D037E">
        <w:rPr>
          <w:rFonts w:ascii="Malgun Gothic Semilight" w:eastAsia="Malgun Gothic Semilight" w:hAnsi="Malgun Gothic Semilight" w:cs="Malgun Gothic Semilight" w:hint="eastAsia"/>
        </w:rPr>
        <w:t>，</w:t>
      </w:r>
      <w:r w:rsidRPr="002D037E">
        <w:rPr>
          <w:rFonts w:ascii="微软雅黑" w:eastAsia="微软雅黑" w:hAnsi="微软雅黑" w:hint="eastAsia"/>
        </w:rPr>
        <w:t>或者说是离散变量预测</w:t>
      </w:r>
      <w:r w:rsidRPr="002D037E">
        <w:rPr>
          <w:rFonts w:ascii="Malgun Gothic Semilight" w:eastAsia="Malgun Gothic Semilight" w:hAnsi="Malgun Gothic Semilight" w:cs="Malgun Gothic Semilight" w:hint="eastAsia"/>
        </w:rPr>
        <w:t>。</w:t>
      </w:r>
      <w:r w:rsidRPr="002D037E">
        <w:rPr>
          <w:rFonts w:ascii="微软雅黑" w:eastAsia="微软雅黑" w:hAnsi="微软雅黑" w:hint="eastAsia"/>
        </w:rPr>
        <w:t>举个例子</w:t>
      </w:r>
      <w:r w:rsidRPr="002D037E">
        <w:rPr>
          <w:rFonts w:ascii="Malgun Gothic Semilight" w:eastAsia="Malgun Gothic Semilight" w:hAnsi="Malgun Gothic Semilight" w:cs="Malgun Gothic Semilight" w:hint="eastAsia"/>
        </w:rPr>
        <w:t>：</w:t>
      </w:r>
      <w:r w:rsidRPr="002D037E">
        <w:rPr>
          <w:rFonts w:ascii="微软雅黑" w:eastAsia="微软雅黑" w:hAnsi="微软雅黑" w:hint="eastAsia"/>
        </w:rPr>
        <w:t>预测明天的气温是多少度</w:t>
      </w:r>
      <w:r w:rsidRPr="002D037E">
        <w:rPr>
          <w:rFonts w:ascii="Malgun Gothic Semilight" w:eastAsia="Malgun Gothic Semilight" w:hAnsi="Malgun Gothic Semilight" w:cs="Malgun Gothic Semilight" w:hint="eastAsia"/>
        </w:rPr>
        <w:t>，</w:t>
      </w:r>
      <w:r w:rsidRPr="002D037E">
        <w:rPr>
          <w:rFonts w:ascii="微软雅黑" w:eastAsia="微软雅黑" w:hAnsi="微软雅黑" w:hint="eastAsia"/>
        </w:rPr>
        <w:t>这是一个回归任务</w:t>
      </w:r>
      <w:r w:rsidRPr="002D037E">
        <w:rPr>
          <w:rFonts w:ascii="Malgun Gothic Semilight" w:eastAsia="Malgun Gothic Semilight" w:hAnsi="Malgun Gothic Semilight" w:cs="Malgun Gothic Semilight" w:hint="eastAsia"/>
        </w:rPr>
        <w:t>；</w:t>
      </w:r>
      <w:r w:rsidRPr="002D037E">
        <w:rPr>
          <w:rFonts w:ascii="微软雅黑" w:eastAsia="微软雅黑" w:hAnsi="微软雅黑" w:hint="eastAsia"/>
        </w:rPr>
        <w:t>预测明天是阴</w:t>
      </w:r>
      <w:r w:rsidRPr="002D037E">
        <w:rPr>
          <w:rFonts w:ascii="Malgun Gothic Semilight" w:eastAsia="Malgun Gothic Semilight" w:hAnsi="Malgun Gothic Semilight" w:cs="Malgun Gothic Semilight" w:hint="eastAsia"/>
        </w:rPr>
        <w:t>、</w:t>
      </w:r>
      <w:r w:rsidRPr="002D037E">
        <w:rPr>
          <w:rFonts w:ascii="微软雅黑" w:eastAsia="微软雅黑" w:hAnsi="微软雅黑" w:hint="eastAsia"/>
        </w:rPr>
        <w:t>晴还是雨</w:t>
      </w:r>
      <w:r w:rsidRPr="002D037E">
        <w:rPr>
          <w:rFonts w:ascii="Malgun Gothic Semilight" w:eastAsia="Malgun Gothic Semilight" w:hAnsi="Malgun Gothic Semilight" w:cs="Malgun Gothic Semilight" w:hint="eastAsia"/>
        </w:rPr>
        <w:t>，</w:t>
      </w:r>
      <w:r w:rsidRPr="002D037E">
        <w:rPr>
          <w:rFonts w:ascii="微软雅黑" w:eastAsia="微软雅黑" w:hAnsi="微软雅黑" w:hint="eastAsia"/>
        </w:rPr>
        <w:t>就是一个分类任务</w:t>
      </w:r>
      <w:r w:rsidRPr="002D037E">
        <w:rPr>
          <w:rFonts w:ascii="Huawei Sans" w:hAnsi="Huawei Sans" w:cs="Huawei Sans" w:hint="eastAsia"/>
        </w:rPr>
        <w:t>。</w:t>
      </w:r>
    </w:p>
    <w:p w14:paraId="40AC2303" w14:textId="77777777" w:rsidR="002D037E" w:rsidRDefault="002D037E" w:rsidP="00CD59C6">
      <w:pPr>
        <w:pStyle w:val="1e"/>
        <w:ind w:left="0"/>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微软雅黑" w:eastAsia="微软雅黑" w:hAnsi="微软雅黑" w:hint="eastAsia"/>
        </w:rPr>
        <w:t>实</w:t>
      </w:r>
      <w:r w:rsidRPr="00D435D3">
        <w:rPr>
          <w:rFonts w:ascii="Huawei Sans" w:hAnsi="Huawei Sans" w:cs="Huawei Sans" w:hint="eastAsia"/>
        </w:rPr>
        <w:t>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17436E6" w14:textId="06775CF5" w:rsidR="002D037E" w:rsidRDefault="002D037E" w:rsidP="00CD59C6">
      <w:pPr>
        <w:pStyle w:val="1e"/>
        <w:rPr>
          <w:rFonts w:ascii="Huawei Sans" w:hAnsi="Huawei Sans" w:cs="Huawei Sans"/>
        </w:rPr>
      </w:pPr>
      <w:r w:rsidRPr="002D037E">
        <w:rPr>
          <w:rFonts w:ascii="Huawei Sans" w:hAnsi="Huawei Sans" w:cs="Huawei Sans"/>
        </w:rPr>
        <w:t>SVM</w:t>
      </w:r>
      <w:r w:rsidRPr="002D037E">
        <w:rPr>
          <w:rFonts w:ascii="微软雅黑" w:eastAsia="微软雅黑" w:hAnsi="微软雅黑" w:hint="eastAsia"/>
        </w:rPr>
        <w:t>是一个二元分类算法</w:t>
      </w:r>
      <w:r w:rsidRPr="002D037E">
        <w:rPr>
          <w:rFonts w:ascii="Malgun Gothic Semilight" w:eastAsia="Malgun Gothic Semilight" w:hAnsi="Malgun Gothic Semilight" w:cs="Malgun Gothic Semilight" w:hint="eastAsia"/>
        </w:rPr>
        <w:t>，</w:t>
      </w:r>
      <w:r w:rsidRPr="002D037E">
        <w:rPr>
          <w:rFonts w:ascii="微软雅黑" w:eastAsia="微软雅黑" w:hAnsi="微软雅黑" w:hint="eastAsia"/>
        </w:rPr>
        <w:t>线性分类和非线性分类都支持</w:t>
      </w:r>
      <w:r w:rsidRPr="002D037E">
        <w:rPr>
          <w:rFonts w:ascii="Malgun Gothic Semilight" w:eastAsia="Malgun Gothic Semilight" w:hAnsi="Malgun Gothic Semilight" w:cs="Malgun Gothic Semilight" w:hint="eastAsia"/>
        </w:rPr>
        <w:t>。</w:t>
      </w:r>
      <w:r w:rsidRPr="002D037E">
        <w:rPr>
          <w:rFonts w:ascii="Huawei Sans" w:hAnsi="Huawei Sans" w:cs="Huawei Sans"/>
        </w:rPr>
        <w:t xml:space="preserve"> </w:t>
      </w:r>
      <w:r w:rsidRPr="002D037E">
        <w:rPr>
          <w:rFonts w:ascii="微软雅黑" w:eastAsia="微软雅黑" w:hAnsi="微软雅黑" w:hint="eastAsia"/>
        </w:rPr>
        <w:t>经过演进</w:t>
      </w:r>
      <w:r w:rsidRPr="002D037E">
        <w:rPr>
          <w:rFonts w:ascii="Malgun Gothic Semilight" w:eastAsia="Malgun Gothic Semilight" w:hAnsi="Malgun Gothic Semilight" w:cs="Malgun Gothic Semilight" w:hint="eastAsia"/>
        </w:rPr>
        <w:t>，</w:t>
      </w:r>
      <w:r w:rsidRPr="002D037E">
        <w:rPr>
          <w:rFonts w:ascii="微软雅黑" w:eastAsia="微软雅黑" w:hAnsi="微软雅黑" w:hint="eastAsia"/>
        </w:rPr>
        <w:t>现在也可以支持多元分类</w:t>
      </w:r>
      <w:r w:rsidRPr="002D037E">
        <w:rPr>
          <w:rFonts w:ascii="Malgun Gothic Semilight" w:eastAsia="Malgun Gothic Semilight" w:hAnsi="Malgun Gothic Semilight" w:cs="Malgun Gothic Semilight" w:hint="eastAsia"/>
        </w:rPr>
        <w:t>，</w:t>
      </w:r>
      <w:r w:rsidRPr="002D037E">
        <w:rPr>
          <w:rFonts w:ascii="微软雅黑" w:eastAsia="微软雅黑" w:hAnsi="微软雅黑" w:hint="eastAsia"/>
        </w:rPr>
        <w:t>同时经过扩展</w:t>
      </w:r>
      <w:r w:rsidRPr="002D037E">
        <w:rPr>
          <w:rFonts w:ascii="Malgun Gothic Semilight" w:eastAsia="Malgun Gothic Semilight" w:hAnsi="Malgun Gothic Semilight" w:cs="Malgun Gothic Semilight" w:hint="eastAsia"/>
        </w:rPr>
        <w:t>，</w:t>
      </w:r>
      <w:r w:rsidRPr="002D037E">
        <w:rPr>
          <w:rFonts w:ascii="微软雅黑" w:eastAsia="微软雅黑" w:hAnsi="微软雅黑" w:hint="eastAsia"/>
        </w:rPr>
        <w:t>也能应用于回归问题</w:t>
      </w:r>
      <w:r w:rsidRPr="002D037E">
        <w:rPr>
          <w:rFonts w:ascii="Malgun Gothic Semilight" w:eastAsia="Malgun Gothic Semilight" w:hAnsi="Malgun Gothic Semilight" w:cs="Malgun Gothic Semilight" w:hint="eastAsia"/>
        </w:rPr>
        <w:t>。</w:t>
      </w:r>
      <w:r w:rsidRPr="002D037E">
        <w:rPr>
          <w:rFonts w:ascii="Huawei Sans" w:hAnsi="Huawei Sans" w:cs="Huawei Sans"/>
        </w:rPr>
        <w:t xml:space="preserve"> </w:t>
      </w:r>
      <w:r w:rsidRPr="002D037E">
        <w:rPr>
          <w:rFonts w:ascii="微软雅黑" w:eastAsia="微软雅黑" w:hAnsi="微软雅黑" w:hint="eastAsia"/>
        </w:rPr>
        <w:t>感知机的模型就是尝试找到一条直线</w:t>
      </w:r>
      <w:r w:rsidRPr="002D037E">
        <w:rPr>
          <w:rFonts w:ascii="Malgun Gothic Semilight" w:eastAsia="Malgun Gothic Semilight" w:hAnsi="Malgun Gothic Semilight" w:cs="Malgun Gothic Semilight" w:hint="eastAsia"/>
        </w:rPr>
        <w:t>，</w:t>
      </w:r>
      <w:r w:rsidRPr="002D037E">
        <w:rPr>
          <w:rFonts w:ascii="微软雅黑" w:eastAsia="微软雅黑" w:hAnsi="微软雅黑" w:hint="eastAsia"/>
        </w:rPr>
        <w:t>能够把二元数据隔离开</w:t>
      </w:r>
      <w:r w:rsidRPr="002D037E">
        <w:rPr>
          <w:rFonts w:ascii="Huawei Sans" w:hAnsi="Huawei Sans" w:cs="Huawei Sans"/>
        </w:rPr>
        <w:t>。</w:t>
      </w:r>
    </w:p>
    <w:p w14:paraId="2C35CC37" w14:textId="77777777" w:rsidR="00CD59C6" w:rsidRPr="00860899" w:rsidRDefault="00CD59C6" w:rsidP="00CD59C6">
      <w:pPr>
        <w:pStyle w:val="1e"/>
        <w:rPr>
          <w:rFonts w:ascii="Huawei Sans" w:hAnsi="Huawei Sans" w:cs="Huawei Sans"/>
        </w:rPr>
      </w:pPr>
    </w:p>
    <w:p w14:paraId="52436FD6" w14:textId="77777777" w:rsidR="0034452C" w:rsidRDefault="0034452C" w:rsidP="0034452C">
      <w:pPr>
        <w:pStyle w:val="1e"/>
        <w:rPr>
          <w:rFonts w:ascii="Arial" w:hAnsi="Arial" w:cs="Arial"/>
          <w:shd w:val="clear" w:color="auto" w:fill="FFFFFF"/>
        </w:rPr>
      </w:pPr>
      <w:r w:rsidRPr="00D435D3">
        <w:rPr>
          <w:rFonts w:ascii="微软雅黑" w:eastAsia="微软雅黑" w:hAnsi="微软雅黑" w:hint="eastAsia"/>
        </w:rPr>
        <w:t>实</w:t>
      </w:r>
      <w:r w:rsidRPr="00D435D3">
        <w:rPr>
          <w:rFonts w:ascii="Huawei Sans" w:hAnsi="Huawei Sans" w:cs="Huawei Sans" w:hint="eastAsia"/>
        </w:rPr>
        <w:t>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0026494D" w14:textId="6E0E4EB3" w:rsidR="0034452C" w:rsidRPr="00E90D92" w:rsidRDefault="006A483A" w:rsidP="00E90D92">
      <w:pPr>
        <w:pStyle w:val="1e"/>
        <w:rPr>
          <w:rFonts w:ascii="Arial" w:hAnsi="Arial" w:cs="Arial"/>
          <w:shd w:val="clear" w:color="auto" w:fill="FFFFFF"/>
        </w:rPr>
      </w:pPr>
      <w:r w:rsidRPr="00CD59C6">
        <w:rPr>
          <w:rFonts w:ascii="Arial" w:hAnsi="Arial" w:cs="Arial"/>
          <w:shd w:val="clear" w:color="auto" w:fill="FFFFFF"/>
        </w:rPr>
        <w:t>1.</w:t>
      </w:r>
      <w:r w:rsidRPr="00CD59C6">
        <w:rPr>
          <w:rFonts w:ascii="微软雅黑" w:eastAsia="微软雅黑" w:hAnsi="微软雅黑" w:hint="eastAsia"/>
          <w:shd w:val="clear" w:color="auto" w:fill="FFFFFF"/>
        </w:rPr>
        <w:t>准确率，它是预测正确的结果占总样本的百分比</w:t>
      </w:r>
    </w:p>
    <w:p w14:paraId="49552CA4" w14:textId="4FD645A8" w:rsidR="006A483A" w:rsidRPr="00CD59C6" w:rsidRDefault="006A483A" w:rsidP="0034452C">
      <w:pPr>
        <w:pStyle w:val="1e"/>
        <w:rPr>
          <w:rFonts w:ascii="微软雅黑" w:eastAsia="微软雅黑" w:hAnsi="微软雅黑"/>
          <w:color w:val="333333"/>
          <w:szCs w:val="21"/>
          <w:shd w:val="clear" w:color="auto" w:fill="FFFFFF"/>
        </w:rPr>
      </w:pPr>
      <w:r w:rsidRPr="00CD59C6">
        <w:rPr>
          <w:rFonts w:ascii="微软雅黑" w:eastAsia="微软雅黑" w:hAnsi="微软雅黑" w:hint="eastAsia"/>
          <w:color w:val="333333"/>
          <w:szCs w:val="21"/>
          <w:shd w:val="clear" w:color="auto" w:fill="FFFFFF"/>
        </w:rPr>
        <w:t>2</w:t>
      </w:r>
      <w:r w:rsidRPr="00CD59C6">
        <w:rPr>
          <w:rFonts w:ascii="微软雅黑" w:eastAsia="微软雅黑" w:hAnsi="微软雅黑"/>
          <w:color w:val="333333"/>
          <w:szCs w:val="21"/>
          <w:shd w:val="clear" w:color="auto" w:fill="FFFFFF"/>
        </w:rPr>
        <w:t>.</w:t>
      </w:r>
      <w:r w:rsidRPr="00CD59C6">
        <w:rPr>
          <w:rFonts w:hint="eastAsia"/>
        </w:rPr>
        <w:t xml:space="preserve"> </w:t>
      </w:r>
      <w:r w:rsidRPr="00CD59C6">
        <w:rPr>
          <w:rFonts w:ascii="微软雅黑" w:eastAsia="微软雅黑" w:hAnsi="微软雅黑" w:hint="eastAsia"/>
          <w:color w:val="333333"/>
          <w:szCs w:val="21"/>
          <w:shd w:val="clear" w:color="auto" w:fill="FFFFFF"/>
        </w:rPr>
        <w:t>精准率（</w:t>
      </w:r>
      <w:r w:rsidRPr="00CD59C6">
        <w:rPr>
          <w:rFonts w:ascii="微软雅黑" w:eastAsia="微软雅黑" w:hAnsi="微软雅黑"/>
          <w:color w:val="333333"/>
          <w:szCs w:val="21"/>
          <w:shd w:val="clear" w:color="auto" w:fill="FFFFFF"/>
        </w:rPr>
        <w:t>Precision）又叫查准率，它是针对预测结果而言的，它的含义是在所有被预测为正的样本中实际为正的样本的概率</w:t>
      </w:r>
      <w:r w:rsidRPr="00CD59C6">
        <w:rPr>
          <w:rFonts w:ascii="微软雅黑" w:eastAsia="微软雅黑" w:hAnsi="微软雅黑" w:hint="eastAsia"/>
          <w:color w:val="333333"/>
          <w:szCs w:val="21"/>
          <w:shd w:val="clear" w:color="auto" w:fill="FFFFFF"/>
        </w:rPr>
        <w:t>。</w:t>
      </w:r>
    </w:p>
    <w:p w14:paraId="43E1209D" w14:textId="34D743E8" w:rsidR="006A483A" w:rsidRPr="00CD59C6" w:rsidRDefault="006A483A" w:rsidP="0034452C">
      <w:pPr>
        <w:pStyle w:val="1e"/>
        <w:rPr>
          <w:rFonts w:ascii="微软雅黑" w:eastAsia="微软雅黑" w:hAnsi="微软雅黑"/>
          <w:color w:val="333333"/>
          <w:szCs w:val="21"/>
          <w:shd w:val="clear" w:color="auto" w:fill="FFFFFF"/>
        </w:rPr>
      </w:pPr>
      <w:r w:rsidRPr="00CD59C6">
        <w:rPr>
          <w:rFonts w:ascii="微软雅黑" w:eastAsia="微软雅黑" w:hAnsi="微软雅黑" w:hint="eastAsia"/>
          <w:color w:val="333333"/>
          <w:szCs w:val="21"/>
          <w:shd w:val="clear" w:color="auto" w:fill="FFFFFF"/>
        </w:rPr>
        <w:t>3</w:t>
      </w:r>
      <w:r w:rsidRPr="00CD59C6">
        <w:rPr>
          <w:rFonts w:ascii="微软雅黑" w:eastAsia="微软雅黑" w:hAnsi="微软雅黑"/>
          <w:color w:val="333333"/>
          <w:szCs w:val="21"/>
          <w:shd w:val="clear" w:color="auto" w:fill="FFFFFF"/>
        </w:rPr>
        <w:t>.</w:t>
      </w:r>
      <w:r w:rsidRPr="00CD59C6">
        <w:rPr>
          <w:rFonts w:hint="eastAsia"/>
        </w:rPr>
        <w:t xml:space="preserve"> </w:t>
      </w:r>
      <w:r w:rsidRPr="00CD59C6">
        <w:rPr>
          <w:rFonts w:ascii="微软雅黑" w:eastAsia="微软雅黑" w:hAnsi="微软雅黑" w:hint="eastAsia"/>
          <w:color w:val="333333"/>
          <w:szCs w:val="21"/>
          <w:shd w:val="clear" w:color="auto" w:fill="FFFFFF"/>
        </w:rPr>
        <w:t>召回率（</w:t>
      </w:r>
      <w:r w:rsidRPr="00CD59C6">
        <w:rPr>
          <w:rFonts w:ascii="微软雅黑" w:eastAsia="微软雅黑" w:hAnsi="微软雅黑"/>
          <w:color w:val="333333"/>
          <w:szCs w:val="21"/>
          <w:shd w:val="clear" w:color="auto" w:fill="FFFFFF"/>
        </w:rPr>
        <w:t>Recall）又叫查全率，它是针对原样本而言的，它的含义是在实际为正的样本中被预测为正样本的概率</w:t>
      </w:r>
      <w:r w:rsidRPr="00CD59C6">
        <w:rPr>
          <w:rFonts w:ascii="微软雅黑" w:eastAsia="微软雅黑" w:hAnsi="微软雅黑" w:hint="eastAsia"/>
          <w:color w:val="333333"/>
          <w:szCs w:val="21"/>
          <w:shd w:val="clear" w:color="auto" w:fill="FFFFFF"/>
        </w:rPr>
        <w:t>。</w:t>
      </w:r>
    </w:p>
    <w:p w14:paraId="4154DB7F" w14:textId="52DAB4E0" w:rsidR="001A270C" w:rsidRPr="00CD59C6" w:rsidRDefault="001A270C" w:rsidP="0034452C">
      <w:pPr>
        <w:pStyle w:val="1e"/>
        <w:rPr>
          <w:rFonts w:ascii="微软雅黑" w:eastAsia="微软雅黑" w:hAnsi="微软雅黑"/>
          <w:color w:val="333333"/>
          <w:szCs w:val="21"/>
          <w:shd w:val="clear" w:color="auto" w:fill="FFFFFF"/>
        </w:rPr>
      </w:pPr>
      <w:r w:rsidRPr="00CD59C6">
        <w:rPr>
          <w:rFonts w:ascii="微软雅黑" w:eastAsia="微软雅黑" w:hAnsi="微软雅黑" w:hint="eastAsia"/>
          <w:color w:val="333333"/>
          <w:szCs w:val="21"/>
          <w:shd w:val="clear" w:color="auto" w:fill="FFFFFF"/>
        </w:rPr>
        <w:t>4</w:t>
      </w:r>
      <w:r w:rsidRPr="00CD59C6">
        <w:rPr>
          <w:rFonts w:ascii="微软雅黑" w:eastAsia="微软雅黑" w:hAnsi="微软雅黑"/>
          <w:color w:val="333333"/>
          <w:szCs w:val="21"/>
          <w:shd w:val="clear" w:color="auto" w:fill="FFFFFF"/>
        </w:rPr>
        <w:t>.</w:t>
      </w:r>
      <w:r w:rsidRPr="00CD59C6">
        <w:t xml:space="preserve"> </w:t>
      </w:r>
      <w:r w:rsidRPr="00CD59C6">
        <w:rPr>
          <w:rFonts w:ascii="微软雅黑" w:eastAsia="微软雅黑" w:hAnsi="微软雅黑"/>
          <w:color w:val="333333"/>
          <w:szCs w:val="21"/>
          <w:shd w:val="clear" w:color="auto" w:fill="FFFFFF"/>
        </w:rPr>
        <w:t>P-R曲线（Precision Recall Curve）正是描述精确率/召回率变化的曲线</w:t>
      </w:r>
      <w:r w:rsidRPr="00CD59C6">
        <w:rPr>
          <w:rFonts w:ascii="微软雅黑" w:eastAsia="微软雅黑" w:hAnsi="微软雅黑" w:hint="eastAsia"/>
          <w:color w:val="333333"/>
          <w:szCs w:val="21"/>
          <w:shd w:val="clear" w:color="auto" w:fill="FFFFFF"/>
        </w:rPr>
        <w:t>。</w:t>
      </w:r>
    </w:p>
    <w:p w14:paraId="31542E93" w14:textId="49E40DC7" w:rsidR="001A270C" w:rsidRPr="00CD59C6" w:rsidRDefault="001A270C" w:rsidP="0034452C">
      <w:pPr>
        <w:pStyle w:val="1e"/>
        <w:rPr>
          <w:rFonts w:ascii="Arial" w:hAnsi="Arial" w:cs="Arial"/>
          <w:shd w:val="clear" w:color="auto" w:fill="FFFFFF"/>
        </w:rPr>
      </w:pPr>
      <w:r w:rsidRPr="00CD59C6">
        <w:rPr>
          <w:rFonts w:ascii="Arial" w:hAnsi="Arial" w:cs="Arial" w:hint="eastAsia"/>
          <w:shd w:val="clear" w:color="auto" w:fill="FFFFFF"/>
        </w:rPr>
        <w:lastRenderedPageBreak/>
        <w:t>5</w:t>
      </w:r>
      <w:r w:rsidRPr="00CD59C6">
        <w:rPr>
          <w:rFonts w:ascii="Arial" w:hAnsi="Arial" w:cs="Arial"/>
          <w:shd w:val="clear" w:color="auto" w:fill="FFFFFF"/>
        </w:rPr>
        <w:t>.</w:t>
      </w:r>
      <w:r w:rsidRPr="00CD59C6">
        <w:rPr>
          <w:rFonts w:hint="eastAsia"/>
        </w:rPr>
        <w:t xml:space="preserve"> </w:t>
      </w:r>
      <w:r w:rsidR="00CD59C6" w:rsidRPr="00CD59C6">
        <w:t>ROC</w:t>
      </w:r>
      <w:r w:rsidR="00CD59C6" w:rsidRPr="00CD59C6">
        <w:rPr>
          <w:rFonts w:ascii="微软雅黑" w:eastAsia="微软雅黑" w:hAnsi="微软雅黑" w:hint="eastAsia"/>
        </w:rPr>
        <w:t>曲线</w:t>
      </w:r>
      <w:r w:rsidR="00CD59C6" w:rsidRPr="00CD59C6">
        <w:rPr>
          <w:rFonts w:ascii="Malgun Gothic Semilight" w:eastAsia="Malgun Gothic Semilight" w:hAnsi="Malgun Gothic Semilight" w:cs="Malgun Gothic Semilight" w:hint="eastAsia"/>
        </w:rPr>
        <w:t>，</w:t>
      </w:r>
      <w:r w:rsidR="00CD59C6" w:rsidRPr="00CD59C6">
        <w:rPr>
          <w:rFonts w:ascii="微软雅黑" w:eastAsia="微软雅黑" w:hAnsi="微软雅黑" w:hint="eastAsia"/>
        </w:rPr>
        <w:t>又称接受者操作特征曲，其用于评价模型的预测能力</w:t>
      </w:r>
      <w:r w:rsidR="00CD59C6" w:rsidRPr="00CD59C6">
        <w:rPr>
          <w:rFonts w:ascii="Malgun Gothic Semilight" w:eastAsia="Malgun Gothic Semilight" w:hAnsi="Malgun Gothic Semilight" w:cs="Malgun Gothic Semilight" w:hint="eastAsia"/>
        </w:rPr>
        <w:t>。</w:t>
      </w:r>
      <w:r w:rsidR="00CD59C6" w:rsidRPr="00CD59C6">
        <w:rPr>
          <w:rFonts w:ascii="微软雅黑" w:eastAsia="微软雅黑" w:hAnsi="微软雅黑" w:hint="eastAsia"/>
        </w:rPr>
        <w:t>两个指标就是真正率</w:t>
      </w:r>
      <w:r w:rsidR="00CD59C6" w:rsidRPr="00CD59C6">
        <w:t>TPR</w:t>
      </w:r>
      <w:r w:rsidR="00CD59C6" w:rsidRPr="00CD59C6">
        <w:rPr>
          <w:rFonts w:ascii="微软雅黑" w:eastAsia="微软雅黑" w:hAnsi="微软雅黑" w:hint="eastAsia"/>
        </w:rPr>
        <w:t>和假正率</w:t>
      </w:r>
      <w:r w:rsidR="00CD59C6" w:rsidRPr="00CD59C6">
        <w:t>FPR</w:t>
      </w:r>
      <w:r w:rsidR="00CD59C6" w:rsidRPr="00CD59C6">
        <w:rPr>
          <w:rFonts w:hint="eastAsia"/>
        </w:rPr>
        <w:t>。</w:t>
      </w:r>
      <w:r w:rsidR="00CD59C6" w:rsidRPr="00CD59C6">
        <w:rPr>
          <w:rFonts w:ascii="Arial" w:hAnsi="Arial" w:cs="Arial"/>
          <w:shd w:val="clear" w:color="auto" w:fill="FFFFFF"/>
        </w:rPr>
        <w:t xml:space="preserve"> </w:t>
      </w:r>
    </w:p>
    <w:p w14:paraId="026371CB" w14:textId="5EC66E94" w:rsidR="001A270C" w:rsidRDefault="001A270C" w:rsidP="0034452C">
      <w:pPr>
        <w:pStyle w:val="1e"/>
        <w:rPr>
          <w:rFonts w:ascii="微软雅黑" w:eastAsia="微软雅黑" w:hAnsi="微软雅黑"/>
          <w:shd w:val="clear" w:color="auto" w:fill="FFFFFF"/>
        </w:rPr>
      </w:pPr>
      <w:r w:rsidRPr="00CD59C6">
        <w:rPr>
          <w:rFonts w:ascii="Arial" w:hAnsi="Arial" w:cs="Arial" w:hint="eastAsia"/>
          <w:shd w:val="clear" w:color="auto" w:fill="FFFFFF"/>
        </w:rPr>
        <w:t>6</w:t>
      </w:r>
      <w:r w:rsidRPr="00CD59C6">
        <w:rPr>
          <w:rFonts w:ascii="Arial" w:hAnsi="Arial" w:cs="Arial"/>
          <w:shd w:val="clear" w:color="auto" w:fill="FFFFFF"/>
        </w:rPr>
        <w:t>.</w:t>
      </w:r>
      <w:r w:rsidRPr="00CD59C6">
        <w:t xml:space="preserve"> </w:t>
      </w:r>
      <w:r w:rsidRPr="00CD59C6">
        <w:rPr>
          <w:rFonts w:ascii="Arial" w:hAnsi="Arial" w:cs="Arial"/>
          <w:shd w:val="clear" w:color="auto" w:fill="FFFFFF"/>
        </w:rPr>
        <w:t>AUC(Area Under Curve)</w:t>
      </w:r>
      <w:r w:rsidRPr="00CD59C6">
        <w:rPr>
          <w:rFonts w:ascii="微软雅黑" w:eastAsia="微软雅黑" w:hAnsi="微软雅黑" w:hint="eastAsia"/>
          <w:shd w:val="clear" w:color="auto" w:fill="FFFFFF"/>
        </w:rPr>
        <w:t>又称为曲线下面积</w:t>
      </w:r>
      <w:r w:rsidRPr="00CD59C6">
        <w:rPr>
          <w:rFonts w:ascii="Malgun Gothic Semilight" w:eastAsia="Malgun Gothic Semilight" w:hAnsi="Malgun Gothic Semilight" w:cs="Malgun Gothic Semilight" w:hint="eastAsia"/>
          <w:shd w:val="clear" w:color="auto" w:fill="FFFFFF"/>
        </w:rPr>
        <w:t>，</w:t>
      </w:r>
      <w:r w:rsidRPr="00CD59C6">
        <w:rPr>
          <w:rFonts w:ascii="微软雅黑" w:eastAsia="微软雅黑" w:hAnsi="微软雅黑" w:hint="eastAsia"/>
          <w:shd w:val="clear" w:color="auto" w:fill="FFFFFF"/>
        </w:rPr>
        <w:t>是处于</w:t>
      </w:r>
      <w:r w:rsidRPr="00CD59C6">
        <w:rPr>
          <w:rFonts w:ascii="Arial" w:hAnsi="Arial" w:cs="Arial"/>
          <w:shd w:val="clear" w:color="auto" w:fill="FFFFFF"/>
        </w:rPr>
        <w:t>ROC Curve</w:t>
      </w:r>
      <w:r w:rsidRPr="00CD59C6">
        <w:rPr>
          <w:rFonts w:ascii="微软雅黑" w:eastAsia="微软雅黑" w:hAnsi="微软雅黑" w:hint="eastAsia"/>
          <w:shd w:val="clear" w:color="auto" w:fill="FFFFFF"/>
        </w:rPr>
        <w:t>下方的那部分面积的大小</w:t>
      </w:r>
    </w:p>
    <w:p w14:paraId="7D8D1CEC" w14:textId="299B7EED" w:rsidR="00CD59C6" w:rsidRDefault="00CD59C6" w:rsidP="0034452C">
      <w:pPr>
        <w:pStyle w:val="1e"/>
        <w:rPr>
          <w:rFonts w:ascii="Arial" w:hAnsi="Arial" w:cs="Arial"/>
          <w:shd w:val="clear" w:color="auto" w:fill="FFFFFF"/>
        </w:rPr>
      </w:pPr>
    </w:p>
    <w:p w14:paraId="4D6100DF" w14:textId="77777777" w:rsidR="00CD59C6" w:rsidRPr="00CD59C6" w:rsidRDefault="00CD59C6" w:rsidP="0034452C">
      <w:pPr>
        <w:pStyle w:val="1e"/>
        <w:rPr>
          <w:rFonts w:ascii="Arial" w:hAnsi="Arial" w:cs="Arial"/>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微软雅黑" w:eastAsia="微软雅黑" w:hAnsi="微软雅黑" w:hint="eastAsia"/>
        </w:rPr>
        <w:t>实</w:t>
      </w:r>
      <w:r w:rsidRPr="00D435D3">
        <w:rPr>
          <w:rFonts w:ascii="Huawei Sans" w:hAnsi="Huawei Sans" w:cs="Huawei Sans" w:hint="eastAsia"/>
        </w:rPr>
        <w:t>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638FD73A" w14:textId="69AD1B19" w:rsidR="0034452C" w:rsidRDefault="00931876" w:rsidP="0034452C">
      <w:pPr>
        <w:pStyle w:val="1e"/>
        <w:rPr>
          <w:rFonts w:ascii="微软雅黑" w:eastAsia="微软雅黑" w:hAnsi="微软雅黑"/>
        </w:rPr>
      </w:pPr>
      <w:r>
        <w:rPr>
          <w:rFonts w:ascii="微软雅黑" w:eastAsia="微软雅黑" w:hAnsi="微软雅黑" w:hint="eastAsia"/>
        </w:rPr>
        <w:t>答：1</w:t>
      </w:r>
      <w:r>
        <w:rPr>
          <w:rFonts w:ascii="微软雅黑" w:eastAsia="微软雅黑" w:hAnsi="微软雅黑"/>
        </w:rPr>
        <w:t>.</w:t>
      </w:r>
      <w:r w:rsidRPr="00931876">
        <w:rPr>
          <w:rFonts w:hint="eastAsia"/>
        </w:rPr>
        <w:t xml:space="preserve"> </w:t>
      </w:r>
      <w:r w:rsidRPr="00931876">
        <w:rPr>
          <w:rFonts w:ascii="微软雅黑" w:eastAsia="微软雅黑" w:hAnsi="微软雅黑" w:hint="eastAsia"/>
        </w:rPr>
        <w:t>平均绝对误差（</w:t>
      </w:r>
      <w:r w:rsidRPr="00931876">
        <w:rPr>
          <w:rFonts w:ascii="微软雅黑" w:eastAsia="微软雅黑" w:hAnsi="微软雅黑"/>
        </w:rPr>
        <w:t>Mean Absolute Error，MAE）</w:t>
      </w:r>
      <w:r w:rsidR="00C56185" w:rsidRPr="00C56185">
        <w:rPr>
          <w:rFonts w:ascii="微软雅黑" w:eastAsia="微软雅黑" w:hAnsi="微软雅黑" w:hint="eastAsia"/>
        </w:rPr>
        <w:t>平均绝对误差就是指预测值与真实值之间平均相差多大</w:t>
      </w:r>
      <w:r w:rsidR="00C56185">
        <w:rPr>
          <w:rFonts w:ascii="微软雅黑" w:eastAsia="微软雅黑" w:hAnsi="微软雅黑" w:hint="eastAsia"/>
        </w:rPr>
        <w:t>。</w:t>
      </w:r>
    </w:p>
    <w:p w14:paraId="0053009D" w14:textId="77777777" w:rsidR="00C56185" w:rsidRDefault="00C56185" w:rsidP="00C56185">
      <w:pPr>
        <w:pStyle w:val="1e"/>
        <w:rPr>
          <w:rFonts w:ascii="微软雅黑" w:eastAsia="微软雅黑" w:hAnsi="微软雅黑"/>
        </w:rPr>
      </w:pPr>
      <w:r>
        <w:rPr>
          <w:rFonts w:ascii="微软雅黑" w:eastAsia="微软雅黑" w:hAnsi="微软雅黑" w:hint="eastAsia"/>
        </w:rPr>
        <w:t>2</w:t>
      </w:r>
      <w:r>
        <w:rPr>
          <w:rFonts w:ascii="微软雅黑" w:eastAsia="微软雅黑" w:hAnsi="微软雅黑"/>
        </w:rPr>
        <w:t>.</w:t>
      </w:r>
      <w:r w:rsidRPr="00C56185">
        <w:rPr>
          <w:rFonts w:hint="eastAsia"/>
        </w:rPr>
        <w:t xml:space="preserve"> </w:t>
      </w:r>
      <w:r w:rsidRPr="00C56185">
        <w:rPr>
          <w:rFonts w:ascii="微软雅黑" w:eastAsia="微软雅黑" w:hAnsi="微软雅黑" w:hint="eastAsia"/>
        </w:rPr>
        <w:t>均方误差（</w:t>
      </w:r>
      <w:r w:rsidRPr="00C56185">
        <w:rPr>
          <w:rFonts w:ascii="微软雅黑" w:eastAsia="微软雅黑" w:hAnsi="微软雅黑"/>
        </w:rPr>
        <w:t>Mean Squared Error，MSE）</w:t>
      </w:r>
      <w:r w:rsidRPr="00C56185">
        <w:rPr>
          <w:rFonts w:ascii="微软雅黑" w:eastAsia="微软雅黑" w:hAnsi="微软雅黑" w:hint="eastAsia"/>
        </w:rPr>
        <w:t>观测值与真值偏差的平方和与观测次数的比值</w:t>
      </w:r>
    </w:p>
    <w:p w14:paraId="638722A7" w14:textId="0B4B289B" w:rsidR="00C56185" w:rsidRPr="00C56185" w:rsidRDefault="00C56185" w:rsidP="00C56185">
      <w:pPr>
        <w:pStyle w:val="1e"/>
        <w:rPr>
          <w:rFonts w:ascii="微软雅黑" w:eastAsia="微软雅黑" w:hAnsi="微软雅黑"/>
        </w:rPr>
      </w:pPr>
      <w:r>
        <w:rPr>
          <w:rFonts w:ascii="微软雅黑" w:eastAsia="微软雅黑" w:hAnsi="微软雅黑" w:hint="eastAsia"/>
        </w:rPr>
        <w:t>3</w:t>
      </w:r>
      <w:r>
        <w:rPr>
          <w:rFonts w:ascii="微软雅黑" w:eastAsia="微软雅黑" w:hAnsi="微软雅黑"/>
        </w:rPr>
        <w:t>.</w:t>
      </w:r>
      <w:r w:rsidRPr="00C56185">
        <w:rPr>
          <w:rFonts w:hint="eastAsia"/>
        </w:rPr>
        <w:t xml:space="preserve"> </w:t>
      </w:r>
      <w:r w:rsidRPr="00C56185">
        <w:rPr>
          <w:rFonts w:ascii="微软雅黑" w:eastAsia="微软雅黑" w:hAnsi="微软雅黑" w:hint="eastAsia"/>
        </w:rPr>
        <w:t>分母理解为原始数据的离散程度，分子为预测数据和原始数据的误差，二者相除可以消除原始数据离散程度的影响其实“决定系数”是通过数据的变化来表征一个拟合的好坏。</w:t>
      </w:r>
      <w:r w:rsidRPr="00C56185">
        <w:rPr>
          <w:rFonts w:ascii="Huawei Sans" w:hAnsi="Huawei Sans" w:cs="Huawei Sans"/>
        </w:rPr>
        <w:t>R-square(</w:t>
      </w:r>
      <w:r w:rsidRPr="00C56185">
        <w:rPr>
          <w:rFonts w:ascii="微软雅黑" w:eastAsia="微软雅黑" w:hAnsi="微软雅黑" w:hint="eastAsia"/>
        </w:rPr>
        <w:t>决定系数</w:t>
      </w:r>
      <w:r w:rsidRPr="00C56185">
        <w:rPr>
          <w:rFonts w:ascii="Huawei Sans" w:hAnsi="Huawei Sans" w:cs="Huawei Sans"/>
        </w:rPr>
        <w:t>)</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7"/>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7F41B" w14:textId="77777777" w:rsidR="00CA6243" w:rsidRDefault="00CA6243" w:rsidP="00940D2A">
      <w:pPr>
        <w:spacing w:before="0" w:after="0" w:line="240" w:lineRule="auto"/>
      </w:pPr>
      <w:r>
        <w:separator/>
      </w:r>
    </w:p>
  </w:endnote>
  <w:endnote w:type="continuationSeparator" w:id="0">
    <w:p w14:paraId="076BFFFB" w14:textId="77777777" w:rsidR="00CA6243" w:rsidRDefault="00CA6243"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orbel"/>
    <w:charset w:val="00"/>
    <w:family w:val="swiss"/>
    <w:pitch w:val="variable"/>
    <w:sig w:usb0="A00002FF" w:usb1="500078FB" w:usb2="00000008" w:usb3="00000000" w:csb0="0000009F" w:csb1="00000000"/>
  </w:font>
  <w:font w:name="Book Antiqua">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A00000AF" w:usb1="4000204A" w:usb2="00000000" w:usb3="00000000" w:csb0="00000111" w:csb1="00000000"/>
  </w:font>
  <w:font w:name="STXihei">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Malgun Gothic Semilight">
    <w:panose1 w:val="020B0502040204020203"/>
    <w:charset w:val="86"/>
    <w:family w:val="swiss"/>
    <w:pitch w:val="variable"/>
    <w:sig w:usb0="B0000AAF" w:usb1="09DF7CFB" w:usb2="00000012" w:usb3="00000000" w:csb0="003E01BD"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8C8FD" w14:textId="77777777" w:rsidR="00CA6243" w:rsidRDefault="00CA6243" w:rsidP="00940D2A">
      <w:pPr>
        <w:spacing w:before="0" w:after="0" w:line="240" w:lineRule="auto"/>
      </w:pPr>
      <w:r>
        <w:separator/>
      </w:r>
    </w:p>
  </w:footnote>
  <w:footnote w:type="continuationSeparator" w:id="0">
    <w:p w14:paraId="6FC2DD47" w14:textId="77777777" w:rsidR="00CA6243" w:rsidRDefault="00CA6243"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C65B7"/>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270C"/>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5AF"/>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037E"/>
    <w:rsid w:val="002D10F5"/>
    <w:rsid w:val="002D1728"/>
    <w:rsid w:val="002D1DC8"/>
    <w:rsid w:val="002D489E"/>
    <w:rsid w:val="002D5BF8"/>
    <w:rsid w:val="002D6161"/>
    <w:rsid w:val="002D6C54"/>
    <w:rsid w:val="002E0191"/>
    <w:rsid w:val="002E2376"/>
    <w:rsid w:val="002E48D0"/>
    <w:rsid w:val="002E4B0D"/>
    <w:rsid w:val="002E5399"/>
    <w:rsid w:val="002E54CE"/>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C5CDE"/>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0F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2185"/>
    <w:rsid w:val="00447103"/>
    <w:rsid w:val="0044762D"/>
    <w:rsid w:val="00450E12"/>
    <w:rsid w:val="00451CF6"/>
    <w:rsid w:val="0045366D"/>
    <w:rsid w:val="00453B74"/>
    <w:rsid w:val="004547B4"/>
    <w:rsid w:val="00455497"/>
    <w:rsid w:val="00457348"/>
    <w:rsid w:val="004601F1"/>
    <w:rsid w:val="00461EB1"/>
    <w:rsid w:val="004622AB"/>
    <w:rsid w:val="00462D8E"/>
    <w:rsid w:val="0046363A"/>
    <w:rsid w:val="00463820"/>
    <w:rsid w:val="004638E2"/>
    <w:rsid w:val="00464E48"/>
    <w:rsid w:val="00466677"/>
    <w:rsid w:val="0046676C"/>
    <w:rsid w:val="00466E8E"/>
    <w:rsid w:val="0047053D"/>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278"/>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27F84"/>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446D"/>
    <w:rsid w:val="0069554C"/>
    <w:rsid w:val="0069572D"/>
    <w:rsid w:val="00695D19"/>
    <w:rsid w:val="00697D2C"/>
    <w:rsid w:val="006A0DF2"/>
    <w:rsid w:val="006A144A"/>
    <w:rsid w:val="006A22A1"/>
    <w:rsid w:val="006A25D7"/>
    <w:rsid w:val="006A39FD"/>
    <w:rsid w:val="006A4158"/>
    <w:rsid w:val="006A458E"/>
    <w:rsid w:val="006A483A"/>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2BDE"/>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2760"/>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77B"/>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17F47"/>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47704"/>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6C5"/>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6D9D"/>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876"/>
    <w:rsid w:val="009319E8"/>
    <w:rsid w:val="00934483"/>
    <w:rsid w:val="00937764"/>
    <w:rsid w:val="009379C2"/>
    <w:rsid w:val="00940D2A"/>
    <w:rsid w:val="00941295"/>
    <w:rsid w:val="00941507"/>
    <w:rsid w:val="00941CE0"/>
    <w:rsid w:val="00943F7A"/>
    <w:rsid w:val="009469AA"/>
    <w:rsid w:val="00947A35"/>
    <w:rsid w:val="00950A31"/>
    <w:rsid w:val="00951F14"/>
    <w:rsid w:val="009540D2"/>
    <w:rsid w:val="0095453E"/>
    <w:rsid w:val="009574FE"/>
    <w:rsid w:val="0096097A"/>
    <w:rsid w:val="00961777"/>
    <w:rsid w:val="00963BC9"/>
    <w:rsid w:val="009642C5"/>
    <w:rsid w:val="00964A83"/>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242"/>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698"/>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4A54"/>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005"/>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073E8"/>
    <w:rsid w:val="00B10FF9"/>
    <w:rsid w:val="00B121F3"/>
    <w:rsid w:val="00B122B9"/>
    <w:rsid w:val="00B12767"/>
    <w:rsid w:val="00B1346D"/>
    <w:rsid w:val="00B13EB0"/>
    <w:rsid w:val="00B201C9"/>
    <w:rsid w:val="00B2047C"/>
    <w:rsid w:val="00B2278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D7F"/>
    <w:rsid w:val="00B46E0D"/>
    <w:rsid w:val="00B476CD"/>
    <w:rsid w:val="00B51444"/>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0D0"/>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BA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69E"/>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6185"/>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243"/>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2313"/>
    <w:rsid w:val="00CD4D23"/>
    <w:rsid w:val="00CD510E"/>
    <w:rsid w:val="00CD5637"/>
    <w:rsid w:val="00CD59C6"/>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5C49"/>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162"/>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34E"/>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5810"/>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6C7"/>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0D92"/>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74B"/>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043"/>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188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C7C3D"/>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STXihei"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uiPriority w:val="22"/>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STXihei"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STXihei"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STXihei"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STXihei"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STXihei"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28880455">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307</TotalTime>
  <Pages>16</Pages>
  <Words>1069</Words>
  <Characters>6096</Characters>
  <Application>Microsoft Office Word</Application>
  <DocSecurity>0</DocSecurity>
  <Lines>50</Lines>
  <Paragraphs>14</Paragraphs>
  <ScaleCrop>false</ScaleCrop>
  <Company>Huawei Technologies Co.,Ltd.</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陈 宇曦</cp:lastModifiedBy>
  <cp:revision>45</cp:revision>
  <cp:lastPrinted>2016-11-21T02:33:00Z</cp:lastPrinted>
  <dcterms:created xsi:type="dcterms:W3CDTF">2020-04-26T01:02:00Z</dcterms:created>
  <dcterms:modified xsi:type="dcterms:W3CDTF">2021-12-24T07:24:00Z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