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96" w:rsidRPr="006651F6" w:rsidRDefault="00AE5D18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="00213E96"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:rsidR="00CB4013" w:rsidRDefault="00CB4013" w:rsidP="00170BD2">
      <w:pPr>
        <w:pStyle w:val="1e"/>
        <w:rPr>
          <w:rFonts w:hint="eastAsia"/>
        </w:rPr>
      </w:pPr>
    </w:p>
    <w:p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:rsidR="00874304" w:rsidRDefault="00F8024A" w:rsidP="008A32C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1109497"/>
            <wp:effectExtent l="19050" t="0" r="0" b="0"/>
            <wp:docPr id="3" name="图片 2" descr="E:\newUser\Documents\Tencent Files\3044243151\FileRecv\MobileFile\Image\A09322WQ(59D6VI19CKOJ}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User\Documents\Tencent Files\3044243151\FileRecv\MobileFile\Image\A09322WQ(59D6VI19CKOJ}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:rsidR="003049DF" w:rsidRDefault="00F8024A" w:rsidP="008A32C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3816288"/>
            <wp:effectExtent l="19050" t="0" r="0" b="0"/>
            <wp:docPr id="4" name="图片 3" descr="E:\newUser\Documents\Tencent Files\3044243151\FileRecv\MobileFile\Image\PMQJ[%{9DGVY8$GUF4_YZ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User\Documents\Tencent Files\3044243151\FileRecv\MobileFile\Image\PMQJ[%{9DGVY8$GUF4_YZ5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:rsidR="008A32C0" w:rsidRPr="008A32C0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>1</w:t>
      </w:r>
      <w:r w:rsidRPr="008A32C0">
        <w:rPr>
          <w:rFonts w:ascii="Huawei Sans" w:hAnsi="Huawei Sans" w:cs="Huawei Sans"/>
        </w:rPr>
        <w:t>：满足不同的运行平台，</w:t>
      </w:r>
      <w:r w:rsidRPr="008A32C0">
        <w:rPr>
          <w:rFonts w:ascii="Huawei Sans" w:hAnsi="Huawei Sans" w:cs="Huawei Sans"/>
        </w:rPr>
        <w:t xml:space="preserve"> Linux</w:t>
      </w:r>
      <w:r w:rsidRPr="008A32C0">
        <w:rPr>
          <w:rFonts w:ascii="Huawei Sans" w:hAnsi="Huawei Sans" w:cs="Huawei Sans"/>
        </w:rPr>
        <w:t>发</w:t>
      </w:r>
      <w:r>
        <w:rPr>
          <w:rFonts w:ascii="Huawei Sans" w:hAnsi="Huawei Sans" w:cs="Huawei Sans" w:hint="eastAsia"/>
        </w:rPr>
        <w:t>行</w:t>
      </w:r>
      <w:r>
        <w:rPr>
          <w:rFonts w:ascii="Huawei Sans" w:hAnsi="Huawei Sans" w:cs="Huawei Sans"/>
        </w:rPr>
        <w:t>版本众多，但是每个版本采用的软件或者内核版本都不一样，而</w:t>
      </w:r>
      <w:r w:rsidRPr="008A32C0">
        <w:rPr>
          <w:rFonts w:ascii="Huawei Sans" w:hAnsi="Huawei Sans" w:cs="Huawei Sans"/>
        </w:rPr>
        <w:t>二进</w:t>
      </w:r>
      <w:r>
        <w:rPr>
          <w:rFonts w:ascii="Huawei Sans" w:hAnsi="Huawei Sans" w:cs="Huawei Sans"/>
        </w:rPr>
        <w:t>制包所依赖的环境不一定能够正常运行，所以大部分软件直接提供源码</w:t>
      </w:r>
    </w:p>
    <w:p w:rsidR="008A32C0" w:rsidRPr="008A32C0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lastRenderedPageBreak/>
        <w:t>2</w:t>
      </w:r>
      <w:r w:rsidRPr="008A32C0">
        <w:rPr>
          <w:rFonts w:ascii="Huawei Sans" w:hAnsi="Huawei Sans" w:cs="Huawei Sans"/>
        </w:rPr>
        <w:t>：方便定制，满足不同的需求，很多时候我们所需要的软件都是可以定制的，我需要</w:t>
      </w:r>
      <w:r>
        <w:rPr>
          <w:rFonts w:ascii="Huawei Sans" w:hAnsi="Huawei Sans" w:cs="Huawei Sans"/>
        </w:rPr>
        <w:t>什么就安装什么，大多数二进制代码都是一键装全，所以自由度并不高</w:t>
      </w:r>
    </w:p>
    <w:p w:rsidR="0044100F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>3</w:t>
      </w:r>
      <w:r>
        <w:rPr>
          <w:rFonts w:ascii="Huawei Sans" w:hAnsi="Huawei Sans" w:cs="Huawei Sans"/>
        </w:rPr>
        <w:t>：方便运维、开发人员维护，</w:t>
      </w:r>
      <w:r w:rsidRPr="008A32C0">
        <w:rPr>
          <w:rFonts w:ascii="Huawei Sans" w:hAnsi="Huawei Sans" w:cs="Huawei Sans"/>
        </w:rPr>
        <w:t>源码是可以打包二进制的，但是对于这个软件的打包都会有一份代价不小的额外工作，包括维护，所以如果是源码的话，软件产商会直接维护，但是如果是二进制的话，一般都是</w:t>
      </w:r>
      <w:r w:rsidRPr="008A32C0">
        <w:rPr>
          <w:rFonts w:ascii="Huawei Sans" w:hAnsi="Huawei Sans" w:cs="Huawei Sans"/>
        </w:rPr>
        <w:t>Linux</w:t>
      </w:r>
      <w:r w:rsidRPr="008A32C0">
        <w:rPr>
          <w:rFonts w:ascii="Huawei Sans" w:hAnsi="Huawei Sans" w:cs="Huawei Sans"/>
        </w:rPr>
        <w:t>发行商提供</w:t>
      </w: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:rsidR="006854E3" w:rsidRPr="009639AD" w:rsidRDefault="00F8024A" w:rsidP="008A32C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3634740" cy="1104900"/>
            <wp:effectExtent l="19050" t="0" r="3810" b="0"/>
            <wp:docPr id="5" name="图片 4" descr="E:\newUser\Documents\Tencent Files\3044243151\FileRecv\MobileFile\Image\8TW$U0[G3(((839$}[45P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User\Documents\Tencent Files\3044243151\FileRecv\MobileFile\Image\8TW$U0[G3(((839$}[45PLJ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:rsidR="006854E3" w:rsidRPr="009639AD" w:rsidRDefault="00F8024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1630680" cy="1143000"/>
            <wp:effectExtent l="19050" t="0" r="7620" b="0"/>
            <wp:docPr id="6" name="图片 5" descr="E:\newUser\Documents\Tencent Files\3044243151\FileRecv\MobileFile\Image\9YA%7I@QB7WB@F60W]AN1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User\Documents\Tencent Files\3044243151\FileRecv\MobileFile\Image\9YA%7I@QB7WB@F60W]AN1Y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:rsidR="006854E3" w:rsidRPr="009639AD" w:rsidRDefault="00F8024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1668780" cy="1135380"/>
            <wp:effectExtent l="19050" t="0" r="7620" b="0"/>
            <wp:docPr id="7" name="图片 6" descr="E:\newUser\Documents\Tencent Files\3044243151\FileRecv\MobileFile\Image\KC9CNGW~68BQ_~8SU{P4C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wUser\Documents\Tencent Files\3044243151\FileRecv\MobileFile\Image\KC9CNGW~68BQ_~8SU{P4C4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selectavg (order_price) from litemall_orders where add_date between '20200101' and '20200701'; </w:t>
      </w:r>
    </w:p>
    <w:p w:rsidR="00D96EE7" w:rsidRPr="009639AD" w:rsidRDefault="00F8024A" w:rsidP="008A32C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522220" cy="1143000"/>
            <wp:effectExtent l="19050" t="0" r="0" b="0"/>
            <wp:docPr id="9" name="图片 7" descr="E:\newUser\Documents\Tencent Files\3044243151\FileRecv\MobileFile\Image\IW5C[5WYPJ3QD_$YIKO_Y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User\Documents\Tencent Files\3044243151\FileRecv\MobileFile\Image\IW5C[5WYPJ3QD_$YIKO_YLV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8A32C0" w:rsidRDefault="006854E3" w:rsidP="008A32C0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selectavg (order_price) from litemall_orders_col where add_date between '20200101' and '20200701';</w:t>
      </w:r>
    </w:p>
    <w:p w:rsidR="006854E3" w:rsidRPr="009639AD" w:rsidRDefault="00F8024A" w:rsidP="008A32C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>
            <wp:extent cx="6120130" cy="730762"/>
            <wp:effectExtent l="19050" t="0" r="0" b="0"/>
            <wp:docPr id="10" name="图片 8" descr="E:\newUser\Documents\Tencent Files\3044243151\Image\C2C\H`F{WLQ)YRW8{F0S3WSQM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ewUser\Documents\Tencent Files\3044243151\Image\C2C\H`F{WLQ)YRW8{F0S3WSQM_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selectorder_price from litemall_orders where order_id=6;</w:t>
      </w:r>
    </w:p>
    <w:p w:rsidR="006854E3" w:rsidRPr="009639AD" w:rsidRDefault="00F8024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1546860" cy="1127760"/>
            <wp:effectExtent l="19050" t="0" r="0" b="0"/>
            <wp:docPr id="11" name="图片 11" descr="E:\newUser\Documents\Tencent Files\3044243151\FileRecv\MobileFile\Image\DJ[F4LI$IMN~)Z5Q}3H@T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ewUser\Documents\Tencent Files\3044243151\FileRecv\MobileFile\Image\DJ[F4LI$IMN~)Z5Q}3H@T}L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selectorder_price from litemall_orders_col where order_id=6; </w:t>
      </w:r>
    </w:p>
    <w:p w:rsidR="006854E3" w:rsidRPr="009639AD" w:rsidRDefault="00F8024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1417320" cy="1127760"/>
            <wp:effectExtent l="19050" t="0" r="0" b="0"/>
            <wp:docPr id="12" name="图片 12" descr="E:\newUser\Documents\Tencent Files\3044243151\FileRecv\MobileFile\Image\(]}LB~VJ@@~7DC[[4S2K}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newUser\Documents\Tencent Files\3044243151\FileRecv\MobileFile\Image\(]}LB~VJ@@~7DC[[4S2K}A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updatelitemall_orders set order_price=2468 where order_id=6;</w:t>
      </w:r>
    </w:p>
    <w:p w:rsidR="006854E3" w:rsidRPr="009639AD" w:rsidRDefault="00F8024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1440180" cy="381000"/>
            <wp:effectExtent l="19050" t="0" r="7620" b="0"/>
            <wp:docPr id="13" name="图片 13" descr="E:\newUser\Documents\Tencent Files\3044243151\FileRecv\MobileFile\Image\GFRQZO5MZX}7`][00H12@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newUser\Documents\Tencent Files\3044243151\FileRecv\MobileFile\Image\GFRQZO5MZX}7`][00H12@I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updatelitemall_orders_col set order_price=2468 where order_id=6; </w:t>
      </w:r>
    </w:p>
    <w:p w:rsidR="00F8024A" w:rsidRDefault="00F8024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1668780" cy="365760"/>
            <wp:effectExtent l="19050" t="0" r="7620" b="0"/>
            <wp:docPr id="14" name="图片 14" descr="E:\newUser\Documents\Tencent Files\3044243151\FileRecv\MobileFile\Image\2X(]W_W`2R~KV)M1WC8E3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newUser\Documents\Tencent Files\3044243151\FileRecv\MobileFile\Image\2X(]W_W`2R~KV)M1WC8E3E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:rsidR="006854E3" w:rsidRPr="009639AD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:rsidR="006854E3" w:rsidRPr="009639AD" w:rsidRDefault="00F8024A" w:rsidP="008A32C0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>
            <wp:extent cx="3124200" cy="3810000"/>
            <wp:effectExtent l="19050" t="0" r="0" b="0"/>
            <wp:docPr id="15" name="图片 15" descr="E:\newUser\Documents\Tencent Files\3044243151\FileRecv\MobileFile\Image\LC[~CBH1Q2[3S1C4_0ASL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newUser\Documents\Tencent Files\3044243151\FileRecv\MobileFile\Image\LC[~CBH1Q2[3S1C4_0ASLC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:rsidR="006854E3" w:rsidRDefault="00F8024A" w:rsidP="008A32C0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792480" cy="754380"/>
            <wp:effectExtent l="19050" t="0" r="7620" b="0"/>
            <wp:docPr id="16" name="图片 16" descr="E:\newUser\Documents\Tencent Files\3044243151\FileRecv\MobileFile\Image\2TJ0R}KHE(XR847UM0IVY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newUser\Documents\Tencent Files\3044243151\FileRecv\MobileFile\Image\2TJ0R}KHE(XR847UM0IVY3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:rsidR="006854E3" w:rsidRDefault="00F8024A" w:rsidP="008A32C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762000" cy="746760"/>
            <wp:effectExtent l="19050" t="0" r="0" b="0"/>
            <wp:docPr id="17" name="图片 17" descr="E:\newUser\Documents\Tencent Files\3044243151\FileRecv\MobileFile\Image\]ZT9)W(BI$[3}12C1YI`Q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newUser\Documents\Tencent Files\3044243151\FileRecv\MobileFile\Image\]ZT9)W(BI$[3}12C1YI`Q6C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:rsidR="006854E3" w:rsidRDefault="00F8024A" w:rsidP="008A32C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331720" cy="3596640"/>
            <wp:effectExtent l="19050" t="0" r="0" b="0"/>
            <wp:docPr id="18" name="图片 18" descr="E:\newUser\Documents\Tencent Files\3044243151\FileRecv\MobileFile\Image\9@I7{`AUPG5K{A{@C`UF6{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newUser\Documents\Tencent Files\3044243151\FileRecv\MobileFile\Image\9@I7{`AUPG5K{A{@C`UF6{H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:rsidR="006854E3" w:rsidRDefault="006854E3" w:rsidP="006854E3">
      <w:pPr>
        <w:pStyle w:val="affffc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:rsidR="006854E3" w:rsidRDefault="00F8024A" w:rsidP="008A32C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2446020" cy="3764280"/>
            <wp:effectExtent l="19050" t="0" r="0" b="0"/>
            <wp:docPr id="19" name="图片 19" descr="E:\newUser\Documents\Tencent Files\3044243151\FileRecv\MobileFile\Image\)Z~Q(XY6BI~07AALUZPA@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newUser\Documents\Tencent Files\3044243151\FileRecv\MobileFile\Image\)Z~Q(XY6BI~07AALUZPA@}V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F8024A" w:rsidP="008A32C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2286000" cy="3992880"/>
            <wp:effectExtent l="19050" t="0" r="0" b="0"/>
            <wp:docPr id="21" name="图片 21" descr="E:\newUser\Documents\Tencent Files\3044243151\FileRecv\MobileFile\Image\XF(]XYE3H0}A@IYO_2)ZG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newUser\Documents\Tencent Files\3044243151\FileRecv\MobileFile\Image\XF(]XYE3H0}A@IYO_2)ZG%X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:rsidR="006854E3" w:rsidRDefault="008A32C0" w:rsidP="006854E3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>行存储的写入是一次性完成，消耗的时间比列存储少，并且能够保证数据的完整性，缺点是数据读取过程中会产生冗余数据，如果只有少量数据，此影响可以忽略</w:t>
      </w:r>
      <w:r w:rsidRPr="008A32C0">
        <w:rPr>
          <w:rFonts w:ascii="Huawei Sans" w:hAnsi="Huawei Sans" w:cs="Huawei Sans"/>
        </w:rPr>
        <w:t>;</w:t>
      </w:r>
      <w:r w:rsidRPr="008A32C0">
        <w:rPr>
          <w:rFonts w:ascii="Huawei Sans" w:hAnsi="Huawei Sans" w:cs="Huawei Sans"/>
        </w:rPr>
        <w:t>数量大可能会影响到数据的处理效率。</w:t>
      </w:r>
    </w:p>
    <w:p w:rsidR="006854E3" w:rsidRDefault="008A32C0" w:rsidP="006854E3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>列存储在写入效率、保证数据完整性上都不如行存储，它的优势是在读取过程，不会产生冗余数据，这对数据完整性要求不高的大数据处理领域，比如互联网，犹为重要。查询过程中，可针对各列的运算并发执行</w:t>
      </w:r>
      <w:r w:rsidRPr="008A32C0">
        <w:rPr>
          <w:rFonts w:ascii="Huawei Sans" w:hAnsi="Huawei Sans" w:cs="Huawei Sans"/>
        </w:rPr>
        <w:t>(SMP)</w:t>
      </w:r>
      <w:r w:rsidRPr="008A32C0">
        <w:rPr>
          <w:rFonts w:ascii="Huawei Sans" w:hAnsi="Huawei Sans" w:cs="Huawei Sans"/>
        </w:rPr>
        <w:t>，</w:t>
      </w:r>
      <w:r w:rsidRPr="008A32C0">
        <w:rPr>
          <w:rFonts w:ascii="Huawei Sans" w:hAnsi="Huawei Sans" w:cs="Huawei Sans"/>
        </w:rPr>
        <w:t>***</w:t>
      </w:r>
      <w:r w:rsidRPr="008A32C0">
        <w:rPr>
          <w:rFonts w:ascii="Huawei Sans" w:hAnsi="Huawei Sans" w:cs="Huawei Sans"/>
        </w:rPr>
        <w:t>在内存中聚合完整记录集，</w:t>
      </w:r>
      <w:r w:rsidRPr="008A32C0">
        <w:rPr>
          <w:rFonts w:ascii="Huawei Sans" w:hAnsi="Huawei Sans" w:cs="Huawei Sans"/>
        </w:rPr>
        <w:t>***</w:t>
      </w:r>
      <w:r w:rsidRPr="008A32C0">
        <w:rPr>
          <w:rFonts w:ascii="Huawei Sans" w:hAnsi="Huawei Sans" w:cs="Huawei Sans"/>
        </w:rPr>
        <w:t>可能降低查询响应时间</w:t>
      </w:r>
      <w:r w:rsidRPr="008A32C0">
        <w:rPr>
          <w:rFonts w:ascii="Huawei Sans" w:hAnsi="Huawei Sans" w:cs="Huawei Sans"/>
        </w:rPr>
        <w:t>;</w:t>
      </w:r>
      <w:r w:rsidRPr="008A32C0">
        <w:rPr>
          <w:rFonts w:ascii="Huawei Sans" w:hAnsi="Huawei Sans" w:cs="Huawei Sans"/>
        </w:rPr>
        <w:t>可在数据列中高效查找数据，无需维护索引</w:t>
      </w:r>
      <w:r w:rsidRPr="008A32C0">
        <w:rPr>
          <w:rFonts w:ascii="Huawei Sans" w:hAnsi="Huawei Sans" w:cs="Huawei Sans"/>
        </w:rPr>
        <w:t>(</w:t>
      </w:r>
      <w:r w:rsidRPr="008A32C0">
        <w:rPr>
          <w:rFonts w:ascii="Huawei Sans" w:hAnsi="Huawei Sans" w:cs="Huawei Sans"/>
        </w:rPr>
        <w:t>任何列都能作为索引</w:t>
      </w:r>
      <w:r w:rsidRPr="008A32C0">
        <w:rPr>
          <w:rFonts w:ascii="Huawei Sans" w:hAnsi="Huawei Sans" w:cs="Huawei Sans"/>
        </w:rPr>
        <w:t>)</w:t>
      </w:r>
      <w:r w:rsidRPr="008A32C0">
        <w:rPr>
          <w:rFonts w:ascii="Huawei Sans" w:hAnsi="Huawei Sans" w:cs="Huawei Sans"/>
        </w:rPr>
        <w:t>，查询过程中能够尽量减少无关</w:t>
      </w:r>
      <w:r w:rsidRPr="008A32C0">
        <w:rPr>
          <w:rFonts w:ascii="Huawei Sans" w:hAnsi="Huawei Sans" w:cs="Huawei Sans"/>
        </w:rPr>
        <w:t>IO</w:t>
      </w:r>
      <w:r w:rsidRPr="008A32C0">
        <w:rPr>
          <w:rFonts w:ascii="Huawei Sans" w:hAnsi="Huawei Sans" w:cs="Huawei Sans"/>
        </w:rPr>
        <w:t>，避免全表扫描</w:t>
      </w:r>
      <w:r w:rsidRPr="008A32C0">
        <w:rPr>
          <w:rFonts w:ascii="Huawei Sans" w:hAnsi="Huawei Sans" w:cs="Huawei Sans"/>
        </w:rPr>
        <w:t>;</w:t>
      </w:r>
      <w:r w:rsidRPr="008A32C0">
        <w:rPr>
          <w:rFonts w:ascii="Huawei Sans" w:hAnsi="Huawei Sans" w:cs="Huawei Sans"/>
        </w:rPr>
        <w:t>因为各列独立存储，且数据类型已知，可以针对该列的数据类型、数据量大小等因素动态选择压缩算法，以提高物理存储利用率</w:t>
      </w:r>
      <w:r w:rsidRPr="008A32C0">
        <w:rPr>
          <w:rFonts w:ascii="Huawei Sans" w:hAnsi="Huawei Sans" w:cs="Huawei Sans"/>
        </w:rPr>
        <w:t>;</w:t>
      </w:r>
      <w:r w:rsidRPr="008A32C0">
        <w:rPr>
          <w:rFonts w:ascii="Huawei Sans" w:hAnsi="Huawei Sans" w:cs="Huawei Sans"/>
        </w:rPr>
        <w:t>如果某一行的某一列没有数据，那在列存储时，就可以不存储该列的值，这将比行式存储更节省空间。</w:t>
      </w:r>
    </w:p>
    <w:p w:rsidR="008A32C0" w:rsidRPr="008A32C0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  <w:b/>
          <w:bCs/>
        </w:rPr>
        <w:t>行式存储的适用场景：</w:t>
      </w:r>
    </w:p>
    <w:p w:rsidR="008A32C0" w:rsidRPr="008A32C0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 xml:space="preserve">　　</w:t>
      </w:r>
      <w:r w:rsidRPr="008A32C0">
        <w:rPr>
          <w:rFonts w:ascii="Huawei Sans" w:hAnsi="Huawei Sans" w:cs="Huawei Sans"/>
        </w:rPr>
        <w:t>1</w:t>
      </w:r>
      <w:r w:rsidRPr="008A32C0">
        <w:rPr>
          <w:rFonts w:ascii="Huawei Sans" w:hAnsi="Huawei Sans" w:cs="Huawei Sans"/>
        </w:rPr>
        <w:t>、适合随机的增删改查操作</w:t>
      </w:r>
      <w:r w:rsidRPr="008A32C0">
        <w:rPr>
          <w:rFonts w:ascii="Huawei Sans" w:hAnsi="Huawei Sans" w:cs="Huawei Sans"/>
        </w:rPr>
        <w:t>;</w:t>
      </w:r>
    </w:p>
    <w:p w:rsidR="008A32C0" w:rsidRPr="008A32C0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 xml:space="preserve">　　</w:t>
      </w:r>
      <w:r w:rsidRPr="008A32C0">
        <w:rPr>
          <w:rFonts w:ascii="Huawei Sans" w:hAnsi="Huawei Sans" w:cs="Huawei Sans"/>
        </w:rPr>
        <w:t>2</w:t>
      </w:r>
      <w:r w:rsidRPr="008A32C0">
        <w:rPr>
          <w:rFonts w:ascii="Huawei Sans" w:hAnsi="Huawei Sans" w:cs="Huawei Sans"/>
        </w:rPr>
        <w:t>、需要在行中选取所有属性的查询操作</w:t>
      </w:r>
      <w:r w:rsidRPr="008A32C0">
        <w:rPr>
          <w:rFonts w:ascii="Huawei Sans" w:hAnsi="Huawei Sans" w:cs="Huawei Sans"/>
        </w:rPr>
        <w:t>;</w:t>
      </w:r>
    </w:p>
    <w:p w:rsidR="008A32C0" w:rsidRPr="008A32C0" w:rsidRDefault="008A32C0" w:rsidP="008A32C0">
      <w:pPr>
        <w:pStyle w:val="1e"/>
        <w:rPr>
          <w:rFonts w:ascii="Huawei Sans" w:hAnsi="Huawei Sans" w:cs="Huawei Sans"/>
        </w:rPr>
      </w:pPr>
      <w:r w:rsidRPr="008A32C0">
        <w:rPr>
          <w:rFonts w:ascii="Huawei Sans" w:hAnsi="Huawei Sans" w:cs="Huawei Sans"/>
        </w:rPr>
        <w:t xml:space="preserve">　　</w:t>
      </w:r>
      <w:r w:rsidRPr="008A32C0">
        <w:rPr>
          <w:rFonts w:ascii="Huawei Sans" w:hAnsi="Huawei Sans" w:cs="Huawei Sans"/>
        </w:rPr>
        <w:t>3</w:t>
      </w:r>
      <w:r w:rsidRPr="008A32C0">
        <w:rPr>
          <w:rFonts w:ascii="Huawei Sans" w:hAnsi="Huawei Sans" w:cs="Huawei Sans"/>
        </w:rPr>
        <w:t>、需要频繁插入或更新的操作，其操作与索引和行的大小更为相关。</w:t>
      </w:r>
    </w:p>
    <w:p w:rsidR="009B0DCF" w:rsidRPr="009B0DCF" w:rsidRDefault="009B0DCF" w:rsidP="009B0DCF">
      <w:pPr>
        <w:pStyle w:val="1e"/>
        <w:rPr>
          <w:rFonts w:ascii="Huawei Sans" w:hAnsi="Huawei Sans" w:cs="Huawei Sans"/>
        </w:rPr>
      </w:pPr>
      <w:r w:rsidRPr="009B0DCF">
        <w:rPr>
          <w:rFonts w:ascii="Huawei Sans" w:hAnsi="Huawei Sans" w:cs="Huawei Sans"/>
          <w:b/>
          <w:bCs/>
        </w:rPr>
        <w:t>列式存储的适用场景：</w:t>
      </w:r>
    </w:p>
    <w:p w:rsidR="009B0DCF" w:rsidRDefault="009B0DCF" w:rsidP="009B0DCF">
      <w:pPr>
        <w:pStyle w:val="1e"/>
        <w:rPr>
          <w:rFonts w:ascii="Huawei Sans" w:hAnsi="Huawei Sans" w:cs="Huawei Sans" w:hint="eastAsia"/>
        </w:rPr>
      </w:pPr>
      <w:r w:rsidRPr="009B0DCF">
        <w:rPr>
          <w:rFonts w:ascii="Huawei Sans" w:hAnsi="Huawei Sans" w:cs="Huawei Sans"/>
        </w:rPr>
        <w:t xml:space="preserve">　　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</w:t>
      </w:r>
      <w:r w:rsidRPr="009B0DCF">
        <w:rPr>
          <w:rFonts w:ascii="Huawei Sans" w:hAnsi="Huawei Sans" w:cs="Huawei Sans"/>
        </w:rPr>
        <w:t>OLAP</w:t>
      </w:r>
      <w:r w:rsidRPr="009B0DCF">
        <w:rPr>
          <w:rFonts w:ascii="Huawei Sans" w:hAnsi="Huawei Sans" w:cs="Huawei Sans"/>
        </w:rPr>
        <w:t>类型的查询可能需要访问几百万甚至几十亿个数据行，</w:t>
      </w:r>
    </w:p>
    <w:p w:rsidR="009B0DCF" w:rsidRPr="009B0DCF" w:rsidRDefault="009B0DCF" w:rsidP="009B0DCF">
      <w:pPr>
        <w:pStyle w:val="1e"/>
        <w:ind w:left="144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、</w:t>
      </w:r>
      <w:r w:rsidRPr="009B0DCF">
        <w:rPr>
          <w:rFonts w:ascii="Huawei Sans" w:hAnsi="Huawei Sans" w:cs="Huawei Sans"/>
        </w:rPr>
        <w:t>列族（</w:t>
      </w:r>
      <w:r w:rsidRPr="009B0DCF">
        <w:rPr>
          <w:rFonts w:ascii="Huawei Sans" w:hAnsi="Huawei Sans" w:cs="Huawei Sans"/>
        </w:rPr>
        <w:t>column group</w:t>
      </w:r>
      <w:r w:rsidRPr="009B0DCF">
        <w:rPr>
          <w:rFonts w:ascii="Huawei Sans" w:hAnsi="Huawei Sans" w:cs="Huawei Sans"/>
        </w:rPr>
        <w:t>，</w:t>
      </w:r>
      <w:r w:rsidRPr="009B0DCF">
        <w:rPr>
          <w:rFonts w:ascii="Huawei Sans" w:hAnsi="Huawei Sans" w:cs="Huawei Sans"/>
        </w:rPr>
        <w:t>Bigtable</w:t>
      </w:r>
      <w:r w:rsidRPr="009B0DCF">
        <w:rPr>
          <w:rFonts w:ascii="Huawei Sans" w:hAnsi="Huawei Sans" w:cs="Huawei Sans"/>
        </w:rPr>
        <w:t>系统中称为</w:t>
      </w:r>
      <w:r w:rsidRPr="009B0DCF">
        <w:rPr>
          <w:rFonts w:ascii="Huawei Sans" w:hAnsi="Huawei Sans" w:cs="Huawei Sans"/>
        </w:rPr>
        <w:t>locality group</w:t>
      </w:r>
      <w:r w:rsidRPr="009B0DCF">
        <w:rPr>
          <w:rFonts w:ascii="Huawei Sans" w:hAnsi="Huawei Sans" w:cs="Huawei Sans"/>
        </w:rPr>
        <w:t>）</w:t>
      </w:r>
    </w:p>
    <w:p w:rsidR="006854E3" w:rsidRPr="009B0DCF" w:rsidRDefault="006854E3" w:rsidP="006854E3">
      <w:pPr>
        <w:pStyle w:val="1e"/>
        <w:rPr>
          <w:rFonts w:ascii="Huawei Sans" w:hAnsi="Huawei Sans" w:cs="Huawei Sans"/>
        </w:rPr>
      </w:pPr>
    </w:p>
    <w:p w:rsidR="006854E3" w:rsidRDefault="006854E3" w:rsidP="006854E3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:rsidR="009B0DCF" w:rsidRPr="00D435D3" w:rsidRDefault="009B0DCF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全量简单，但是数据量大；增量，相对复杂，要求对数据差异准确性高，对业务系统的性能不能有太大压力</w:t>
      </w:r>
    </w:p>
    <w:p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/opt/software/tpch-kit/dbgen/queries/queries.sql&gt; /opt/software/tpch-kit/dbgen/queries/queries01.log</w:t>
      </w:r>
    </w:p>
    <w:p w:rsidR="00A01E24" w:rsidRPr="009639AD" w:rsidRDefault="00F8024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3865971"/>
            <wp:effectExtent l="19050" t="0" r="0" b="0"/>
            <wp:docPr id="22" name="图片 22" descr="E:\newUser\Documents\Tencent Files\3044243151\FileRecv\MobileFile\Image\A)0D84}WQSI~5BNRT}1(I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newUser\Documents\Tencent Files\3044243151\FileRecv\MobileFile\Image\A)0D84}WQSI~5BNRT}1(I}R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:rsidR="00A01E24" w:rsidRPr="000E2D1D" w:rsidRDefault="00F8024A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130" cy="2066198"/>
            <wp:effectExtent l="19050" t="0" r="0" b="0"/>
            <wp:docPr id="23" name="图片 23" descr="E:\newUser\Documents\Tencent Files\3044243151\FileRecv\MobileFile\Image\9HO(Z25[L$MJ5PM`3@U9@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newUser\Documents\Tencent Files\3044243151\FileRecv\MobileFile\Image\9HO(Z25[L$MJ5PM`3@U9@1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catpostgresql.conf|grep -E 'shared_buffers|max_connections|effective_cache_size|effective_io_concurrency|wal_buffers|random_page_cost|default_statistics_target'</w:t>
      </w:r>
    </w:p>
    <w:p w:rsidR="00A01E24" w:rsidRDefault="00F8024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1534279"/>
            <wp:effectExtent l="19050" t="0" r="0" b="0"/>
            <wp:docPr id="24" name="图片 24" descr="E:\newUser\Documents\Tencent Files\3044243151\FileRecv\MobileFile\Image\U1@6F6[1D0Y)JBWO84N7C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newUser\Documents\Tencent Files\3044243151\FileRecv\MobileFile\Image\U1@6F6[1D0Y)JBWO84N7CA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address_dimension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date_dimensiondd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dd.year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:rsidR="00A01E24" w:rsidRDefault="00F8024A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6120130" cy="2781877"/>
            <wp:effectExtent l="19050" t="0" r="0" b="0"/>
            <wp:docPr id="25" name="图片 25" descr="E:\newUser\Documents\Tencent Files\3044243151\FileRecv\MobileFile\Image\_SBWOB0Y~T48[4R25ONRI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newUser\Documents\Tencent Files\3044243151\FileRecv\MobileFile\Image\_SBWOB0Y~T48[4R25ONRIXC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address_dimension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date_dimensiondd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</w:p>
    <w:p w:rsidR="00A01E24" w:rsidRDefault="00F8024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>
            <wp:extent cx="5219700" cy="1173480"/>
            <wp:effectExtent l="19050" t="0" r="0" b="0"/>
            <wp:docPr id="26" name="图片 26" descr="E:\newUser\Documents\Tencent Files\3044243151\FileRecv\MobileFile\Image\~%KRRTX)7B%5JCUWGI98F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newUser\Documents\Tencent Files\3044243151\FileRecv\MobileFile\Image\~%KRRTX)7B%5JCUWGI98F5L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:rsidR="00A01E24" w:rsidRDefault="00F8024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1119408"/>
            <wp:effectExtent l="19050" t="0" r="0" b="0"/>
            <wp:docPr id="27" name="图片 27" descr="E:\newUser\Documents\Tencent Files\3044243151\FileRecv\MobileFile\Image\O4GMPA@V}ENRD$%I`)T$E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newUser\Documents\Tencent Files\3044243151\FileRecv\MobileFile\Image\O4GMPA@V}ENRD$%I`)T$E@E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:rsidR="00A01E24" w:rsidRDefault="00F8024A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4869180" cy="2293620"/>
            <wp:effectExtent l="19050" t="0" r="7620" b="0"/>
            <wp:docPr id="28" name="图片 28" descr="E:\newUser\Documents\Tencent Files\3044243151\FileRecv\MobileFile\Image\WF0W75UIG0RX2%5V8~OPY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newUser\Documents\Tencent Files\3044243151\FileRecv\MobileFile\Image\WF0W75UIG0RX2%5V8~OPY4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address_dimension ad,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date_dimensiondd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:rsidR="00A01E24" w:rsidRPr="000E2D1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:rsidR="00A01E24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:rsidR="00A01E24" w:rsidRDefault="00F8024A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2915846"/>
            <wp:effectExtent l="19050" t="0" r="0" b="0"/>
            <wp:docPr id="29" name="图片 29" descr="E:\newUser\Documents\Tencent Files\3044243151\FileRecv\MobileFile\Image\KQWBI)KK3~L89F]UK87%0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newUser\Documents\Tencent Files\3044243151\FileRecv\MobileFile\Image\KQWBI)KK3~L89F]UK87%09O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F8024A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4541520" cy="944880"/>
            <wp:effectExtent l="19050" t="0" r="0" b="0"/>
            <wp:docPr id="30" name="图片 30" descr="E:\newUser\Documents\Tencent Files\3044243151\FileRecv\MobileFile\Image\AY(HXN9CW3]31]MMJ%%HB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newUser\Documents\Tencent Files\3044243151\FileRecv\MobileFile\Image\AY(HXN9CW3]31]MMJ%%HBK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F8024A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69080" cy="998220"/>
            <wp:effectExtent l="19050" t="0" r="7620" b="0"/>
            <wp:docPr id="31" name="图片 31" descr="E:\newUser\Documents\Tencent Files\3044243151\FileRecv\MobileFile\Image\36LQ1GY8~5WEW49C)7~8K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newUser\Documents\Tencent Files\3044243151\FileRecv\MobileFile\Image\36LQ1GY8~5WEW49C)7~8KW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:rsidR="00A01E24" w:rsidRDefault="001A4D90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>
            <wp:extent cx="4297680" cy="792480"/>
            <wp:effectExtent l="19050" t="0" r="7620" b="0"/>
            <wp:docPr id="32" name="图片 32" descr="E:\newUser\Documents\Tencent Files\3044243151\FileRecv\MobileFile\Image\8678N$Q)([@@}]JHVLF9)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newUser\Documents\Tencent Files\3044243151\FileRecv\MobileFile\Image\8678N$Q)([@@}]JHVLF9)ER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Default="00A01E24" w:rsidP="00A01E24">
      <w:pPr>
        <w:pStyle w:val="1e"/>
        <w:rPr>
          <w:rFonts w:hint="eastAsia"/>
        </w:rPr>
      </w:pPr>
    </w:p>
    <w:p w:rsidR="00A01E24" w:rsidRPr="000E2D1D" w:rsidRDefault="00A01E24" w:rsidP="00A01E24">
      <w:pPr>
        <w:pStyle w:val="1e"/>
        <w:rPr>
          <w:rFonts w:hint="eastAsia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/opt/software/tpch-kit/dbgen/queries/queries.sql&gt; /opt/software/tpch-kit/dbgen/queries/queries02.log</w:t>
      </w:r>
    </w:p>
    <w:p w:rsidR="00A01E24" w:rsidRDefault="001A4D90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>
            <wp:extent cx="6120130" cy="1703541"/>
            <wp:effectExtent l="19050" t="0" r="0" b="0"/>
            <wp:docPr id="33" name="图片 33" descr="E:\newUser\Documents\Tencent Files\3044243151\FileRecv\MobileFile\Image\YAQ6FS[KC]B6JE5{508PD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newUser\Documents\Tencent Files\3044243151\FileRecv\MobileFile\Image\YAQ6FS[KC]B6JE5{508PD86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:rsidR="00A01E24" w:rsidRPr="009639AD" w:rsidRDefault="00A01E24" w:rsidP="00A01E24">
      <w:pPr>
        <w:pStyle w:val="affffc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</w:p>
    <w:p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:rsidR="00A01E24" w:rsidRDefault="003D0E78" w:rsidP="00A01E24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 w:hint="eastAsia"/>
          <w:b/>
        </w:rPr>
        <w:t>shared_buffers</w:t>
      </w:r>
    </w:p>
    <w:p w:rsidR="003D0E78" w:rsidRDefault="003D0E78" w:rsidP="00A01E24">
      <w:pPr>
        <w:pStyle w:val="1e"/>
        <w:rPr>
          <w:rFonts w:ascii="Huawei Sans" w:hAnsi="Huawei Sans" w:cs="Huawei Sans" w:hint="eastAsia"/>
          <w:b/>
        </w:rPr>
      </w:pPr>
      <w:r w:rsidRPr="003D0E78">
        <w:rPr>
          <w:rFonts w:ascii="Huawei Sans" w:hAnsi="Huawei Sans" w:cs="Huawei Sans" w:hint="eastAsia"/>
          <w:b/>
        </w:rPr>
        <w:t>max_connections</w:t>
      </w:r>
    </w:p>
    <w:p w:rsidR="003D0E78" w:rsidRDefault="003D0E78" w:rsidP="00A01E24">
      <w:pPr>
        <w:pStyle w:val="1e"/>
        <w:rPr>
          <w:rFonts w:ascii="Huawei Sans" w:hAnsi="Huawei Sans" w:cs="Huawei Sans" w:hint="eastAsia"/>
          <w:b/>
        </w:rPr>
      </w:pPr>
      <w:r>
        <w:rPr>
          <w:rFonts w:ascii="Huawei Sans" w:hAnsi="Huawei Sans" w:cs="Huawei Sans" w:hint="eastAsia"/>
          <w:b/>
        </w:rPr>
        <w:t>effective_cache_size</w:t>
      </w:r>
    </w:p>
    <w:p w:rsidR="003D0E78" w:rsidRDefault="003D0E78" w:rsidP="00A01E24">
      <w:pPr>
        <w:pStyle w:val="1e"/>
        <w:rPr>
          <w:rFonts w:ascii="Huawei Sans" w:hAnsi="Huawei Sans" w:cs="Huawei Sans" w:hint="eastAsia"/>
          <w:b/>
        </w:rPr>
      </w:pPr>
      <w:r w:rsidRPr="003D0E78">
        <w:rPr>
          <w:rFonts w:ascii="Huawei Sans" w:hAnsi="Huawei Sans" w:cs="Huawei Sans" w:hint="eastAsia"/>
          <w:b/>
        </w:rPr>
        <w:t>effective_io_concurrency</w:t>
      </w:r>
    </w:p>
    <w:p w:rsidR="003D0E78" w:rsidRDefault="003D0E78" w:rsidP="00A01E24">
      <w:pPr>
        <w:pStyle w:val="1e"/>
        <w:rPr>
          <w:rFonts w:ascii="Huawei Sans" w:hAnsi="Huawei Sans" w:cs="Huawei Sans" w:hint="eastAsia"/>
          <w:b/>
        </w:rPr>
      </w:pPr>
      <w:r w:rsidRPr="003D0E78">
        <w:rPr>
          <w:rFonts w:ascii="Huawei Sans" w:hAnsi="Huawei Sans" w:cs="Huawei Sans" w:hint="eastAsia"/>
          <w:b/>
        </w:rPr>
        <w:t>wal_buffers</w:t>
      </w:r>
    </w:p>
    <w:p w:rsidR="003D0E78" w:rsidRDefault="003D0E78" w:rsidP="00A01E24">
      <w:pPr>
        <w:pStyle w:val="1e"/>
        <w:rPr>
          <w:rFonts w:ascii="Huawei Sans" w:hAnsi="Huawei Sans" w:cs="Huawei Sans" w:hint="eastAsia"/>
          <w:b/>
        </w:rPr>
      </w:pPr>
      <w:r w:rsidRPr="003D0E78">
        <w:rPr>
          <w:rFonts w:ascii="Huawei Sans" w:hAnsi="Huawei Sans" w:cs="Huawei Sans" w:hint="eastAsia"/>
          <w:b/>
        </w:rPr>
        <w:t>random_page_cost</w:t>
      </w:r>
    </w:p>
    <w:p w:rsidR="00A01E24" w:rsidRDefault="003D0E78" w:rsidP="00A01E24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 w:hint="eastAsia"/>
          <w:b/>
        </w:rPr>
        <w:t>default_statistics_target</w:t>
      </w:r>
    </w:p>
    <w:p w:rsidR="003D0E78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/>
        </w:rPr>
        <w:t xml:space="preserve">TPC-H </w:t>
      </w:r>
      <w:r w:rsidRPr="003D0E78">
        <w:rPr>
          <w:rFonts w:ascii="Huawei Sans" w:hAnsi="Huawei Sans" w:cs="Huawei Sans"/>
        </w:rPr>
        <w:t>是一个面向分析型业务</w:t>
      </w:r>
      <w:r w:rsidRPr="003D0E78">
        <w:rPr>
          <w:rFonts w:ascii="Huawei Sans" w:hAnsi="Huawei Sans" w:cs="Huawei Sans"/>
        </w:rPr>
        <w:t>(AP)</w:t>
      </w:r>
      <w:r w:rsidRPr="003D0E78">
        <w:rPr>
          <w:rFonts w:ascii="Huawei Sans" w:hAnsi="Huawei Sans" w:cs="Huawei Sans"/>
        </w:rPr>
        <w:t>的基准测试，它由一系列热点查询组成，这些热点查询都是高度复杂的，因此执行时间往往都比较长。默认</w:t>
      </w:r>
      <w:r w:rsidRPr="003D0E78">
        <w:rPr>
          <w:rFonts w:ascii="Huawei Sans" w:hAnsi="Huawei Sans" w:cs="Huawei Sans"/>
        </w:rPr>
        <w:t>TPC-H</w:t>
      </w:r>
      <w:r w:rsidRPr="003D0E78">
        <w:rPr>
          <w:rFonts w:ascii="Huawei Sans" w:hAnsi="Huawei Sans" w:cs="Huawei Sans"/>
        </w:rPr>
        <w:t>数据库的表缺少索引，数据库的参数并没有做任何优化，因此执行效率会比较差。使用</w:t>
      </w:r>
      <w:r w:rsidRPr="003D0E78">
        <w:rPr>
          <w:rFonts w:ascii="Huawei Sans" w:hAnsi="Huawei Sans" w:cs="Huawei Sans"/>
        </w:rPr>
        <w:t>openGauss</w:t>
      </w:r>
      <w:r w:rsidRPr="003D0E78">
        <w:rPr>
          <w:rFonts w:ascii="Huawei Sans" w:hAnsi="Huawei Sans" w:cs="Huawei Sans"/>
        </w:rPr>
        <w:t>的参数自调优</w:t>
      </w:r>
      <w:r w:rsidRPr="003D0E78">
        <w:rPr>
          <w:rFonts w:ascii="Huawei Sans" w:hAnsi="Huawei Sans" w:cs="Huawei Sans"/>
        </w:rPr>
        <w:t>(X-Tuner</w:t>
      </w:r>
      <w:r w:rsidRPr="003D0E78">
        <w:rPr>
          <w:rFonts w:ascii="Huawei Sans" w:hAnsi="Huawei Sans" w:cs="Huawei Sans"/>
        </w:rPr>
        <w:t>：</w:t>
      </w:r>
      <w:r w:rsidRPr="003D0E78">
        <w:rPr>
          <w:rFonts w:ascii="Huawei Sans" w:hAnsi="Huawei Sans" w:cs="Huawei Sans"/>
        </w:rPr>
        <w:t>gs_xtuner)</w:t>
      </w:r>
      <w:r w:rsidRPr="003D0E78">
        <w:rPr>
          <w:rFonts w:ascii="Huawei Sans" w:hAnsi="Huawei Sans" w:cs="Huawei Sans"/>
        </w:rPr>
        <w:t>功能，对数据库进行参数优化，以提升数据库运行性能</w:t>
      </w:r>
    </w:p>
    <w:p w:rsidR="003D0E78" w:rsidRDefault="003D0E78" w:rsidP="00A01E24">
      <w:pPr>
        <w:pStyle w:val="1e"/>
        <w:rPr>
          <w:rFonts w:ascii="Huawei Sans" w:hAnsi="Huawei Sans" w:cs="Huawei Sans" w:hint="eastAsia"/>
        </w:rPr>
      </w:pPr>
    </w:p>
    <w:p w:rsidR="00A01E24" w:rsidRDefault="00A01E24" w:rsidP="00A01E24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:rsidR="003D0E78" w:rsidRDefault="003D0E78" w:rsidP="00A01E24">
      <w:pPr>
        <w:pStyle w:val="1e"/>
        <w:rPr>
          <w:rFonts w:ascii="Huawei Sans" w:hAnsi="Huawei Sans" w:cs="Huawei Sans" w:hint="eastAsia"/>
        </w:rPr>
      </w:pPr>
      <w:r w:rsidRPr="003D0E78">
        <w:rPr>
          <w:rFonts w:ascii="Huawei Sans" w:hAnsi="Huawei Sans" w:cs="Huawei Sans"/>
        </w:rPr>
        <w:t>创建索引可以大大提高系统的性能。</w:t>
      </w:r>
      <w:r w:rsidRPr="003D0E78">
        <w:rPr>
          <w:rFonts w:ascii="Huawei Sans" w:hAnsi="Huawei Sans" w:cs="Huawei Sans"/>
        </w:rPr>
        <w:br/>
      </w:r>
      <w:r w:rsidRPr="003D0E78">
        <w:rPr>
          <w:rFonts w:ascii="Huawei Sans" w:hAnsi="Huawei Sans" w:cs="Huawei Sans"/>
        </w:rPr>
        <w:t>第一，</w:t>
      </w:r>
      <w:r w:rsidRPr="003D0E78">
        <w:rPr>
          <w:rFonts w:ascii="Huawei Sans" w:hAnsi="Huawei Sans" w:cs="Huawei Sans"/>
        </w:rPr>
        <w:t xml:space="preserve">   </w:t>
      </w:r>
      <w:r w:rsidRPr="003D0E78">
        <w:rPr>
          <w:rFonts w:ascii="Huawei Sans" w:hAnsi="Huawei Sans" w:cs="Huawei Sans"/>
        </w:rPr>
        <w:t>通过创建唯一性索引，可以保证</w:t>
      </w:r>
      <w:hyperlink r:id="rId42" w:tgtFrame="_blank" w:tooltip="MySQL知识库" w:history="1">
        <w:r w:rsidRPr="003D0E78">
          <w:rPr>
            <w:rStyle w:val="ad"/>
            <w:rFonts w:ascii="Huawei Sans" w:hAnsi="Huawei Sans" w:cs="Huawei Sans"/>
            <w:bCs/>
            <w:color w:val="000000" w:themeColor="text1"/>
          </w:rPr>
          <w:t>数据库</w:t>
        </w:r>
      </w:hyperlink>
      <w:r w:rsidRPr="003D0E78">
        <w:rPr>
          <w:rFonts w:ascii="Huawei Sans" w:hAnsi="Huawei Sans" w:cs="Huawei Sans"/>
        </w:rPr>
        <w:t>表中每一行数据的唯一性。</w:t>
      </w:r>
      <w:r w:rsidRPr="003D0E78">
        <w:rPr>
          <w:rFonts w:ascii="Huawei Sans" w:hAnsi="Huawei Sans" w:cs="Huawei Sans"/>
        </w:rPr>
        <w:br/>
      </w:r>
      <w:r w:rsidRPr="003D0E78">
        <w:rPr>
          <w:rFonts w:ascii="Huawei Sans" w:hAnsi="Huawei Sans" w:cs="Huawei Sans"/>
        </w:rPr>
        <w:t>第二，</w:t>
      </w:r>
      <w:r w:rsidRPr="003D0E78">
        <w:rPr>
          <w:rFonts w:ascii="Huawei Sans" w:hAnsi="Huawei Sans" w:cs="Huawei Sans"/>
        </w:rPr>
        <w:t xml:space="preserve">   </w:t>
      </w:r>
      <w:r w:rsidRPr="003D0E78">
        <w:rPr>
          <w:rFonts w:ascii="Huawei Sans" w:hAnsi="Huawei Sans" w:cs="Huawei Sans"/>
        </w:rPr>
        <w:t>可以大大加快数据的检索速度，这也是创建索引的最主要的原因。</w:t>
      </w:r>
      <w:r w:rsidRPr="003D0E78">
        <w:rPr>
          <w:rFonts w:ascii="Huawei Sans" w:hAnsi="Huawei Sans" w:cs="Huawei Sans"/>
        </w:rPr>
        <w:br/>
      </w:r>
      <w:r w:rsidRPr="003D0E78">
        <w:rPr>
          <w:rFonts w:ascii="Huawei Sans" w:hAnsi="Huawei Sans" w:cs="Huawei Sans"/>
        </w:rPr>
        <w:t>第三，</w:t>
      </w:r>
      <w:r w:rsidRPr="003D0E78">
        <w:rPr>
          <w:rFonts w:ascii="Huawei Sans" w:hAnsi="Huawei Sans" w:cs="Huawei Sans"/>
        </w:rPr>
        <w:t xml:space="preserve">   </w:t>
      </w:r>
      <w:r w:rsidRPr="003D0E78">
        <w:rPr>
          <w:rFonts w:ascii="Huawei Sans" w:hAnsi="Huawei Sans" w:cs="Huawei Sans"/>
        </w:rPr>
        <w:t>可以加速表和表之间的连接，特别是在实现数据的参考完整性方面特别有意义。</w:t>
      </w:r>
      <w:r w:rsidRPr="003D0E78">
        <w:rPr>
          <w:rFonts w:ascii="Huawei Sans" w:hAnsi="Huawei Sans" w:cs="Huawei Sans"/>
        </w:rPr>
        <w:br/>
      </w:r>
      <w:r w:rsidRPr="003D0E78">
        <w:rPr>
          <w:rFonts w:ascii="Huawei Sans" w:hAnsi="Huawei Sans" w:cs="Huawei Sans"/>
        </w:rPr>
        <w:t>第四，</w:t>
      </w:r>
      <w:r w:rsidRPr="003D0E78">
        <w:rPr>
          <w:rFonts w:ascii="Huawei Sans" w:hAnsi="Huawei Sans" w:cs="Huawei Sans"/>
        </w:rPr>
        <w:t xml:space="preserve">   </w:t>
      </w:r>
      <w:r w:rsidRPr="003D0E78">
        <w:rPr>
          <w:rFonts w:ascii="Huawei Sans" w:hAnsi="Huawei Sans" w:cs="Huawei Sans"/>
        </w:rPr>
        <w:t>在使用分组和排序子句进行数据检索时，同样可以显著减少查询中分组和排序的时间。</w:t>
      </w:r>
      <w:r w:rsidRPr="003D0E78">
        <w:rPr>
          <w:rFonts w:ascii="Huawei Sans" w:hAnsi="Huawei Sans" w:cs="Huawei Sans"/>
        </w:rPr>
        <w:br/>
      </w:r>
      <w:r w:rsidRPr="003D0E78">
        <w:rPr>
          <w:rFonts w:ascii="Huawei Sans" w:hAnsi="Huawei Sans" w:cs="Huawei Sans"/>
        </w:rPr>
        <w:t>第五，</w:t>
      </w:r>
      <w:r w:rsidRPr="003D0E78">
        <w:rPr>
          <w:rFonts w:ascii="Huawei Sans" w:hAnsi="Huawei Sans" w:cs="Huawei Sans"/>
        </w:rPr>
        <w:t xml:space="preserve">   </w:t>
      </w:r>
      <w:r w:rsidRPr="003D0E78">
        <w:rPr>
          <w:rFonts w:ascii="Huawei Sans" w:hAnsi="Huawei Sans" w:cs="Huawei Sans"/>
        </w:rPr>
        <w:t>通过使用索引，可以在查询的过程中，使用优化隐藏器，提高系统的性能。</w:t>
      </w:r>
    </w:p>
    <w:p w:rsidR="003D0E78" w:rsidRDefault="003D0E78" w:rsidP="00A01E24">
      <w:pPr>
        <w:pStyle w:val="1e"/>
        <w:rPr>
          <w:rFonts w:ascii="Huawei Sans" w:hAnsi="Huawei Sans" w:cs="Huawei Sans" w:hint="eastAsia"/>
        </w:rPr>
      </w:pPr>
    </w:p>
    <w:p w:rsidR="003D0E78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 w:hint="eastAsia"/>
        </w:rPr>
        <w:t>优化目标</w:t>
      </w:r>
    </w:p>
    <w:p w:rsidR="003D0E78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/>
        </w:rPr>
        <w:t>1.</w:t>
      </w:r>
      <w:r w:rsidRPr="003D0E78">
        <w:rPr>
          <w:rFonts w:ascii="Huawei Sans" w:hAnsi="Huawei Sans" w:cs="Huawei Sans"/>
        </w:rPr>
        <w:t>减少</w:t>
      </w:r>
      <w:r w:rsidRPr="003D0E78">
        <w:rPr>
          <w:rFonts w:ascii="Huawei Sans" w:hAnsi="Huawei Sans" w:cs="Huawei Sans"/>
        </w:rPr>
        <w:t xml:space="preserve"> IO </w:t>
      </w:r>
      <w:r w:rsidRPr="003D0E78">
        <w:rPr>
          <w:rFonts w:ascii="Huawei Sans" w:hAnsi="Huawei Sans" w:cs="Huawei Sans"/>
        </w:rPr>
        <w:t>次数</w:t>
      </w:r>
    </w:p>
    <w:p w:rsidR="003D0E78" w:rsidRDefault="003D0E78" w:rsidP="003D0E78">
      <w:pPr>
        <w:pStyle w:val="1e"/>
        <w:rPr>
          <w:rFonts w:ascii="Huawei Sans" w:hAnsi="Huawei Sans" w:cs="Huawei Sans" w:hint="eastAsia"/>
        </w:rPr>
      </w:pPr>
      <w:r w:rsidRPr="003D0E78">
        <w:rPr>
          <w:rFonts w:ascii="Huawei Sans" w:hAnsi="Huawei Sans" w:cs="Huawei Sans"/>
        </w:rPr>
        <w:t>2.</w:t>
      </w:r>
      <w:r w:rsidRPr="003D0E78">
        <w:rPr>
          <w:rFonts w:ascii="Huawei Sans" w:hAnsi="Huawei Sans" w:cs="Huawei Sans"/>
        </w:rPr>
        <w:t>降低</w:t>
      </w:r>
      <w:r w:rsidRPr="003D0E78">
        <w:rPr>
          <w:rFonts w:ascii="Huawei Sans" w:hAnsi="Huawei Sans" w:cs="Huawei Sans"/>
        </w:rPr>
        <w:t xml:space="preserve"> CPU </w:t>
      </w:r>
      <w:r w:rsidRPr="003D0E78">
        <w:rPr>
          <w:rFonts w:ascii="Huawei Sans" w:hAnsi="Huawei Sans" w:cs="Huawei Sans"/>
        </w:rPr>
        <w:t>计算</w:t>
      </w:r>
    </w:p>
    <w:p w:rsidR="003D0E78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 w:hint="eastAsia"/>
        </w:rPr>
        <w:t>优化方法</w:t>
      </w:r>
    </w:p>
    <w:p w:rsidR="003D0E78" w:rsidRDefault="003D0E78" w:rsidP="003D0E78">
      <w:pPr>
        <w:pStyle w:val="1e"/>
        <w:rPr>
          <w:rFonts w:ascii="Huawei Sans" w:hAnsi="Huawei Sans" w:cs="Huawei Sans" w:hint="eastAsia"/>
        </w:rPr>
      </w:pPr>
      <w:r w:rsidRPr="003D0E78">
        <w:rPr>
          <w:rFonts w:ascii="Huawei Sans" w:hAnsi="Huawei Sans" w:cs="Huawei Sans"/>
        </w:rPr>
        <w:t>1.</w:t>
      </w:r>
      <w:r w:rsidRPr="003D0E78">
        <w:rPr>
          <w:rFonts w:ascii="Huawei Sans" w:hAnsi="Huawei Sans" w:cs="Huawei Sans"/>
        </w:rPr>
        <w:t>改变</w:t>
      </w:r>
      <w:r w:rsidRPr="003D0E78">
        <w:rPr>
          <w:rFonts w:ascii="Huawei Sans" w:hAnsi="Huawei Sans" w:cs="Huawei Sans"/>
        </w:rPr>
        <w:t xml:space="preserve"> SQL </w:t>
      </w:r>
      <w:r w:rsidRPr="003D0E78">
        <w:rPr>
          <w:rFonts w:ascii="Huawei Sans" w:hAnsi="Huawei Sans" w:cs="Huawei Sans"/>
        </w:rPr>
        <w:t>执行计划</w:t>
      </w:r>
    </w:p>
    <w:p w:rsidR="003D0E78" w:rsidRPr="00D435D3" w:rsidRDefault="003D0E78" w:rsidP="003D0E7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优化表结构</w:t>
      </w:r>
    </w:p>
    <w:p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:rsidR="0034452C" w:rsidRPr="009639AD" w:rsidRDefault="0034452C" w:rsidP="0034452C">
      <w:pPr>
        <w:pStyle w:val="affffc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:rsidR="0034452C" w:rsidRPr="009639AD" w:rsidRDefault="001A4D90" w:rsidP="003D0E7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3399492"/>
            <wp:effectExtent l="19050" t="0" r="0" b="0"/>
            <wp:docPr id="34" name="图片 34" descr="E:\newUser\Documents\Tencent Files\3044243151\FileRecv\MobileFile\Image\]5[R)R8XX77EPG`KAUT$Z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newUser\Documents\Tencent Files\3044243151\FileRecv\MobileFile\Image\]5[R)R8XX77EPG`KAUT$Z6I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:rsidR="0034452C" w:rsidRPr="00860899" w:rsidRDefault="0034452C" w:rsidP="0034452C">
      <w:pPr>
        <w:pStyle w:val="affffc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:rsidR="0034452C" w:rsidRDefault="0034452C" w:rsidP="0034452C">
      <w:pPr>
        <w:pStyle w:val="1e"/>
        <w:rPr>
          <w:rFonts w:hint="eastAsia"/>
        </w:rPr>
      </w:pPr>
    </w:p>
    <w:p w:rsidR="0034452C" w:rsidRDefault="001A4D90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20130" cy="3461256"/>
            <wp:effectExtent l="19050" t="0" r="0" b="0"/>
            <wp:docPr id="35" name="图片 35" descr="E:\newUser\Documents\Tencent Files\3044243151\FileRecv\MobileFile\Image\01}5}]HDW1(DE)YXMPF1U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newUser\Documents\Tencent Files\3044243151\FileRecv\MobileFile\Image\01}5}]HDW1(DE)YXMPF1U[B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Default="0034452C" w:rsidP="0034452C">
      <w:pPr>
        <w:pStyle w:val="1e"/>
        <w:rPr>
          <w:rFonts w:hint="eastAsia"/>
        </w:rPr>
      </w:pPr>
    </w:p>
    <w:p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:rsidR="0034452C" w:rsidRPr="00860899" w:rsidRDefault="0034452C" w:rsidP="0034452C">
      <w:pPr>
        <w:pStyle w:val="affffc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:rsidR="0034452C" w:rsidRDefault="001A4D90" w:rsidP="003D0E7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>
            <wp:extent cx="6120130" cy="2753797"/>
            <wp:effectExtent l="19050" t="0" r="0" b="0"/>
            <wp:docPr id="36" name="图片 36" descr="E:\newUser\Documents\Tencent Files\3044243151\FileRecv\MobileFile\Image\0RWO(_}S2$AOGE08YJG5W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newUser\Documents\Tencent Files\3044243151\FileRecv\MobileFile\Image\0RWO(_}S2$AOGE08YJG5WD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:rsidR="003D0E78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 w:hint="eastAsia"/>
        </w:rPr>
        <w:t>分类和回归的区别在于输出变量的类型。</w:t>
      </w:r>
    </w:p>
    <w:p w:rsidR="003D0E78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/>
        </w:rPr>
        <w:t xml:space="preserve"> </w:t>
      </w:r>
      <w:r w:rsidRPr="003D0E78">
        <w:rPr>
          <w:rFonts w:ascii="Huawei Sans" w:hAnsi="Huawei Sans" w:cs="Huawei Sans"/>
        </w:rPr>
        <w:t>定量输出称为回归，或者说是连续变量预测；</w:t>
      </w:r>
    </w:p>
    <w:p w:rsidR="0034452C" w:rsidRPr="003D0E78" w:rsidRDefault="003D0E78" w:rsidP="003D0E78">
      <w:pPr>
        <w:pStyle w:val="1e"/>
        <w:rPr>
          <w:rFonts w:ascii="Huawei Sans" w:hAnsi="Huawei Sans" w:cs="Huawei Sans"/>
        </w:rPr>
      </w:pPr>
      <w:r w:rsidRPr="003D0E78">
        <w:rPr>
          <w:rFonts w:ascii="Huawei Sans" w:hAnsi="Huawei Sans" w:cs="Huawei Sans"/>
        </w:rPr>
        <w:t xml:space="preserve"> </w:t>
      </w:r>
      <w:r w:rsidRPr="003D0E78">
        <w:rPr>
          <w:rFonts w:ascii="Huawei Sans" w:hAnsi="Huawei Sans" w:cs="Huawei Sans"/>
        </w:rPr>
        <w:t>定性输出称为分类，或者说是离散变量预测。</w:t>
      </w:r>
    </w:p>
    <w:p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:rsidR="0034452C" w:rsidRDefault="003D0E78" w:rsidP="0034452C">
      <w:pPr>
        <w:pStyle w:val="1e"/>
        <w:rPr>
          <w:rFonts w:ascii="Huawei Sans" w:hAnsi="Huawei Sans" w:cs="Huawei Sans" w:hint="eastAsia"/>
        </w:rPr>
      </w:pPr>
      <w:r w:rsidRPr="003D0E78">
        <w:rPr>
          <w:rFonts w:ascii="Huawei Sans" w:hAnsi="Huawei Sans" w:cs="Huawei Sans" w:hint="eastAsia"/>
        </w:rPr>
        <w:t>支持向量机（</w:t>
      </w:r>
      <w:r w:rsidRPr="003D0E78">
        <w:rPr>
          <w:rFonts w:ascii="Huawei Sans" w:hAnsi="Huawei Sans" w:cs="Huawei Sans"/>
        </w:rPr>
        <w:t>support vector machines, SVM</w:t>
      </w:r>
      <w:r w:rsidRPr="003D0E78">
        <w:rPr>
          <w:rFonts w:ascii="Huawei Sans" w:hAnsi="Huawei Sans" w:cs="Huawei Sans"/>
        </w:rPr>
        <w:t>）是一种二分类模型，它的基本模型是定义在特征空间上的间隔最大的线性分类器，间隔最大使它有别于感知机；</w:t>
      </w:r>
      <w:r w:rsidRPr="003D0E78">
        <w:rPr>
          <w:rFonts w:ascii="Huawei Sans" w:hAnsi="Huawei Sans" w:cs="Huawei Sans"/>
        </w:rPr>
        <w:t>SVM</w:t>
      </w:r>
      <w:r w:rsidRPr="003D0E78">
        <w:rPr>
          <w:rFonts w:ascii="Huawei Sans" w:hAnsi="Huawei Sans" w:cs="Huawei Sans"/>
        </w:rPr>
        <w:t>还包括核技巧，这使它成为实质上的非线性分类器。</w:t>
      </w:r>
      <w:r w:rsidRPr="003D0E78">
        <w:rPr>
          <w:rFonts w:ascii="Huawei Sans" w:hAnsi="Huawei Sans" w:cs="Huawei Sans"/>
        </w:rPr>
        <w:t>SVM</w:t>
      </w:r>
      <w:r w:rsidRPr="003D0E78">
        <w:rPr>
          <w:rFonts w:ascii="Huawei Sans" w:hAnsi="Huawei Sans" w:cs="Huawei Sans"/>
        </w:rPr>
        <w:t>的的学习策略就是间隔最大化，可形式化为一个求解凸二次规划的问题，也等价于正则化的合页损失函数的最小化问题。</w:t>
      </w:r>
      <w:r w:rsidRPr="003D0E78">
        <w:rPr>
          <w:rFonts w:ascii="Huawei Sans" w:hAnsi="Huawei Sans" w:cs="Huawei Sans"/>
        </w:rPr>
        <w:t>SVM</w:t>
      </w:r>
      <w:r w:rsidRPr="003D0E78">
        <w:rPr>
          <w:rFonts w:ascii="Huawei Sans" w:hAnsi="Huawei Sans" w:cs="Huawei Sans"/>
        </w:rPr>
        <w:t>的的学习算法就是求解凸二次规划的最优化算法。</w:t>
      </w:r>
    </w:p>
    <w:p w:rsidR="003D0E78" w:rsidRPr="00860899" w:rsidRDefault="003D0E78" w:rsidP="0034452C">
      <w:pPr>
        <w:pStyle w:val="1e"/>
        <w:rPr>
          <w:rFonts w:ascii="Huawei Sans" w:hAnsi="Huawei Sans" w:cs="Huawei Sans"/>
        </w:rPr>
      </w:pPr>
    </w:p>
    <w:p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:rsidR="0034452C" w:rsidRDefault="003D0E78" w:rsidP="0034452C">
      <w:pPr>
        <w:pStyle w:val="1e"/>
        <w:rPr>
          <w:rFonts w:ascii="Arial" w:hAnsi="Arial" w:cs="Arial" w:hint="eastAsia"/>
          <w:shd w:val="clear" w:color="auto" w:fill="FFFFFF"/>
        </w:rPr>
      </w:pPr>
      <w:r w:rsidRPr="003D0E78">
        <w:rPr>
          <w:rFonts w:ascii="Arial" w:hAnsi="Arial" w:cs="Arial" w:hint="eastAsia"/>
          <w:shd w:val="clear" w:color="auto" w:fill="FFFFFF"/>
        </w:rPr>
        <w:t>精确率和召回率</w:t>
      </w:r>
    </w:p>
    <w:p w:rsidR="003D0E78" w:rsidRDefault="003D0E78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noProof/>
        </w:rPr>
        <w:drawing>
          <wp:inline distT="0" distB="0" distL="0" distR="0">
            <wp:extent cx="6120130" cy="1274202"/>
            <wp:effectExtent l="19050" t="0" r="0" b="0"/>
            <wp:docPr id="1" name="图片 1" descr="https://img-blog.csdn.net/2018051023434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023434840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8D" w:rsidRDefault="0036408D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noProof/>
        </w:rPr>
        <w:drawing>
          <wp:inline distT="0" distB="0" distL="0" distR="0">
            <wp:extent cx="6120130" cy="1486124"/>
            <wp:effectExtent l="19050" t="0" r="0" b="0"/>
            <wp:docPr id="20" name="图片 4" descr="https://img-blog.csdn.net/2018051023452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51023452899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8D" w:rsidRDefault="0036408D" w:rsidP="0034452C">
      <w:pPr>
        <w:pStyle w:val="1e"/>
        <w:rPr>
          <w:rFonts w:ascii="Arial" w:hAnsi="Arial" w:cs="Arial" w:hint="eastAsia"/>
          <w:shd w:val="clear" w:color="auto" w:fill="FFFFFF"/>
        </w:rPr>
      </w:pP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分数（</w:t>
      </w:r>
      <w:r w:rsidRPr="0036408D">
        <w:rPr>
          <w:rFonts w:ascii="Arial" w:hAnsi="Arial" w:cs="Arial"/>
          <w:shd w:val="clear" w:color="auto" w:fill="FFFFFF"/>
        </w:rPr>
        <w:t>F1 Score</w:t>
      </w:r>
      <w:r w:rsidRPr="0036408D">
        <w:rPr>
          <w:rFonts w:ascii="Arial" w:hAnsi="Arial" w:cs="Arial"/>
          <w:shd w:val="clear" w:color="auto" w:fill="FFFFFF"/>
        </w:rPr>
        <w:t>），是统计学中用来衡量二分类模型精确度的一种指标。它同时兼顾了分类模型的精确率和召回率。</w:t>
      </w: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分数可以看作是模型精确率和召回率的一种加权平均，它的最大值是</w:t>
      </w:r>
      <w:r w:rsidRPr="0036408D">
        <w:rPr>
          <w:rFonts w:ascii="Arial" w:hAnsi="Arial" w:cs="Arial"/>
          <w:shd w:val="clear" w:color="auto" w:fill="FFFFFF"/>
        </w:rPr>
        <w:t>1</w:t>
      </w:r>
      <w:r w:rsidRPr="0036408D">
        <w:rPr>
          <w:rFonts w:ascii="Arial" w:hAnsi="Arial" w:cs="Arial"/>
          <w:shd w:val="clear" w:color="auto" w:fill="FFFFFF"/>
        </w:rPr>
        <w:t>，最小值是</w:t>
      </w:r>
      <w:r w:rsidRPr="0036408D">
        <w:rPr>
          <w:rFonts w:ascii="Arial" w:hAnsi="Arial" w:cs="Arial"/>
          <w:shd w:val="clear" w:color="auto" w:fill="FFFFFF"/>
        </w:rPr>
        <w:t>0</w:t>
      </w:r>
      <w:r w:rsidRPr="0036408D">
        <w:rPr>
          <w:rFonts w:ascii="Arial" w:hAnsi="Arial" w:cs="Arial"/>
          <w:shd w:val="clear" w:color="auto" w:fill="FFFFFF"/>
        </w:rPr>
        <w:t>。</w:t>
      </w:r>
    </w:p>
    <w:p w:rsidR="0036408D" w:rsidRDefault="0036408D" w:rsidP="0036408D">
      <w:pPr>
        <w:pStyle w:val="1e"/>
        <w:rPr>
          <w:rFonts w:ascii="Arial" w:hAnsi="Arial" w:cs="Arial" w:hint="eastAsia"/>
          <w:shd w:val="clear" w:color="auto" w:fill="FFFFFF"/>
        </w:rPr>
      </w:pPr>
    </w:p>
    <w:p w:rsidR="0036408D" w:rsidRPr="0036408D" w:rsidRDefault="0036408D" w:rsidP="0036408D">
      <w:pPr>
        <w:pStyle w:val="1e"/>
        <w:rPr>
          <w:rFonts w:ascii="Arial" w:hAnsi="Arial" w:cs="Arial"/>
          <w:shd w:val="clear" w:color="auto" w:fill="FFFFFF"/>
        </w:rPr>
      </w:pPr>
      <w:r w:rsidRPr="0036408D">
        <w:rPr>
          <w:rFonts w:ascii="Arial" w:hAnsi="Arial" w:cs="Arial"/>
          <w:shd w:val="clear" w:color="auto" w:fill="FFFFFF"/>
        </w:rPr>
        <w:t>Micro-F1</w:t>
      </w:r>
      <w:r w:rsidRPr="0036408D">
        <w:rPr>
          <w:rFonts w:ascii="Arial" w:hAnsi="Arial" w:cs="Arial"/>
          <w:shd w:val="clear" w:color="auto" w:fill="FFFFFF"/>
        </w:rPr>
        <w:t>和</w:t>
      </w:r>
      <w:r w:rsidRPr="0036408D">
        <w:rPr>
          <w:rFonts w:ascii="Arial" w:hAnsi="Arial" w:cs="Arial"/>
          <w:shd w:val="clear" w:color="auto" w:fill="FFFFFF"/>
        </w:rPr>
        <w:t>Macro-F1</w:t>
      </w:r>
      <w:r w:rsidRPr="0036408D">
        <w:rPr>
          <w:rFonts w:ascii="Arial" w:hAnsi="Arial" w:cs="Arial"/>
          <w:shd w:val="clear" w:color="auto" w:fill="FFFFFF"/>
        </w:rPr>
        <w:t>。在第一个多标签分类任务中，可以对每个</w:t>
      </w:r>
      <w:r w:rsidRPr="0036408D">
        <w:rPr>
          <w:rFonts w:ascii="Arial" w:hAnsi="Arial" w:cs="Arial"/>
          <w:shd w:val="clear" w:color="auto" w:fill="FFFFFF"/>
        </w:rPr>
        <w:t>“</w:t>
      </w:r>
      <w:r w:rsidRPr="0036408D">
        <w:rPr>
          <w:rFonts w:ascii="Arial" w:hAnsi="Arial" w:cs="Arial"/>
          <w:shd w:val="clear" w:color="auto" w:fill="FFFFFF"/>
        </w:rPr>
        <w:t>类</w:t>
      </w:r>
      <w:r w:rsidRPr="0036408D">
        <w:rPr>
          <w:rFonts w:ascii="Arial" w:hAnsi="Arial" w:cs="Arial"/>
          <w:shd w:val="clear" w:color="auto" w:fill="FFFFFF"/>
        </w:rPr>
        <w:t>”</w:t>
      </w:r>
      <w:r w:rsidRPr="0036408D">
        <w:rPr>
          <w:rFonts w:ascii="Arial" w:hAnsi="Arial" w:cs="Arial"/>
          <w:shd w:val="clear" w:color="auto" w:fill="FFFFFF"/>
        </w:rPr>
        <w:t>，计算</w:t>
      </w: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，显然我们需要把所有类的</w:t>
      </w: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合并起来考虑。</w:t>
      </w:r>
    </w:p>
    <w:p w:rsidR="0036408D" w:rsidRPr="0036408D" w:rsidRDefault="0036408D" w:rsidP="0036408D">
      <w:pPr>
        <w:pStyle w:val="1e"/>
        <w:rPr>
          <w:rFonts w:ascii="Arial" w:hAnsi="Arial" w:cs="Arial"/>
          <w:shd w:val="clear" w:color="auto" w:fill="FFFFFF"/>
        </w:rPr>
      </w:pPr>
      <w:r w:rsidRPr="0036408D">
        <w:rPr>
          <w:rFonts w:ascii="Arial" w:hAnsi="Arial" w:cs="Arial" w:hint="eastAsia"/>
          <w:shd w:val="clear" w:color="auto" w:fill="FFFFFF"/>
        </w:rPr>
        <w:t>这里有两种合并方式：</w:t>
      </w:r>
    </w:p>
    <w:p w:rsidR="0036408D" w:rsidRPr="0036408D" w:rsidRDefault="0036408D" w:rsidP="0036408D">
      <w:pPr>
        <w:pStyle w:val="1e"/>
        <w:rPr>
          <w:rFonts w:ascii="Arial" w:hAnsi="Arial" w:cs="Arial"/>
          <w:shd w:val="clear" w:color="auto" w:fill="FFFFFF"/>
        </w:rPr>
      </w:pPr>
      <w:r w:rsidRPr="0036408D">
        <w:rPr>
          <w:rFonts w:ascii="Arial" w:hAnsi="Arial" w:cs="Arial" w:hint="eastAsia"/>
          <w:shd w:val="clear" w:color="auto" w:fill="FFFFFF"/>
        </w:rPr>
        <w:t>第一种计算出所有类别总的</w:t>
      </w:r>
      <w:r w:rsidRPr="0036408D">
        <w:rPr>
          <w:rFonts w:ascii="Arial" w:hAnsi="Arial" w:cs="Arial"/>
          <w:shd w:val="clear" w:color="auto" w:fill="FFFFFF"/>
        </w:rPr>
        <w:t>Precision</w:t>
      </w:r>
      <w:r w:rsidRPr="0036408D">
        <w:rPr>
          <w:rFonts w:ascii="Arial" w:hAnsi="Arial" w:cs="Arial"/>
          <w:shd w:val="clear" w:color="auto" w:fill="FFFFFF"/>
        </w:rPr>
        <w:t>和</w:t>
      </w:r>
      <w:r w:rsidRPr="0036408D">
        <w:rPr>
          <w:rFonts w:ascii="Arial" w:hAnsi="Arial" w:cs="Arial"/>
          <w:shd w:val="clear" w:color="auto" w:fill="FFFFFF"/>
        </w:rPr>
        <w:t>Recall</w:t>
      </w:r>
      <w:r w:rsidRPr="0036408D">
        <w:rPr>
          <w:rFonts w:ascii="Arial" w:hAnsi="Arial" w:cs="Arial"/>
          <w:shd w:val="clear" w:color="auto" w:fill="FFFFFF"/>
        </w:rPr>
        <w:t>，然后计算</w:t>
      </w: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。</w:t>
      </w:r>
    </w:p>
    <w:p w:rsidR="0036408D" w:rsidRPr="0036408D" w:rsidRDefault="0036408D" w:rsidP="0036408D">
      <w:pPr>
        <w:pStyle w:val="1e"/>
        <w:rPr>
          <w:rFonts w:ascii="Arial" w:hAnsi="Arial" w:cs="Arial"/>
          <w:shd w:val="clear" w:color="auto" w:fill="FFFFFF"/>
        </w:rPr>
      </w:pPr>
      <w:r w:rsidRPr="0036408D">
        <w:rPr>
          <w:rFonts w:ascii="Arial" w:hAnsi="Arial" w:cs="Arial" w:hint="eastAsia"/>
          <w:shd w:val="clear" w:color="auto" w:fill="FFFFFF"/>
        </w:rPr>
        <w:t>第二种方式是计算出每一个类的</w:t>
      </w:r>
      <w:r w:rsidRPr="0036408D">
        <w:rPr>
          <w:rFonts w:ascii="Arial" w:hAnsi="Arial" w:cs="Arial"/>
          <w:shd w:val="clear" w:color="auto" w:fill="FFFFFF"/>
        </w:rPr>
        <w:t>Precison</w:t>
      </w:r>
      <w:r w:rsidRPr="0036408D">
        <w:rPr>
          <w:rFonts w:ascii="Arial" w:hAnsi="Arial" w:cs="Arial"/>
          <w:shd w:val="clear" w:color="auto" w:fill="FFFFFF"/>
        </w:rPr>
        <w:t>和</w:t>
      </w:r>
      <w:r w:rsidRPr="0036408D">
        <w:rPr>
          <w:rFonts w:ascii="Arial" w:hAnsi="Arial" w:cs="Arial"/>
          <w:shd w:val="clear" w:color="auto" w:fill="FFFFFF"/>
        </w:rPr>
        <w:t>Recall</w:t>
      </w:r>
      <w:r w:rsidRPr="0036408D">
        <w:rPr>
          <w:rFonts w:ascii="Arial" w:hAnsi="Arial" w:cs="Arial"/>
          <w:shd w:val="clear" w:color="auto" w:fill="FFFFFF"/>
        </w:rPr>
        <w:t>后计算</w:t>
      </w: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，最后将</w:t>
      </w:r>
      <w:r w:rsidRPr="0036408D">
        <w:rPr>
          <w:rFonts w:ascii="Arial" w:hAnsi="Arial" w:cs="Arial"/>
          <w:shd w:val="clear" w:color="auto" w:fill="FFFFFF"/>
        </w:rPr>
        <w:t>F1</w:t>
      </w:r>
      <w:r w:rsidRPr="0036408D">
        <w:rPr>
          <w:rFonts w:ascii="Arial" w:hAnsi="Arial" w:cs="Arial"/>
          <w:shd w:val="clear" w:color="auto" w:fill="FFFFFF"/>
        </w:rPr>
        <w:t>平均。</w:t>
      </w:r>
    </w:p>
    <w:p w:rsidR="0036408D" w:rsidRPr="0036408D" w:rsidRDefault="0036408D" w:rsidP="0036408D">
      <w:pPr>
        <w:pStyle w:val="1e"/>
        <w:rPr>
          <w:rFonts w:ascii="Arial" w:hAnsi="Arial" w:cs="Arial"/>
          <w:shd w:val="clear" w:color="auto" w:fill="FFFFFF"/>
        </w:rPr>
      </w:pPr>
    </w:p>
    <w:p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/>
        </w:rPr>
        <w:t>1.</w:t>
      </w:r>
      <w:r w:rsidRPr="0036408D">
        <w:rPr>
          <w:rFonts w:ascii="Huawei Sans" w:hAnsi="Huawei Sans" w:cs="Huawei Sans"/>
        </w:rPr>
        <w:t>绝对误差与相对误差</w:t>
      </w:r>
    </w:p>
    <w:p w:rsidR="0036408D" w:rsidRPr="0036408D" w:rsidRDefault="0036408D" w:rsidP="0036408D">
      <w:pPr>
        <w:pStyle w:val="1e"/>
        <w:ind w:left="0"/>
        <w:rPr>
          <w:rFonts w:ascii="Huawei Sans" w:hAnsi="Huawei Sans" w:cs="Huawei Sans"/>
        </w:rPr>
      </w:pP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/>
        </w:rPr>
        <w:t>2.MAE</w:t>
      </w:r>
      <w:r w:rsidRPr="0036408D">
        <w:rPr>
          <w:rFonts w:ascii="Huawei Sans" w:hAnsi="Huawei Sans" w:cs="Huawei Sans"/>
        </w:rPr>
        <w:t>（平均绝对误差）又被称为</w:t>
      </w:r>
      <w:r w:rsidRPr="0036408D">
        <w:rPr>
          <w:rFonts w:ascii="Huawei Sans" w:hAnsi="Huawei Sans" w:cs="Huawei Sans"/>
        </w:rPr>
        <w:t xml:space="preserve"> L1</w:t>
      </w:r>
      <w:r>
        <w:rPr>
          <w:rFonts w:ascii="Huawei Sans" w:hAnsi="Huawei Sans" w:cs="Huawei Sans"/>
        </w:rPr>
        <w:t>范数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t>优点：可以把绝对误差和相对误差里面正负相互抵消的问题去掉。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lastRenderedPageBreak/>
        <w:t>缺点：因为用了绝对值，所以会有一些点无法求导</w:t>
      </w:r>
      <w:r w:rsidRPr="0036408D">
        <w:rPr>
          <w:rFonts w:ascii="Huawei Sans" w:hAnsi="Huawei Sans" w:cs="Huawei Sans"/>
        </w:rPr>
        <w:t>~</w:t>
      </w:r>
    </w:p>
    <w:p w:rsidR="0036408D" w:rsidRPr="0036408D" w:rsidRDefault="0036408D" w:rsidP="0036408D">
      <w:pPr>
        <w:pStyle w:val="1e"/>
        <w:ind w:left="0"/>
        <w:rPr>
          <w:rFonts w:ascii="Huawei Sans" w:hAnsi="Huawei Sans" w:cs="Huawei Sans"/>
        </w:rPr>
      </w:pP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/>
        </w:rPr>
        <w:t>3.MSE(</w:t>
      </w:r>
      <w:r w:rsidRPr="0036408D">
        <w:rPr>
          <w:rFonts w:ascii="Huawei Sans" w:hAnsi="Huawei Sans" w:cs="Huawei Sans"/>
        </w:rPr>
        <w:t>平均平方误差</w:t>
      </w:r>
      <w:r w:rsidRPr="0036408D">
        <w:rPr>
          <w:rFonts w:ascii="Huawei Sans" w:hAnsi="Huawei Sans" w:cs="Huawei Sans"/>
        </w:rPr>
        <w:t>)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t>优点：解决了不光滑的问题。</w:t>
      </w:r>
    </w:p>
    <w:p w:rsidR="0036408D" w:rsidRDefault="0036408D" w:rsidP="0036408D">
      <w:pPr>
        <w:pStyle w:val="1e"/>
        <w:rPr>
          <w:rFonts w:ascii="Huawei Sans" w:hAnsi="Huawei Sans" w:cs="Huawei Sans" w:hint="eastAsia"/>
        </w:rPr>
      </w:pPr>
      <w:r w:rsidRPr="0036408D">
        <w:rPr>
          <w:rFonts w:ascii="Huawei Sans" w:hAnsi="Huawei Sans" w:cs="Huawei Sans" w:hint="eastAsia"/>
        </w:rPr>
        <w:t>缺点：</w:t>
      </w:r>
      <w:r w:rsidRPr="0036408D">
        <w:rPr>
          <w:rFonts w:ascii="Huawei Sans" w:hAnsi="Huawei Sans" w:cs="Huawei Sans"/>
        </w:rPr>
        <w:t>MSE</w:t>
      </w:r>
      <w:r w:rsidRPr="0036408D">
        <w:rPr>
          <w:rFonts w:ascii="Huawei Sans" w:hAnsi="Huawei Sans" w:cs="Huawei Sans"/>
        </w:rPr>
        <w:t>与我们的目标变量的量纲不一致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/>
        </w:rPr>
        <w:t>4.RMSE</w:t>
      </w:r>
      <w:r w:rsidRPr="0036408D">
        <w:rPr>
          <w:rFonts w:ascii="Huawei Sans" w:hAnsi="Huawei Sans" w:cs="Huawei Sans"/>
        </w:rPr>
        <w:t>（平方根误差）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t>优点：解决了上述的缺点。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t>缺点：它是使用平均误差，而平均值对异常点（</w:t>
      </w:r>
      <w:r w:rsidRPr="0036408D">
        <w:rPr>
          <w:rFonts w:ascii="Huawei Sans" w:hAnsi="Huawei Sans" w:cs="Huawei Sans"/>
        </w:rPr>
        <w:t>outliers</w:t>
      </w:r>
      <w:r w:rsidRPr="0036408D">
        <w:rPr>
          <w:rFonts w:ascii="Huawei Sans" w:hAnsi="Huawei Sans" w:cs="Huawei Sans"/>
        </w:rPr>
        <w:t>）较敏感，如果回归器对某个点的回归值很不理性，那么它的误差则较大，从而会对</w:t>
      </w:r>
      <w:r w:rsidRPr="0036408D">
        <w:rPr>
          <w:rFonts w:ascii="Huawei Sans" w:hAnsi="Huawei Sans" w:cs="Huawei Sans"/>
        </w:rPr>
        <w:t>RMSE</w:t>
      </w:r>
      <w:r w:rsidRPr="0036408D">
        <w:rPr>
          <w:rFonts w:ascii="Huawei Sans" w:hAnsi="Huawei Sans" w:cs="Huawei Sans"/>
        </w:rPr>
        <w:t>的值有较大影响，即平均值是非鲁棒的。</w:t>
      </w:r>
    </w:p>
    <w:p w:rsidR="0036408D" w:rsidRPr="0036408D" w:rsidRDefault="0036408D" w:rsidP="0036408D">
      <w:pPr>
        <w:pStyle w:val="1e"/>
        <w:ind w:left="0"/>
        <w:rPr>
          <w:rFonts w:ascii="Huawei Sans" w:hAnsi="Huawei Sans" w:cs="Huawei Sans"/>
        </w:rPr>
      </w:pP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/>
        </w:rPr>
        <w:t>5.Coefficient of determination (</w:t>
      </w:r>
      <w:r w:rsidRPr="0036408D">
        <w:rPr>
          <w:rFonts w:ascii="Huawei Sans" w:hAnsi="Huawei Sans" w:cs="Huawei Sans"/>
        </w:rPr>
        <w:t>决定系数</w:t>
      </w:r>
      <w:r w:rsidRPr="0036408D">
        <w:rPr>
          <w:rFonts w:ascii="Huawei Sans" w:hAnsi="Huawei Sans" w:cs="Huawei Sans"/>
        </w:rPr>
        <w:t>)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t>决定系数是相关系数的平方。</w:t>
      </w:r>
      <w:r w:rsidRPr="0036408D">
        <w:rPr>
          <w:rFonts w:ascii="Huawei Sans" w:hAnsi="Huawei Sans" w:cs="Huawei Sans"/>
        </w:rPr>
        <w:t xml:space="preserve"> </w:t>
      </w:r>
      <w:r w:rsidRPr="0036408D">
        <w:rPr>
          <w:rFonts w:ascii="Huawei Sans" w:hAnsi="Huawei Sans" w:cs="Huawei Sans"/>
        </w:rPr>
        <w:t>相关系数是用来描述两个变量之间的线性关系的，但决定系数的适用范围更广，可以用于描述非线性或者有两个及两个以上自变量的相关关系。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/>
        </w:rPr>
        <w:t>SST = SSR + SSE</w:t>
      </w:r>
    </w:p>
    <w:p w:rsidR="0036408D" w:rsidRPr="0036408D" w:rsidRDefault="0036408D" w:rsidP="0036408D">
      <w:pPr>
        <w:pStyle w:val="1e"/>
        <w:rPr>
          <w:rFonts w:ascii="Huawei Sans" w:hAnsi="Huawei Sans" w:cs="Huawei Sans"/>
        </w:rPr>
      </w:pPr>
      <w:r w:rsidRPr="0036408D">
        <w:rPr>
          <w:rFonts w:ascii="Huawei Sans" w:hAnsi="Huawei Sans" w:cs="Huawei Sans" w:hint="eastAsia"/>
        </w:rPr>
        <w:t>缺点：均值对异常点（</w:t>
      </w:r>
      <w:r w:rsidRPr="0036408D">
        <w:rPr>
          <w:rFonts w:ascii="Huawei Sans" w:hAnsi="Huawei Sans" w:cs="Huawei Sans"/>
        </w:rPr>
        <w:t>outliers</w:t>
      </w:r>
      <w:r w:rsidRPr="0036408D">
        <w:rPr>
          <w:rFonts w:ascii="Huawei Sans" w:hAnsi="Huawei Sans" w:cs="Huawei Sans"/>
        </w:rPr>
        <w:t>）较敏感，如果样本中有一些异常值出现，会对以上指标的值有较大影响，即均值是非鲁棒的。</w:t>
      </w:r>
    </w:p>
    <w:p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403" w:rsidRDefault="00797403" w:rsidP="00940D2A">
      <w:pPr>
        <w:spacing w:before="0" w:after="0" w:line="240" w:lineRule="auto"/>
      </w:pPr>
      <w:r>
        <w:separator/>
      </w:r>
    </w:p>
  </w:endnote>
  <w:endnote w:type="continuationSeparator" w:id="1">
    <w:p w:rsidR="00797403" w:rsidRDefault="0079740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403" w:rsidRDefault="00797403" w:rsidP="00940D2A">
      <w:pPr>
        <w:spacing w:before="0" w:after="0" w:line="240" w:lineRule="auto"/>
      </w:pPr>
      <w:r>
        <w:separator/>
      </w:r>
    </w:p>
  </w:footnote>
  <w:footnote w:type="continuationSeparator" w:id="1">
    <w:p w:rsidR="00797403" w:rsidRDefault="0079740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/>
    </w:tblPr>
    <w:tblGrid>
      <w:gridCol w:w="1134"/>
      <w:gridCol w:w="7371"/>
      <w:gridCol w:w="1134"/>
    </w:tblGrid>
    <w:tr w:rsidR="007B5EB9" w:rsidRPr="00B3672F" w:rsidTr="00854769">
      <w:trPr>
        <w:cantSplit/>
        <w:trHeight w:hRule="exact" w:val="738"/>
      </w:trPr>
      <w:tc>
        <w:tcPr>
          <w:tcW w:w="1134" w:type="dxa"/>
        </w:tcPr>
        <w:p w:rsidR="007B5EB9" w:rsidRPr="00B3672F" w:rsidRDefault="007B5EB9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="00AE5D18"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="00AE5D18" w:rsidRPr="00B3672F">
            <w:rPr>
              <w:rFonts w:ascii="HuaweiSans-Regular" w:eastAsia="方正兰亭黑简体" w:hAnsi="HuaweiSans-Regular"/>
            </w:rPr>
            <w:fldChar w:fldCharType="separate"/>
          </w:r>
          <w:r w:rsidR="0036408D">
            <w:rPr>
              <w:rFonts w:ascii="HuaweiSans-Regular" w:eastAsia="方正兰亭黑简体" w:hAnsi="HuaweiSans-Regular" w:hint="eastAsia"/>
              <w:noProof/>
            </w:rPr>
            <w:t>14</w:t>
          </w:r>
          <w:r w:rsidR="00AE5D18"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 w:rsidP="00033B54">
    <w:pPr>
      <w:pStyle w:val="a6"/>
      <w:rPr>
        <w:rFonts w:ascii="HuaweiSans-Regular" w:eastAsia="方正兰亭黑简体" w:hAnsi="HuaweiSans-Regular" w:hint="eastAsia"/>
      </w:rPr>
    </w:pPr>
  </w:p>
  <w:p w:rsidR="007B5EB9" w:rsidRPr="00B3672F" w:rsidRDefault="007B5EB9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2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stylePaneFormatFilter w:val="3F01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4D90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408D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0E78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ACD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7403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2C0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0DCF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5D18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3E5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024A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afterLines="10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afterLines="5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afterLines="5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c">
    <w:name w:val="边框代码"/>
    <w:basedOn w:val="a2"/>
    <w:link w:val="Char7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7">
    <w:name w:val="边框代码 Char"/>
    <w:basedOn w:val="a3"/>
    <w:link w:val="affffc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://lib.csdn.net/base/mysql" TargetMode="External"/><Relationship Id="rId47" Type="http://schemas.openxmlformats.org/officeDocument/2006/relationships/image" Target="media/image35.png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214</TotalTime>
  <Pages>20</Pages>
  <Words>1118</Words>
  <Characters>6377</Characters>
  <Application>Microsoft Office Word</Application>
  <DocSecurity>0</DocSecurity>
  <Lines>53</Lines>
  <Paragraphs>14</Paragraphs>
  <ScaleCrop>false</ScaleCrop>
  <Company>Huawei Technologies Co.,Ltd.</Company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de'l'l</cp:lastModifiedBy>
  <cp:revision>40</cp:revision>
  <cp:lastPrinted>2016-11-21T02:33:00Z</cp:lastPrinted>
  <dcterms:created xsi:type="dcterms:W3CDTF">2020-04-26T01:02:00Z</dcterms:created>
  <dcterms:modified xsi:type="dcterms:W3CDTF">2021-12-24T08:26:00Z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