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003C11C4" w:rsidR="00874304" w:rsidRDefault="001143C5" w:rsidP="00170BD2">
      <w:pPr>
        <w:pStyle w:val="1e"/>
        <w:rPr>
          <w:rFonts w:hint="eastAsia"/>
        </w:rPr>
      </w:pPr>
      <w:r>
        <w:rPr>
          <w:noProof/>
        </w:rPr>
        <w:drawing>
          <wp:inline distT="0" distB="0" distL="0" distR="0" wp14:anchorId="1B824CCB" wp14:editId="087F821E">
            <wp:extent cx="6120130" cy="51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17525"/>
                    </a:xfrm>
                    <a:prstGeom prst="rect">
                      <a:avLst/>
                    </a:prstGeom>
                  </pic:spPr>
                </pic:pic>
              </a:graphicData>
            </a:graphic>
          </wp:inline>
        </w:drawing>
      </w:r>
    </w:p>
    <w:p w14:paraId="213AD1F9" w14:textId="77777777" w:rsidR="00874304" w:rsidRDefault="00874304" w:rsidP="00D50AAE">
      <w:pPr>
        <w:pStyle w:val="1e"/>
        <w:ind w:left="0"/>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4FCA1608" w:rsidR="003049DF" w:rsidRDefault="001143C5" w:rsidP="00170BD2">
      <w:pPr>
        <w:pStyle w:val="1e"/>
        <w:rPr>
          <w:rFonts w:hint="eastAsia"/>
        </w:rPr>
      </w:pPr>
      <w:r>
        <w:rPr>
          <w:noProof/>
        </w:rPr>
        <w:drawing>
          <wp:inline distT="0" distB="0" distL="0" distR="0" wp14:anchorId="16BC1AB5" wp14:editId="5E6A25DF">
            <wp:extent cx="6120130" cy="6267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626745"/>
                    </a:xfrm>
                    <a:prstGeom prst="rect">
                      <a:avLst/>
                    </a:prstGeom>
                  </pic:spPr>
                </pic:pic>
              </a:graphicData>
            </a:graphic>
          </wp:inline>
        </w:drawing>
      </w:r>
    </w:p>
    <w:p w14:paraId="793EA8FA" w14:textId="77777777" w:rsidR="003049DF" w:rsidRDefault="003049DF" w:rsidP="00D50AAE">
      <w:pPr>
        <w:pStyle w:val="1e"/>
        <w:ind w:left="0"/>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704A3BA6" w:rsidR="0044100F" w:rsidRDefault="008F313B" w:rsidP="00170BD2">
      <w:pPr>
        <w:pStyle w:val="1e"/>
        <w:rPr>
          <w:rFonts w:ascii="Huawei Sans" w:hAnsi="Huawei Sans" w:cs="Huawei Sans" w:hint="eastAsia"/>
        </w:rPr>
      </w:pPr>
      <w:r>
        <w:rPr>
          <w:rFonts w:ascii="Arial" w:hAnsi="Arial" w:cs="Arial"/>
          <w:color w:val="4D4D4D"/>
          <w:shd w:val="clear" w:color="auto" w:fill="FFFFFF"/>
        </w:rPr>
        <w:t>编译安装过程，可以设定参数，按照需求，进行安装，并且安装的版本，可以自己选择，灵活性比较大。</w:t>
      </w:r>
      <w:r>
        <w:rPr>
          <w:rFonts w:ascii="Arial" w:hAnsi="Arial" w:cs="Arial" w:hint="eastAsia"/>
          <w:color w:val="4D4D4D"/>
          <w:shd w:val="clear" w:color="auto" w:fill="FFFFFF"/>
        </w:rPr>
        <w:t>在安装过程中也可以知道自己在干什么，也会遇到很多问题，通过解决问题来提高自己对这个系统的认知程度。</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74BA38B5" w:rsidR="006854E3" w:rsidRPr="009639AD" w:rsidRDefault="009B0FB6" w:rsidP="00056BCC">
      <w:pPr>
        <w:pStyle w:val="1e"/>
        <w:rPr>
          <w:rFonts w:ascii="Huawei Sans" w:hAnsi="Huawei Sans" w:cs="Huawei Sans" w:hint="eastAsia"/>
        </w:rPr>
      </w:pPr>
      <w:r>
        <w:rPr>
          <w:noProof/>
        </w:rPr>
        <w:drawing>
          <wp:inline distT="0" distB="0" distL="0" distR="0" wp14:anchorId="04127141" wp14:editId="528F8D26">
            <wp:extent cx="3292125" cy="78492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2125" cy="784928"/>
                    </a:xfrm>
                    <a:prstGeom prst="rect">
                      <a:avLst/>
                    </a:prstGeom>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0CDE9901" w:rsidR="006854E3" w:rsidRPr="009639AD" w:rsidRDefault="00167B38" w:rsidP="006854E3">
      <w:pPr>
        <w:pStyle w:val="1e"/>
        <w:rPr>
          <w:rFonts w:ascii="Huawei Sans" w:hAnsi="Huawei Sans" w:cs="Huawei Sans"/>
        </w:rPr>
      </w:pPr>
      <w:r>
        <w:rPr>
          <w:noProof/>
        </w:rPr>
        <w:drawing>
          <wp:inline distT="0" distB="0" distL="0" distR="0" wp14:anchorId="52A06433" wp14:editId="283F340A">
            <wp:extent cx="4716780" cy="10515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r="22930" b="-181"/>
                    <a:stretch/>
                  </pic:blipFill>
                  <pic:spPr bwMode="auto">
                    <a:xfrm>
                      <a:off x="0" y="0"/>
                      <a:ext cx="4716780" cy="1051560"/>
                    </a:xfrm>
                    <a:prstGeom prst="rect">
                      <a:avLst/>
                    </a:prstGeom>
                    <a:ln>
                      <a:noFill/>
                    </a:ln>
                    <a:extLst>
                      <a:ext uri="{53640926-AAD7-44D8-BBD7-CCE9431645EC}">
                        <a14:shadowObscured xmlns:a14="http://schemas.microsoft.com/office/drawing/2010/main"/>
                      </a:ext>
                    </a:extLst>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25F791EF" w:rsidR="006854E3" w:rsidRPr="009639AD" w:rsidRDefault="00167B38" w:rsidP="006854E3">
      <w:pPr>
        <w:pStyle w:val="1e"/>
        <w:rPr>
          <w:rFonts w:ascii="Huawei Sans" w:hAnsi="Huawei Sans" w:cs="Huawei Sans"/>
        </w:rPr>
      </w:pPr>
      <w:r>
        <w:rPr>
          <w:noProof/>
        </w:rPr>
        <w:drawing>
          <wp:inline distT="0" distB="0" distL="0" distR="0" wp14:anchorId="25A6441C" wp14:editId="768FA82E">
            <wp:extent cx="4770533" cy="1234547"/>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0533" cy="1234547"/>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0EAD3FCF" w:rsidR="006854E3" w:rsidRDefault="00167B38" w:rsidP="006854E3">
      <w:pPr>
        <w:pStyle w:val="1e"/>
        <w:rPr>
          <w:rFonts w:ascii="Huawei Sans" w:hAnsi="Huawei Sans" w:cs="Huawei Sans"/>
        </w:rPr>
      </w:pPr>
      <w:r>
        <w:rPr>
          <w:noProof/>
        </w:rPr>
        <w:lastRenderedPageBreak/>
        <w:drawing>
          <wp:inline distT="0" distB="0" distL="0" distR="0" wp14:anchorId="2775959C" wp14:editId="64F937FE">
            <wp:extent cx="4679085" cy="1211685"/>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9085" cy="121168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3F2264FC" w:rsidR="006854E3" w:rsidRPr="009639AD" w:rsidRDefault="00167B38" w:rsidP="00D50AAE">
      <w:pPr>
        <w:pStyle w:val="1e"/>
        <w:rPr>
          <w:rFonts w:ascii="Huawei Sans" w:hAnsi="Huawei Sans" w:cs="Huawei Sans" w:hint="eastAsia"/>
        </w:rPr>
      </w:pPr>
      <w:r>
        <w:rPr>
          <w:noProof/>
        </w:rPr>
        <w:drawing>
          <wp:inline distT="0" distB="0" distL="0" distR="0" wp14:anchorId="646E85E6" wp14:editId="7F13A889">
            <wp:extent cx="4701947" cy="1242168"/>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1947" cy="1242168"/>
                    </a:xfrm>
                    <a:prstGeom prst="rect">
                      <a:avLst/>
                    </a:prstGeom>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6136D884" w:rsidR="006854E3" w:rsidRPr="009639AD" w:rsidRDefault="00500C62" w:rsidP="006854E3">
      <w:pPr>
        <w:pStyle w:val="1e"/>
        <w:rPr>
          <w:rFonts w:ascii="Huawei Sans" w:hAnsi="Huawei Sans" w:cs="Huawei Sans"/>
        </w:rPr>
      </w:pPr>
      <w:r>
        <w:rPr>
          <w:noProof/>
        </w:rPr>
        <w:drawing>
          <wp:inline distT="0" distB="0" distL="0" distR="0" wp14:anchorId="101D3991" wp14:editId="4C361B95">
            <wp:extent cx="5067739" cy="1036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7739" cy="1036410"/>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2A1FAB3" w:rsidR="006854E3" w:rsidRPr="009639AD" w:rsidRDefault="00500C62" w:rsidP="006854E3">
      <w:pPr>
        <w:pStyle w:val="1e"/>
        <w:rPr>
          <w:rFonts w:ascii="Huawei Sans" w:hAnsi="Huawei Sans" w:cs="Huawei Sans"/>
        </w:rPr>
      </w:pPr>
      <w:r>
        <w:rPr>
          <w:noProof/>
        </w:rPr>
        <w:drawing>
          <wp:inline distT="0" distB="0" distL="0" distR="0" wp14:anchorId="4B1B9D36" wp14:editId="7D6B07F1">
            <wp:extent cx="5227773" cy="10668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7773" cy="1066892"/>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15C5C86" w:rsidR="006854E3" w:rsidRPr="009639AD" w:rsidRDefault="00500C62" w:rsidP="006854E3">
      <w:pPr>
        <w:pStyle w:val="1e"/>
        <w:rPr>
          <w:rFonts w:ascii="Huawei Sans" w:hAnsi="Huawei Sans" w:cs="Huawei Sans"/>
        </w:rPr>
      </w:pPr>
      <w:r>
        <w:rPr>
          <w:noProof/>
        </w:rPr>
        <w:drawing>
          <wp:inline distT="0" distB="0" distL="0" distR="0" wp14:anchorId="3F564FE1" wp14:editId="6D43445A">
            <wp:extent cx="2690093" cy="4572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0093" cy="457240"/>
                    </a:xfrm>
                    <a:prstGeom prst="rect">
                      <a:avLst/>
                    </a:prstGeom>
                  </pic:spPr>
                </pic:pic>
              </a:graphicData>
            </a:graphic>
          </wp:inline>
        </w:drawing>
      </w:r>
    </w:p>
    <w:p w14:paraId="7BBABB4E" w14:textId="73AD599E" w:rsidR="00500C62" w:rsidRPr="009639AD" w:rsidRDefault="006854E3" w:rsidP="00500C62">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05A2B28B" w14:textId="2F8FDA9E" w:rsidR="00500C62" w:rsidRDefault="00500C62" w:rsidP="006854E3">
      <w:pPr>
        <w:pStyle w:val="1e"/>
        <w:rPr>
          <w:rFonts w:ascii="Huawei Sans" w:hAnsi="Huawei Sans" w:cs="Huawei Sans"/>
        </w:rPr>
      </w:pPr>
      <w:r>
        <w:rPr>
          <w:noProof/>
        </w:rPr>
        <w:drawing>
          <wp:inline distT="0" distB="0" distL="0" distR="0" wp14:anchorId="3CC2AB74" wp14:editId="133842A2">
            <wp:extent cx="2918713" cy="44199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8713" cy="441998"/>
                    </a:xfrm>
                    <a:prstGeom prst="rect">
                      <a:avLst/>
                    </a:prstGeom>
                  </pic:spPr>
                </pic:pic>
              </a:graphicData>
            </a:graphic>
          </wp:inline>
        </w:drawing>
      </w:r>
    </w:p>
    <w:p w14:paraId="412079BA" w14:textId="39B8E7D5" w:rsidR="006854E3" w:rsidRPr="009639AD" w:rsidRDefault="006854E3" w:rsidP="006854E3">
      <w:pPr>
        <w:pStyle w:val="1e"/>
        <w:rPr>
          <w:rFonts w:ascii="Huawei Sans" w:hAnsi="Huawei Sans" w:cs="Huawei Sans"/>
        </w:rPr>
      </w:pPr>
      <w:r w:rsidRPr="009639AD">
        <w:rPr>
          <w:rFonts w:ascii="Huawei Sans" w:hAnsi="Huawei Sans" w:cs="Huawei Sans"/>
        </w:rPr>
        <w:lastRenderedPageBreak/>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6514679C" w:rsidR="006854E3" w:rsidRPr="009639AD" w:rsidRDefault="00500C62" w:rsidP="00500C62">
      <w:pPr>
        <w:pStyle w:val="1e"/>
        <w:rPr>
          <w:rFonts w:ascii="Huawei Sans" w:eastAsia="微软雅黑" w:hAnsi="Huawei Sans" w:cs="Huawei Sans"/>
          <w:kern w:val="2"/>
          <w:szCs w:val="21"/>
        </w:rPr>
      </w:pPr>
      <w:r>
        <w:rPr>
          <w:noProof/>
        </w:rPr>
        <w:drawing>
          <wp:inline distT="0" distB="0" distL="0" distR="0" wp14:anchorId="4A4DFF77" wp14:editId="2D4E4F26">
            <wp:extent cx="2621507" cy="3033023"/>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1507" cy="3033023"/>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7B57D6AA" w:rsidR="006854E3" w:rsidRDefault="00DA0F5C" w:rsidP="00DA0F5C">
      <w:pPr>
        <w:pStyle w:val="1e"/>
        <w:rPr>
          <w:rFonts w:ascii="Huawei Sans" w:eastAsia="微软雅黑" w:hAnsi="Huawei Sans" w:cs="Huawei Sans"/>
          <w:kern w:val="2"/>
          <w:szCs w:val="21"/>
        </w:rPr>
      </w:pPr>
      <w:r>
        <w:rPr>
          <w:noProof/>
        </w:rPr>
        <w:drawing>
          <wp:inline distT="0" distB="0" distL="0" distR="0" wp14:anchorId="1DE77F92" wp14:editId="5515C2AE">
            <wp:extent cx="2728196" cy="83827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8196" cy="838273"/>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04324226" w:rsidR="006854E3" w:rsidRDefault="00DA0F5C" w:rsidP="00DA0F5C">
      <w:pPr>
        <w:pStyle w:val="1e"/>
        <w:rPr>
          <w:rFonts w:ascii="Huawei Sans" w:hAnsi="Huawei Sans" w:cs="Huawei Sans"/>
        </w:rPr>
      </w:pPr>
      <w:r>
        <w:rPr>
          <w:noProof/>
        </w:rPr>
        <w:drawing>
          <wp:inline distT="0" distB="0" distL="0" distR="0" wp14:anchorId="2AB4B14C" wp14:editId="71027BC3">
            <wp:extent cx="2491956" cy="830652"/>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1956" cy="830652"/>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683898F3" w:rsidR="006854E3" w:rsidRDefault="00DA0F5C" w:rsidP="00DA0F5C">
      <w:pPr>
        <w:pStyle w:val="1e"/>
        <w:rPr>
          <w:rFonts w:ascii="Huawei Sans" w:hAnsi="Huawei Sans" w:cs="Huawei Sans"/>
        </w:rPr>
      </w:pPr>
      <w:r>
        <w:rPr>
          <w:noProof/>
        </w:rPr>
        <w:lastRenderedPageBreak/>
        <w:drawing>
          <wp:inline distT="0" distB="0" distL="0" distR="0" wp14:anchorId="33B15025" wp14:editId="345C5A9B">
            <wp:extent cx="2530059" cy="2789162"/>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30059" cy="2789162"/>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12FBD162" w:rsidR="006854E3" w:rsidRDefault="00DA0F5C" w:rsidP="006854E3">
      <w:pPr>
        <w:pStyle w:val="1e"/>
        <w:rPr>
          <w:rFonts w:ascii="Huawei Sans" w:hAnsi="Huawei Sans" w:cs="Huawei Sans"/>
        </w:rPr>
      </w:pPr>
      <w:r>
        <w:rPr>
          <w:noProof/>
        </w:rPr>
        <w:drawing>
          <wp:inline distT="0" distB="0" distL="0" distR="0" wp14:anchorId="619C67FA" wp14:editId="484DD7AF">
            <wp:extent cx="2545301" cy="2926334"/>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45301" cy="2926334"/>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54F229D3" w:rsidR="006854E3" w:rsidRDefault="00831921" w:rsidP="006854E3">
      <w:pPr>
        <w:pStyle w:val="1e"/>
        <w:rPr>
          <w:rFonts w:ascii="Huawei Sans" w:hAnsi="Huawei Sans" w:cs="Huawei Sans"/>
        </w:rPr>
      </w:pPr>
      <w:r>
        <w:rPr>
          <w:noProof/>
        </w:rPr>
        <w:lastRenderedPageBreak/>
        <w:drawing>
          <wp:inline distT="0" distB="0" distL="0" distR="0" wp14:anchorId="693B6728" wp14:editId="26F14BC4">
            <wp:extent cx="2339543" cy="3078747"/>
            <wp:effectExtent l="0" t="0" r="381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9543" cy="3078747"/>
                    </a:xfrm>
                    <a:prstGeom prst="rect">
                      <a:avLst/>
                    </a:prstGeom>
                  </pic:spPr>
                </pic:pic>
              </a:graphicData>
            </a:graphic>
          </wp:inline>
        </w:drawing>
      </w: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EFCEF02" w14:textId="7EB7E53E" w:rsidR="006854E3" w:rsidRDefault="009953D2" w:rsidP="006854E3">
      <w:pPr>
        <w:pStyle w:val="1e"/>
        <w:rPr>
          <w:rFonts w:ascii="Huawei Sans" w:hAnsi="Huawei Sans" w:cs="Huawei Sans"/>
        </w:rPr>
      </w:pPr>
      <w:r>
        <w:rPr>
          <w:rFonts w:ascii="Huawei Sans" w:hAnsi="Huawei Sans" w:cs="Huawei Sans" w:hint="eastAsia"/>
        </w:rPr>
        <w:t>答：因为行存表，</w:t>
      </w:r>
      <w:proofErr w:type="gramStart"/>
      <w:r>
        <w:rPr>
          <w:rFonts w:ascii="Huawei Sans" w:hAnsi="Huawei Sans" w:cs="Huawei Sans" w:hint="eastAsia"/>
        </w:rPr>
        <w:t>列存表</w:t>
      </w:r>
      <w:proofErr w:type="gramEnd"/>
      <w:r>
        <w:rPr>
          <w:rFonts w:ascii="Huawei Sans" w:hAnsi="Huawei Sans" w:cs="Huawei Sans" w:hint="eastAsia"/>
        </w:rPr>
        <w:t>的存储方式不同，在进行相同</w:t>
      </w:r>
      <w:r>
        <w:rPr>
          <w:rFonts w:ascii="Huawei Sans" w:hAnsi="Huawei Sans" w:cs="Huawei Sans" w:hint="eastAsia"/>
        </w:rPr>
        <w:t>SQL</w:t>
      </w:r>
      <w:r>
        <w:rPr>
          <w:rFonts w:ascii="Huawei Sans" w:hAnsi="Huawei Sans" w:cs="Huawei Sans" w:hint="eastAsia"/>
        </w:rPr>
        <w:t>语句的执行时，两者的操作步骤各不相同</w:t>
      </w:r>
      <w:r w:rsidR="004913F9">
        <w:rPr>
          <w:rFonts w:ascii="Huawei Sans" w:hAnsi="Huawei Sans" w:cs="Huawei Sans" w:hint="eastAsia"/>
        </w:rPr>
        <w:t>。</w:t>
      </w:r>
      <w:r w:rsidR="004913F9" w:rsidRPr="004913F9">
        <w:rPr>
          <w:rFonts w:ascii="Huawei Sans" w:hAnsi="Huawei Sans" w:cs="Huawei Sans"/>
        </w:rPr>
        <w:t>由于列存储的每一列数据类型是同质的，不存在二义性问题。这种情况使数据解析变得十分容易。相比之下，行存储则要复杂得多，因为在一行记录中保存了多种类型的数据，数据解析需要在多种数据类型之间频繁转换，这个操作很消耗</w:t>
      </w:r>
      <w:r w:rsidR="004913F9" w:rsidRPr="004913F9">
        <w:rPr>
          <w:rFonts w:ascii="Huawei Sans" w:hAnsi="Huawei Sans" w:cs="Huawei Sans"/>
        </w:rPr>
        <w:t>CPU</w:t>
      </w:r>
      <w:r w:rsidR="004913F9" w:rsidRPr="004913F9">
        <w:rPr>
          <w:rFonts w:ascii="Huawei Sans" w:hAnsi="Huawei Sans" w:cs="Huawei Sans"/>
        </w:rPr>
        <w:t>，增加了解析的时间。</w:t>
      </w:r>
    </w:p>
    <w:p w14:paraId="6FE27FD8" w14:textId="50DDD6F1" w:rsidR="004913F9" w:rsidRDefault="004913F9" w:rsidP="006854E3">
      <w:pPr>
        <w:pStyle w:val="1e"/>
        <w:rPr>
          <w:rFonts w:ascii="Huawei Sans" w:hAnsi="Huawei Sans" w:cs="Huawei Sans" w:hint="eastAsia"/>
        </w:rPr>
      </w:pPr>
      <w:r>
        <w:rPr>
          <w:rFonts w:ascii="Huawei Sans" w:hAnsi="Huawei Sans" w:cs="Huawei Sans" w:hint="eastAsia"/>
        </w:rPr>
        <w:t>在进行查询操作时，</w:t>
      </w:r>
      <w:proofErr w:type="gramStart"/>
      <w:r>
        <w:rPr>
          <w:rFonts w:ascii="Huawei Sans" w:hAnsi="Huawei Sans" w:cs="Huawei Sans" w:hint="eastAsia"/>
        </w:rPr>
        <w:t>咧存表</w:t>
      </w:r>
      <w:proofErr w:type="gramEnd"/>
      <w:r>
        <w:rPr>
          <w:rFonts w:ascii="Huawei Sans" w:hAnsi="Huawei Sans" w:cs="Huawei Sans" w:hint="eastAsia"/>
        </w:rPr>
        <w:t>的效率更高。</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6C48E3C6"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43571CEA" w14:textId="4C6224C1" w:rsidR="008F313B" w:rsidRDefault="008F313B" w:rsidP="006854E3">
      <w:pPr>
        <w:pStyle w:val="1e"/>
        <w:rPr>
          <w:rFonts w:ascii="Helvetica" w:hAnsi="Helvetica"/>
          <w:color w:val="4D4D4D"/>
          <w:szCs w:val="21"/>
          <w:shd w:val="clear" w:color="auto" w:fill="FFFFFF"/>
        </w:rPr>
      </w:pPr>
      <w:r>
        <w:rPr>
          <w:rFonts w:ascii="Helvetica" w:hAnsi="Helvetica"/>
          <w:color w:val="4D4D4D"/>
          <w:szCs w:val="21"/>
          <w:shd w:val="clear" w:color="auto" w:fill="FFFFFF"/>
        </w:rPr>
        <w:t>全量物化视图仅支持对已创建的物化视图进行全量更新，而不支持进行增量更新</w:t>
      </w:r>
      <w:r>
        <w:rPr>
          <w:rFonts w:ascii="Helvetica" w:hAnsi="Helvetica" w:hint="eastAsia"/>
          <w:color w:val="4D4D4D"/>
          <w:szCs w:val="21"/>
          <w:shd w:val="clear" w:color="auto" w:fill="FFFFFF"/>
        </w:rPr>
        <w:t>。</w:t>
      </w:r>
    </w:p>
    <w:p w14:paraId="6C28E9AF" w14:textId="7C090BA4" w:rsidR="008F313B" w:rsidRPr="00D435D3" w:rsidRDefault="008F313B" w:rsidP="006854E3">
      <w:pPr>
        <w:pStyle w:val="1e"/>
        <w:rPr>
          <w:rFonts w:ascii="Huawei Sans" w:hAnsi="Huawei Sans" w:cs="Huawei Sans" w:hint="eastAsia"/>
        </w:rPr>
      </w:pPr>
      <w:r>
        <w:rPr>
          <w:rFonts w:ascii="Helvetica" w:hAnsi="Helvetica"/>
          <w:color w:val="4D4D4D"/>
          <w:szCs w:val="21"/>
          <w:shd w:val="clear" w:color="auto" w:fill="FFFFFF"/>
        </w:rPr>
        <w:t>增量物化视图可以对物化视图增量刷新，需要用户手动执行语句完成对物化视图在一段时间内的增量数据刷新。与全量创建物化视图的不同在于目前增量物化视图所支持场景较小。目前物化视图创建语句仅支持基表扫描语句或者</w:t>
      </w:r>
      <w:r>
        <w:rPr>
          <w:rFonts w:ascii="Helvetica" w:hAnsi="Helvetica"/>
          <w:color w:val="4D4D4D"/>
          <w:szCs w:val="21"/>
          <w:shd w:val="clear" w:color="auto" w:fill="FFFFFF"/>
        </w:rPr>
        <w:t>UNION ALL</w:t>
      </w:r>
      <w:r>
        <w:rPr>
          <w:rFonts w:ascii="Helvetica" w:hAnsi="Helvetica"/>
          <w:color w:val="4D4D4D"/>
          <w:szCs w:val="21"/>
          <w:shd w:val="clear" w:color="auto" w:fill="FFFFFF"/>
        </w:rPr>
        <w:t>语句。</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6E29BBEB" w:rsidR="00A01E24" w:rsidRPr="009639AD" w:rsidRDefault="00775D59" w:rsidP="00775D59">
      <w:pPr>
        <w:pStyle w:val="1e"/>
        <w:rPr>
          <w:rFonts w:ascii="Huawei Sans" w:hAnsi="Huawei Sans" w:cs="Huawei Sans" w:hint="eastAsia"/>
        </w:rPr>
      </w:pPr>
      <w:r>
        <w:rPr>
          <w:noProof/>
        </w:rPr>
        <w:drawing>
          <wp:inline distT="0" distB="0" distL="0" distR="0" wp14:anchorId="2F8E029E" wp14:editId="332A17C3">
            <wp:extent cx="6120130" cy="153860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538605"/>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6DD7F70B" w:rsidR="00A01E24" w:rsidRDefault="008D4926" w:rsidP="008D4926">
      <w:pPr>
        <w:pStyle w:val="1e"/>
        <w:rPr>
          <w:rFonts w:hint="eastAsia"/>
        </w:rPr>
      </w:pPr>
      <w:r>
        <w:rPr>
          <w:noProof/>
        </w:rPr>
        <w:drawing>
          <wp:inline distT="0" distB="0" distL="0" distR="0" wp14:anchorId="167B1C2D" wp14:editId="0BF4AD56">
            <wp:extent cx="5761219" cy="2225233"/>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1219" cy="2225233"/>
                    </a:xfrm>
                    <a:prstGeom prst="rect">
                      <a:avLst/>
                    </a:prstGeom>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21750293" w:rsidR="00A01E24" w:rsidRDefault="008D4926" w:rsidP="008D4926">
      <w:pPr>
        <w:pStyle w:val="1e"/>
        <w:rPr>
          <w:rFonts w:ascii="Huawei Sans" w:hAnsi="Huawei Sans" w:cs="Huawei Sans"/>
        </w:rPr>
      </w:pPr>
      <w:r>
        <w:rPr>
          <w:noProof/>
        </w:rPr>
        <w:lastRenderedPageBreak/>
        <w:drawing>
          <wp:inline distT="0" distB="0" distL="0" distR="0" wp14:anchorId="3FF80A0E" wp14:editId="02397E47">
            <wp:extent cx="6120130" cy="14865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486535"/>
                    </a:xfrm>
                    <a:prstGeom prst="rect">
                      <a:avLst/>
                    </a:prstGeom>
                  </pic:spPr>
                </pic:pic>
              </a:graphicData>
            </a:graphic>
          </wp:inline>
        </w:drawing>
      </w:r>
    </w:p>
    <w:p w14:paraId="20F091F4" w14:textId="7CC3B92F" w:rsidR="0098583B" w:rsidRDefault="0098583B" w:rsidP="008D4926">
      <w:pPr>
        <w:pStyle w:val="1e"/>
        <w:rPr>
          <w:rFonts w:ascii="Huawei Sans" w:hAnsi="Huawei Sans" w:cs="Huawei Sans"/>
        </w:rPr>
      </w:pPr>
    </w:p>
    <w:p w14:paraId="2D4314CA" w14:textId="1AFC7096" w:rsidR="0098583B" w:rsidRPr="009639AD" w:rsidRDefault="0098583B" w:rsidP="008D4926">
      <w:pPr>
        <w:pStyle w:val="1e"/>
        <w:rPr>
          <w:rFonts w:ascii="Huawei Sans" w:hAnsi="Huawei Sans" w:cs="Huawei Sans" w:hint="eastAsia"/>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433FAE49" w:rsidR="00A01E24" w:rsidRPr="008D4926" w:rsidRDefault="008D4926" w:rsidP="008D4926">
      <w:pPr>
        <w:pStyle w:val="1e"/>
        <w:rPr>
          <w:rFonts w:ascii="Huawei Sans" w:eastAsia="微软雅黑" w:hAnsi="Huawei Sans" w:cs="Huawei Sans" w:hint="eastAsia"/>
          <w:kern w:val="2"/>
          <w:szCs w:val="21"/>
        </w:rPr>
      </w:pPr>
      <w:r>
        <w:rPr>
          <w:noProof/>
        </w:rPr>
        <w:drawing>
          <wp:inline distT="0" distB="0" distL="0" distR="0" wp14:anchorId="5F24D385" wp14:editId="6CC0DFED">
            <wp:extent cx="6120130" cy="1991995"/>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991995"/>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7A268633" w:rsidR="00A01E24" w:rsidRPr="009639AD" w:rsidRDefault="00E0623F" w:rsidP="00E0623F">
      <w:pPr>
        <w:pStyle w:val="1e"/>
        <w:rPr>
          <w:rFonts w:ascii="Huawei Sans" w:hAnsi="Huawei Sans" w:cs="Huawei Sans" w:hint="eastAsia"/>
        </w:rPr>
      </w:pPr>
      <w:r>
        <w:rPr>
          <w:noProof/>
        </w:rPr>
        <w:drawing>
          <wp:inline distT="0" distB="0" distL="0" distR="0" wp14:anchorId="74211F7B" wp14:editId="35C1B436">
            <wp:extent cx="4282811" cy="998307"/>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2811" cy="998307"/>
                    </a:xfrm>
                    <a:prstGeom prst="rect">
                      <a:avLst/>
                    </a:prstGeom>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0D5468D5" w14:textId="2430395A" w:rsidR="00A01E24" w:rsidRPr="00E0623F" w:rsidRDefault="00E0623F" w:rsidP="00E0623F">
      <w:pPr>
        <w:pStyle w:val="1e"/>
        <w:rPr>
          <w:rFonts w:ascii="Huawei Sans" w:hAnsi="Huawei Sans" w:cs="Huawei Sans" w:hint="eastAsia"/>
        </w:rPr>
      </w:pPr>
      <w:r>
        <w:rPr>
          <w:noProof/>
        </w:rPr>
        <w:drawing>
          <wp:inline distT="0" distB="0" distL="0" distR="0" wp14:anchorId="24AC0BBA" wp14:editId="2F58BD2A">
            <wp:extent cx="6120130" cy="6153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615315"/>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622C85A8" w:rsidR="00A01E24" w:rsidRDefault="00E0623F" w:rsidP="00A01E24">
      <w:pPr>
        <w:pStyle w:val="1e"/>
        <w:rPr>
          <w:rFonts w:ascii="Huawei Sans" w:hAnsi="Huawei Sans" w:cs="Huawei Sans"/>
        </w:rPr>
      </w:pPr>
      <w:r>
        <w:rPr>
          <w:noProof/>
        </w:rPr>
        <w:drawing>
          <wp:inline distT="0" distB="0" distL="0" distR="0" wp14:anchorId="61106701" wp14:editId="4D4C7D8F">
            <wp:extent cx="4176122" cy="177561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76122" cy="1775614"/>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64A3C6A5" w:rsidR="00A01E24" w:rsidRDefault="002E42E5" w:rsidP="002E42E5">
      <w:pPr>
        <w:pStyle w:val="1e"/>
        <w:rPr>
          <w:rFonts w:hint="eastAsia"/>
        </w:rPr>
      </w:pPr>
      <w:r>
        <w:rPr>
          <w:noProof/>
        </w:rPr>
        <w:drawing>
          <wp:inline distT="0" distB="0" distL="0" distR="0" wp14:anchorId="6EE0ED92" wp14:editId="5FA9D1BC">
            <wp:extent cx="6120130" cy="23088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308860"/>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6ECAA6E9" w14:textId="7A0FDBE9" w:rsidR="00A01E24" w:rsidRDefault="002E42E5" w:rsidP="002E42E5">
      <w:pPr>
        <w:pStyle w:val="1e"/>
        <w:rPr>
          <w:rFonts w:hint="eastAsia"/>
        </w:rPr>
      </w:pPr>
      <w:r>
        <w:rPr>
          <w:noProof/>
        </w:rPr>
        <w:drawing>
          <wp:inline distT="0" distB="0" distL="0" distR="0" wp14:anchorId="3BA258E8" wp14:editId="5E398556">
            <wp:extent cx="3764606" cy="762066"/>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64606" cy="762066"/>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4EE39E7B" w:rsidR="00A01E24" w:rsidRDefault="002E42E5" w:rsidP="002E42E5">
      <w:pPr>
        <w:pStyle w:val="1e"/>
        <w:rPr>
          <w:rFonts w:hint="eastAsia"/>
        </w:rPr>
      </w:pPr>
      <w:r>
        <w:rPr>
          <w:noProof/>
        </w:rPr>
        <w:drawing>
          <wp:inline distT="0" distB="0" distL="0" distR="0" wp14:anchorId="1CB132B8" wp14:editId="54F3787C">
            <wp:extent cx="3337849" cy="76968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37849" cy="769687"/>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4020ABE4" w:rsidR="00A01E24" w:rsidRPr="000E2D1D" w:rsidRDefault="006270E2" w:rsidP="006270E2">
      <w:pPr>
        <w:pStyle w:val="1e"/>
        <w:rPr>
          <w:rFonts w:hint="eastAsia"/>
        </w:rPr>
      </w:pPr>
      <w:r>
        <w:rPr>
          <w:noProof/>
        </w:rPr>
        <w:drawing>
          <wp:inline distT="0" distB="0" distL="0" distR="0" wp14:anchorId="564796C8" wp14:editId="13706A6C">
            <wp:extent cx="3566469" cy="602032"/>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66469" cy="602032"/>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5F0795B4" w:rsidR="00A01E24" w:rsidRDefault="00D021F3" w:rsidP="00A01E24">
      <w:pPr>
        <w:pStyle w:val="1e"/>
        <w:rPr>
          <w:rFonts w:ascii="Huawei Sans" w:eastAsia="微软雅黑" w:hAnsi="Huawei Sans" w:cs="Huawei Sans"/>
          <w:kern w:val="2"/>
          <w:szCs w:val="21"/>
        </w:rPr>
      </w:pPr>
      <w:r>
        <w:rPr>
          <w:noProof/>
        </w:rPr>
        <w:lastRenderedPageBreak/>
        <w:drawing>
          <wp:inline distT="0" distB="0" distL="0" distR="0" wp14:anchorId="4106F07C" wp14:editId="088D2A29">
            <wp:extent cx="6120130" cy="15506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550670"/>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6E2AEFD1" w14:textId="1AC8EE99" w:rsidR="00A01E24" w:rsidRDefault="00CD0D60" w:rsidP="00CD0D60">
      <w:pPr>
        <w:pStyle w:val="1e"/>
        <w:rPr>
          <w:rFonts w:ascii="Huawei Sans" w:hAnsi="Huawei Sans" w:cs="Huawei Sans" w:hint="eastAsia"/>
        </w:rPr>
      </w:pPr>
      <w:r>
        <w:rPr>
          <w:noProof/>
        </w:rPr>
        <w:drawing>
          <wp:inline distT="0" distB="0" distL="0" distR="0" wp14:anchorId="5738FFD5" wp14:editId="40BB7BC6">
            <wp:extent cx="4541914" cy="1577477"/>
            <wp:effectExtent l="0" t="0" r="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41914" cy="1577477"/>
                    </a:xfrm>
                    <a:prstGeom prst="rect">
                      <a:avLst/>
                    </a:prstGeom>
                  </pic:spPr>
                </pic:pic>
              </a:graphicData>
            </a:graphic>
          </wp:inline>
        </w:drawing>
      </w: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6177ECA7" w:rsidR="00A01E24" w:rsidRDefault="0074352C" w:rsidP="00A01E24">
      <w:pPr>
        <w:pStyle w:val="1e"/>
        <w:rPr>
          <w:rFonts w:ascii="Huawei Sans" w:hAnsi="Huawei Sans" w:cs="Huawei Sans"/>
        </w:rPr>
      </w:pPr>
      <w:proofErr w:type="spellStart"/>
      <w:r>
        <w:rPr>
          <w:rFonts w:ascii="Huawei Sans" w:hAnsi="Huawei Sans" w:cs="Huawei Sans"/>
        </w:rPr>
        <w:t>max_connections</w:t>
      </w:r>
      <w:proofErr w:type="spellEnd"/>
      <w:r>
        <w:rPr>
          <w:rFonts w:ascii="Huawei Sans" w:hAnsi="Huawei Sans" w:cs="Huawei Sans"/>
        </w:rPr>
        <w:t xml:space="preserve">, </w:t>
      </w:r>
      <w:proofErr w:type="spellStart"/>
      <w:r>
        <w:rPr>
          <w:rFonts w:ascii="Huawei Sans" w:hAnsi="Huawei Sans" w:cs="Huawei Sans"/>
        </w:rPr>
        <w:t>effective_io_concurrency</w:t>
      </w:r>
      <w:proofErr w:type="spellEnd"/>
      <w:r>
        <w:rPr>
          <w:rFonts w:ascii="Huawei Sans" w:hAnsi="Huawei Sans" w:cs="Huawei Sans"/>
        </w:rPr>
        <w:t xml:space="preserve">, </w:t>
      </w:r>
      <w:proofErr w:type="spellStart"/>
      <w:r>
        <w:rPr>
          <w:rFonts w:ascii="Huawei Sans" w:hAnsi="Huawei Sans" w:cs="Huawei Sans"/>
        </w:rPr>
        <w:t>effective_cache_size</w:t>
      </w:r>
      <w:proofErr w:type="spellEnd"/>
      <w:r>
        <w:rPr>
          <w:rFonts w:ascii="Huawei Sans" w:hAnsi="Huawei Sans" w:cs="Huawei Sans"/>
        </w:rPr>
        <w:t xml:space="preserve">, </w:t>
      </w:r>
      <w:proofErr w:type="spellStart"/>
      <w:r>
        <w:rPr>
          <w:rFonts w:ascii="Huawei Sans" w:hAnsi="Huawei Sans" w:cs="Huawei Sans"/>
        </w:rPr>
        <w:t>default_statistics_target</w:t>
      </w:r>
      <w:proofErr w:type="spellEnd"/>
    </w:p>
    <w:p w14:paraId="517E501E" w14:textId="69C763E9" w:rsidR="00A01E24" w:rsidRDefault="0074352C" w:rsidP="00A01E24">
      <w:pPr>
        <w:pStyle w:val="1e"/>
        <w:rPr>
          <w:rFonts w:ascii="Huawei Sans" w:hAnsi="Huawei Sans" w:cs="Huawei Sans"/>
        </w:rPr>
      </w:pPr>
      <w:r>
        <w:rPr>
          <w:rFonts w:ascii="Huawei Sans" w:hAnsi="Huawei Sans" w:cs="Huawei Sans" w:hint="eastAsia"/>
        </w:rPr>
        <w:t>这些参数对</w:t>
      </w:r>
      <w:r w:rsidR="00B67F54">
        <w:rPr>
          <w:rFonts w:ascii="Huawei Sans" w:hAnsi="Huawei Sans" w:cs="Huawei Sans" w:hint="eastAsia"/>
        </w:rPr>
        <w:t>数据库的运行影响很大</w:t>
      </w:r>
      <w:r w:rsidR="006B6285">
        <w:rPr>
          <w:rFonts w:ascii="Huawei Sans" w:hAnsi="Huawei Sans" w:cs="Huawei Sans" w:hint="eastAsia"/>
        </w:rPr>
        <w:t>，对这些参数进行优化之后可以</w:t>
      </w:r>
      <w:r w:rsidR="00612170">
        <w:rPr>
          <w:rFonts w:ascii="Huawei Sans" w:hAnsi="Huawei Sans" w:cs="Huawei Sans" w:hint="eastAsia"/>
        </w:rPr>
        <w:t>充分利用服务器资源，</w:t>
      </w:r>
      <w:r w:rsidR="006B6285">
        <w:rPr>
          <w:rFonts w:ascii="Huawei Sans" w:hAnsi="Huawei Sans" w:cs="Huawei Sans" w:hint="eastAsia"/>
        </w:rPr>
        <w:t>提高查询性能，减少查询时间</w:t>
      </w:r>
      <w:r w:rsidR="00B67F54">
        <w:rPr>
          <w:rFonts w:ascii="Huawei Sans" w:hAnsi="Huawei Sans" w:cs="Huawei Sans" w:hint="eastAsia"/>
        </w:rPr>
        <w:t>。</w:t>
      </w:r>
    </w:p>
    <w:p w14:paraId="75D47168" w14:textId="77777777" w:rsidR="00A01E24" w:rsidRDefault="00A01E24" w:rsidP="00A01E24">
      <w:pPr>
        <w:pStyle w:val="1e"/>
        <w:rPr>
          <w:rFonts w:ascii="Huawei Sans" w:hAnsi="Huawei Sans" w:cs="Huawei Sans"/>
        </w:rPr>
      </w:pPr>
    </w:p>
    <w:p w14:paraId="720FA561" w14:textId="5B08DAFB"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7DC5AC17" w14:textId="3F540652" w:rsidR="00475682" w:rsidRDefault="00475682" w:rsidP="00A01E24">
      <w:pPr>
        <w:pStyle w:val="1e"/>
        <w:rPr>
          <w:rFonts w:ascii="Huawei Sans" w:hAnsi="Huawei Sans" w:cs="Huawei Sans"/>
        </w:rPr>
      </w:pPr>
      <w:r>
        <w:rPr>
          <w:rFonts w:ascii="Huawei Sans" w:hAnsi="Huawei Sans" w:cs="Huawei Sans" w:hint="eastAsia"/>
        </w:rPr>
        <w:t>答：索引具有以下几个优点</w:t>
      </w:r>
    </w:p>
    <w:p w14:paraId="378540A9" w14:textId="77777777" w:rsidR="00475682" w:rsidRPr="00475682" w:rsidRDefault="00475682" w:rsidP="00475682">
      <w:pPr>
        <w:pStyle w:val="1e"/>
        <w:rPr>
          <w:rFonts w:ascii="Huawei Sans" w:hAnsi="Huawei Sans" w:cs="Huawei Sans"/>
        </w:rPr>
      </w:pPr>
      <w:r w:rsidRPr="00475682">
        <w:rPr>
          <w:rFonts w:ascii="Huawei Sans" w:hAnsi="Huawei Sans" w:cs="Huawei Sans"/>
        </w:rPr>
        <w:t>  1</w:t>
      </w:r>
      <w:r w:rsidRPr="00475682">
        <w:rPr>
          <w:rFonts w:ascii="Huawei Sans" w:hAnsi="Huawei Sans" w:cs="Huawei Sans" w:hint="eastAsia"/>
        </w:rPr>
        <w:t>、通过唯一性索引（</w:t>
      </w:r>
      <w:r w:rsidRPr="00475682">
        <w:rPr>
          <w:rFonts w:ascii="Huawei Sans" w:hAnsi="Huawei Sans" w:cs="Huawei Sans"/>
        </w:rPr>
        <w:t>unique</w:t>
      </w:r>
      <w:r w:rsidRPr="00475682">
        <w:rPr>
          <w:rFonts w:ascii="Huawei Sans" w:hAnsi="Huawei Sans" w:cs="Huawei Sans" w:hint="eastAsia"/>
        </w:rPr>
        <w:t>）可确保数据的唯一性</w:t>
      </w:r>
    </w:p>
    <w:p w14:paraId="0E0E5DA7" w14:textId="77777777" w:rsidR="00475682" w:rsidRPr="00475682" w:rsidRDefault="00475682" w:rsidP="00475682">
      <w:pPr>
        <w:pStyle w:val="1e"/>
        <w:rPr>
          <w:rFonts w:ascii="Huawei Sans" w:hAnsi="Huawei Sans" w:cs="Huawei Sans"/>
        </w:rPr>
      </w:pPr>
      <w:r w:rsidRPr="00475682">
        <w:rPr>
          <w:rFonts w:ascii="Huawei Sans" w:hAnsi="Huawei Sans" w:cs="Huawei Sans"/>
        </w:rPr>
        <w:t>  2</w:t>
      </w:r>
      <w:r w:rsidRPr="00475682">
        <w:rPr>
          <w:rFonts w:ascii="Huawei Sans" w:hAnsi="Huawei Sans" w:cs="Huawei Sans" w:hint="eastAsia"/>
        </w:rPr>
        <w:t>、加快数据的检索速度</w:t>
      </w:r>
    </w:p>
    <w:p w14:paraId="582B835E" w14:textId="77777777" w:rsidR="00475682" w:rsidRPr="00475682" w:rsidRDefault="00475682" w:rsidP="00475682">
      <w:pPr>
        <w:pStyle w:val="1e"/>
        <w:rPr>
          <w:rFonts w:ascii="Huawei Sans" w:hAnsi="Huawei Sans" w:cs="Huawei Sans"/>
        </w:rPr>
      </w:pPr>
      <w:r w:rsidRPr="00475682">
        <w:rPr>
          <w:rFonts w:ascii="Huawei Sans" w:hAnsi="Huawei Sans" w:cs="Huawei Sans"/>
        </w:rPr>
        <w:t>  3</w:t>
      </w:r>
      <w:r w:rsidRPr="00475682">
        <w:rPr>
          <w:rFonts w:ascii="Huawei Sans" w:hAnsi="Huawei Sans" w:cs="Huawei Sans" w:hint="eastAsia"/>
        </w:rPr>
        <w:t>、加快表之间的连接</w:t>
      </w:r>
    </w:p>
    <w:p w14:paraId="185B93BA" w14:textId="77777777" w:rsidR="00475682" w:rsidRPr="00475682" w:rsidRDefault="00475682" w:rsidP="00475682">
      <w:pPr>
        <w:pStyle w:val="1e"/>
        <w:rPr>
          <w:rFonts w:ascii="Huawei Sans" w:hAnsi="Huawei Sans" w:cs="Huawei Sans"/>
        </w:rPr>
      </w:pPr>
      <w:r w:rsidRPr="00475682">
        <w:rPr>
          <w:rFonts w:ascii="Huawei Sans" w:hAnsi="Huawei Sans" w:cs="Huawei Sans"/>
        </w:rPr>
        <w:t>  4</w:t>
      </w:r>
      <w:r w:rsidRPr="00475682">
        <w:rPr>
          <w:rFonts w:ascii="Huawei Sans" w:hAnsi="Huawei Sans" w:cs="Huawei Sans" w:hint="eastAsia"/>
        </w:rPr>
        <w:t>、减少分组和排序时间</w:t>
      </w:r>
    </w:p>
    <w:p w14:paraId="0C3F139A" w14:textId="377548D8" w:rsidR="00475682" w:rsidRDefault="00475682" w:rsidP="00475682">
      <w:pPr>
        <w:pStyle w:val="1e"/>
        <w:rPr>
          <w:rFonts w:ascii="Huawei Sans" w:hAnsi="Huawei Sans" w:cs="Huawei Sans"/>
        </w:rPr>
      </w:pPr>
      <w:r w:rsidRPr="00475682">
        <w:rPr>
          <w:rFonts w:ascii="Huawei Sans" w:hAnsi="Huawei Sans" w:cs="Huawei Sans"/>
        </w:rPr>
        <w:t>  5</w:t>
      </w:r>
      <w:r w:rsidRPr="00475682">
        <w:rPr>
          <w:rFonts w:ascii="Huawei Sans" w:hAnsi="Huawei Sans" w:cs="Huawei Sans" w:hint="eastAsia"/>
        </w:rPr>
        <w:t>、使用优化隐藏</w:t>
      </w:r>
      <w:proofErr w:type="gramStart"/>
      <w:r w:rsidRPr="00475682">
        <w:rPr>
          <w:rFonts w:ascii="Huawei Sans" w:hAnsi="Huawei Sans" w:cs="Huawei Sans" w:hint="eastAsia"/>
        </w:rPr>
        <w:t>器提高</w:t>
      </w:r>
      <w:proofErr w:type="gramEnd"/>
      <w:r w:rsidRPr="00475682">
        <w:rPr>
          <w:rFonts w:ascii="Huawei Sans" w:hAnsi="Huawei Sans" w:cs="Huawei Sans" w:hint="eastAsia"/>
        </w:rPr>
        <w:t>系统性能</w:t>
      </w:r>
    </w:p>
    <w:p w14:paraId="29786A80" w14:textId="784C480D" w:rsidR="00475682" w:rsidRPr="00475682" w:rsidRDefault="00475682" w:rsidP="00475682">
      <w:pPr>
        <w:pStyle w:val="1e"/>
        <w:rPr>
          <w:rFonts w:ascii="Huawei Sans" w:hAnsi="Huawei Sans" w:cs="Huawei Sans" w:hint="eastAsia"/>
        </w:rPr>
      </w:pPr>
      <w:r>
        <w:rPr>
          <w:rFonts w:ascii="Huawei Sans" w:hAnsi="Huawei Sans" w:cs="Huawei Sans" w:hint="eastAsia"/>
        </w:rPr>
        <w:t>除了使用索引和参数外，还可以提高</w:t>
      </w:r>
      <w:proofErr w:type="spellStart"/>
      <w:r>
        <w:rPr>
          <w:rFonts w:ascii="Huawei Sans" w:hAnsi="Huawei Sans" w:cs="Huawei Sans" w:hint="eastAsia"/>
        </w:rPr>
        <w:t>cpu</w:t>
      </w:r>
      <w:proofErr w:type="spellEnd"/>
      <w:r>
        <w:rPr>
          <w:rFonts w:ascii="Huawei Sans" w:hAnsi="Huawei Sans" w:cs="Huawei Sans" w:hint="eastAsia"/>
        </w:rPr>
        <w:t>的使用率，如果有多个</w:t>
      </w:r>
      <w:proofErr w:type="spellStart"/>
      <w:r>
        <w:rPr>
          <w:rFonts w:ascii="Huawei Sans" w:hAnsi="Huawei Sans" w:cs="Huawei Sans" w:hint="eastAsia"/>
        </w:rPr>
        <w:t>cpu</w:t>
      </w:r>
      <w:proofErr w:type="spellEnd"/>
      <w:r>
        <w:rPr>
          <w:rFonts w:ascii="Huawei Sans" w:hAnsi="Huawei Sans" w:cs="Huawei Sans" w:hint="eastAsia"/>
        </w:rPr>
        <w:t>可以通过多个线程来提高数据库查询速度</w:t>
      </w:r>
      <w:r w:rsidR="0098583B">
        <w:rPr>
          <w:rFonts w:ascii="Huawei Sans" w:hAnsi="Huawei Sans" w:cs="Huawei Sans" w:hint="eastAsia"/>
        </w:rPr>
        <w:t>，或者通过增大缓存提高查询速度</w:t>
      </w:r>
      <w:r>
        <w:rPr>
          <w:rFonts w:ascii="Huawei Sans" w:hAnsi="Huawei Sans" w:cs="Huawei Sans" w:hint="eastAsia"/>
        </w:rPr>
        <w:t>，也可使用外键，使用</w:t>
      </w:r>
      <w:r>
        <w:rPr>
          <w:rFonts w:ascii="Huawei Sans" w:hAnsi="Huawei Sans" w:cs="Huawei Sans" w:hint="eastAsia"/>
        </w:rPr>
        <w:t>JOIN</w:t>
      </w:r>
      <w:r>
        <w:rPr>
          <w:rFonts w:ascii="Huawei Sans" w:hAnsi="Huawei Sans" w:cs="Huawei Sans" w:hint="eastAsia"/>
        </w:rPr>
        <w:t>替代子查询，</w:t>
      </w:r>
      <w:r w:rsidR="0098583B">
        <w:rPr>
          <w:rFonts w:ascii="Huawei Sans" w:hAnsi="Huawei Sans" w:cs="Huawei Sans" w:hint="eastAsia"/>
        </w:rPr>
        <w:t>SQL</w:t>
      </w:r>
      <w:r w:rsidR="0098583B">
        <w:rPr>
          <w:rFonts w:ascii="Huawei Sans" w:hAnsi="Huawei Sans" w:cs="Huawei Sans" w:hint="eastAsia"/>
        </w:rPr>
        <w:t>查询语句优化等方法对数据库进行优化。</w:t>
      </w:r>
    </w:p>
    <w:p w14:paraId="15834F29" w14:textId="77777777" w:rsidR="00475682" w:rsidRPr="00475682" w:rsidRDefault="00475682" w:rsidP="00A01E24">
      <w:pPr>
        <w:pStyle w:val="1e"/>
        <w:rPr>
          <w:rFonts w:ascii="Huawei Sans" w:hAnsi="Huawei Sans" w:cs="Huawei Sans" w:hint="eastAsia"/>
        </w:rPr>
      </w:pP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3F4D1C24" w:rsidR="0034452C" w:rsidRPr="009639AD" w:rsidRDefault="008B5492" w:rsidP="008B5492">
      <w:pPr>
        <w:pStyle w:val="1e"/>
        <w:rPr>
          <w:rFonts w:ascii="Huawei Sans" w:hAnsi="Huawei Sans" w:cs="Huawei Sans" w:hint="eastAsia"/>
        </w:rPr>
      </w:pPr>
      <w:r>
        <w:rPr>
          <w:noProof/>
        </w:rPr>
        <w:drawing>
          <wp:inline distT="0" distB="0" distL="0" distR="0" wp14:anchorId="3AA80857" wp14:editId="06E3A7FA">
            <wp:extent cx="6120130" cy="212344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2123440"/>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0D227348" w:rsidR="0034452C" w:rsidRDefault="008B5492" w:rsidP="008B5492">
      <w:pPr>
        <w:pStyle w:val="1e"/>
        <w:rPr>
          <w:rFonts w:hint="eastAsia"/>
        </w:rPr>
      </w:pPr>
      <w:r>
        <w:rPr>
          <w:noProof/>
        </w:rPr>
        <w:drawing>
          <wp:inline distT="0" distB="0" distL="0" distR="0" wp14:anchorId="752EFF95" wp14:editId="70541E55">
            <wp:extent cx="6120130" cy="177292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1772920"/>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6C229EC2" w:rsidR="0034452C" w:rsidRDefault="008B5492" w:rsidP="008B5492">
      <w:pPr>
        <w:pStyle w:val="1e"/>
        <w:rPr>
          <w:rFonts w:ascii="Huawei Sans" w:hAnsi="Huawei Sans" w:cs="Huawei Sans" w:hint="eastAsia"/>
        </w:rPr>
      </w:pPr>
      <w:r>
        <w:rPr>
          <w:noProof/>
        </w:rPr>
        <w:lastRenderedPageBreak/>
        <w:drawing>
          <wp:inline distT="0" distB="0" distL="0" distR="0" wp14:anchorId="28EAB6FC" wp14:editId="533C700A">
            <wp:extent cx="6120130" cy="26365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636520"/>
                    </a:xfrm>
                    <a:prstGeom prst="rect">
                      <a:avLst/>
                    </a:prstGeom>
                  </pic:spPr>
                </pic:pic>
              </a:graphicData>
            </a:graphic>
          </wp:inline>
        </w:drawing>
      </w: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103E7B7A" w14:textId="6DA8A338" w:rsidR="00A57605" w:rsidRPr="00A57605" w:rsidRDefault="00A57605" w:rsidP="00A57605">
      <w:pPr>
        <w:pStyle w:val="1e"/>
        <w:rPr>
          <w:rFonts w:ascii="Huawei Sans" w:hAnsi="Huawei Sans" w:cs="Huawei Sans"/>
        </w:rPr>
      </w:pPr>
      <w:r>
        <w:rPr>
          <w:rFonts w:ascii="Huawei Sans" w:hAnsi="Huawei Sans" w:cs="Huawei Sans" w:hint="eastAsia"/>
        </w:rPr>
        <w:t>答：</w:t>
      </w:r>
      <w:r>
        <w:rPr>
          <w:rFonts w:ascii="Huawei Sans" w:hAnsi="Huawei Sans" w:cs="Huawei Sans" w:hint="eastAsia"/>
        </w:rPr>
        <w:t>1.</w:t>
      </w:r>
      <w:r w:rsidRPr="00A57605">
        <w:rPr>
          <w:rFonts w:ascii="Huawei Sans" w:hAnsi="Huawei Sans" w:cs="Huawei Sans"/>
        </w:rPr>
        <w:t>回归会给出一个具体的结果</w:t>
      </w:r>
      <w:r>
        <w:rPr>
          <w:rFonts w:ascii="Huawei Sans" w:hAnsi="Huawei Sans" w:cs="Huawei Sans" w:hint="eastAsia"/>
        </w:rPr>
        <w:t>，</w:t>
      </w:r>
      <w:r w:rsidRPr="00A57605">
        <w:rPr>
          <w:rFonts w:ascii="Huawei Sans" w:hAnsi="Huawei Sans" w:cs="Huawei Sans"/>
        </w:rPr>
        <w:t>分类是基于数据集，</w:t>
      </w:r>
      <w:proofErr w:type="gramStart"/>
      <w:r w:rsidRPr="00A57605">
        <w:rPr>
          <w:rFonts w:ascii="Huawei Sans" w:hAnsi="Huawei Sans" w:cs="Huawei Sans"/>
        </w:rPr>
        <w:t>作出</w:t>
      </w:r>
      <w:proofErr w:type="gramEnd"/>
      <w:r w:rsidRPr="00A57605">
        <w:rPr>
          <w:rFonts w:ascii="Huawei Sans" w:hAnsi="Huawei Sans" w:cs="Huawei Sans"/>
        </w:rPr>
        <w:t>二分类或者多分类的选择。</w:t>
      </w:r>
    </w:p>
    <w:p w14:paraId="62BBEB2B" w14:textId="7581F98C" w:rsidR="00A57605" w:rsidRDefault="00A57605" w:rsidP="00A57605">
      <w:pPr>
        <w:pStyle w:val="1e"/>
        <w:rPr>
          <w:rFonts w:ascii="Huawei Sans" w:hAnsi="Huawei Sans" w:cs="Huawei Sans"/>
        </w:rPr>
      </w:pPr>
      <w:r>
        <w:rPr>
          <w:rFonts w:ascii="Huawei Sans" w:hAnsi="Huawei Sans" w:cs="Huawei Sans" w:hint="eastAsia"/>
        </w:rPr>
        <w:t>2.</w:t>
      </w:r>
      <w:r w:rsidRPr="00A57605">
        <w:rPr>
          <w:rFonts w:ascii="Huawei Sans" w:hAnsi="Huawei Sans" w:cs="Huawei Sans"/>
        </w:rPr>
        <w:t>两者的</w:t>
      </w:r>
      <w:proofErr w:type="gramStart"/>
      <w:r w:rsidRPr="00A57605">
        <w:rPr>
          <w:rFonts w:ascii="Huawei Sans" w:hAnsi="Huawei Sans" w:cs="Huawei Sans"/>
        </w:rPr>
        <w:t>的</w:t>
      </w:r>
      <w:proofErr w:type="gramEnd"/>
      <w:r w:rsidRPr="00A57605">
        <w:rPr>
          <w:rFonts w:ascii="Huawei Sans" w:hAnsi="Huawei Sans" w:cs="Huawei Sans"/>
        </w:rPr>
        <w:t>预测目标变量类型不同，回归问题是连续变量，分类问题离散变量。</w:t>
      </w:r>
      <w:r w:rsidRPr="00A57605">
        <w:rPr>
          <w:rFonts w:ascii="Huawei Sans" w:hAnsi="Huawei Sans" w:cs="Huawei Sans"/>
        </w:rPr>
        <w:t xml:space="preserve"> </w:t>
      </w:r>
    </w:p>
    <w:p w14:paraId="67DF84EC" w14:textId="0073E899" w:rsidR="00A57605" w:rsidRDefault="00A57605" w:rsidP="00A57605">
      <w:pPr>
        <w:pStyle w:val="1e"/>
        <w:rPr>
          <w:rFonts w:ascii="Huawei Sans" w:hAnsi="Huawei Sans" w:cs="Huawei Sans"/>
        </w:rPr>
      </w:pPr>
      <w:r>
        <w:rPr>
          <w:rFonts w:ascii="Huawei Sans" w:hAnsi="Huawei Sans" w:cs="Huawei Sans" w:hint="eastAsia"/>
        </w:rPr>
        <w:t>3.</w:t>
      </w:r>
      <w:r w:rsidRPr="00A57605">
        <w:rPr>
          <w:rFonts w:ascii="Huawei Sans" w:hAnsi="Huawei Sans" w:cs="Huawei Sans"/>
        </w:rPr>
        <w:t>回归问题是定量问题，分类问题是定性问题。</w:t>
      </w:r>
      <w:r w:rsidRPr="00A57605">
        <w:rPr>
          <w:rFonts w:ascii="Huawei Sans" w:hAnsi="Huawei Sans" w:cs="Huawei Sans"/>
        </w:rPr>
        <w:t xml:space="preserve"> </w:t>
      </w:r>
    </w:p>
    <w:p w14:paraId="03E648C7" w14:textId="2150DB8E" w:rsidR="0034452C" w:rsidRDefault="00A57605" w:rsidP="00A57605">
      <w:pPr>
        <w:pStyle w:val="1e"/>
        <w:rPr>
          <w:rFonts w:ascii="Huawei Sans" w:hAnsi="Huawei Sans" w:cs="Huawei Sans"/>
        </w:rPr>
      </w:pPr>
      <w:r>
        <w:rPr>
          <w:rFonts w:ascii="Huawei Sans" w:hAnsi="Huawei Sans" w:cs="Huawei Sans" w:hint="eastAsia"/>
        </w:rPr>
        <w:t>4.</w:t>
      </w:r>
      <w:r w:rsidRPr="00A57605">
        <w:rPr>
          <w:rFonts w:ascii="Huawei Sans" w:hAnsi="Huawei Sans" w:cs="Huawei Sans"/>
        </w:rPr>
        <w:t>回归与分类的根本区别在于输出空间是否为一个度量空间。</w:t>
      </w:r>
    </w:p>
    <w:p w14:paraId="36039E5E" w14:textId="77777777" w:rsidR="00612170" w:rsidRPr="00A57605" w:rsidRDefault="00612170" w:rsidP="00A57605">
      <w:pPr>
        <w:pStyle w:val="1e"/>
        <w:rPr>
          <w:rFonts w:ascii="Huawei Sans" w:hAnsi="Huawei Sans" w:cs="Huawei Sans" w:hint="eastAsia"/>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43DF5670" w:rsidR="0034452C" w:rsidRDefault="00A57605" w:rsidP="0034452C">
      <w:pPr>
        <w:pStyle w:val="1e"/>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答：</w:t>
      </w:r>
      <w:r>
        <w:rPr>
          <w:rFonts w:ascii="微软雅黑" w:eastAsia="微软雅黑" w:hAnsi="微软雅黑" w:hint="eastAsia"/>
          <w:color w:val="000000"/>
          <w:szCs w:val="21"/>
          <w:shd w:val="clear" w:color="auto" w:fill="FFFFFF"/>
        </w:rPr>
        <w:t>支持</w:t>
      </w:r>
      <w:proofErr w:type="gramStart"/>
      <w:r>
        <w:rPr>
          <w:rFonts w:ascii="微软雅黑" w:eastAsia="微软雅黑" w:hAnsi="微软雅黑" w:hint="eastAsia"/>
          <w:color w:val="000000"/>
          <w:szCs w:val="21"/>
          <w:shd w:val="clear" w:color="auto" w:fill="FFFFFF"/>
        </w:rPr>
        <w:t>向量机</w:t>
      </w:r>
      <w:proofErr w:type="gramEnd"/>
      <w:r>
        <w:rPr>
          <w:rFonts w:ascii="微软雅黑" w:eastAsia="微软雅黑" w:hAnsi="微软雅黑" w:hint="eastAsia"/>
          <w:color w:val="000000"/>
          <w:szCs w:val="21"/>
          <w:shd w:val="clear" w:color="auto" w:fill="FFFFFF"/>
        </w:rPr>
        <w:t>(SVM)是90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p>
    <w:p w14:paraId="6A03DBCE" w14:textId="77777777" w:rsidR="00612170" w:rsidRPr="00860899" w:rsidRDefault="00612170" w:rsidP="0034452C">
      <w:pPr>
        <w:pStyle w:val="1e"/>
        <w:rPr>
          <w:rFonts w:ascii="Huawei Sans" w:hAnsi="Huawei Sans" w:cs="Huawei Sans" w:hint="eastAsia"/>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0026494D" w14:textId="04AFE6A5" w:rsidR="0034452C" w:rsidRDefault="0020250F" w:rsidP="0034452C">
      <w:pPr>
        <w:pStyle w:val="1e"/>
        <w:rPr>
          <w:rFonts w:ascii="Arial" w:hAnsi="Arial" w:cs="Arial"/>
          <w:shd w:val="clear" w:color="auto" w:fill="FFFFFF"/>
        </w:rPr>
      </w:pPr>
      <w:r>
        <w:rPr>
          <w:rFonts w:ascii="Arial" w:hAnsi="Arial" w:cs="Arial" w:hint="eastAsia"/>
          <w:shd w:val="clear" w:color="auto" w:fill="FFFFFF"/>
        </w:rPr>
        <w:t>准确率：</w:t>
      </w:r>
      <w:r>
        <w:rPr>
          <w:rFonts w:ascii="Arial" w:hAnsi="Arial" w:cs="Arial"/>
          <w:shd w:val="clear" w:color="auto" w:fill="FFFFFF"/>
        </w:rPr>
        <w:t>对于给定的测试数据集，分类器正确分类的样本数与总样本数之比。</w:t>
      </w:r>
    </w:p>
    <w:p w14:paraId="7CA8B493" w14:textId="335E5EF5" w:rsidR="0020250F" w:rsidRDefault="0020250F" w:rsidP="0034452C">
      <w:pPr>
        <w:pStyle w:val="1e"/>
        <w:rPr>
          <w:rFonts w:ascii="Arial" w:hAnsi="Arial" w:cs="Arial"/>
          <w:shd w:val="clear" w:color="auto" w:fill="FFFFFF"/>
        </w:rPr>
      </w:pPr>
      <w:r>
        <w:rPr>
          <w:rFonts w:ascii="Arial" w:hAnsi="Arial" w:cs="Arial" w:hint="eastAsia"/>
          <w:shd w:val="clear" w:color="auto" w:fill="FFFFFF"/>
        </w:rPr>
        <w:t>精确率：</w:t>
      </w:r>
      <w:r w:rsidRPr="0020250F">
        <w:rPr>
          <w:rFonts w:ascii="Arial" w:hAnsi="Arial" w:cs="Arial"/>
          <w:shd w:val="clear" w:color="auto" w:fill="FFFFFF"/>
        </w:rPr>
        <w:t>检索出相关文档数与检索出的文档总数的比率（正确分类的正例个数占分类为正例的实例个数的比例），衡量的是检索系统的</w:t>
      </w:r>
      <w:r w:rsidRPr="0020250F">
        <w:rPr>
          <w:rFonts w:ascii="Arial" w:hAnsi="Arial" w:cs="Arial" w:hint="eastAsia"/>
          <w:shd w:val="clear" w:color="auto" w:fill="FFFFFF"/>
        </w:rPr>
        <w:t>查准率</w:t>
      </w:r>
      <w:r w:rsidRPr="0020250F">
        <w:rPr>
          <w:rFonts w:ascii="Arial" w:hAnsi="Arial" w:cs="Arial"/>
          <w:shd w:val="clear" w:color="auto" w:fill="FFFFFF"/>
        </w:rPr>
        <w:t>。</w:t>
      </w:r>
    </w:p>
    <w:p w14:paraId="3B8BE0A6" w14:textId="54AAABE7" w:rsidR="0020250F" w:rsidRDefault="0020250F" w:rsidP="0034452C">
      <w:pPr>
        <w:pStyle w:val="1e"/>
        <w:rPr>
          <w:rStyle w:val="afff2"/>
          <w:rFonts w:ascii="Arial" w:hAnsi="Arial" w:cs="Arial"/>
          <w:b w:val="0"/>
          <w:bCs w:val="0"/>
          <w:shd w:val="clear" w:color="auto" w:fill="FFFFFF"/>
        </w:rPr>
      </w:pPr>
      <w:r>
        <w:rPr>
          <w:rFonts w:ascii="Arial" w:hAnsi="Arial" w:cs="Arial" w:hint="eastAsia"/>
          <w:shd w:val="clear" w:color="auto" w:fill="FFFFFF"/>
        </w:rPr>
        <w:t>召回率：</w:t>
      </w:r>
      <w:r w:rsidR="009038BB" w:rsidRPr="009038BB">
        <w:rPr>
          <w:rStyle w:val="afff2"/>
          <w:rFonts w:ascii="Arial" w:hAnsi="Arial" w:cs="Arial"/>
          <w:b w:val="0"/>
          <w:bCs w:val="0"/>
          <w:shd w:val="clear" w:color="auto" w:fill="FFFFFF"/>
        </w:rPr>
        <w:t>召回率</w:t>
      </w:r>
      <w:r w:rsidR="009038BB" w:rsidRPr="009038BB">
        <w:rPr>
          <w:rFonts w:ascii="Arial" w:hAnsi="Arial" w:cs="Arial"/>
          <w:shd w:val="clear" w:color="auto" w:fill="FFFFFF"/>
        </w:rPr>
        <w:t>是指检索出的相关文档数和文档库中所有的相关文档数的比率（正确分类的正例个数占实际正例个数的比例），衡量的是检索系统的</w:t>
      </w:r>
      <w:r w:rsidR="009038BB" w:rsidRPr="009038BB">
        <w:rPr>
          <w:rStyle w:val="afff2"/>
          <w:rFonts w:ascii="Arial" w:hAnsi="Arial" w:cs="Arial"/>
          <w:b w:val="0"/>
          <w:bCs w:val="0"/>
          <w:shd w:val="clear" w:color="auto" w:fill="FFFFFF"/>
        </w:rPr>
        <w:t>查全率</w:t>
      </w:r>
    </w:p>
    <w:p w14:paraId="32918CF1" w14:textId="311454DD" w:rsidR="009038BB" w:rsidRDefault="009038BB" w:rsidP="0034452C">
      <w:pPr>
        <w:pStyle w:val="1e"/>
        <w:rPr>
          <w:rStyle w:val="afff2"/>
          <w:rFonts w:ascii="Arial" w:hAnsi="Arial" w:cs="Arial"/>
          <w:b w:val="0"/>
          <w:bCs w:val="0"/>
          <w:shd w:val="clear" w:color="auto" w:fill="FFFFFF"/>
        </w:rPr>
      </w:pPr>
      <w:r>
        <w:rPr>
          <w:rStyle w:val="afff2"/>
          <w:rFonts w:ascii="Arial" w:hAnsi="Arial" w:cs="Arial" w:hint="eastAsia"/>
          <w:b w:val="0"/>
          <w:bCs w:val="0"/>
          <w:shd w:val="clear" w:color="auto" w:fill="FFFFFF"/>
        </w:rPr>
        <w:t>F1</w:t>
      </w:r>
      <w:r>
        <w:rPr>
          <w:rStyle w:val="afff2"/>
          <w:rFonts w:ascii="Arial" w:hAnsi="Arial" w:cs="Arial" w:hint="eastAsia"/>
          <w:b w:val="0"/>
          <w:bCs w:val="0"/>
          <w:shd w:val="clear" w:color="auto" w:fill="FFFFFF"/>
        </w:rPr>
        <w:t>值：对准确率和召回率进行整体评价。</w:t>
      </w:r>
      <w:r>
        <w:rPr>
          <w:rStyle w:val="afff2"/>
          <w:rFonts w:ascii="Arial" w:hAnsi="Arial" w:cs="Arial" w:hint="eastAsia"/>
          <w:b w:val="0"/>
          <w:bCs w:val="0"/>
          <w:shd w:val="clear" w:color="auto" w:fill="FFFFFF"/>
        </w:rPr>
        <w:t>F1=</w:t>
      </w:r>
      <w:r>
        <w:rPr>
          <w:rStyle w:val="afff2"/>
          <w:rFonts w:ascii="Arial" w:hAnsi="Arial" w:cs="Arial" w:hint="eastAsia"/>
          <w:b w:val="0"/>
          <w:bCs w:val="0"/>
          <w:shd w:val="clear" w:color="auto" w:fill="FFFFFF"/>
        </w:rPr>
        <w:t>召回率</w:t>
      </w:r>
      <w:r>
        <w:rPr>
          <w:rStyle w:val="afff2"/>
          <w:rFonts w:ascii="Arial" w:hAnsi="Arial" w:cs="Arial" w:hint="eastAsia"/>
          <w:b w:val="0"/>
          <w:bCs w:val="0"/>
          <w:shd w:val="clear" w:color="auto" w:fill="FFFFFF"/>
        </w:rPr>
        <w:t>*</w:t>
      </w:r>
      <w:r>
        <w:rPr>
          <w:rStyle w:val="afff2"/>
          <w:rFonts w:ascii="Arial" w:hAnsi="Arial" w:cs="Arial" w:hint="eastAsia"/>
          <w:b w:val="0"/>
          <w:bCs w:val="0"/>
          <w:shd w:val="clear" w:color="auto" w:fill="FFFFFF"/>
        </w:rPr>
        <w:t>准确率</w:t>
      </w:r>
      <w:r>
        <w:rPr>
          <w:rStyle w:val="afff2"/>
          <w:rFonts w:ascii="Arial" w:hAnsi="Arial" w:cs="Arial" w:hint="eastAsia"/>
          <w:b w:val="0"/>
          <w:bCs w:val="0"/>
          <w:shd w:val="clear" w:color="auto" w:fill="FFFFFF"/>
        </w:rPr>
        <w:t>*2/</w:t>
      </w:r>
      <w:r>
        <w:rPr>
          <w:rStyle w:val="afff2"/>
          <w:rFonts w:ascii="Arial" w:hAnsi="Arial" w:cs="Arial" w:hint="eastAsia"/>
          <w:b w:val="0"/>
          <w:bCs w:val="0"/>
          <w:shd w:val="clear" w:color="auto" w:fill="FFFFFF"/>
        </w:rPr>
        <w:t>（准确率</w:t>
      </w:r>
      <w:r>
        <w:rPr>
          <w:rStyle w:val="afff2"/>
          <w:rFonts w:ascii="Arial" w:hAnsi="Arial" w:cs="Arial" w:hint="eastAsia"/>
          <w:b w:val="0"/>
          <w:bCs w:val="0"/>
          <w:shd w:val="clear" w:color="auto" w:fill="FFFFFF"/>
        </w:rPr>
        <w:t>*</w:t>
      </w:r>
      <w:r>
        <w:rPr>
          <w:rStyle w:val="afff2"/>
          <w:rFonts w:ascii="Arial" w:hAnsi="Arial" w:cs="Arial" w:hint="eastAsia"/>
          <w:b w:val="0"/>
          <w:bCs w:val="0"/>
          <w:shd w:val="clear" w:color="auto" w:fill="FFFFFF"/>
        </w:rPr>
        <w:t>召回率）</w:t>
      </w:r>
    </w:p>
    <w:p w14:paraId="740872C1" w14:textId="77777777" w:rsidR="00612170" w:rsidRPr="00E94233" w:rsidRDefault="00612170" w:rsidP="0034452C">
      <w:pPr>
        <w:pStyle w:val="1e"/>
        <w:rPr>
          <w:rFonts w:ascii="Arial" w:hAnsi="Arial" w:cs="Arial" w:hint="eastAsia"/>
          <w:shd w:val="clear" w:color="auto" w:fill="FFFFFF"/>
        </w:rPr>
      </w:pPr>
    </w:p>
    <w:p w14:paraId="57D6B94E" w14:textId="23E61871"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4D446C82" w14:textId="1F3B3220" w:rsidR="009038BB" w:rsidRDefault="009038BB" w:rsidP="0034452C">
      <w:pPr>
        <w:pStyle w:val="1e"/>
        <w:rPr>
          <w:rFonts w:ascii="Huawei Sans" w:hAnsi="Huawei Sans" w:cs="Huawei Sans"/>
        </w:rPr>
      </w:pPr>
      <w:r>
        <w:rPr>
          <w:rFonts w:ascii="Huawei Sans" w:hAnsi="Huawei Sans" w:cs="Huawei Sans" w:hint="eastAsia"/>
        </w:rPr>
        <w:t>准确率：</w:t>
      </w:r>
      <w:r w:rsidR="006B6285">
        <w:rPr>
          <w:rFonts w:ascii="Arial" w:hAnsi="Arial" w:cs="Arial"/>
          <w:color w:val="333333"/>
          <w:szCs w:val="21"/>
          <w:shd w:val="clear" w:color="auto" w:fill="FFFFFF"/>
        </w:rPr>
        <w:t>预测正确的结果占总样本的百分比</w:t>
      </w:r>
    </w:p>
    <w:p w14:paraId="78083F2D" w14:textId="225C994C" w:rsidR="009038BB" w:rsidRDefault="006B6285" w:rsidP="0034452C">
      <w:pPr>
        <w:pStyle w:val="1e"/>
        <w:rPr>
          <w:rFonts w:ascii="Huawei Sans" w:hAnsi="Huawei Sans" w:cs="Huawei Sans"/>
        </w:rPr>
      </w:pPr>
      <w:r>
        <w:rPr>
          <w:rFonts w:ascii="Huawei Sans" w:hAnsi="Huawei Sans" w:cs="Huawei Sans" w:hint="eastAsia"/>
        </w:rPr>
        <w:t>精确率：</w:t>
      </w:r>
      <w:r w:rsidRPr="006B6285">
        <w:rPr>
          <w:rFonts w:ascii="Huawei Sans" w:hAnsi="Huawei Sans" w:cs="Huawei Sans"/>
        </w:rPr>
        <w:t>所有被预测为正的样本中实际为正的样本的概率</w:t>
      </w:r>
    </w:p>
    <w:p w14:paraId="7BA20173" w14:textId="606DCF88" w:rsidR="006B6285" w:rsidRDefault="006B6285" w:rsidP="0034452C">
      <w:pPr>
        <w:pStyle w:val="1e"/>
        <w:rPr>
          <w:rFonts w:ascii="Huawei Sans" w:hAnsi="Huawei Sans" w:cs="Huawei Sans"/>
        </w:rPr>
      </w:pPr>
      <w:r>
        <w:rPr>
          <w:rFonts w:ascii="Huawei Sans" w:hAnsi="Huawei Sans" w:cs="Huawei Sans" w:hint="eastAsia"/>
        </w:rPr>
        <w:t>召回率：</w:t>
      </w:r>
      <w:r w:rsidRPr="006B6285">
        <w:rPr>
          <w:rFonts w:ascii="Huawei Sans" w:hAnsi="Huawei Sans" w:cs="Huawei Sans"/>
        </w:rPr>
        <w:t>实际为正的样本中被预测为正样本的概率</w:t>
      </w:r>
    </w:p>
    <w:p w14:paraId="68269828" w14:textId="03275977" w:rsidR="0034452C" w:rsidRPr="00612170" w:rsidRDefault="006B6285" w:rsidP="00612170">
      <w:pPr>
        <w:pStyle w:val="1e"/>
        <w:rPr>
          <w:rFonts w:ascii="Arial" w:hAnsi="Arial" w:cs="Arial" w:hint="eastAsia"/>
          <w:shd w:val="clear" w:color="auto" w:fill="FFFFFF"/>
        </w:rPr>
      </w:pPr>
      <w:r>
        <w:rPr>
          <w:rStyle w:val="afff2"/>
          <w:rFonts w:ascii="Arial" w:hAnsi="Arial" w:cs="Arial" w:hint="eastAsia"/>
          <w:b w:val="0"/>
          <w:bCs w:val="0"/>
          <w:shd w:val="clear" w:color="auto" w:fill="FFFFFF"/>
        </w:rPr>
        <w:t>F1</w:t>
      </w:r>
      <w:r>
        <w:rPr>
          <w:rStyle w:val="afff2"/>
          <w:rFonts w:ascii="Arial" w:hAnsi="Arial" w:cs="Arial" w:hint="eastAsia"/>
          <w:b w:val="0"/>
          <w:bCs w:val="0"/>
          <w:shd w:val="clear" w:color="auto" w:fill="FFFFFF"/>
        </w:rPr>
        <w:t>值：对准确率和召回率进行整体评价。</w:t>
      </w:r>
      <w:r>
        <w:rPr>
          <w:rStyle w:val="afff2"/>
          <w:rFonts w:ascii="Arial" w:hAnsi="Arial" w:cs="Arial" w:hint="eastAsia"/>
          <w:b w:val="0"/>
          <w:bCs w:val="0"/>
          <w:shd w:val="clear" w:color="auto" w:fill="FFFFFF"/>
        </w:rPr>
        <w:t>F1=</w:t>
      </w:r>
      <w:r>
        <w:rPr>
          <w:rStyle w:val="afff2"/>
          <w:rFonts w:ascii="Arial" w:hAnsi="Arial" w:cs="Arial" w:hint="eastAsia"/>
          <w:b w:val="0"/>
          <w:bCs w:val="0"/>
          <w:shd w:val="clear" w:color="auto" w:fill="FFFFFF"/>
        </w:rPr>
        <w:t>召回率</w:t>
      </w:r>
      <w:r>
        <w:rPr>
          <w:rStyle w:val="afff2"/>
          <w:rFonts w:ascii="Arial" w:hAnsi="Arial" w:cs="Arial" w:hint="eastAsia"/>
          <w:b w:val="0"/>
          <w:bCs w:val="0"/>
          <w:shd w:val="clear" w:color="auto" w:fill="FFFFFF"/>
        </w:rPr>
        <w:t>*</w:t>
      </w:r>
      <w:r>
        <w:rPr>
          <w:rStyle w:val="afff2"/>
          <w:rFonts w:ascii="Arial" w:hAnsi="Arial" w:cs="Arial" w:hint="eastAsia"/>
          <w:b w:val="0"/>
          <w:bCs w:val="0"/>
          <w:shd w:val="clear" w:color="auto" w:fill="FFFFFF"/>
        </w:rPr>
        <w:t>准确率</w:t>
      </w:r>
      <w:r>
        <w:rPr>
          <w:rStyle w:val="afff2"/>
          <w:rFonts w:ascii="Arial" w:hAnsi="Arial" w:cs="Arial" w:hint="eastAsia"/>
          <w:b w:val="0"/>
          <w:bCs w:val="0"/>
          <w:shd w:val="clear" w:color="auto" w:fill="FFFFFF"/>
        </w:rPr>
        <w:t>*2/</w:t>
      </w:r>
      <w:r>
        <w:rPr>
          <w:rStyle w:val="afff2"/>
          <w:rFonts w:ascii="Arial" w:hAnsi="Arial" w:cs="Arial" w:hint="eastAsia"/>
          <w:b w:val="0"/>
          <w:bCs w:val="0"/>
          <w:shd w:val="clear" w:color="auto" w:fill="FFFFFF"/>
        </w:rPr>
        <w:t>（准确率</w:t>
      </w:r>
      <w:r>
        <w:rPr>
          <w:rStyle w:val="afff2"/>
          <w:rFonts w:ascii="Arial" w:hAnsi="Arial" w:cs="Arial" w:hint="eastAsia"/>
          <w:b w:val="0"/>
          <w:bCs w:val="0"/>
          <w:shd w:val="clear" w:color="auto" w:fill="FFFFFF"/>
        </w:rPr>
        <w:t>*</w:t>
      </w:r>
      <w:r>
        <w:rPr>
          <w:rStyle w:val="afff2"/>
          <w:rFonts w:ascii="Arial" w:hAnsi="Arial" w:cs="Arial" w:hint="eastAsia"/>
          <w:b w:val="0"/>
          <w:bCs w:val="0"/>
          <w:shd w:val="clear" w:color="auto" w:fill="FFFFFF"/>
        </w:rPr>
        <w:t>召回率）</w:t>
      </w:r>
    </w:p>
    <w:sectPr w:rsidR="0034452C" w:rsidRPr="00612170"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394AA" w14:textId="77777777" w:rsidR="00737765" w:rsidRDefault="00737765" w:rsidP="00940D2A">
      <w:pPr>
        <w:spacing w:before="0" w:after="0" w:line="240" w:lineRule="auto"/>
      </w:pPr>
      <w:r>
        <w:separator/>
      </w:r>
    </w:p>
  </w:endnote>
  <w:endnote w:type="continuationSeparator" w:id="0">
    <w:p w14:paraId="47FA48D0" w14:textId="77777777" w:rsidR="00737765" w:rsidRDefault="00737765"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00000001" w:usb1="4000204A" w:usb2="00000000" w:usb3="00000000" w:csb0="00000111" w:csb1="00000000"/>
  </w:font>
  <w:font w:name="STXihei">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3CAC9" w14:textId="77777777" w:rsidR="00737765" w:rsidRDefault="00737765" w:rsidP="00940D2A">
      <w:pPr>
        <w:spacing w:before="0" w:after="0" w:line="240" w:lineRule="auto"/>
      </w:pPr>
      <w:r>
        <w:separator/>
      </w:r>
    </w:p>
  </w:footnote>
  <w:footnote w:type="continuationSeparator" w:id="0">
    <w:p w14:paraId="1EFD83DF" w14:textId="77777777" w:rsidR="00737765" w:rsidRDefault="00737765"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56BCC"/>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3C5"/>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67B38"/>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50F"/>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2E5"/>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5682"/>
    <w:rsid w:val="00476FB1"/>
    <w:rsid w:val="00477191"/>
    <w:rsid w:val="00477927"/>
    <w:rsid w:val="004821F6"/>
    <w:rsid w:val="004832FC"/>
    <w:rsid w:val="0048347D"/>
    <w:rsid w:val="00483F9A"/>
    <w:rsid w:val="00486E75"/>
    <w:rsid w:val="00487A1C"/>
    <w:rsid w:val="00487E35"/>
    <w:rsid w:val="00490EDD"/>
    <w:rsid w:val="004913F9"/>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0C62"/>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50BA"/>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0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2170"/>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0E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285"/>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765"/>
    <w:rsid w:val="00737D63"/>
    <w:rsid w:val="00737E11"/>
    <w:rsid w:val="00737EF0"/>
    <w:rsid w:val="00742A75"/>
    <w:rsid w:val="00742D5E"/>
    <w:rsid w:val="0074352C"/>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09D8"/>
    <w:rsid w:val="00771F53"/>
    <w:rsid w:val="00774DDB"/>
    <w:rsid w:val="007750B2"/>
    <w:rsid w:val="00775422"/>
    <w:rsid w:val="00775D59"/>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192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492"/>
    <w:rsid w:val="008B5835"/>
    <w:rsid w:val="008B6622"/>
    <w:rsid w:val="008B6D57"/>
    <w:rsid w:val="008B7B9B"/>
    <w:rsid w:val="008C0438"/>
    <w:rsid w:val="008C09F3"/>
    <w:rsid w:val="008C2E4D"/>
    <w:rsid w:val="008C30F4"/>
    <w:rsid w:val="008C3E9A"/>
    <w:rsid w:val="008C5037"/>
    <w:rsid w:val="008C7F85"/>
    <w:rsid w:val="008D2C22"/>
    <w:rsid w:val="008D4926"/>
    <w:rsid w:val="008D622B"/>
    <w:rsid w:val="008D76B5"/>
    <w:rsid w:val="008E0285"/>
    <w:rsid w:val="008E168E"/>
    <w:rsid w:val="008E2E95"/>
    <w:rsid w:val="008E322E"/>
    <w:rsid w:val="008E6235"/>
    <w:rsid w:val="008E68BA"/>
    <w:rsid w:val="008E72B4"/>
    <w:rsid w:val="008F2081"/>
    <w:rsid w:val="008F313B"/>
    <w:rsid w:val="008F7FF9"/>
    <w:rsid w:val="00900AEF"/>
    <w:rsid w:val="00902B2B"/>
    <w:rsid w:val="00903192"/>
    <w:rsid w:val="009038BB"/>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583B"/>
    <w:rsid w:val="00986B3A"/>
    <w:rsid w:val="0098700B"/>
    <w:rsid w:val="00987F76"/>
    <w:rsid w:val="0099118D"/>
    <w:rsid w:val="00991782"/>
    <w:rsid w:val="00993624"/>
    <w:rsid w:val="009951C6"/>
    <w:rsid w:val="009953D2"/>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0FB6"/>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605"/>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67F54"/>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0D60"/>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1F3"/>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0AAE"/>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0F5C"/>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623F"/>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STXihei"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STXihei"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STXihei"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STXihei"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STXihei"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STXihei"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75327777">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91158856">
      <w:bodyDiv w:val="1"/>
      <w:marLeft w:val="0"/>
      <w:marRight w:val="0"/>
      <w:marTop w:val="0"/>
      <w:marBottom w:val="0"/>
      <w:divBdr>
        <w:top w:val="none" w:sz="0" w:space="0" w:color="auto"/>
        <w:left w:val="none" w:sz="0" w:space="0" w:color="auto"/>
        <w:bottom w:val="none" w:sz="0" w:space="0" w:color="auto"/>
        <w:right w:val="none" w:sz="0" w:space="0" w:color="auto"/>
      </w:divBdr>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79986246">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60025868">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Template>
  <TotalTime>368</TotalTime>
  <Pages>15</Pages>
  <Words>957</Words>
  <Characters>5455</Characters>
  <Application>Microsoft Office Word</Application>
  <DocSecurity>0</DocSecurity>
  <Lines>45</Lines>
  <Paragraphs>12</Paragraphs>
  <ScaleCrop>false</ScaleCrop>
  <Company>Huawei Technologies Co.,Ltd.</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Mr K</cp:lastModifiedBy>
  <cp:revision>43</cp:revision>
  <cp:lastPrinted>2016-11-21T02:33:00Z</cp:lastPrinted>
  <dcterms:created xsi:type="dcterms:W3CDTF">2020-04-26T01:02:00Z</dcterms:created>
  <dcterms:modified xsi:type="dcterms:W3CDTF">2021-12-24T08:22:00Z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