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3F112442" w14:textId="3972FF36" w:rsidR="0020153C" w:rsidRPr="006651F6" w:rsidRDefault="00F97D99" w:rsidP="0020153C">
      <w:pPr>
        <w:pStyle w:val="Cover2"/>
        <w:rPr>
          <w:rFonts w:ascii="HuaweiSans-Regular" w:eastAsia="方正兰亭黑简体" w:hAnsi="HuaweiSans-Regular" w:hint="eastAsia"/>
          <w:lang w:eastAsia="zh-CN"/>
        </w:rPr>
      </w:pPr>
      <w:r w:rsidRPr="00F97D99">
        <w:rPr>
          <w:rFonts w:ascii="HuaweiSans-Regular" w:eastAsia="方正兰亭黑简体" w:hAnsi="HuaweiSans-Regular"/>
          <w:sz w:val="72"/>
          <w:szCs w:val="72"/>
          <w:lang w:eastAsia="zh-CN"/>
        </w:rPr>
        <w:t>openGauss AI</w:t>
      </w:r>
      <w:r w:rsidRPr="00F97D99">
        <w:rPr>
          <w:rFonts w:ascii="HuaweiSans-Regular" w:eastAsia="方正兰亭黑简体" w:hAnsi="HuaweiSans-Regular"/>
          <w:sz w:val="72"/>
          <w:szCs w:val="72"/>
          <w:lang w:eastAsia="zh-CN"/>
        </w:rPr>
        <w:t>特性创新实践课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proofErr w:type="spellStart"/>
      <w:r w:rsidR="008501BC" w:rsidRPr="008501BC">
        <w:t>openGauss</w:t>
      </w:r>
      <w:proofErr w:type="spellEnd"/>
      <w:r w:rsidR="008501BC" w:rsidRPr="008501BC">
        <w:t>数据安装及基本操作</w:t>
      </w:r>
    </w:p>
    <w:p w14:paraId="4671CCD7" w14:textId="77C4009A" w:rsidR="00CB4013" w:rsidRDefault="008501BC" w:rsidP="0021440A">
      <w:pPr>
        <w:pStyle w:val="1e"/>
        <w:rPr>
          <w:rFonts w:hint="eastAsia"/>
        </w:rPr>
      </w:pPr>
      <w:proofErr w:type="spellStart"/>
      <w:r w:rsidRPr="008501BC">
        <w:t>openGauss</w:t>
      </w:r>
      <w:proofErr w:type="spellEnd"/>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21440A">
      <w:pPr>
        <w:pStyle w:val="1e"/>
        <w:rPr>
          <w:rFonts w:hint="eastAsia"/>
        </w:rPr>
      </w:pPr>
    </w:p>
    <w:p w14:paraId="76831C6D" w14:textId="543EFAC7" w:rsidR="00E7353D" w:rsidRDefault="0071233B" w:rsidP="0021440A">
      <w:pPr>
        <w:pStyle w:val="1e"/>
        <w:rPr>
          <w:rFonts w:hint="eastAsia"/>
        </w:rPr>
      </w:pPr>
      <w:r>
        <w:rPr>
          <w:rFonts w:hint="eastAsia"/>
        </w:rPr>
        <w:t>任务</w:t>
      </w:r>
      <w:proofErr w:type="gramStart"/>
      <w:r>
        <w:rPr>
          <w:rFonts w:hint="eastAsia"/>
        </w:rPr>
        <w:t>一</w:t>
      </w:r>
      <w:proofErr w:type="gramEnd"/>
      <w:r>
        <w:rPr>
          <w:rFonts w:hint="eastAsia"/>
        </w:rPr>
        <w:t>：</w:t>
      </w:r>
      <w:r w:rsidR="008501BC">
        <w:rPr>
          <w:rFonts w:hint="eastAsia"/>
        </w:rPr>
        <w:t>数据库状态验证</w:t>
      </w:r>
    </w:p>
    <w:p w14:paraId="089DC5EA" w14:textId="30F2C29A" w:rsidR="00874304" w:rsidRDefault="008501BC" w:rsidP="0021440A">
      <w:pPr>
        <w:pStyle w:val="1e"/>
        <w:numPr>
          <w:ilvl w:val="0"/>
          <w:numId w:val="16"/>
        </w:numPr>
        <w:ind w:firstLineChars="0"/>
        <w:rPr>
          <w:rFonts w:hint="eastAsia"/>
        </w:rPr>
      </w:pPr>
      <w:r>
        <w:rPr>
          <w:rFonts w:hint="eastAsia"/>
        </w:rPr>
        <w:t>查询数据库状态</w:t>
      </w:r>
      <w:r w:rsidR="00202D59">
        <w:rPr>
          <w:rFonts w:hint="eastAsia"/>
        </w:rPr>
        <w:t>成功截图</w:t>
      </w:r>
    </w:p>
    <w:p w14:paraId="213AD1F9" w14:textId="35D5DB35" w:rsidR="00874304" w:rsidRDefault="0094327F" w:rsidP="00A5238F">
      <w:pPr>
        <w:pStyle w:val="1e"/>
        <w:ind w:left="0" w:firstLineChars="300" w:firstLine="630"/>
        <w:rPr>
          <w:rFonts w:hint="eastAsia"/>
        </w:rPr>
      </w:pPr>
      <w:r>
        <w:rPr>
          <w:noProof/>
        </w:rPr>
        <w:drawing>
          <wp:inline distT="0" distB="0" distL="0" distR="0" wp14:anchorId="42F8425F" wp14:editId="56F9CC64">
            <wp:extent cx="6120130" cy="59880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598805"/>
                    </a:xfrm>
                    <a:prstGeom prst="rect">
                      <a:avLst/>
                    </a:prstGeom>
                    <a:noFill/>
                    <a:ln>
                      <a:noFill/>
                    </a:ln>
                  </pic:spPr>
                </pic:pic>
              </a:graphicData>
            </a:graphic>
          </wp:inline>
        </w:drawing>
      </w:r>
    </w:p>
    <w:p w14:paraId="68960BE8" w14:textId="49F22B68" w:rsidR="00874304" w:rsidRDefault="00874304" w:rsidP="0021440A">
      <w:pPr>
        <w:pStyle w:val="1e"/>
        <w:rPr>
          <w:rFonts w:hint="eastAsia"/>
        </w:rPr>
      </w:pPr>
      <w:r>
        <w:t>任务二</w:t>
      </w:r>
      <w:r>
        <w:rPr>
          <w:rFonts w:hint="eastAsia"/>
        </w:rPr>
        <w:t>：</w:t>
      </w:r>
      <w:r w:rsidR="008501BC">
        <w:rPr>
          <w:rFonts w:hint="eastAsia"/>
        </w:rPr>
        <w:t>数据库</w:t>
      </w:r>
      <w:r w:rsidR="008501BC">
        <w:t>服务进程验证</w:t>
      </w:r>
    </w:p>
    <w:p w14:paraId="16A71462" w14:textId="7F4C3D72" w:rsidR="002129F4" w:rsidRDefault="008501BC" w:rsidP="0021440A">
      <w:pPr>
        <w:pStyle w:val="1e"/>
        <w:numPr>
          <w:ilvl w:val="0"/>
          <w:numId w:val="17"/>
        </w:numPr>
        <w:ind w:firstLineChars="0"/>
        <w:rPr>
          <w:rFonts w:hint="eastAsia"/>
        </w:rPr>
      </w:pPr>
      <w:r>
        <w:rPr>
          <w:rFonts w:hint="eastAsia"/>
        </w:rPr>
        <w:t>查看</w:t>
      </w:r>
      <w:r>
        <w:t>数据库服务进程截图</w:t>
      </w:r>
      <w:r>
        <w:rPr>
          <w:rFonts w:hint="eastAsia"/>
        </w:rPr>
        <w:t>（包含数据库服务器的主机名）</w:t>
      </w:r>
    </w:p>
    <w:p w14:paraId="0BB35132" w14:textId="3A8D5263" w:rsidR="003049DF" w:rsidRDefault="0094327F" w:rsidP="00A5238F">
      <w:pPr>
        <w:pStyle w:val="1e"/>
        <w:ind w:left="0" w:firstLineChars="300" w:firstLine="630"/>
        <w:rPr>
          <w:rFonts w:hint="eastAsia"/>
        </w:rPr>
      </w:pPr>
      <w:r>
        <w:rPr>
          <w:noProof/>
        </w:rPr>
        <w:drawing>
          <wp:inline distT="0" distB="0" distL="0" distR="0" wp14:anchorId="6B4999D5" wp14:editId="21AF995F">
            <wp:extent cx="6120130" cy="95504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955040"/>
                    </a:xfrm>
                    <a:prstGeom prst="rect">
                      <a:avLst/>
                    </a:prstGeom>
                    <a:noFill/>
                    <a:ln>
                      <a:noFill/>
                    </a:ln>
                  </pic:spPr>
                </pic:pic>
              </a:graphicData>
            </a:graphic>
          </wp:inline>
        </w:drawing>
      </w:r>
    </w:p>
    <w:p w14:paraId="793EA8FA" w14:textId="77777777" w:rsidR="003049DF" w:rsidRDefault="003049DF" w:rsidP="0021440A">
      <w:pPr>
        <w:pStyle w:val="1e"/>
        <w:rPr>
          <w:rFonts w:hint="eastAsia"/>
        </w:rPr>
      </w:pPr>
    </w:p>
    <w:p w14:paraId="341CED45" w14:textId="467084B3" w:rsidR="00244C66" w:rsidRDefault="00F85105" w:rsidP="0021440A">
      <w:pPr>
        <w:pStyle w:val="1e"/>
        <w:rPr>
          <w:rFonts w:hint="eastAsia"/>
        </w:rPr>
      </w:pPr>
      <w:r>
        <w:rPr>
          <w:rFonts w:hint="eastAsia"/>
        </w:rPr>
        <w:t>实验思考题</w:t>
      </w:r>
      <w:r w:rsidR="00244C66">
        <w:rPr>
          <w:rFonts w:hint="eastAsia"/>
        </w:rPr>
        <w:t>：</w:t>
      </w:r>
      <w:r w:rsidRPr="00F85105">
        <w:rPr>
          <w:rFonts w:hint="eastAsia"/>
        </w:rPr>
        <w:t>为什么需要通过源码编译，安装数据库？</w:t>
      </w:r>
    </w:p>
    <w:p w14:paraId="26D51C2D" w14:textId="77777777" w:rsidR="00A92B9E" w:rsidRDefault="00A17E46" w:rsidP="0021440A">
      <w:pPr>
        <w:pStyle w:val="1e"/>
        <w:rPr>
          <w:rFonts w:hint="eastAsia"/>
        </w:rPr>
      </w:pPr>
      <w:r w:rsidRPr="00A92B9E">
        <w:rPr>
          <w:rFonts w:hint="eastAsia"/>
        </w:rPr>
        <w:t>答：</w:t>
      </w:r>
    </w:p>
    <w:p w14:paraId="3F8F8E28" w14:textId="2FDDA6A5" w:rsidR="0044100F" w:rsidRDefault="00A17E46" w:rsidP="0021440A">
      <w:pPr>
        <w:pStyle w:val="1e"/>
        <w:rPr>
          <w:rFonts w:hint="eastAsia"/>
        </w:rPr>
      </w:pPr>
      <w:r>
        <w:rPr>
          <w:rFonts w:hint="eastAsia"/>
        </w:rPr>
        <w:t>源码需要通过编译将高级语言转化为机器语言进而转为二进制代码</w:t>
      </w:r>
      <w:r w:rsidR="00A5238F">
        <w:rPr>
          <w:rFonts w:hint="eastAsia"/>
        </w:rPr>
        <w:t>使得计算机能够</w:t>
      </w:r>
      <w:r>
        <w:rPr>
          <w:rFonts w:hint="eastAsia"/>
        </w:rPr>
        <w:t>识别对应的操作命令，以最终实现对数据库的安装。</w:t>
      </w:r>
      <w:r w:rsidR="00860C26">
        <w:rPr>
          <w:rFonts w:hint="eastAsia"/>
        </w:rPr>
        <w:t>同时，</w:t>
      </w:r>
      <w:r w:rsidR="00A5238F">
        <w:rPr>
          <w:rFonts w:hint="eastAsia"/>
        </w:rPr>
        <w:t>最</w:t>
      </w:r>
      <w:r w:rsidR="00860C26">
        <w:rPr>
          <w:rFonts w:hint="eastAsia"/>
        </w:rPr>
        <w:t>主要通过源码编译安装数据库的原因便是通过源码可</w:t>
      </w:r>
      <w:r w:rsidR="00A5238F">
        <w:rPr>
          <w:rFonts w:hint="eastAsia"/>
        </w:rPr>
        <w:t>以</w:t>
      </w:r>
      <w:r w:rsidR="00167444">
        <w:rPr>
          <w:rFonts w:hint="eastAsia"/>
        </w:rPr>
        <w:t>定制安装，其在编译过程中可以进行参数</w:t>
      </w:r>
      <w:r w:rsidR="00A5238F">
        <w:rPr>
          <w:rFonts w:hint="eastAsia"/>
        </w:rPr>
        <w:t>的</w:t>
      </w:r>
      <w:r w:rsidR="00167444">
        <w:rPr>
          <w:rFonts w:hint="eastAsia"/>
        </w:rPr>
        <w:t>设定；</w:t>
      </w:r>
      <w:r w:rsidR="00167444" w:rsidRPr="00167444">
        <w:rPr>
          <w:rFonts w:hint="eastAsia"/>
        </w:rPr>
        <w:t>并且安装的版本</w:t>
      </w:r>
      <w:r w:rsidR="00A5238F">
        <w:rPr>
          <w:rFonts w:hint="eastAsia"/>
        </w:rPr>
        <w:t>也</w:t>
      </w:r>
      <w:r w:rsidR="00167444" w:rsidRPr="00167444">
        <w:rPr>
          <w:rFonts w:hint="eastAsia"/>
        </w:rPr>
        <w:t>可以自己选择，灵活性比较</w:t>
      </w:r>
      <w:r w:rsidR="00A5238F">
        <w:rPr>
          <w:rFonts w:hint="eastAsia"/>
        </w:rPr>
        <w:t>高</w:t>
      </w:r>
      <w:r w:rsidR="00167444">
        <w:rPr>
          <w:rFonts w:hint="eastAsia"/>
        </w:rPr>
        <w:t>。</w:t>
      </w:r>
    </w:p>
    <w:p w14:paraId="263BCB48" w14:textId="6FC79E9B" w:rsidR="00A17E46" w:rsidRDefault="00A17E46" w:rsidP="0021440A">
      <w:pPr>
        <w:pStyle w:val="1e"/>
      </w:pPr>
      <w:r>
        <w:rPr>
          <w:rFonts w:hint="eastAsia"/>
        </w:rPr>
        <w:t>安装数据库</w:t>
      </w:r>
      <w:r w:rsidR="000027AB">
        <w:rPr>
          <w:rFonts w:hint="eastAsia"/>
        </w:rPr>
        <w:t>所需步骤：</w:t>
      </w:r>
    </w:p>
    <w:p w14:paraId="581C883C" w14:textId="4590185A" w:rsidR="00304E8E" w:rsidRDefault="00304E8E" w:rsidP="0021440A">
      <w:pPr>
        <w:pStyle w:val="1e"/>
        <w:rPr>
          <w:rFonts w:hint="eastAsia"/>
        </w:rPr>
      </w:pPr>
      <w:r>
        <w:rPr>
          <w:rFonts w:hint="eastAsia"/>
        </w:rPr>
        <w:t>主要分为编译数据库安装包前的服务器与依赖源码准备；和对数据库的源码进行对应的编译与安装到云服务器端上，并对其进行相关的测试操作：</w:t>
      </w:r>
    </w:p>
    <w:p w14:paraId="244B67FD" w14:textId="782E6DF0" w:rsidR="000027AB" w:rsidRDefault="000027AB" w:rsidP="0021440A">
      <w:pPr>
        <w:pStyle w:val="1e"/>
        <w:numPr>
          <w:ilvl w:val="0"/>
          <w:numId w:val="22"/>
        </w:numPr>
        <w:ind w:firstLineChars="0"/>
        <w:rPr>
          <w:rFonts w:hint="eastAsia"/>
        </w:rPr>
      </w:pPr>
      <w:r>
        <w:rPr>
          <w:rFonts w:hint="eastAsia"/>
        </w:rPr>
        <w:t>编译前准备：包括登录</w:t>
      </w:r>
      <w:r>
        <w:rPr>
          <w:rFonts w:hint="eastAsia"/>
        </w:rPr>
        <w:t>E</w:t>
      </w:r>
      <w:r>
        <w:t>CS</w:t>
      </w:r>
      <w:r>
        <w:rPr>
          <w:rFonts w:hint="eastAsia"/>
        </w:rPr>
        <w:t>云服务器、创建用户</w:t>
      </w:r>
      <w:proofErr w:type="spellStart"/>
      <w:r>
        <w:rPr>
          <w:rFonts w:hint="eastAsia"/>
        </w:rPr>
        <w:t>omm</w:t>
      </w:r>
      <w:proofErr w:type="spellEnd"/>
      <w:r>
        <w:rPr>
          <w:rFonts w:hint="eastAsia"/>
        </w:rPr>
        <w:t>与属组</w:t>
      </w:r>
      <w:proofErr w:type="spellStart"/>
      <w:r>
        <w:rPr>
          <w:rFonts w:hint="eastAsia"/>
        </w:rPr>
        <w:t>dbgrp</w:t>
      </w:r>
      <w:proofErr w:type="spellEnd"/>
      <w:r>
        <w:rPr>
          <w:rFonts w:hint="eastAsia"/>
        </w:rPr>
        <w:t>、下载</w:t>
      </w:r>
      <w:r w:rsidR="00E76DB4">
        <w:rPr>
          <w:rFonts w:hint="eastAsia"/>
        </w:rPr>
        <w:t>第三方编译库</w:t>
      </w:r>
      <w:r w:rsidR="00E76DB4">
        <w:rPr>
          <w:rFonts w:hint="eastAsia"/>
        </w:rPr>
        <w:t>-</w:t>
      </w:r>
      <w:r w:rsidR="00E76DB4">
        <w:rPr>
          <w:rFonts w:hint="eastAsia"/>
        </w:rPr>
        <w:t>解压、下载</w:t>
      </w:r>
      <w:proofErr w:type="spellStart"/>
      <w:r w:rsidR="00E76DB4">
        <w:rPr>
          <w:rFonts w:hint="eastAsia"/>
        </w:rPr>
        <w:t>opengauss</w:t>
      </w:r>
      <w:proofErr w:type="spellEnd"/>
      <w:r w:rsidR="00E76DB4">
        <w:rPr>
          <w:rFonts w:hint="eastAsia"/>
        </w:rPr>
        <w:t>源码、传</w:t>
      </w:r>
      <w:proofErr w:type="spellStart"/>
      <w:r w:rsidR="00E76DB4">
        <w:rPr>
          <w:rFonts w:hint="eastAsia"/>
        </w:rPr>
        <w:t>cmake</w:t>
      </w:r>
      <w:proofErr w:type="spellEnd"/>
      <w:r w:rsidR="00E76DB4">
        <w:rPr>
          <w:rFonts w:hint="eastAsia"/>
        </w:rPr>
        <w:t>包、</w:t>
      </w:r>
      <w:r w:rsidR="00E76DB4" w:rsidRPr="00304E8E">
        <w:rPr>
          <w:rFonts w:hint="eastAsia"/>
        </w:rPr>
        <w:t>用</w:t>
      </w:r>
      <w:r w:rsidR="00E76DB4" w:rsidRPr="00304E8E">
        <w:rPr>
          <w:rFonts w:hint="eastAsia"/>
        </w:rPr>
        <w:t>yum</w:t>
      </w:r>
      <w:r w:rsidR="00E76DB4" w:rsidRPr="00304E8E">
        <w:rPr>
          <w:rFonts w:hint="eastAsia"/>
        </w:rPr>
        <w:t>安装依赖包</w:t>
      </w:r>
      <w:r w:rsidR="00E76DB4">
        <w:rPr>
          <w:rFonts w:hint="eastAsia"/>
        </w:rPr>
        <w:t>、替换</w:t>
      </w:r>
      <w:r w:rsidR="00E76DB4">
        <w:rPr>
          <w:rFonts w:hint="eastAsia"/>
        </w:rPr>
        <w:t>p</w:t>
      </w:r>
      <w:r w:rsidR="00E76DB4">
        <w:t>ython2-&gt;3</w:t>
      </w:r>
      <w:r w:rsidR="00E76DB4">
        <w:rPr>
          <w:rFonts w:hint="eastAsia"/>
        </w:rPr>
        <w:t>、改目录的所有者</w:t>
      </w:r>
      <w:r w:rsidR="00A92B9E">
        <w:rPr>
          <w:rFonts w:hint="eastAsia"/>
        </w:rPr>
        <w:t>为</w:t>
      </w:r>
      <w:proofErr w:type="spellStart"/>
      <w:r w:rsidR="00A92B9E">
        <w:rPr>
          <w:rFonts w:hint="eastAsia"/>
        </w:rPr>
        <w:t>omm</w:t>
      </w:r>
      <w:proofErr w:type="spellEnd"/>
      <w:r w:rsidR="00A92B9E">
        <w:rPr>
          <w:rFonts w:hint="eastAsia"/>
        </w:rPr>
        <w:t>；</w:t>
      </w:r>
    </w:p>
    <w:p w14:paraId="014D7053" w14:textId="0B0CA81C" w:rsidR="0044100F" w:rsidRDefault="00E76DB4" w:rsidP="0021440A">
      <w:pPr>
        <w:pStyle w:val="1e"/>
        <w:numPr>
          <w:ilvl w:val="0"/>
          <w:numId w:val="22"/>
        </w:numPr>
        <w:ind w:firstLineChars="0"/>
        <w:rPr>
          <w:rFonts w:hint="eastAsia"/>
        </w:rPr>
      </w:pPr>
      <w:r>
        <w:rPr>
          <w:rFonts w:hint="eastAsia"/>
        </w:rPr>
        <w:t>数据库安装编译：切换</w:t>
      </w:r>
      <w:r w:rsidR="0015346B">
        <w:rPr>
          <w:rFonts w:hint="eastAsia"/>
        </w:rPr>
        <w:t>用户为</w:t>
      </w:r>
      <w:proofErr w:type="spellStart"/>
      <w:r>
        <w:rPr>
          <w:rFonts w:hint="eastAsia"/>
        </w:rPr>
        <w:t>omm</w:t>
      </w:r>
      <w:proofErr w:type="spellEnd"/>
      <w:r>
        <w:rPr>
          <w:rFonts w:hint="eastAsia"/>
        </w:rPr>
        <w:t>、设定环境变量</w:t>
      </w:r>
      <w:r>
        <w:rPr>
          <w:rFonts w:hint="eastAsia"/>
        </w:rPr>
        <w:t>-</w:t>
      </w:r>
      <w:r>
        <w:rPr>
          <w:rFonts w:hint="eastAsia"/>
        </w:rPr>
        <w:t>添加环境变量、</w:t>
      </w:r>
      <w:r w:rsidR="00860C26">
        <w:rPr>
          <w:rFonts w:hint="eastAsia"/>
        </w:rPr>
        <w:t>在</w:t>
      </w:r>
      <w:proofErr w:type="spellStart"/>
      <w:r w:rsidR="00860C26">
        <w:rPr>
          <w:rFonts w:hint="eastAsia"/>
        </w:rPr>
        <w:t>open</w:t>
      </w:r>
      <w:r w:rsidR="00860C26">
        <w:t>G</w:t>
      </w:r>
      <w:r w:rsidR="00860C26">
        <w:rPr>
          <w:rFonts w:hint="eastAsia"/>
        </w:rPr>
        <w:t>auss</w:t>
      </w:r>
      <w:proofErr w:type="spellEnd"/>
      <w:r w:rsidR="00860C26">
        <w:rPr>
          <w:rFonts w:hint="eastAsia"/>
        </w:rPr>
        <w:t>源码下生成配置文件并使用</w:t>
      </w:r>
      <w:r w:rsidR="00860C26">
        <w:rPr>
          <w:rFonts w:hint="eastAsia"/>
        </w:rPr>
        <w:t>make</w:t>
      </w:r>
      <w:r w:rsidR="00860C26">
        <w:rPr>
          <w:rFonts w:hint="eastAsia"/>
        </w:rPr>
        <w:t>与</w:t>
      </w:r>
      <w:r w:rsidR="00860C26">
        <w:rPr>
          <w:rFonts w:hint="eastAsia"/>
        </w:rPr>
        <w:t>make</w:t>
      </w:r>
      <w:r w:rsidR="00860C26">
        <w:t xml:space="preserve"> </w:t>
      </w:r>
      <w:r w:rsidR="00860C26">
        <w:rPr>
          <w:rFonts w:hint="eastAsia"/>
        </w:rPr>
        <w:t>install</w:t>
      </w:r>
      <w:r w:rsidR="00860C26">
        <w:rPr>
          <w:rFonts w:hint="eastAsia"/>
        </w:rPr>
        <w:t>命令编译安装</w:t>
      </w:r>
      <w:proofErr w:type="spellStart"/>
      <w:r w:rsidR="00860C26">
        <w:rPr>
          <w:rFonts w:hint="eastAsia"/>
        </w:rPr>
        <w:t>open</w:t>
      </w:r>
      <w:r w:rsidR="00860C26">
        <w:t>G</w:t>
      </w:r>
      <w:r w:rsidR="00860C26">
        <w:rPr>
          <w:rFonts w:hint="eastAsia"/>
        </w:rPr>
        <w:t>auss</w:t>
      </w:r>
      <w:proofErr w:type="spellEnd"/>
      <w:r w:rsidR="00860C26">
        <w:rPr>
          <w:rFonts w:hint="eastAsia"/>
        </w:rPr>
        <w:t>数据库、最终在初始化数据库后启动数据库。最终可以进行</w:t>
      </w:r>
      <w:r w:rsidR="00860C26" w:rsidRPr="00860C26">
        <w:rPr>
          <w:rFonts w:hint="eastAsia"/>
        </w:rPr>
        <w:t>登录数据库</w:t>
      </w:r>
      <w:r w:rsidR="00860C26">
        <w:rPr>
          <w:rFonts w:hint="eastAsia"/>
        </w:rPr>
        <w:t>并修改账号密码、查看数据库版本等操作</w:t>
      </w:r>
      <w:r w:rsidR="00A5238F">
        <w:rPr>
          <w:rFonts w:hint="eastAsia"/>
        </w:rPr>
        <w:t>。</w:t>
      </w:r>
    </w:p>
    <w:p w14:paraId="12DAC0D3" w14:textId="77777777" w:rsidR="0044100F" w:rsidRDefault="0044100F" w:rsidP="0021440A">
      <w:pPr>
        <w:pStyle w:val="1e"/>
        <w:rPr>
          <w:rFonts w:hint="eastAsia"/>
        </w:rPr>
      </w:pPr>
    </w:p>
    <w:p w14:paraId="6D24199F" w14:textId="77777777" w:rsidR="0044100F" w:rsidRDefault="0044100F" w:rsidP="0021440A">
      <w:pPr>
        <w:pStyle w:val="1e"/>
        <w:rPr>
          <w:rFonts w:hint="eastAsia"/>
        </w:rPr>
      </w:pPr>
    </w:p>
    <w:p w14:paraId="1CF7CC3B" w14:textId="77777777" w:rsidR="0044100F" w:rsidRDefault="0044100F" w:rsidP="0021440A">
      <w:pPr>
        <w:pStyle w:val="1e"/>
        <w:rPr>
          <w:rFonts w:hint="eastAsia"/>
        </w:rPr>
      </w:pPr>
    </w:p>
    <w:p w14:paraId="6962BF09" w14:textId="77777777" w:rsidR="0044100F" w:rsidRDefault="0044100F" w:rsidP="0021440A">
      <w:pPr>
        <w:pStyle w:val="1e"/>
        <w:rPr>
          <w:rFonts w:hint="eastAsia"/>
        </w:rPr>
      </w:pPr>
    </w:p>
    <w:p w14:paraId="0C47A0AD" w14:textId="77777777" w:rsidR="0044100F" w:rsidRDefault="0044100F" w:rsidP="0021440A">
      <w:pPr>
        <w:pStyle w:val="1e"/>
        <w:rPr>
          <w:rFonts w:hint="eastAsia"/>
        </w:rPr>
      </w:pPr>
    </w:p>
    <w:p w14:paraId="32EBCF9C" w14:textId="007C6D63" w:rsidR="0082170E" w:rsidRDefault="0082170E">
      <w:pPr>
        <w:topLinePunct w:val="0"/>
        <w:adjustRightInd/>
        <w:snapToGrid/>
        <w:spacing w:before="0" w:after="0" w:line="240" w:lineRule="auto"/>
        <w:ind w:left="0"/>
        <w:rPr>
          <w:rFonts w:ascii="Huawei Sans" w:eastAsia="方正兰亭黑简体" w:hAnsi="Huawei Sans" w:cs="Huawei Sans"/>
          <w:sz w:val="21"/>
        </w:rPr>
      </w:pPr>
    </w:p>
    <w:p w14:paraId="63C36E9E" w14:textId="4C6B1747" w:rsidR="006854E3" w:rsidRPr="009639AD" w:rsidRDefault="006854E3" w:rsidP="0044100F">
      <w:pPr>
        <w:pStyle w:val="1"/>
        <w:numPr>
          <w:ilvl w:val="0"/>
          <w:numId w:val="0"/>
        </w:numPr>
        <w:rPr>
          <w:rFonts w:hint="eastAsia"/>
        </w:rPr>
      </w:pPr>
      <w:r>
        <w:t>关卡二、</w:t>
      </w:r>
      <w:proofErr w:type="spellStart"/>
      <w:r w:rsidRPr="009639AD">
        <w:t>openGauss</w:t>
      </w:r>
      <w:proofErr w:type="spellEnd"/>
      <w:r w:rsidRPr="009639AD">
        <w:t>数据导入及基本操作</w:t>
      </w:r>
    </w:p>
    <w:p w14:paraId="5B779104" w14:textId="77777777" w:rsidR="006854E3" w:rsidRPr="009639AD" w:rsidRDefault="006854E3" w:rsidP="0021440A">
      <w:pPr>
        <w:pStyle w:val="1e"/>
        <w:rPr>
          <w:rFonts w:hint="eastAsia"/>
        </w:rPr>
      </w:pPr>
      <w:r w:rsidRPr="009639AD">
        <w:t>任务</w:t>
      </w:r>
      <w:proofErr w:type="gramStart"/>
      <w:r w:rsidRPr="009639AD">
        <w:t>一</w:t>
      </w:r>
      <w:proofErr w:type="gramEnd"/>
      <w:r w:rsidRPr="009639AD">
        <w:t>：数据初始化验证</w:t>
      </w:r>
    </w:p>
    <w:p w14:paraId="15033CB1" w14:textId="77777777" w:rsidR="006854E3" w:rsidRPr="009639AD" w:rsidRDefault="006854E3" w:rsidP="0021440A">
      <w:pPr>
        <w:pStyle w:val="1e"/>
        <w:rPr>
          <w:rFonts w:hint="eastAsia"/>
        </w:rPr>
      </w:pPr>
      <w:r w:rsidRPr="009639AD">
        <w:t xml:space="preserve">1. </w:t>
      </w:r>
      <w:r w:rsidRPr="009639AD">
        <w:t>查询</w:t>
      </w:r>
      <w:r w:rsidRPr="009639AD">
        <w:t>supplier</w:t>
      </w:r>
      <w:r w:rsidRPr="009639AD">
        <w:t>表的行数，并将结果进行图：</w:t>
      </w:r>
    </w:p>
    <w:p w14:paraId="383C1DE7" w14:textId="3A0A3479"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gramStart"/>
      <w:r w:rsidRPr="009639AD">
        <w:rPr>
          <w:rFonts w:ascii="Huawei Sans" w:hAnsi="Huawei Sans" w:cs="Huawei Sans"/>
        </w:rPr>
        <w:t>count(</w:t>
      </w:r>
      <w:proofErr w:type="gramEnd"/>
      <w:r w:rsidRPr="009639AD">
        <w:rPr>
          <w:rFonts w:ascii="Huawei Sans" w:hAnsi="Huawei Sans" w:cs="Huawei Sans"/>
        </w:rPr>
        <w:t>*) from supplier;</w:t>
      </w:r>
    </w:p>
    <w:p w14:paraId="10DEB1DB" w14:textId="158F5E7D" w:rsidR="006854E3" w:rsidRPr="004A4750" w:rsidRDefault="00B502EE" w:rsidP="00304E8E">
      <w:pPr>
        <w:pStyle w:val="1e"/>
        <w:ind w:left="0" w:firstLineChars="400" w:firstLine="840"/>
        <w:rPr>
          <w:rFonts w:ascii="Huawei Sans" w:hAnsi="Huawei Sans" w:cs="Huawei Sans"/>
        </w:rPr>
      </w:pPr>
      <w:r>
        <w:rPr>
          <w:noProof/>
        </w:rPr>
        <w:drawing>
          <wp:inline distT="0" distB="0" distL="0" distR="0" wp14:anchorId="0426802B" wp14:editId="00E448E8">
            <wp:extent cx="6111240" cy="1116754"/>
            <wp:effectExtent l="0" t="0" r="381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t="43849"/>
                    <a:stretch/>
                  </pic:blipFill>
                  <pic:spPr bwMode="auto">
                    <a:xfrm>
                      <a:off x="0" y="0"/>
                      <a:ext cx="6111240" cy="1116754"/>
                    </a:xfrm>
                    <a:prstGeom prst="rect">
                      <a:avLst/>
                    </a:prstGeom>
                    <a:noFill/>
                    <a:ln>
                      <a:noFill/>
                    </a:ln>
                    <a:extLst>
                      <a:ext uri="{53640926-AAD7-44D8-BBD7-CCE9431645EC}">
                        <a14:shadowObscured xmlns:a14="http://schemas.microsoft.com/office/drawing/2010/main"/>
                      </a:ext>
                    </a:extLst>
                  </pic:spPr>
                </pic:pic>
              </a:graphicData>
            </a:graphic>
          </wp:inline>
        </w:drawing>
      </w:r>
    </w:p>
    <w:p w14:paraId="4A59DBDA" w14:textId="77777777" w:rsidR="006854E3" w:rsidRPr="009639AD" w:rsidRDefault="006854E3" w:rsidP="0021440A">
      <w:pPr>
        <w:pStyle w:val="1e"/>
        <w:rPr>
          <w:rFonts w:hint="eastAsia"/>
        </w:rPr>
      </w:pPr>
    </w:p>
    <w:p w14:paraId="745403FF" w14:textId="77777777" w:rsidR="006854E3" w:rsidRPr="009639AD" w:rsidRDefault="006854E3" w:rsidP="0021440A">
      <w:pPr>
        <w:pStyle w:val="1e"/>
        <w:rPr>
          <w:rFonts w:hint="eastAsia"/>
        </w:rPr>
      </w:pPr>
      <w:r w:rsidRPr="009639AD">
        <w:t>任务二：行存表与</w:t>
      </w:r>
      <w:proofErr w:type="gramStart"/>
      <w:r w:rsidRPr="009639AD">
        <w:t>列存表执行</w:t>
      </w:r>
      <w:proofErr w:type="gramEnd"/>
      <w:r w:rsidRPr="009639AD">
        <w:t>效率对比</w:t>
      </w:r>
    </w:p>
    <w:p w14:paraId="562A4A9E" w14:textId="77777777" w:rsidR="006854E3" w:rsidRPr="009639AD" w:rsidRDefault="006854E3" w:rsidP="0021440A">
      <w:pPr>
        <w:pStyle w:val="1e"/>
        <w:rPr>
          <w:rFonts w:hint="eastAsia"/>
        </w:rPr>
      </w:pPr>
      <w:r w:rsidRPr="009639AD">
        <w:t>1. 2020</w:t>
      </w:r>
      <w:r w:rsidRPr="009639AD">
        <w:t>年上半年</w:t>
      </w:r>
      <w:proofErr w:type="spellStart"/>
      <w:r w:rsidRPr="009639AD">
        <w:t>litemall_orders</w:t>
      </w:r>
      <w:proofErr w:type="spellEnd"/>
      <w:r w:rsidRPr="009639AD">
        <w:t>行存表与</w:t>
      </w:r>
      <w:proofErr w:type="spellStart"/>
      <w:r w:rsidRPr="009639AD">
        <w:t>litemall_orders_col</w:t>
      </w:r>
      <w:proofErr w:type="spellEnd"/>
      <w:proofErr w:type="gramStart"/>
      <w:r w:rsidRPr="009639AD">
        <w:t>列存表中</w:t>
      </w:r>
      <w:proofErr w:type="gramEnd"/>
      <w:r w:rsidRPr="009639AD">
        <w:t>的</w:t>
      </w:r>
      <w:proofErr w:type="spellStart"/>
      <w:r w:rsidRPr="009639AD">
        <w:t>order_price</w:t>
      </w:r>
      <w:proofErr w:type="spellEnd"/>
      <w:r w:rsidRPr="009639AD">
        <w:t>的总和查询，并对比执行效率截图</w:t>
      </w:r>
    </w:p>
    <w:p w14:paraId="2F7D685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7C83C509" w14:textId="2D43BBF5" w:rsidR="00BB499D" w:rsidRDefault="00B502EE" w:rsidP="00304E8E">
      <w:pPr>
        <w:pStyle w:val="1e"/>
        <w:ind w:left="0" w:firstLineChars="400" w:firstLine="840"/>
        <w:rPr>
          <w:rFonts w:ascii="Huawei Sans" w:hAnsi="Huawei Sans" w:cs="Huawei Sans"/>
        </w:rPr>
      </w:pPr>
      <w:r>
        <w:rPr>
          <w:noProof/>
        </w:rPr>
        <w:drawing>
          <wp:inline distT="0" distB="0" distL="0" distR="0" wp14:anchorId="1A6BDA3D" wp14:editId="7B9C10F7">
            <wp:extent cx="6118860" cy="139615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a:extLst>
                        <a:ext uri="{28A0092B-C50C-407E-A947-70E740481C1C}">
                          <a14:useLocalDpi xmlns:a14="http://schemas.microsoft.com/office/drawing/2010/main" val="0"/>
                        </a:ext>
                      </a:extLst>
                    </a:blip>
                    <a:srcRect t="39129"/>
                    <a:stretch/>
                  </pic:blipFill>
                  <pic:spPr bwMode="auto">
                    <a:xfrm>
                      <a:off x="0" y="0"/>
                      <a:ext cx="6118860" cy="1396153"/>
                    </a:xfrm>
                    <a:prstGeom prst="rect">
                      <a:avLst/>
                    </a:prstGeom>
                    <a:noFill/>
                    <a:ln>
                      <a:noFill/>
                    </a:ln>
                    <a:extLst>
                      <a:ext uri="{53640926-AAD7-44D8-BBD7-CCE9431645EC}">
                        <a14:shadowObscured xmlns:a14="http://schemas.microsoft.com/office/drawing/2010/main"/>
                      </a:ext>
                    </a:extLst>
                  </pic:spPr>
                </pic:pic>
              </a:graphicData>
            </a:graphic>
          </wp:inline>
        </w:drawing>
      </w:r>
    </w:p>
    <w:p w14:paraId="19326188" w14:textId="77777777" w:rsidR="00BB499D" w:rsidRPr="009639AD" w:rsidRDefault="00BB499D" w:rsidP="0021440A">
      <w:pPr>
        <w:pStyle w:val="1e"/>
        <w:rPr>
          <w:rFonts w:hint="eastAsia"/>
        </w:rPr>
      </w:pPr>
    </w:p>
    <w:p w14:paraId="40344015"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2F8B2F6F" w14:textId="3CD461B1" w:rsidR="006854E3" w:rsidRDefault="00B502EE" w:rsidP="00304E8E">
      <w:pPr>
        <w:pStyle w:val="1e"/>
        <w:ind w:left="0" w:firstLineChars="400" w:firstLine="840"/>
        <w:rPr>
          <w:rFonts w:ascii="Huawei Sans" w:hAnsi="Huawei Sans" w:cs="Huawei Sans"/>
        </w:rPr>
      </w:pPr>
      <w:r>
        <w:rPr>
          <w:noProof/>
        </w:rPr>
        <w:drawing>
          <wp:inline distT="0" distB="0" distL="0" distR="0" wp14:anchorId="6E363EBB" wp14:editId="4038DC06">
            <wp:extent cx="6111240" cy="1386840"/>
            <wp:effectExtent l="0" t="0" r="381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1240" cy="1386840"/>
                    </a:xfrm>
                    <a:prstGeom prst="rect">
                      <a:avLst/>
                    </a:prstGeom>
                    <a:noFill/>
                    <a:ln>
                      <a:noFill/>
                    </a:ln>
                  </pic:spPr>
                </pic:pic>
              </a:graphicData>
            </a:graphic>
          </wp:inline>
        </w:drawing>
      </w:r>
    </w:p>
    <w:p w14:paraId="3AB4A17C" w14:textId="77777777" w:rsidR="00BB499D" w:rsidRPr="009639AD" w:rsidRDefault="00BB499D" w:rsidP="0021440A">
      <w:pPr>
        <w:pStyle w:val="1e"/>
        <w:rPr>
          <w:rFonts w:hint="eastAsia"/>
        </w:rPr>
      </w:pPr>
    </w:p>
    <w:p w14:paraId="65DCE962" w14:textId="77777777" w:rsidR="00E14BCD" w:rsidRDefault="00E14BCD" w:rsidP="0021440A">
      <w:pPr>
        <w:pStyle w:val="1e"/>
        <w:rPr>
          <w:rFonts w:hint="eastAsia"/>
        </w:rPr>
      </w:pPr>
    </w:p>
    <w:p w14:paraId="09A78BF2" w14:textId="1A8E72F5" w:rsidR="006854E3" w:rsidRPr="009639AD" w:rsidRDefault="006854E3" w:rsidP="0021440A">
      <w:pPr>
        <w:pStyle w:val="1e"/>
        <w:rPr>
          <w:rFonts w:hint="eastAsia"/>
        </w:rPr>
      </w:pPr>
      <w:r w:rsidRPr="009639AD">
        <w:lastRenderedPageBreak/>
        <w:t>2. 2020</w:t>
      </w:r>
      <w:r w:rsidRPr="009639AD">
        <w:t>年上半年</w:t>
      </w:r>
      <w:proofErr w:type="spellStart"/>
      <w:r w:rsidRPr="009639AD">
        <w:t>litemall_orders</w:t>
      </w:r>
      <w:proofErr w:type="spellEnd"/>
      <w:r w:rsidRPr="009639AD">
        <w:t>行存表与</w:t>
      </w:r>
      <w:proofErr w:type="spellStart"/>
      <w:r w:rsidRPr="009639AD">
        <w:t>litemall_orders_col</w:t>
      </w:r>
      <w:proofErr w:type="spellEnd"/>
      <w:proofErr w:type="gramStart"/>
      <w:r w:rsidRPr="009639AD">
        <w:t>列存表中</w:t>
      </w:r>
      <w:proofErr w:type="gramEnd"/>
      <w:r w:rsidRPr="009639AD">
        <w:t>的</w:t>
      </w:r>
      <w:proofErr w:type="spellStart"/>
      <w:r w:rsidRPr="009639AD">
        <w:t>order_price</w:t>
      </w:r>
      <w:proofErr w:type="spellEnd"/>
      <w:r w:rsidRPr="009639AD">
        <w:t>的平均值查询，并对比执行效率截图</w:t>
      </w:r>
    </w:p>
    <w:p w14:paraId="7BB0757D"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65A16C20" w14:textId="47496C6B" w:rsidR="00D96EE7" w:rsidRPr="00E14BCD" w:rsidRDefault="00B502EE" w:rsidP="00304E8E">
      <w:pPr>
        <w:pStyle w:val="1e"/>
        <w:ind w:left="0" w:firstLineChars="400" w:firstLine="840"/>
        <w:rPr>
          <w:rFonts w:ascii="Huawei Sans" w:hAnsi="Huawei Sans" w:cs="Huawei Sans"/>
        </w:rPr>
      </w:pPr>
      <w:r>
        <w:rPr>
          <w:noProof/>
        </w:rPr>
        <w:drawing>
          <wp:inline distT="0" distB="0" distL="0" distR="0" wp14:anchorId="23980A93" wp14:editId="799DA884">
            <wp:extent cx="6111240" cy="1402080"/>
            <wp:effectExtent l="0" t="0" r="381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1240" cy="1402080"/>
                    </a:xfrm>
                    <a:prstGeom prst="rect">
                      <a:avLst/>
                    </a:prstGeom>
                    <a:noFill/>
                    <a:ln>
                      <a:noFill/>
                    </a:ln>
                  </pic:spPr>
                </pic:pic>
              </a:graphicData>
            </a:graphic>
          </wp:inline>
        </w:drawing>
      </w:r>
    </w:p>
    <w:p w14:paraId="58185EDA"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219C7CA0" w14:textId="65E3CEC5" w:rsidR="00E14BCD" w:rsidRDefault="00B502EE" w:rsidP="00304E8E">
      <w:pPr>
        <w:pStyle w:val="1e"/>
        <w:ind w:left="0" w:firstLineChars="400" w:firstLine="840"/>
        <w:rPr>
          <w:rFonts w:ascii="Huawei Sans" w:hAnsi="Huawei Sans" w:cs="Huawei Sans"/>
        </w:rPr>
      </w:pPr>
      <w:r>
        <w:rPr>
          <w:noProof/>
        </w:rPr>
        <w:drawing>
          <wp:inline distT="0" distB="0" distL="0" distR="0" wp14:anchorId="3059F496" wp14:editId="23AA9D8C">
            <wp:extent cx="6111240" cy="1371600"/>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1240" cy="1371600"/>
                    </a:xfrm>
                    <a:prstGeom prst="rect">
                      <a:avLst/>
                    </a:prstGeom>
                    <a:noFill/>
                    <a:ln>
                      <a:noFill/>
                    </a:ln>
                  </pic:spPr>
                </pic:pic>
              </a:graphicData>
            </a:graphic>
          </wp:inline>
        </w:drawing>
      </w:r>
    </w:p>
    <w:p w14:paraId="6F805147" w14:textId="77777777" w:rsidR="00A92B9E" w:rsidRPr="00E14BCD" w:rsidRDefault="00A92B9E" w:rsidP="0021440A">
      <w:pPr>
        <w:pStyle w:val="1e"/>
        <w:rPr>
          <w:rFonts w:hint="eastAsia"/>
        </w:rPr>
      </w:pPr>
    </w:p>
    <w:p w14:paraId="1A7C84E6" w14:textId="6FF4E906" w:rsidR="006854E3" w:rsidRPr="009639AD" w:rsidRDefault="006854E3" w:rsidP="0021440A">
      <w:pPr>
        <w:pStyle w:val="1e"/>
        <w:rPr>
          <w:rFonts w:hint="eastAsia"/>
        </w:rPr>
      </w:pPr>
      <w:r w:rsidRPr="009639AD">
        <w:t xml:space="preserve">3. </w:t>
      </w:r>
      <w:r w:rsidRPr="009639AD">
        <w:t>查询</w:t>
      </w:r>
      <w:proofErr w:type="spellStart"/>
      <w:r w:rsidRPr="009639AD">
        <w:t>litemall_orders</w:t>
      </w:r>
      <w:proofErr w:type="spellEnd"/>
      <w:r w:rsidRPr="009639AD">
        <w:t>行存表与</w:t>
      </w:r>
      <w:proofErr w:type="spellStart"/>
      <w:r w:rsidRPr="009639AD">
        <w:t>litemall_orders_col</w:t>
      </w:r>
      <w:proofErr w:type="spellEnd"/>
      <w:proofErr w:type="gramStart"/>
      <w:r w:rsidRPr="009639AD">
        <w:t>列存表中</w:t>
      </w:r>
      <w:proofErr w:type="spellStart"/>
      <w:proofErr w:type="gramEnd"/>
      <w:r w:rsidRPr="009639AD">
        <w:t>order_id</w:t>
      </w:r>
      <w:proofErr w:type="spellEnd"/>
      <w:r w:rsidRPr="009639AD">
        <w:t>为</w:t>
      </w:r>
      <w:r w:rsidRPr="009639AD">
        <w:t>6</w:t>
      </w:r>
      <w:r w:rsidRPr="009639AD">
        <w:t>的</w:t>
      </w:r>
      <w:proofErr w:type="spellStart"/>
      <w:r w:rsidRPr="009639AD">
        <w:t>order_price</w:t>
      </w:r>
      <w:proofErr w:type="spellEnd"/>
      <w:r w:rsidRPr="009639AD">
        <w:t>的值，并对比执行效率截图。</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327F33EC" w14:textId="00E8CEB9" w:rsidR="006854E3" w:rsidRPr="009639AD" w:rsidRDefault="00E05E76" w:rsidP="00304E8E">
      <w:pPr>
        <w:pStyle w:val="1e"/>
        <w:ind w:left="0" w:firstLineChars="400" w:firstLine="840"/>
        <w:rPr>
          <w:rFonts w:ascii="Huawei Sans" w:hAnsi="Huawei Sans" w:cs="Huawei Sans"/>
        </w:rPr>
      </w:pPr>
      <w:r>
        <w:rPr>
          <w:noProof/>
        </w:rPr>
        <w:drawing>
          <wp:inline distT="0" distB="0" distL="0" distR="0" wp14:anchorId="7E4F2EE6" wp14:editId="3EC72764">
            <wp:extent cx="6111770" cy="1242168"/>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11770" cy="1242168"/>
                    </a:xfrm>
                    <a:prstGeom prst="rect">
                      <a:avLst/>
                    </a:prstGeom>
                  </pic:spPr>
                </pic:pic>
              </a:graphicData>
            </a:graphic>
          </wp:inline>
        </w:drawing>
      </w:r>
    </w:p>
    <w:p w14:paraId="54F7B189"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3D62B594" w14:textId="11302280" w:rsidR="006854E3" w:rsidRPr="009639AD" w:rsidRDefault="00E05E76" w:rsidP="00304E8E">
      <w:pPr>
        <w:pStyle w:val="1e"/>
        <w:ind w:left="0" w:firstLineChars="400" w:firstLine="840"/>
        <w:rPr>
          <w:rFonts w:ascii="Huawei Sans" w:hAnsi="Huawei Sans" w:cs="Huawei Sans"/>
        </w:rPr>
      </w:pPr>
      <w:r>
        <w:rPr>
          <w:noProof/>
        </w:rPr>
        <w:drawing>
          <wp:inline distT="0" distB="0" distL="0" distR="0" wp14:anchorId="7EA853F3" wp14:editId="1AA98E1C">
            <wp:extent cx="6111770" cy="1234547"/>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11770" cy="1234547"/>
                    </a:xfrm>
                    <a:prstGeom prst="rect">
                      <a:avLst/>
                    </a:prstGeom>
                  </pic:spPr>
                </pic:pic>
              </a:graphicData>
            </a:graphic>
          </wp:inline>
        </w:drawing>
      </w:r>
    </w:p>
    <w:p w14:paraId="769897F1" w14:textId="77777777" w:rsidR="00E14BCD" w:rsidRDefault="00E14BCD" w:rsidP="0021440A">
      <w:pPr>
        <w:pStyle w:val="1e"/>
        <w:rPr>
          <w:rFonts w:hint="eastAsia"/>
        </w:rPr>
      </w:pPr>
    </w:p>
    <w:p w14:paraId="3145FC24" w14:textId="77777777" w:rsidR="00E14BCD" w:rsidRDefault="00E14BCD" w:rsidP="0021440A">
      <w:pPr>
        <w:pStyle w:val="1e"/>
        <w:rPr>
          <w:rFonts w:hint="eastAsia"/>
        </w:rPr>
      </w:pPr>
    </w:p>
    <w:p w14:paraId="0EDCBC52" w14:textId="5709E293" w:rsidR="006854E3" w:rsidRPr="009639AD" w:rsidRDefault="006854E3" w:rsidP="0021440A">
      <w:pPr>
        <w:pStyle w:val="1e"/>
        <w:rPr>
          <w:rFonts w:hint="eastAsia"/>
        </w:rPr>
      </w:pPr>
      <w:r w:rsidRPr="009639AD">
        <w:lastRenderedPageBreak/>
        <w:t xml:space="preserve">4. </w:t>
      </w:r>
      <w:r w:rsidRPr="009639AD">
        <w:t>将</w:t>
      </w:r>
      <w:proofErr w:type="spellStart"/>
      <w:r w:rsidRPr="009639AD">
        <w:t>litemall_orders</w:t>
      </w:r>
      <w:proofErr w:type="spellEnd"/>
      <w:r w:rsidRPr="009639AD">
        <w:t>行存表与</w:t>
      </w:r>
      <w:proofErr w:type="spellStart"/>
      <w:r w:rsidRPr="009639AD">
        <w:t>litemall_orders_col</w:t>
      </w:r>
      <w:proofErr w:type="spellEnd"/>
      <w:proofErr w:type="gramStart"/>
      <w:r w:rsidRPr="009639AD">
        <w:t>列存表中</w:t>
      </w:r>
      <w:proofErr w:type="spellStart"/>
      <w:proofErr w:type="gramEnd"/>
      <w:r w:rsidRPr="009639AD">
        <w:t>order_id</w:t>
      </w:r>
      <w:proofErr w:type="spellEnd"/>
      <w:r w:rsidRPr="009639AD">
        <w:t>为</w:t>
      </w:r>
      <w:r w:rsidRPr="009639AD">
        <w:t>6</w:t>
      </w:r>
      <w:r w:rsidRPr="009639AD">
        <w:t>的</w:t>
      </w:r>
      <w:proofErr w:type="spellStart"/>
      <w:r w:rsidRPr="009639AD">
        <w:t>order_price</w:t>
      </w:r>
      <w:proofErr w:type="spellEnd"/>
      <w:r w:rsidRPr="009639AD">
        <w:t>修改为</w:t>
      </w:r>
      <w:r w:rsidRPr="009639AD">
        <w:t>2468</w:t>
      </w:r>
      <w:r w:rsidRPr="009639AD">
        <w:t>，并对比执行效率截图。</w:t>
      </w:r>
    </w:p>
    <w:p w14:paraId="45314931"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0ED1A782" w14:textId="37298863" w:rsidR="006854E3" w:rsidRPr="009639AD" w:rsidRDefault="00EE1360" w:rsidP="00304E8E">
      <w:pPr>
        <w:pStyle w:val="1e"/>
        <w:ind w:left="0" w:firstLineChars="400" w:firstLine="840"/>
        <w:rPr>
          <w:rFonts w:ascii="Huawei Sans" w:hAnsi="Huawei Sans" w:cs="Huawei Sans"/>
        </w:rPr>
      </w:pPr>
      <w:r>
        <w:rPr>
          <w:noProof/>
        </w:rPr>
        <w:drawing>
          <wp:inline distT="0" distB="0" distL="0" distR="0" wp14:anchorId="4F622238" wp14:editId="02C79989">
            <wp:extent cx="6111770" cy="640135"/>
            <wp:effectExtent l="0" t="0" r="381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11770" cy="640135"/>
                    </a:xfrm>
                    <a:prstGeom prst="rect">
                      <a:avLst/>
                    </a:prstGeom>
                  </pic:spPr>
                </pic:pic>
              </a:graphicData>
            </a:graphic>
          </wp:inline>
        </w:drawing>
      </w:r>
    </w:p>
    <w:p w14:paraId="1C13DD60"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27D62302" w14:textId="5D09D1CD" w:rsidR="00A92B9E" w:rsidRDefault="00EE1360" w:rsidP="00304E8E">
      <w:pPr>
        <w:pStyle w:val="1e"/>
        <w:ind w:left="0" w:firstLineChars="400" w:firstLine="840"/>
        <w:rPr>
          <w:rFonts w:ascii="Huawei Sans" w:hAnsi="Huawei Sans" w:cs="Huawei Sans"/>
        </w:rPr>
      </w:pPr>
      <w:r>
        <w:rPr>
          <w:noProof/>
        </w:rPr>
        <w:drawing>
          <wp:inline distT="0" distB="0" distL="0" distR="0" wp14:anchorId="79E0FA27" wp14:editId="46E9A0EE">
            <wp:extent cx="6111770" cy="632515"/>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11770" cy="632515"/>
                    </a:xfrm>
                    <a:prstGeom prst="rect">
                      <a:avLst/>
                    </a:prstGeom>
                  </pic:spPr>
                </pic:pic>
              </a:graphicData>
            </a:graphic>
          </wp:inline>
        </w:drawing>
      </w:r>
    </w:p>
    <w:p w14:paraId="412079BA" w14:textId="3D5BC5DE" w:rsidR="006854E3" w:rsidRPr="009639AD" w:rsidRDefault="006854E3" w:rsidP="0021440A">
      <w:pPr>
        <w:pStyle w:val="1e"/>
        <w:rPr>
          <w:rFonts w:hint="eastAsia"/>
        </w:rPr>
      </w:pPr>
      <w:r w:rsidRPr="009639AD">
        <w:t>任务三：物化视图的使用</w:t>
      </w:r>
    </w:p>
    <w:p w14:paraId="15EAA3D9" w14:textId="77777777" w:rsidR="006854E3" w:rsidRPr="009639AD" w:rsidRDefault="006854E3" w:rsidP="0021440A">
      <w:pPr>
        <w:pStyle w:val="1e"/>
        <w:rPr>
          <w:rFonts w:hint="eastAsia"/>
        </w:rPr>
      </w:pPr>
      <w:r w:rsidRPr="009639AD">
        <w:t xml:space="preserve">1. </w:t>
      </w:r>
      <w:r w:rsidRPr="009639AD">
        <w:t>创建物化视图所需要的表后，对表内容进行查询</w:t>
      </w:r>
      <w:r>
        <w:rPr>
          <w:rFonts w:hint="eastAsia"/>
        </w:rPr>
        <w:t>，</w:t>
      </w:r>
      <w:r>
        <w:t>对查询结果截图</w:t>
      </w:r>
      <w:r w:rsidRPr="009639AD">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test_view</w:t>
      </w:r>
      <w:proofErr w:type="spellEnd"/>
      <w:r w:rsidRPr="009639AD">
        <w:rPr>
          <w:rFonts w:ascii="Huawei Sans" w:hAnsi="Huawei Sans" w:cs="Huawei Sans"/>
        </w:rPr>
        <w:t>;</w:t>
      </w:r>
    </w:p>
    <w:p w14:paraId="5365E477" w14:textId="09CA71B4" w:rsidR="00E14BCD" w:rsidRPr="00E14BCD" w:rsidRDefault="00EE1360" w:rsidP="00304E8E">
      <w:pPr>
        <w:pStyle w:val="1e"/>
        <w:ind w:left="0" w:firstLineChars="400" w:firstLine="840"/>
        <w:rPr>
          <w:rFonts w:ascii="Huawei Sans" w:eastAsia="微软雅黑" w:hAnsi="Huawei Sans" w:cs="Huawei Sans"/>
          <w:kern w:val="2"/>
          <w:szCs w:val="21"/>
        </w:rPr>
      </w:pPr>
      <w:r>
        <w:rPr>
          <w:noProof/>
        </w:rPr>
        <w:drawing>
          <wp:inline distT="0" distB="0" distL="0" distR="0" wp14:anchorId="2C6A0AF2" wp14:editId="58999A19">
            <wp:extent cx="6111240" cy="3375660"/>
            <wp:effectExtent l="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33183"/>
                    <a:stretch/>
                  </pic:blipFill>
                  <pic:spPr bwMode="auto">
                    <a:xfrm>
                      <a:off x="0" y="0"/>
                      <a:ext cx="6111770" cy="3375953"/>
                    </a:xfrm>
                    <a:prstGeom prst="rect">
                      <a:avLst/>
                    </a:prstGeom>
                    <a:ln>
                      <a:noFill/>
                    </a:ln>
                    <a:extLst>
                      <a:ext uri="{53640926-AAD7-44D8-BBD7-CCE9431645EC}">
                        <a14:shadowObscured xmlns:a14="http://schemas.microsoft.com/office/drawing/2010/main"/>
                      </a:ext>
                    </a:extLst>
                  </pic:spPr>
                </pic:pic>
              </a:graphicData>
            </a:graphic>
          </wp:inline>
        </w:drawing>
      </w:r>
    </w:p>
    <w:p w14:paraId="1C6D78A5" w14:textId="111AFCEE" w:rsidR="006854E3" w:rsidRPr="009639AD" w:rsidRDefault="006854E3" w:rsidP="0021440A">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25F81E8A" w14:textId="275413D6" w:rsidR="006854E3" w:rsidRDefault="00B27DA8" w:rsidP="00304E8E">
      <w:pPr>
        <w:pStyle w:val="1e"/>
        <w:ind w:left="0" w:firstLineChars="400" w:firstLine="840"/>
        <w:rPr>
          <w:rFonts w:ascii="Huawei Sans" w:eastAsia="微软雅黑" w:hAnsi="Huawei Sans" w:cs="Huawei Sans"/>
          <w:kern w:val="2"/>
          <w:szCs w:val="21"/>
        </w:rPr>
      </w:pPr>
      <w:r>
        <w:rPr>
          <w:noProof/>
        </w:rPr>
        <w:drawing>
          <wp:inline distT="0" distB="0" distL="0" distR="0" wp14:anchorId="4BBA74F7" wp14:editId="35FB6E7D">
            <wp:extent cx="6111240" cy="1232746"/>
            <wp:effectExtent l="0" t="0" r="381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27778"/>
                    <a:stretch/>
                  </pic:blipFill>
                  <pic:spPr bwMode="auto">
                    <a:xfrm>
                      <a:off x="0" y="0"/>
                      <a:ext cx="6111770" cy="1232853"/>
                    </a:xfrm>
                    <a:prstGeom prst="rect">
                      <a:avLst/>
                    </a:prstGeom>
                    <a:ln>
                      <a:noFill/>
                    </a:ln>
                    <a:extLst>
                      <a:ext uri="{53640926-AAD7-44D8-BBD7-CCE9431645EC}">
                        <a14:shadowObscured xmlns:a14="http://schemas.microsoft.com/office/drawing/2010/main"/>
                      </a:ext>
                    </a:extLst>
                  </pic:spPr>
                </pic:pic>
              </a:graphicData>
            </a:graphic>
          </wp:inline>
        </w:drawing>
      </w:r>
    </w:p>
    <w:p w14:paraId="3AB8638F" w14:textId="77777777" w:rsidR="006854E3" w:rsidRDefault="006854E3" w:rsidP="0021440A">
      <w:pPr>
        <w:pStyle w:val="1e"/>
        <w:rPr>
          <w:rFonts w:hint="eastAsia"/>
        </w:rPr>
      </w:pPr>
      <w:r w:rsidRPr="009639AD">
        <w:rPr>
          <w:rFonts w:ascii="Huawei Sans" w:hAnsi="Huawei Sans" w:cs="Huawei Sans"/>
        </w:rPr>
        <w:lastRenderedPageBreak/>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4ED02D1B"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53944C87" w14:textId="1ABB64EE" w:rsidR="006854E3" w:rsidRDefault="00B27DA8" w:rsidP="008E1FDA">
      <w:pPr>
        <w:pStyle w:val="1e"/>
        <w:ind w:left="0" w:firstLineChars="400" w:firstLine="840"/>
        <w:rPr>
          <w:rFonts w:ascii="Huawei Sans" w:hAnsi="Huawei Sans" w:cs="Huawei Sans"/>
        </w:rPr>
      </w:pPr>
      <w:r>
        <w:rPr>
          <w:noProof/>
        </w:rPr>
        <w:drawing>
          <wp:inline distT="0" distB="0" distL="0" distR="0" wp14:anchorId="7B171AD8" wp14:editId="25051EB5">
            <wp:extent cx="6111239" cy="1226820"/>
            <wp:effectExtent l="0" t="0" r="444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42705"/>
                    <a:stretch/>
                  </pic:blipFill>
                  <pic:spPr bwMode="auto">
                    <a:xfrm>
                      <a:off x="0" y="0"/>
                      <a:ext cx="6111770" cy="1226927"/>
                    </a:xfrm>
                    <a:prstGeom prst="rect">
                      <a:avLst/>
                    </a:prstGeom>
                    <a:ln>
                      <a:noFill/>
                    </a:ln>
                    <a:extLst>
                      <a:ext uri="{53640926-AAD7-44D8-BBD7-CCE9431645EC}">
                        <a14:shadowObscured xmlns:a14="http://schemas.microsoft.com/office/drawing/2010/main"/>
                      </a:ext>
                    </a:extLst>
                  </pic:spPr>
                </pic:pic>
              </a:graphicData>
            </a:graphic>
          </wp:inline>
        </w:drawing>
      </w:r>
    </w:p>
    <w:p w14:paraId="7B48C017" w14:textId="77777777" w:rsidR="006854E3" w:rsidRPr="00D435D3" w:rsidRDefault="006854E3" w:rsidP="0021440A">
      <w:pPr>
        <w:pStyle w:val="1e"/>
        <w:rPr>
          <w:rFonts w:hint="eastAsia"/>
        </w:rPr>
      </w:pPr>
      <w:r>
        <w:rPr>
          <w:rFonts w:hint="eastAsia"/>
        </w:rPr>
        <w:t>4.</w:t>
      </w:r>
      <w:r>
        <w:t xml:space="preserve"> </w:t>
      </w:r>
      <w:r>
        <w:t>创建增量物化视图</w:t>
      </w:r>
      <w:r>
        <w:rPr>
          <w:rFonts w:hint="eastAsia"/>
        </w:rPr>
        <w:t>，</w:t>
      </w:r>
      <w:r w:rsidRPr="00D435D3">
        <w:rPr>
          <w:rFont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63232530" w14:textId="64A4FB24" w:rsidR="006854E3" w:rsidRDefault="00DE0CB5" w:rsidP="008E1FDA">
      <w:pPr>
        <w:pStyle w:val="1e"/>
        <w:ind w:left="0" w:firstLineChars="400" w:firstLine="840"/>
        <w:rPr>
          <w:rFonts w:ascii="Huawei Sans" w:hAnsi="Huawei Sans" w:cs="Huawei Sans"/>
        </w:rPr>
      </w:pPr>
      <w:r>
        <w:rPr>
          <w:noProof/>
        </w:rPr>
        <w:drawing>
          <wp:inline distT="0" distB="0" distL="0" distR="0" wp14:anchorId="118A9961" wp14:editId="216AC029">
            <wp:extent cx="6111240" cy="3215640"/>
            <wp:effectExtent l="0" t="0" r="381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5936"/>
                    <a:stretch/>
                  </pic:blipFill>
                  <pic:spPr bwMode="auto">
                    <a:xfrm>
                      <a:off x="0" y="0"/>
                      <a:ext cx="6111770" cy="3215919"/>
                    </a:xfrm>
                    <a:prstGeom prst="rect">
                      <a:avLst/>
                    </a:prstGeom>
                    <a:ln>
                      <a:noFill/>
                    </a:ln>
                    <a:extLst>
                      <a:ext uri="{53640926-AAD7-44D8-BBD7-CCE9431645EC}">
                        <a14:shadowObscured xmlns:a14="http://schemas.microsoft.com/office/drawing/2010/main"/>
                      </a:ext>
                    </a:extLst>
                  </pic:spPr>
                </pic:pic>
              </a:graphicData>
            </a:graphic>
          </wp:inline>
        </w:drawing>
      </w:r>
    </w:p>
    <w:p w14:paraId="56568FFB" w14:textId="77777777" w:rsidR="006854E3" w:rsidRPr="00D435D3" w:rsidRDefault="006854E3" w:rsidP="0021440A">
      <w:pPr>
        <w:pStyle w:val="1e"/>
        <w:rPr>
          <w:rFonts w:hint="eastAsia"/>
        </w:rPr>
      </w:pPr>
      <w:r>
        <w:t>5</w:t>
      </w:r>
      <w:r>
        <w:rPr>
          <w:rFonts w:hint="eastAsia"/>
        </w:rPr>
        <w:t>.</w:t>
      </w:r>
      <w:r>
        <w:t xml:space="preserve"> </w:t>
      </w:r>
      <w:r>
        <w:t>对表进行操作后</w:t>
      </w:r>
      <w:r>
        <w:rPr>
          <w:rFonts w:hint="eastAsia"/>
        </w:rPr>
        <w:t>，</w:t>
      </w:r>
      <w:r>
        <w:t>刷新增量物化视图</w:t>
      </w:r>
      <w:r>
        <w:rPr>
          <w:rFonts w:hint="eastAsia"/>
        </w:rPr>
        <w:t>，</w:t>
      </w:r>
      <w:r w:rsidRPr="00D435D3">
        <w:rPr>
          <w:rFont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3CE08651" w14:textId="410C97BE" w:rsidR="006854E3" w:rsidRPr="00462F8C" w:rsidRDefault="00DE0CB5" w:rsidP="008E1FDA">
      <w:pPr>
        <w:pStyle w:val="1e"/>
        <w:ind w:left="0" w:firstLineChars="0" w:firstLine="0"/>
        <w:jc w:val="center"/>
        <w:rPr>
          <w:rFonts w:ascii="Huawei Sans" w:hAnsi="Huawei Sans" w:cs="Huawei Sans"/>
        </w:rPr>
      </w:pPr>
      <w:r>
        <w:rPr>
          <w:noProof/>
        </w:rPr>
        <w:lastRenderedPageBreak/>
        <w:drawing>
          <wp:inline distT="0" distB="0" distL="0" distR="0" wp14:anchorId="2CC171E6" wp14:editId="2851A1B4">
            <wp:extent cx="5932422" cy="4157134"/>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8639" cy="4161490"/>
                    </a:xfrm>
                    <a:prstGeom prst="rect">
                      <a:avLst/>
                    </a:prstGeom>
                  </pic:spPr>
                </pic:pic>
              </a:graphicData>
            </a:graphic>
          </wp:inline>
        </w:drawing>
      </w:r>
    </w:p>
    <w:p w14:paraId="0C8D97B6" w14:textId="789D0786" w:rsidR="006854E3" w:rsidRDefault="00DE0CB5" w:rsidP="008E1FDA">
      <w:pPr>
        <w:pStyle w:val="1e"/>
        <w:ind w:left="0" w:firstLineChars="0" w:firstLine="0"/>
        <w:jc w:val="center"/>
        <w:rPr>
          <w:rFonts w:ascii="Huawei Sans" w:hAnsi="Huawei Sans" w:cs="Huawei Sans"/>
        </w:rPr>
      </w:pPr>
      <w:r>
        <w:rPr>
          <w:noProof/>
        </w:rPr>
        <w:drawing>
          <wp:inline distT="0" distB="0" distL="0" distR="0" wp14:anchorId="3B369DEF" wp14:editId="5A2BFA81">
            <wp:extent cx="5926902" cy="4301067"/>
            <wp:effectExtent l="0" t="0" r="0"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271" cy="4312946"/>
                    </a:xfrm>
                    <a:prstGeom prst="rect">
                      <a:avLst/>
                    </a:prstGeom>
                  </pic:spPr>
                </pic:pic>
              </a:graphicData>
            </a:graphic>
          </wp:inline>
        </w:drawing>
      </w:r>
    </w:p>
    <w:p w14:paraId="2F01E321" w14:textId="77777777" w:rsidR="006854E3" w:rsidRDefault="006854E3" w:rsidP="0021440A">
      <w:pPr>
        <w:pStyle w:val="1e"/>
        <w:rPr>
          <w:rFonts w:hint="eastAsia"/>
        </w:rPr>
      </w:pPr>
    </w:p>
    <w:p w14:paraId="767343CC" w14:textId="79093590" w:rsidR="006854E3" w:rsidRDefault="006854E3" w:rsidP="0021440A">
      <w:pPr>
        <w:pStyle w:val="1e"/>
        <w:rPr>
          <w:rFonts w:hint="eastAsia"/>
        </w:rPr>
      </w:pPr>
      <w:r w:rsidRPr="00D435D3">
        <w:rPr>
          <w:rFonts w:hint="eastAsia"/>
        </w:rPr>
        <w:t>实践思考题</w:t>
      </w:r>
      <w:r w:rsidRPr="00D435D3">
        <w:t>1</w:t>
      </w:r>
      <w:r>
        <w:rPr>
          <w:rFonts w:hint="eastAsia"/>
        </w:rPr>
        <w:t>：</w:t>
      </w:r>
      <w:bookmarkStart w:id="0" w:name="OLE_LINK2"/>
      <w:r w:rsidRPr="00D435D3">
        <w:rPr>
          <w:rFonts w:hint="eastAsia"/>
        </w:rPr>
        <w:t>行存表</w:t>
      </w:r>
      <w:proofErr w:type="gramStart"/>
      <w:r w:rsidRPr="00D435D3">
        <w:rPr>
          <w:rFonts w:hint="eastAsia"/>
        </w:rPr>
        <w:t>与列存表</w:t>
      </w:r>
      <w:proofErr w:type="gramEnd"/>
      <w:r w:rsidRPr="00D435D3">
        <w:rPr>
          <w:rFonts w:hint="eastAsia"/>
        </w:rPr>
        <w:t>在执行相同的</w:t>
      </w:r>
      <w:r w:rsidRPr="00D435D3">
        <w:t>SQL</w:t>
      </w:r>
      <w:r w:rsidRPr="00D435D3">
        <w:t>语句时，为何执行的时间不同？在执行哪些类型</w:t>
      </w:r>
      <w:r w:rsidRPr="00D435D3">
        <w:t>SQL</w:t>
      </w:r>
      <w:r w:rsidRPr="00D435D3">
        <w:t>时，行存表效率更高？在执行哪些类型</w:t>
      </w:r>
      <w:r w:rsidRPr="00D435D3">
        <w:t>SQL</w:t>
      </w:r>
      <w:r w:rsidRPr="00D435D3">
        <w:t>时，</w:t>
      </w:r>
      <w:proofErr w:type="gramStart"/>
      <w:r w:rsidRPr="00D435D3">
        <w:t>列存表</w:t>
      </w:r>
      <w:proofErr w:type="gramEnd"/>
      <w:r w:rsidRPr="00D435D3">
        <w:t>效率更高？</w:t>
      </w:r>
      <w:bookmarkEnd w:id="0"/>
    </w:p>
    <w:p w14:paraId="7AA876D6" w14:textId="77777777" w:rsidR="00D7524D" w:rsidRDefault="00F43F53" w:rsidP="00F43F53">
      <w:pPr>
        <w:topLinePunct w:val="0"/>
        <w:adjustRightInd/>
        <w:snapToGrid/>
        <w:spacing w:before="0" w:after="0" w:line="240" w:lineRule="auto"/>
        <w:ind w:left="1050" w:hangingChars="500" w:hanging="1050"/>
        <w:rPr>
          <w:rFonts w:ascii="HuaweiSans-Regular" w:eastAsia="方正兰亭黑简体" w:hAnsi="HuaweiSans-Regular" w:hint="eastAsia"/>
          <w:sz w:val="21"/>
        </w:rPr>
      </w:pPr>
      <w:r>
        <w:rPr>
          <w:rFonts w:ascii="HuaweiSans-Regular" w:eastAsia="方正兰亭黑简体" w:hAnsi="HuaweiSans-Regular"/>
          <w:sz w:val="21"/>
        </w:rPr>
        <w:t xml:space="preserve">                    </w:t>
      </w:r>
      <w:r w:rsidR="00D7524D">
        <w:rPr>
          <w:rFonts w:ascii="HuaweiSans-Regular" w:eastAsia="方正兰亭黑简体" w:hAnsi="HuaweiSans-Regular" w:hint="eastAsia"/>
          <w:sz w:val="21"/>
        </w:rPr>
        <w:t>答：</w:t>
      </w:r>
      <w:r>
        <w:rPr>
          <w:rFonts w:ascii="HuaweiSans-Regular" w:eastAsia="方正兰亭黑简体" w:hAnsi="HuaweiSans-Regular"/>
          <w:sz w:val="21"/>
        </w:rPr>
        <w:t xml:space="preserve">   </w:t>
      </w:r>
    </w:p>
    <w:p w14:paraId="7788602F" w14:textId="37A4ACF4" w:rsidR="00F43F53" w:rsidRDefault="00F43F53" w:rsidP="00D7524D">
      <w:pPr>
        <w:topLinePunct w:val="0"/>
        <w:adjustRightInd/>
        <w:snapToGrid/>
        <w:spacing w:before="0" w:after="0" w:line="240" w:lineRule="auto"/>
        <w:ind w:leftChars="500" w:left="1000" w:firstLineChars="200" w:firstLine="420"/>
        <w:rPr>
          <w:rFonts w:ascii="HuaweiSans-Regular" w:eastAsia="方正兰亭黑简体" w:hAnsi="HuaweiSans-Regular" w:hint="eastAsia"/>
          <w:sz w:val="21"/>
        </w:rPr>
      </w:pPr>
      <w:r>
        <w:rPr>
          <w:rFonts w:ascii="HuaweiSans-Regular" w:eastAsia="方正兰亭黑简体" w:hAnsi="HuaweiSans-Regular"/>
          <w:sz w:val="21"/>
        </w:rPr>
        <w:t xml:space="preserve"> 1</w:t>
      </w:r>
      <w:r>
        <w:rPr>
          <w:rFonts w:ascii="HuaweiSans-Regular" w:eastAsia="方正兰亭黑简体" w:hAnsi="HuaweiSans-Regular" w:hint="eastAsia"/>
          <w:sz w:val="21"/>
        </w:rPr>
        <w:t>、</w:t>
      </w:r>
      <w:r w:rsidR="00CD218B" w:rsidRPr="00CD218B">
        <w:rPr>
          <w:rFonts w:ascii="HuaweiSans-Regular" w:eastAsia="方正兰亭黑简体" w:hAnsi="HuaweiSans-Regular" w:hint="eastAsia"/>
          <w:sz w:val="21"/>
        </w:rPr>
        <w:t>行存表在物理存储中的形式是以每行</w:t>
      </w:r>
      <w:r w:rsidR="00EB2303">
        <w:rPr>
          <w:rFonts w:ascii="HuaweiSans-Regular" w:eastAsia="方正兰亭黑简体" w:hAnsi="HuaweiSans-Regular" w:hint="eastAsia"/>
          <w:sz w:val="21"/>
        </w:rPr>
        <w:t>（元组）</w:t>
      </w:r>
      <w:r w:rsidR="00A92B9E">
        <w:rPr>
          <w:rFonts w:ascii="HuaweiSans-Regular" w:eastAsia="方正兰亭黑简体" w:hAnsi="HuaweiSans-Regular" w:hint="eastAsia"/>
          <w:sz w:val="21"/>
        </w:rPr>
        <w:t>作</w:t>
      </w:r>
      <w:r w:rsidR="00CD218B" w:rsidRPr="00CD218B">
        <w:rPr>
          <w:rFonts w:ascii="HuaweiSans-Regular" w:eastAsia="方正兰亭黑简体" w:hAnsi="HuaweiSans-Regular" w:hint="eastAsia"/>
          <w:sz w:val="21"/>
        </w:rPr>
        <w:t>为一组的存储引擎</w:t>
      </w:r>
      <w:proofErr w:type="gramStart"/>
      <w:r w:rsidR="00CD218B" w:rsidRPr="00CD218B">
        <w:rPr>
          <w:rFonts w:ascii="HuaweiSans-Regular" w:eastAsia="方正兰亭黑简体" w:hAnsi="HuaweiSans-Regular" w:hint="eastAsia"/>
          <w:sz w:val="21"/>
        </w:rPr>
        <w:t>来作</w:t>
      </w:r>
      <w:proofErr w:type="gramEnd"/>
      <w:r w:rsidR="00CD218B" w:rsidRPr="00CD218B">
        <w:rPr>
          <w:rFonts w:ascii="HuaweiSans-Regular" w:eastAsia="方正兰亭黑简体" w:hAnsi="HuaweiSans-Regular" w:hint="eastAsia"/>
          <w:sz w:val="21"/>
        </w:rPr>
        <w:t>为组织逻辑进行存储；</w:t>
      </w:r>
      <w:proofErr w:type="gramStart"/>
      <w:r w:rsidR="00CD218B" w:rsidRPr="00CD218B">
        <w:rPr>
          <w:rFonts w:ascii="HuaweiSans-Regular" w:eastAsia="方正兰亭黑简体" w:hAnsi="HuaweiSans-Regular" w:hint="eastAsia"/>
          <w:sz w:val="21"/>
        </w:rPr>
        <w:t>而列存表</w:t>
      </w:r>
      <w:proofErr w:type="gramEnd"/>
      <w:r w:rsidR="00CD218B" w:rsidRPr="00CD218B">
        <w:rPr>
          <w:rFonts w:ascii="HuaweiSans-Regular" w:eastAsia="方正兰亭黑简体" w:hAnsi="HuaweiSans-Regular" w:hint="eastAsia"/>
          <w:sz w:val="21"/>
        </w:rPr>
        <w:t>是</w:t>
      </w:r>
      <w:r w:rsidR="00A2546E">
        <w:rPr>
          <w:rFonts w:ascii="HuaweiSans-Regular" w:eastAsia="方正兰亭黑简体" w:hAnsi="HuaweiSans-Regular" w:hint="eastAsia"/>
          <w:sz w:val="21"/>
        </w:rPr>
        <w:t>在物理存储中以每列为一组的存储引擎作为组织逻辑进行存储。当我们要查询数据时，</w:t>
      </w:r>
      <w:r w:rsidR="00DE40F8">
        <w:rPr>
          <w:rFonts w:ascii="HuaweiSans-Regular" w:eastAsia="方正兰亭黑简体" w:hAnsi="HuaweiSans-Regular" w:hint="eastAsia"/>
          <w:sz w:val="21"/>
        </w:rPr>
        <w:t>将要查询的</w:t>
      </w:r>
      <w:r w:rsidR="00840EDC">
        <w:rPr>
          <w:rFonts w:ascii="HuaweiSans-Regular" w:eastAsia="方正兰亭黑简体" w:hAnsi="HuaweiSans-Regular" w:hint="eastAsia"/>
          <w:sz w:val="21"/>
        </w:rPr>
        <w:t>相关</w:t>
      </w:r>
      <w:r w:rsidR="00DE40F8">
        <w:rPr>
          <w:rFonts w:ascii="HuaweiSans-Regular" w:eastAsia="方正兰亭黑简体" w:hAnsi="HuaweiSans-Regular" w:hint="eastAsia"/>
          <w:sz w:val="21"/>
        </w:rPr>
        <w:t>数据在数据表的存储格式不同显然会使查询的次数不同，因此执行的时间也就自然不同了。</w:t>
      </w:r>
    </w:p>
    <w:p w14:paraId="6CE88B84" w14:textId="123D4390" w:rsidR="00DE40F8" w:rsidRDefault="00DE40F8" w:rsidP="00DE40F8">
      <w:pPr>
        <w:topLinePunct w:val="0"/>
        <w:adjustRightInd/>
        <w:snapToGrid/>
        <w:spacing w:before="0" w:after="0" w:line="240" w:lineRule="auto"/>
        <w:ind w:left="1050" w:hangingChars="500" w:hanging="1050"/>
        <w:rPr>
          <w:rFonts w:ascii="HuaweiSans-Regular" w:eastAsia="方正兰亭黑简体" w:hAnsi="HuaweiSans-Regular" w:hint="eastAsia"/>
          <w:sz w:val="21"/>
        </w:rPr>
      </w:pPr>
      <w:r>
        <w:rPr>
          <w:rFonts w:ascii="HuaweiSans-Regular" w:eastAsia="方正兰亭黑简体" w:hAnsi="HuaweiSans-Regular"/>
          <w:sz w:val="21"/>
        </w:rPr>
        <w:t xml:space="preserve">                             2</w:t>
      </w:r>
      <w:r>
        <w:rPr>
          <w:rFonts w:ascii="HuaweiSans-Regular" w:eastAsia="方正兰亭黑简体" w:hAnsi="HuaweiSans-Regular" w:hint="eastAsia"/>
          <w:sz w:val="21"/>
        </w:rPr>
        <w:t>、当需要对同一对象的不同属性进行查询时，显然行存表的效率更高</w:t>
      </w:r>
      <w:r w:rsidR="00DC3515">
        <w:rPr>
          <w:rFonts w:ascii="HuaweiSans-Regular" w:eastAsia="方正兰亭黑简体" w:hAnsi="HuaweiSans-Regular" w:hint="eastAsia"/>
          <w:sz w:val="21"/>
        </w:rPr>
        <w:t>。</w:t>
      </w:r>
      <w:r w:rsidR="006312FF">
        <w:rPr>
          <w:rFonts w:ascii="HuaweiSans-Regular" w:eastAsia="方正兰亭黑简体" w:hAnsi="HuaweiSans-Regular" w:hint="eastAsia"/>
          <w:sz w:val="21"/>
        </w:rPr>
        <w:t>行存储</w:t>
      </w:r>
      <w:r w:rsidR="00DC3515">
        <w:rPr>
          <w:rFonts w:ascii="HuaweiSans-Regular" w:eastAsia="方正兰亭黑简体" w:hAnsi="HuaweiSans-Regular" w:hint="eastAsia"/>
          <w:sz w:val="21"/>
        </w:rPr>
        <w:t>更适合</w:t>
      </w:r>
      <w:r w:rsidR="006312FF">
        <w:rPr>
          <w:rFonts w:ascii="HuaweiSans-Regular" w:eastAsia="方正兰亭黑简体" w:hAnsi="HuaweiSans-Regular" w:hint="eastAsia"/>
          <w:sz w:val="21"/>
        </w:rPr>
        <w:t>随机的</w:t>
      </w:r>
      <w:proofErr w:type="gramStart"/>
      <w:r w:rsidR="00DC3515">
        <w:rPr>
          <w:rFonts w:ascii="HuaweiSans-Regular" w:eastAsia="方正兰亭黑简体" w:hAnsi="HuaweiSans-Regular" w:hint="eastAsia"/>
          <w:sz w:val="21"/>
        </w:rPr>
        <w:t>增删改</w:t>
      </w:r>
      <w:r w:rsidR="006312FF">
        <w:rPr>
          <w:rFonts w:ascii="HuaweiSans-Regular" w:eastAsia="方正兰亭黑简体" w:hAnsi="HuaweiSans-Regular" w:hint="eastAsia"/>
          <w:sz w:val="21"/>
        </w:rPr>
        <w:t>查操作</w:t>
      </w:r>
      <w:proofErr w:type="gramEnd"/>
      <w:r w:rsidR="006312FF">
        <w:rPr>
          <w:rFonts w:ascii="HuaweiSans-Regular" w:eastAsia="方正兰亭黑简体" w:hAnsi="HuaweiSans-Regular" w:hint="eastAsia"/>
          <w:sz w:val="21"/>
        </w:rPr>
        <w:t>、</w:t>
      </w:r>
      <w:r w:rsidR="00BB499D">
        <w:rPr>
          <w:rFonts w:ascii="HuaweiSans-Regular" w:eastAsia="方正兰亭黑简体" w:hAnsi="HuaweiSans-Regular" w:hint="eastAsia"/>
          <w:sz w:val="21"/>
        </w:rPr>
        <w:t>需要在行中选取所有属性的查询操作与需要频繁插入或更新的</w:t>
      </w:r>
      <w:r w:rsidR="00840EDC">
        <w:rPr>
          <w:rFonts w:ascii="HuaweiSans-Regular" w:eastAsia="方正兰亭黑简体" w:hAnsi="HuaweiSans-Regular" w:hint="eastAsia"/>
          <w:sz w:val="21"/>
        </w:rPr>
        <w:t>操作</w:t>
      </w:r>
      <w:r w:rsidR="00BB499D">
        <w:rPr>
          <w:rFonts w:ascii="HuaweiSans-Regular" w:eastAsia="方正兰亭黑简体" w:hAnsi="HuaweiSans-Regular" w:hint="eastAsia"/>
          <w:sz w:val="21"/>
        </w:rPr>
        <w:t>，</w:t>
      </w:r>
      <w:r w:rsidR="005E6C13">
        <w:rPr>
          <w:rFonts w:ascii="HuaweiSans-Regular" w:eastAsia="方正兰亭黑简体" w:hAnsi="HuaweiSans-Regular" w:hint="eastAsia"/>
          <w:sz w:val="21"/>
        </w:rPr>
        <w:t>其操作与索引和行的大小更为相关。更适合如</w:t>
      </w:r>
      <w:r w:rsidR="008B49A1">
        <w:rPr>
          <w:rFonts w:ascii="HuaweiSans-Regular" w:eastAsia="方正兰亭黑简体" w:hAnsi="HuaweiSans-Regular" w:hint="eastAsia"/>
          <w:sz w:val="21"/>
        </w:rPr>
        <w:t>商业领域与互联网领域。</w:t>
      </w:r>
    </w:p>
    <w:p w14:paraId="0BC8F22B" w14:textId="66A81938" w:rsidR="00DE40F8" w:rsidRDefault="00EB2303" w:rsidP="008E1FDA">
      <w:pPr>
        <w:topLinePunct w:val="0"/>
        <w:adjustRightInd/>
        <w:snapToGrid/>
        <w:spacing w:before="0" w:after="0" w:line="240" w:lineRule="auto"/>
        <w:ind w:left="1050" w:hangingChars="500" w:hanging="1050"/>
        <w:rPr>
          <w:rFonts w:ascii="HuaweiSans-Regular" w:eastAsia="方正兰亭黑简体" w:hAnsi="HuaweiSans-Regular" w:hint="eastAsia"/>
          <w:sz w:val="21"/>
        </w:rPr>
      </w:pPr>
      <w:r>
        <w:rPr>
          <w:rFonts w:ascii="HuaweiSans-Regular" w:eastAsia="方正兰亭黑简体" w:hAnsi="HuaweiSans-Regular" w:hint="eastAsia"/>
          <w:sz w:val="21"/>
        </w:rPr>
        <w:t xml:space="preserve"> </w:t>
      </w:r>
      <w:r>
        <w:rPr>
          <w:rFonts w:ascii="HuaweiSans-Regular" w:eastAsia="方正兰亭黑简体" w:hAnsi="HuaweiSans-Regular"/>
          <w:sz w:val="21"/>
        </w:rPr>
        <w:t xml:space="preserve">      </w:t>
      </w:r>
      <w:r w:rsidR="008E1FDA">
        <w:rPr>
          <w:rFonts w:ascii="HuaweiSans-Regular" w:eastAsia="方正兰亭黑简体" w:hAnsi="HuaweiSans-Regular" w:hint="eastAsia"/>
          <w:sz w:val="21"/>
        </w:rPr>
        <w:t xml:space="preserve"> </w:t>
      </w:r>
      <w:r w:rsidR="008E1FDA">
        <w:rPr>
          <w:rFonts w:ascii="HuaweiSans-Regular" w:eastAsia="方正兰亭黑简体" w:hAnsi="HuaweiSans-Regular"/>
          <w:sz w:val="21"/>
        </w:rPr>
        <w:t xml:space="preserve">                    </w:t>
      </w:r>
      <w:r w:rsidR="00DE40F8">
        <w:rPr>
          <w:rFonts w:ascii="HuaweiSans-Regular" w:eastAsia="方正兰亭黑简体" w:hAnsi="HuaweiSans-Regular"/>
          <w:sz w:val="21"/>
        </w:rPr>
        <w:t xml:space="preserve"> 3</w:t>
      </w:r>
      <w:r w:rsidR="00DE40F8">
        <w:rPr>
          <w:rFonts w:ascii="HuaweiSans-Regular" w:eastAsia="方正兰亭黑简体" w:hAnsi="HuaweiSans-Regular" w:hint="eastAsia"/>
          <w:sz w:val="21"/>
        </w:rPr>
        <w:t>、当需要针对同一属性的不同对象进行查询时</w:t>
      </w:r>
      <w:r w:rsidR="000B05C2">
        <w:rPr>
          <w:rFonts w:ascii="HuaweiSans-Regular" w:eastAsia="方正兰亭黑简体" w:hAnsi="HuaweiSans-Regular" w:hint="eastAsia"/>
          <w:sz w:val="21"/>
        </w:rPr>
        <w:t>，</w:t>
      </w:r>
      <w:proofErr w:type="gramStart"/>
      <w:r w:rsidR="00DE40F8">
        <w:rPr>
          <w:rFonts w:ascii="HuaweiSans-Regular" w:eastAsia="方正兰亭黑简体" w:hAnsi="HuaweiSans-Regular" w:hint="eastAsia"/>
          <w:sz w:val="21"/>
        </w:rPr>
        <w:t>显然列存表</w:t>
      </w:r>
      <w:proofErr w:type="gramEnd"/>
      <w:r w:rsidR="00DE40F8">
        <w:rPr>
          <w:rFonts w:ascii="HuaweiSans-Regular" w:eastAsia="方正兰亭黑简体" w:hAnsi="HuaweiSans-Regular" w:hint="eastAsia"/>
          <w:sz w:val="21"/>
        </w:rPr>
        <w:t>的效率更高</w:t>
      </w:r>
      <w:r w:rsidR="000A65E3">
        <w:rPr>
          <w:rFonts w:ascii="HuaweiSans-Regular" w:eastAsia="方正兰亭黑简体" w:hAnsi="HuaweiSans-Regular" w:hint="eastAsia"/>
          <w:sz w:val="21"/>
        </w:rPr>
        <w:t>。</w:t>
      </w:r>
      <w:r w:rsidR="00DC3515">
        <w:rPr>
          <w:rFonts w:ascii="HuaweiSans-Regular" w:eastAsia="方正兰亭黑简体" w:hAnsi="HuaweiSans-Regular" w:hint="eastAsia"/>
          <w:sz w:val="21"/>
        </w:rPr>
        <w:t>针对聚集函数</w:t>
      </w:r>
      <w:r w:rsidR="008E1FDA">
        <w:rPr>
          <w:rFonts w:ascii="HuaweiSans-Regular" w:eastAsia="方正兰亭黑简体" w:hAnsi="HuaweiSans-Regular" w:hint="eastAsia"/>
          <w:sz w:val="21"/>
        </w:rPr>
        <w:t>而言</w:t>
      </w:r>
      <w:r w:rsidR="00DC3515">
        <w:rPr>
          <w:rFonts w:ascii="HuaweiSans-Regular" w:eastAsia="方正兰亭黑简体" w:hAnsi="HuaweiSans-Regular" w:hint="eastAsia"/>
          <w:sz w:val="21"/>
        </w:rPr>
        <w:t>列存储</w:t>
      </w:r>
      <w:r w:rsidR="008E1FDA">
        <w:rPr>
          <w:rFonts w:ascii="HuaweiSans-Regular" w:eastAsia="方正兰亭黑简体" w:hAnsi="HuaweiSans-Regular" w:hint="eastAsia"/>
          <w:sz w:val="21"/>
        </w:rPr>
        <w:t>会</w:t>
      </w:r>
      <w:r w:rsidR="00DC3515">
        <w:rPr>
          <w:rFonts w:ascii="HuaweiSans-Regular" w:eastAsia="方正兰亭黑简体" w:hAnsi="HuaweiSans-Regular" w:hint="eastAsia"/>
          <w:sz w:val="21"/>
        </w:rPr>
        <w:t>比较快</w:t>
      </w:r>
      <w:r>
        <w:rPr>
          <w:rFonts w:ascii="HuaweiSans-Regular" w:eastAsia="方正兰亭黑简体" w:hAnsi="HuaweiSans-Regular" w:hint="eastAsia"/>
          <w:sz w:val="21"/>
        </w:rPr>
        <w:t>、对投影操作更高效</w:t>
      </w:r>
      <w:r w:rsidR="008E1FDA">
        <w:rPr>
          <w:rFonts w:ascii="HuaweiSans-Regular" w:eastAsia="方正兰亭黑简体" w:hAnsi="HuaweiSans-Regular" w:hint="eastAsia"/>
          <w:sz w:val="21"/>
        </w:rPr>
        <w:t>。</w:t>
      </w:r>
      <w:r>
        <w:rPr>
          <w:rFonts w:ascii="HuaweiSans-Regular" w:eastAsia="方正兰亭黑简体" w:hAnsi="HuaweiSans-Regular" w:hint="eastAsia"/>
          <w:sz w:val="21"/>
        </w:rPr>
        <w:t>其</w:t>
      </w:r>
      <w:proofErr w:type="gramStart"/>
      <w:r>
        <w:rPr>
          <w:rFonts w:ascii="HuaweiSans-Regular" w:eastAsia="方正兰亭黑简体" w:hAnsi="HuaweiSans-Regular" w:hint="eastAsia"/>
          <w:sz w:val="21"/>
        </w:rPr>
        <w:t>任何列都能够</w:t>
      </w:r>
      <w:proofErr w:type="gramEnd"/>
      <w:r>
        <w:rPr>
          <w:rFonts w:ascii="HuaweiSans-Regular" w:eastAsia="方正兰亭黑简体" w:hAnsi="HuaweiSans-Regular" w:hint="eastAsia"/>
          <w:sz w:val="21"/>
        </w:rPr>
        <w:t>作为索引</w:t>
      </w:r>
      <w:r w:rsidR="00D7524D">
        <w:rPr>
          <w:rFonts w:ascii="HuaweiSans-Regular" w:eastAsia="方正兰亭黑简体" w:hAnsi="HuaweiSans-Regular" w:hint="eastAsia"/>
          <w:sz w:val="21"/>
        </w:rPr>
        <w:t>，可以显著减少</w:t>
      </w:r>
      <w:r w:rsidR="00D7524D">
        <w:rPr>
          <w:rFonts w:ascii="HuaweiSans-Regular" w:eastAsia="方正兰亭黑简体" w:hAnsi="HuaweiSans-Regular" w:hint="eastAsia"/>
          <w:sz w:val="21"/>
        </w:rPr>
        <w:t>I</w:t>
      </w:r>
      <w:r w:rsidR="008E1FDA">
        <w:rPr>
          <w:rFonts w:ascii="HuaweiSans-Regular" w:eastAsia="方正兰亭黑简体" w:hAnsi="HuaweiSans-Regular"/>
          <w:sz w:val="21"/>
        </w:rPr>
        <w:t>/</w:t>
      </w:r>
      <w:r w:rsidR="00D7524D">
        <w:rPr>
          <w:rFonts w:ascii="HuaweiSans-Regular" w:eastAsia="方正兰亭黑简体" w:hAnsi="HuaweiSans-Regular"/>
          <w:sz w:val="21"/>
        </w:rPr>
        <w:t>O</w:t>
      </w:r>
      <w:r w:rsidR="00D7524D">
        <w:rPr>
          <w:rFonts w:ascii="HuaweiSans-Regular" w:eastAsia="方正兰亭黑简体" w:hAnsi="HuaweiSans-Regular" w:hint="eastAsia"/>
          <w:sz w:val="21"/>
        </w:rPr>
        <w:t>消耗，并降低查询响应时间</w:t>
      </w:r>
      <w:r w:rsidR="008E1FDA">
        <w:rPr>
          <w:rFonts w:ascii="HuaweiSans-Regular" w:eastAsia="方正兰亭黑简体" w:hAnsi="HuaweiSans-Regular" w:hint="eastAsia"/>
          <w:sz w:val="21"/>
        </w:rPr>
        <w:t>，</w:t>
      </w:r>
      <w:r w:rsidR="00D7524D">
        <w:rPr>
          <w:rFonts w:ascii="HuaweiSans-Regular" w:eastAsia="方正兰亭黑简体" w:hAnsi="HuaweiSans-Regular" w:hint="eastAsia"/>
          <w:sz w:val="21"/>
        </w:rPr>
        <w:t>非常适合数据仓库与分布式的应用，适合数据定长的大数据计算。更适合如互联网</w:t>
      </w:r>
      <w:r w:rsidR="008E1FDA">
        <w:rPr>
          <w:rFonts w:ascii="HuaweiSans-Regular" w:eastAsia="方正兰亭黑简体" w:hAnsi="HuaweiSans-Regular" w:hint="eastAsia"/>
          <w:sz w:val="21"/>
        </w:rPr>
        <w:t>等</w:t>
      </w:r>
      <w:r w:rsidR="00D7524D">
        <w:rPr>
          <w:rFonts w:ascii="HuaweiSans-Regular" w:eastAsia="方正兰亭黑简体" w:hAnsi="HuaweiSans-Regular" w:hint="eastAsia"/>
          <w:sz w:val="21"/>
        </w:rPr>
        <w:t>领域的应用。</w:t>
      </w:r>
    </w:p>
    <w:p w14:paraId="62421C3F" w14:textId="77777777" w:rsidR="006854E3" w:rsidRDefault="006854E3" w:rsidP="0021440A">
      <w:pPr>
        <w:pStyle w:val="1e"/>
        <w:rPr>
          <w:rFonts w:hint="eastAsia"/>
        </w:rPr>
      </w:pPr>
    </w:p>
    <w:p w14:paraId="1D428377" w14:textId="77777777" w:rsidR="006854E3" w:rsidRPr="00D435D3" w:rsidRDefault="006854E3" w:rsidP="0021440A">
      <w:pPr>
        <w:pStyle w:val="1e"/>
        <w:rPr>
          <w:rFonts w:hint="eastAsia"/>
        </w:rPr>
      </w:pPr>
      <w:r w:rsidRPr="00D435D3">
        <w:rPr>
          <w:rFonts w:hint="eastAsia"/>
        </w:rPr>
        <w:t>实践思考题</w:t>
      </w:r>
      <w:r w:rsidRPr="00D435D3">
        <w:t>2</w:t>
      </w:r>
      <w:r>
        <w:rPr>
          <w:rFonts w:hint="eastAsia"/>
        </w:rPr>
        <w:t>：</w:t>
      </w:r>
      <w:r w:rsidRPr="00D435D3">
        <w:rPr>
          <w:rFonts w:hint="eastAsia"/>
        </w:rPr>
        <w:t>全量物化视图与增量物化视图有哪些差别？</w:t>
      </w:r>
    </w:p>
    <w:p w14:paraId="26196788" w14:textId="79C8668D" w:rsidR="00D56903" w:rsidRDefault="000E3872" w:rsidP="00FB1323">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t xml:space="preserve"> </w:t>
      </w:r>
      <w:r>
        <w:rPr>
          <w:rFonts w:ascii="HuaweiSans-Regular" w:eastAsia="方正兰亭黑简体" w:hAnsi="HuaweiSans-Regular"/>
          <w:sz w:val="21"/>
        </w:rPr>
        <w:t xml:space="preserve">                   </w:t>
      </w:r>
      <w:r>
        <w:rPr>
          <w:rFonts w:ascii="HuaweiSans-Regular" w:eastAsia="方正兰亭黑简体" w:hAnsi="HuaweiSans-Regular" w:hint="eastAsia"/>
          <w:sz w:val="21"/>
        </w:rPr>
        <w:t>答：</w:t>
      </w:r>
    </w:p>
    <w:p w14:paraId="18133905" w14:textId="3D39C100" w:rsidR="000E3872" w:rsidRDefault="000E3872" w:rsidP="000E3872">
      <w:pPr>
        <w:topLinePunct w:val="0"/>
        <w:adjustRightInd/>
        <w:snapToGrid/>
        <w:spacing w:before="0" w:after="0" w:line="240" w:lineRule="auto"/>
        <w:ind w:left="1050" w:hangingChars="500" w:hanging="1050"/>
        <w:rPr>
          <w:rFonts w:ascii="HuaweiSans-Regular" w:eastAsia="方正兰亭黑简体" w:hAnsi="HuaweiSans-Regular" w:hint="eastAsia"/>
          <w:sz w:val="21"/>
        </w:rPr>
      </w:pPr>
      <w:r>
        <w:rPr>
          <w:rFonts w:ascii="HuaweiSans-Regular" w:eastAsia="方正兰亭黑简体" w:hAnsi="HuaweiSans-Regular" w:hint="eastAsia"/>
          <w:sz w:val="21"/>
        </w:rPr>
        <w:t xml:space="preserve"> </w:t>
      </w:r>
      <w:r>
        <w:rPr>
          <w:rFonts w:ascii="HuaweiSans-Regular" w:eastAsia="方正兰亭黑简体" w:hAnsi="HuaweiSans-Regular"/>
          <w:sz w:val="21"/>
        </w:rPr>
        <w:t xml:space="preserve">                           1</w:t>
      </w:r>
      <w:r>
        <w:rPr>
          <w:rFonts w:ascii="HuaweiSans-Regular" w:eastAsia="方正兰亭黑简体" w:hAnsi="HuaweiSans-Regular" w:hint="eastAsia"/>
          <w:sz w:val="21"/>
        </w:rPr>
        <w:t>、全量物化视图与增量物化视图均是需要在</w:t>
      </w:r>
      <w:r w:rsidR="00A21338">
        <w:rPr>
          <w:rFonts w:ascii="HuaweiSans-Regular" w:eastAsia="方正兰亭黑简体" w:hAnsi="HuaweiSans-Regular" w:hint="eastAsia"/>
          <w:sz w:val="21"/>
        </w:rPr>
        <w:t>查询</w:t>
      </w:r>
      <w:r>
        <w:rPr>
          <w:rFonts w:ascii="HuaweiSans-Regular" w:eastAsia="方正兰亭黑简体" w:hAnsi="HuaweiSans-Regular" w:hint="eastAsia"/>
          <w:sz w:val="21"/>
        </w:rPr>
        <w:t>之前刷新数据，同步远程数据端与本地副本；</w:t>
      </w:r>
    </w:p>
    <w:p w14:paraId="714E5541" w14:textId="745D13DB" w:rsidR="000E3872" w:rsidRDefault="000E3872" w:rsidP="000E3872">
      <w:pPr>
        <w:topLinePunct w:val="0"/>
        <w:adjustRightInd/>
        <w:snapToGrid/>
        <w:spacing w:before="0" w:after="0" w:line="240" w:lineRule="auto"/>
        <w:ind w:left="1050" w:hangingChars="500" w:hanging="1050"/>
        <w:rPr>
          <w:rFonts w:ascii="HuaweiSans-Regular" w:eastAsia="方正兰亭黑简体" w:hAnsi="HuaweiSans-Regular" w:hint="eastAsia"/>
          <w:sz w:val="21"/>
        </w:rPr>
      </w:pPr>
      <w:r>
        <w:rPr>
          <w:rFonts w:ascii="HuaweiSans-Regular" w:eastAsia="方正兰亭黑简体" w:hAnsi="HuaweiSans-Regular"/>
          <w:sz w:val="21"/>
        </w:rPr>
        <w:t xml:space="preserve">                          </w:t>
      </w:r>
      <w:r>
        <w:rPr>
          <w:rFonts w:ascii="HuaweiSans-Regular" w:eastAsia="方正兰亭黑简体" w:hAnsi="HuaweiSans-Regular" w:hint="eastAsia"/>
          <w:sz w:val="21"/>
        </w:rPr>
        <w:t xml:space="preserve"> </w:t>
      </w:r>
      <w:r>
        <w:rPr>
          <w:rFonts w:ascii="HuaweiSans-Regular" w:eastAsia="方正兰亭黑简体" w:hAnsi="HuaweiSans-Regular"/>
          <w:sz w:val="21"/>
        </w:rPr>
        <w:t xml:space="preserve"> 2</w:t>
      </w:r>
      <w:r>
        <w:rPr>
          <w:rFonts w:ascii="HuaweiSans-Regular" w:eastAsia="方正兰亭黑简体" w:hAnsi="HuaweiSans-Regular" w:hint="eastAsia"/>
          <w:sz w:val="21"/>
        </w:rPr>
        <w:t>、对大表来说，应优先考虑增量刷新，因为对大表进行全量刷新是很慢的</w:t>
      </w:r>
      <w:r w:rsidR="009F7DA1">
        <w:rPr>
          <w:rFonts w:ascii="HuaweiSans-Regular" w:eastAsia="方正兰亭黑简体" w:hAnsi="HuaweiSans-Regular" w:hint="eastAsia"/>
          <w:sz w:val="21"/>
        </w:rPr>
        <w:t>，尤其是在有索引的情况下</w:t>
      </w:r>
      <w:r>
        <w:rPr>
          <w:rFonts w:ascii="HuaweiSans-Regular" w:eastAsia="方正兰亭黑简体" w:hAnsi="HuaweiSans-Regular" w:hint="eastAsia"/>
          <w:sz w:val="21"/>
        </w:rPr>
        <w:t>；</w:t>
      </w:r>
    </w:p>
    <w:p w14:paraId="62305EEE" w14:textId="759B1671" w:rsidR="00253FD9" w:rsidRDefault="000E3872" w:rsidP="000E3872">
      <w:pPr>
        <w:topLinePunct w:val="0"/>
        <w:adjustRightInd/>
        <w:snapToGrid/>
        <w:spacing w:before="0" w:after="0" w:line="240" w:lineRule="auto"/>
        <w:ind w:left="1050" w:hangingChars="500" w:hanging="1050"/>
        <w:rPr>
          <w:rFonts w:ascii="HuaweiSans-Regular" w:eastAsia="方正兰亭黑简体" w:hAnsi="HuaweiSans-Regular" w:hint="eastAsia"/>
          <w:sz w:val="21"/>
        </w:rPr>
      </w:pPr>
      <w:r>
        <w:rPr>
          <w:rFonts w:ascii="HuaweiSans-Regular" w:eastAsia="方正兰亭黑简体" w:hAnsi="HuaweiSans-Regular"/>
          <w:sz w:val="21"/>
        </w:rPr>
        <w:t xml:space="preserve">                            3</w:t>
      </w:r>
      <w:r>
        <w:rPr>
          <w:rFonts w:ascii="HuaweiSans-Regular" w:eastAsia="方正兰亭黑简体" w:hAnsi="HuaweiSans-Regular" w:hint="eastAsia"/>
          <w:sz w:val="21"/>
        </w:rPr>
        <w:t>、所以对于物化视图来说：全量物化与增大物化的主要差别在于刷新方式：全量</w:t>
      </w:r>
      <w:r w:rsidR="0038472B">
        <w:rPr>
          <w:rFonts w:ascii="HuaweiSans-Regular" w:eastAsia="方正兰亭黑简体" w:hAnsi="HuaweiSans-Regular" w:hint="eastAsia"/>
          <w:sz w:val="21"/>
        </w:rPr>
        <w:t>物化与增量物化视图的查询时间均远小于直接对表进行查询</w:t>
      </w:r>
      <w:r w:rsidR="00A21338">
        <w:rPr>
          <w:rFonts w:ascii="HuaweiSans-Regular" w:eastAsia="方正兰亭黑简体" w:hAnsi="HuaweiSans-Regular" w:hint="eastAsia"/>
          <w:sz w:val="21"/>
        </w:rPr>
        <w:t>，其作为对远程数据的本地副本，或用来生成基于数据表求和的汇总表，</w:t>
      </w:r>
      <w:r w:rsidR="009F7DA1" w:rsidRPr="009F7DA1">
        <w:rPr>
          <w:rFonts w:ascii="HuaweiSans-Regular" w:eastAsia="方正兰亭黑简体" w:hAnsi="HuaweiSans-Regular" w:hint="eastAsia"/>
          <w:sz w:val="21"/>
        </w:rPr>
        <w:t>物化视图存储基于远程表的数据，也可以称为快照。</w:t>
      </w:r>
      <w:r w:rsidR="00A21338">
        <w:rPr>
          <w:rFonts w:ascii="HuaweiSans-Regular" w:eastAsia="方正兰亭黑简体" w:hAnsi="HuaweiSans-Regular" w:hint="eastAsia"/>
          <w:sz w:val="21"/>
        </w:rPr>
        <w:t>均能够有效提高查询效率</w:t>
      </w:r>
      <w:r w:rsidR="00253FD9">
        <w:rPr>
          <w:rFonts w:ascii="HuaweiSans-Regular" w:eastAsia="方正兰亭黑简体" w:hAnsi="HuaweiSans-Regular" w:hint="eastAsia"/>
          <w:sz w:val="21"/>
        </w:rPr>
        <w:t>：</w:t>
      </w:r>
    </w:p>
    <w:p w14:paraId="26405714" w14:textId="0F837426" w:rsidR="00253FD9" w:rsidRDefault="0038472B" w:rsidP="00253FD9">
      <w:pPr>
        <w:pStyle w:val="a"/>
      </w:pPr>
      <w:r w:rsidRPr="00253FD9">
        <w:rPr>
          <w:rFonts w:hint="eastAsia"/>
        </w:rPr>
        <w:t>全量物化在刷新时是</w:t>
      </w:r>
      <w:proofErr w:type="gramStart"/>
      <w:r w:rsidR="00A92B9E">
        <w:rPr>
          <w:rFonts w:hint="eastAsia"/>
        </w:rPr>
        <w:t>对</w:t>
      </w:r>
      <w:r w:rsidRPr="00253FD9">
        <w:rPr>
          <w:rFonts w:hint="eastAsia"/>
        </w:rPr>
        <w:t>全表数据</w:t>
      </w:r>
      <w:proofErr w:type="gramEnd"/>
      <w:r w:rsidRPr="00253FD9">
        <w:rPr>
          <w:rFonts w:hint="eastAsia"/>
        </w:rPr>
        <w:t>进行刷新，一般时间比较均匀，无论对数据库进行</w:t>
      </w:r>
      <w:r w:rsidR="00253FD9" w:rsidRPr="00253FD9">
        <w:rPr>
          <w:rFonts w:hint="eastAsia"/>
        </w:rPr>
        <w:t>何操作在进行刷新后查询的时间均是差不多的；</w:t>
      </w:r>
    </w:p>
    <w:p w14:paraId="1314BD9C" w14:textId="24D3728E" w:rsidR="009F7DA1" w:rsidRDefault="00253FD9" w:rsidP="009F7DA1">
      <w:pPr>
        <w:pStyle w:val="a"/>
      </w:pPr>
      <w:r w:rsidRPr="00253FD9">
        <w:rPr>
          <w:rFonts w:hint="eastAsia"/>
        </w:rPr>
        <w:t>而</w:t>
      </w:r>
      <w:r>
        <w:rPr>
          <w:rFonts w:hint="eastAsia"/>
        </w:rPr>
        <w:t>增量物化在刷新时是对新增或修改的数据进行刷新，这样当像开始创建表这样的对大量表数据进行改变时，所花费的时间相较全量更新会较长；而之后在对某些数据项进行少量的更新或增加时，相对而言只对改变的数据进行刷新，本地与远端的交互消耗</w:t>
      </w:r>
      <w:r w:rsidR="009F7DA1">
        <w:rPr>
          <w:rFonts w:hint="eastAsia"/>
        </w:rPr>
        <w:t>时间即</w:t>
      </w:r>
      <w:r w:rsidR="009F7DA1" w:rsidRPr="009F7DA1">
        <w:rPr>
          <w:rFonts w:hint="eastAsia"/>
        </w:rPr>
        <w:t>从主表到本地表第一次复制的时间</w:t>
      </w:r>
      <w:r>
        <w:rPr>
          <w:rFonts w:hint="eastAsia"/>
        </w:rPr>
        <w:t>一般会比全量更新更小。</w:t>
      </w:r>
      <w:r w:rsidR="000B05C2">
        <w:rPr>
          <w:rFonts w:hint="eastAsia"/>
        </w:rPr>
        <w:t>增量物化视图支持增量表扫描与u</w:t>
      </w:r>
      <w:r w:rsidR="000B05C2">
        <w:t xml:space="preserve">nion all </w:t>
      </w:r>
      <w:r w:rsidR="000B05C2">
        <w:rPr>
          <w:rFonts w:hint="eastAsia"/>
        </w:rPr>
        <w:t>语句。</w:t>
      </w:r>
    </w:p>
    <w:p w14:paraId="6F70B94B" w14:textId="4380734F" w:rsidR="00253FD9" w:rsidRPr="00F43F53" w:rsidRDefault="00253FD9" w:rsidP="00F43F53">
      <w:pPr>
        <w:ind w:leftChars="500" w:left="1000" w:firstLineChars="200" w:firstLine="440"/>
        <w:rPr>
          <w:snapToGrid w:val="0"/>
          <w:sz w:val="22"/>
        </w:rPr>
      </w:pPr>
      <w:r w:rsidRPr="00F43F53">
        <w:rPr>
          <w:rFonts w:hint="eastAsia"/>
          <w:snapToGrid w:val="0"/>
          <w:sz w:val="22"/>
        </w:rPr>
        <w:t>但平均而言，考虑到</w:t>
      </w:r>
      <w:r w:rsidR="009F7DA1" w:rsidRPr="00F43F53">
        <w:rPr>
          <w:rFonts w:hint="eastAsia"/>
          <w:snapToGrid w:val="0"/>
          <w:sz w:val="22"/>
        </w:rPr>
        <w:t>冗余与查询等因素，需要综合考虑表的大小与存储格式来判断选择那种物化视图。</w:t>
      </w:r>
    </w:p>
    <w:p w14:paraId="1073A18B" w14:textId="77777777" w:rsidR="00A21338" w:rsidRPr="000E3872" w:rsidRDefault="00A21338" w:rsidP="000E3872">
      <w:pPr>
        <w:topLinePunct w:val="0"/>
        <w:adjustRightInd/>
        <w:snapToGrid/>
        <w:spacing w:before="0" w:after="0" w:line="240" w:lineRule="auto"/>
        <w:ind w:left="1050" w:hangingChars="500" w:hanging="1050"/>
        <w:rPr>
          <w:rFonts w:ascii="HuaweiSans-Regular" w:eastAsia="方正兰亭黑简体" w:hAnsi="HuaweiSans-Regular" w:hint="eastAsia"/>
          <w:sz w:val="21"/>
        </w:rPr>
      </w:pPr>
    </w:p>
    <w:p w14:paraId="4A03C026" w14:textId="65298351" w:rsidR="000E3872" w:rsidRPr="000E3872" w:rsidRDefault="000E3872" w:rsidP="000E3872">
      <w:pPr>
        <w:topLinePunct w:val="0"/>
        <w:adjustRightInd/>
        <w:snapToGrid/>
        <w:spacing w:before="0" w:after="0" w:line="240" w:lineRule="auto"/>
        <w:ind w:left="1050" w:hangingChars="500" w:hanging="1050"/>
        <w:rPr>
          <w:rFonts w:ascii="HuaweiSans-Regular" w:eastAsia="方正兰亭黑简体" w:hAnsi="HuaweiSans-Regular" w:hint="eastAsia"/>
          <w:sz w:val="21"/>
        </w:rPr>
      </w:pPr>
    </w:p>
    <w:p w14:paraId="0C9E5D88" w14:textId="6CAE81A9" w:rsidR="0082170E" w:rsidRDefault="0082170E">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761CBC8" w14:textId="1859C0B2" w:rsidR="00A01E24" w:rsidRPr="009639AD" w:rsidRDefault="00A01E24" w:rsidP="0044100F">
      <w:pPr>
        <w:pStyle w:val="1"/>
        <w:numPr>
          <w:ilvl w:val="0"/>
          <w:numId w:val="0"/>
        </w:numPr>
        <w:rPr>
          <w:rFonts w:hint="eastAsia"/>
        </w:rPr>
      </w:pPr>
      <w:r>
        <w:lastRenderedPageBreak/>
        <w:t>关卡三、</w:t>
      </w:r>
      <w:proofErr w:type="spellStart"/>
      <w:r w:rsidRPr="000E2D1D">
        <w:t>openGauss</w:t>
      </w:r>
      <w:proofErr w:type="spellEnd"/>
      <w:r w:rsidRPr="000E2D1D">
        <w:t>的</w:t>
      </w:r>
      <w:r w:rsidRPr="000E2D1D">
        <w:t>AI4DB</w:t>
      </w:r>
      <w:r w:rsidRPr="000E2D1D">
        <w:t>特性应用</w:t>
      </w:r>
    </w:p>
    <w:p w14:paraId="4DD36D74" w14:textId="77777777" w:rsidR="00A01E24" w:rsidRPr="009639AD" w:rsidRDefault="00A01E24" w:rsidP="0021440A">
      <w:pPr>
        <w:pStyle w:val="1e"/>
        <w:rPr>
          <w:rFonts w:hint="eastAsia"/>
        </w:rPr>
      </w:pPr>
      <w:r w:rsidRPr="009639AD">
        <w:t>任务</w:t>
      </w:r>
      <w:proofErr w:type="gramStart"/>
      <w:r w:rsidRPr="009639AD">
        <w:t>一</w:t>
      </w:r>
      <w:proofErr w:type="gramEnd"/>
      <w:r w:rsidRPr="009639AD">
        <w:t>：</w:t>
      </w:r>
      <w:r w:rsidRPr="000E2D1D">
        <w:rPr>
          <w:rFonts w:hint="eastAsia"/>
        </w:rPr>
        <w:t>使用</w:t>
      </w:r>
      <w:r w:rsidRPr="000E2D1D">
        <w:t>X-Tuner</w:t>
      </w:r>
      <w:r w:rsidRPr="000E2D1D">
        <w:t>进行参数优化</w:t>
      </w:r>
    </w:p>
    <w:p w14:paraId="431AE504" w14:textId="77777777" w:rsidR="00A01E24" w:rsidRPr="009639AD" w:rsidRDefault="00A01E24" w:rsidP="0021440A">
      <w:pPr>
        <w:pStyle w:val="1e"/>
        <w:rPr>
          <w:rFonts w:ascii="Huawei Sans" w:hAnsi="Huawei Sans" w:cs="Huawei Sans"/>
        </w:rPr>
      </w:pPr>
      <w:r w:rsidRPr="009639AD">
        <w:rPr>
          <w:rFonts w:ascii="Huawei Sans" w:hAnsi="Huawei Sans" w:cs="Huawei Sans"/>
        </w:rPr>
        <w:t xml:space="preserve">1. </w:t>
      </w:r>
      <w:r w:rsidRPr="00F03765">
        <w:rPr>
          <w:rFonts w:hint="eastAsia"/>
        </w:rPr>
        <w:t>执行</w:t>
      </w:r>
      <w:r w:rsidRPr="00F03765">
        <w:rPr>
          <w:rFonts w:hint="eastAsia"/>
        </w:rPr>
        <w:t>TPCH</w:t>
      </w:r>
      <w:r w:rsidRPr="00F03765">
        <w:rPr>
          <w:rFonts w:hint="eastAsia"/>
        </w:rPr>
        <w:t>脚本，获得测试时间</w:t>
      </w:r>
      <w:r>
        <w:rPr>
          <w:rFonts w:hint="eastAsia"/>
        </w:rPr>
        <w:t>，</w:t>
      </w:r>
      <w:r>
        <w:t>将执行结果截图</w:t>
      </w:r>
      <w:r w:rsidRPr="009639AD">
        <w:rPr>
          <w:rFonts w:ascii="Huawei Sans" w:hAnsi="Huawei Sans" w:cs="Huawei Sans"/>
        </w:rPr>
        <w:t>：</w:t>
      </w:r>
    </w:p>
    <w:p w14:paraId="79D0972D"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/queries/queries01.log</w:t>
      </w:r>
    </w:p>
    <w:p w14:paraId="5244998D" w14:textId="5296FC8C" w:rsidR="00A01E24" w:rsidRPr="009639AD" w:rsidRDefault="00A01E24" w:rsidP="0021440A">
      <w:pPr>
        <w:pStyle w:val="1e"/>
        <w:rPr>
          <w:rFonts w:hint="eastAsia"/>
        </w:rPr>
      </w:pPr>
    </w:p>
    <w:p w14:paraId="2CC387F9" w14:textId="056361D4" w:rsidR="00A01E24" w:rsidRDefault="004F322D" w:rsidP="00A5238F">
      <w:pPr>
        <w:pStyle w:val="1e"/>
        <w:ind w:left="0" w:firstLineChars="400" w:firstLine="840"/>
        <w:rPr>
          <w:rFonts w:ascii="Huawei Sans" w:hAnsi="Huawei Sans" w:cs="Huawei Sans"/>
        </w:rPr>
      </w:pPr>
      <w:r>
        <w:rPr>
          <w:noProof/>
        </w:rPr>
        <w:drawing>
          <wp:inline distT="0" distB="0" distL="0" distR="0" wp14:anchorId="6A01AB7E" wp14:editId="5D1CE51A">
            <wp:extent cx="6111770" cy="1104996"/>
            <wp:effectExtent l="0" t="0" r="381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11770" cy="1104996"/>
                    </a:xfrm>
                    <a:prstGeom prst="rect">
                      <a:avLst/>
                    </a:prstGeom>
                  </pic:spPr>
                </pic:pic>
              </a:graphicData>
            </a:graphic>
          </wp:inline>
        </w:drawing>
      </w:r>
    </w:p>
    <w:p w14:paraId="50ACA2C2" w14:textId="1DAAE45F" w:rsidR="00462F8C" w:rsidRPr="009639AD" w:rsidRDefault="00462F8C" w:rsidP="00A5238F">
      <w:pPr>
        <w:pStyle w:val="1e"/>
        <w:ind w:left="0" w:firstLineChars="400" w:firstLine="840"/>
        <w:rPr>
          <w:rFonts w:ascii="Huawei Sans" w:hAnsi="Huawei Sans" w:cs="Huawei Sans"/>
        </w:rPr>
      </w:pPr>
      <w:r>
        <w:rPr>
          <w:noProof/>
        </w:rPr>
        <w:drawing>
          <wp:inline distT="0" distB="0" distL="0" distR="0" wp14:anchorId="4007DA51" wp14:editId="07BF5FE7">
            <wp:extent cx="5977467" cy="2023033"/>
            <wp:effectExtent l="0" t="0" r="444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49578" r="2307"/>
                    <a:stretch/>
                  </pic:blipFill>
                  <pic:spPr bwMode="auto">
                    <a:xfrm>
                      <a:off x="0" y="0"/>
                      <a:ext cx="5978943" cy="2023533"/>
                    </a:xfrm>
                    <a:prstGeom prst="rect">
                      <a:avLst/>
                    </a:prstGeom>
                    <a:ln>
                      <a:noFill/>
                    </a:ln>
                    <a:extLst>
                      <a:ext uri="{53640926-AAD7-44D8-BBD7-CCE9431645EC}">
                        <a14:shadowObscured xmlns:a14="http://schemas.microsoft.com/office/drawing/2010/main"/>
                      </a:ext>
                    </a:extLst>
                  </pic:spPr>
                </pic:pic>
              </a:graphicData>
            </a:graphic>
          </wp:inline>
        </w:drawing>
      </w:r>
    </w:p>
    <w:p w14:paraId="64441573" w14:textId="11724ADB" w:rsidR="00A01E24" w:rsidRPr="009639AD" w:rsidRDefault="0077587F" w:rsidP="00A5238F">
      <w:pPr>
        <w:pStyle w:val="1e"/>
        <w:ind w:left="0" w:firstLineChars="400" w:firstLine="840"/>
        <w:rPr>
          <w:rFonts w:ascii="Huawei Sans" w:hAnsi="Huawei Sans" w:cs="Huawei Sans"/>
        </w:rPr>
      </w:pPr>
      <w:r>
        <w:rPr>
          <w:noProof/>
        </w:rPr>
        <w:drawing>
          <wp:inline distT="0" distB="0" distL="0" distR="0" wp14:anchorId="68AE6BE7" wp14:editId="066E6D8A">
            <wp:extent cx="6111770" cy="1844200"/>
            <wp:effectExtent l="0" t="0" r="381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11770" cy="1844200"/>
                    </a:xfrm>
                    <a:prstGeom prst="rect">
                      <a:avLst/>
                    </a:prstGeom>
                  </pic:spPr>
                </pic:pic>
              </a:graphicData>
            </a:graphic>
          </wp:inline>
        </w:drawing>
      </w:r>
    </w:p>
    <w:p w14:paraId="438E37A5" w14:textId="77777777" w:rsidR="00462F8C" w:rsidRDefault="00462F8C" w:rsidP="0021440A">
      <w:pPr>
        <w:pStyle w:val="1e"/>
        <w:rPr>
          <w:rFonts w:hint="eastAsia"/>
        </w:rPr>
      </w:pPr>
    </w:p>
    <w:p w14:paraId="1CD08CE0" w14:textId="77777777" w:rsidR="00462F8C" w:rsidRDefault="00462F8C" w:rsidP="0021440A">
      <w:pPr>
        <w:pStyle w:val="1e"/>
        <w:rPr>
          <w:rFonts w:hint="eastAsia"/>
        </w:rPr>
      </w:pPr>
    </w:p>
    <w:p w14:paraId="6686E1D6" w14:textId="77777777" w:rsidR="00462F8C" w:rsidRDefault="00462F8C" w:rsidP="0021440A">
      <w:pPr>
        <w:pStyle w:val="1e"/>
        <w:rPr>
          <w:rFonts w:hint="eastAsia"/>
        </w:rPr>
      </w:pPr>
    </w:p>
    <w:p w14:paraId="1B70AA3D" w14:textId="1F5A32D2" w:rsidR="00462F8C" w:rsidRDefault="00462F8C" w:rsidP="0021440A">
      <w:pPr>
        <w:pStyle w:val="1e"/>
        <w:rPr>
          <w:rFonts w:hint="eastAsia"/>
        </w:rPr>
      </w:pPr>
    </w:p>
    <w:p w14:paraId="625C6BA4" w14:textId="77777777" w:rsidR="00A3204C" w:rsidRDefault="00A3204C" w:rsidP="0021440A">
      <w:pPr>
        <w:pStyle w:val="1e"/>
        <w:rPr>
          <w:rFonts w:hint="eastAsia"/>
        </w:rPr>
      </w:pPr>
    </w:p>
    <w:p w14:paraId="41881645" w14:textId="77777777" w:rsidR="00462F8C" w:rsidRDefault="00462F8C" w:rsidP="0021440A">
      <w:pPr>
        <w:pStyle w:val="1e"/>
        <w:rPr>
          <w:rFonts w:hint="eastAsia"/>
        </w:rPr>
      </w:pPr>
    </w:p>
    <w:p w14:paraId="22F7CD3F" w14:textId="4C3FAACB" w:rsidR="00A01E24" w:rsidRDefault="00A01E24" w:rsidP="0021440A">
      <w:pPr>
        <w:pStyle w:val="1e"/>
        <w:rPr>
          <w:rFonts w:hint="eastAsia"/>
        </w:rPr>
      </w:pPr>
      <w:r>
        <w:rPr>
          <w:rFonts w:ascii="Huawei Sans" w:hAnsi="Huawei Sans" w:cs="Huawei Sans" w:hint="eastAsia"/>
        </w:rPr>
        <w:lastRenderedPageBreak/>
        <w:t>2</w:t>
      </w:r>
      <w:r>
        <w:rPr>
          <w:rFonts w:ascii="Huawei Sans" w:hAnsi="Huawei Sans" w:cs="Huawei Sans"/>
        </w:rPr>
        <w:t>.</w:t>
      </w:r>
      <w:r w:rsidRPr="000E2D1D">
        <w:t xml:space="preserve"> </w:t>
      </w:r>
      <w:r>
        <w:t>使用</w:t>
      </w:r>
      <w:r>
        <w:t>root</w:t>
      </w:r>
      <w:r>
        <w:t>用户</w:t>
      </w:r>
      <w:r>
        <w:rPr>
          <w:rFonts w:hint="eastAsia"/>
        </w:rPr>
        <w:t>，执行</w:t>
      </w:r>
      <w:r>
        <w:t>X-Tuner</w:t>
      </w:r>
      <w:r>
        <w:t>进行参数建议优化</w:t>
      </w:r>
      <w:r>
        <w:rPr>
          <w:rFonts w:hint="eastAsia"/>
        </w:rPr>
        <w:t>，</w:t>
      </w:r>
      <w:r>
        <w:t>将执行结果截图</w:t>
      </w:r>
    </w:p>
    <w:p w14:paraId="1789B604"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gs_xtuner</w:t>
      </w:r>
      <w:proofErr w:type="spellEnd"/>
      <w:r w:rsidRPr="000E2D1D">
        <w:rPr>
          <w:rFonts w:ascii="Huawei Sans" w:hAnsi="Huawei Sans" w:cs="Huawei Sans"/>
        </w:rPr>
        <w:t xml:space="preserve"> recommend --</w:t>
      </w:r>
      <w:proofErr w:type="spellStart"/>
      <w:r w:rsidRPr="000E2D1D">
        <w:rPr>
          <w:rFonts w:ascii="Huawei Sans" w:hAnsi="Huawei Sans" w:cs="Huawei Sans"/>
        </w:rPr>
        <w:t>db</w:t>
      </w:r>
      <w:proofErr w:type="spellEnd"/>
      <w:r w:rsidRPr="000E2D1D">
        <w:rPr>
          <w:rFonts w:ascii="Huawei Sans" w:hAnsi="Huawei Sans" w:cs="Huawei Sans"/>
        </w:rPr>
        <w:t xml:space="preserve">-name </w:t>
      </w:r>
      <w:proofErr w:type="spellStart"/>
      <w:r w:rsidRPr="000E2D1D">
        <w:rPr>
          <w:rFonts w:ascii="Huawei Sans" w:hAnsi="Huawei Sans" w:cs="Huawei Sans"/>
        </w:rPr>
        <w:t>tpch</w:t>
      </w:r>
      <w:proofErr w:type="spellEnd"/>
      <w:r w:rsidRPr="000E2D1D">
        <w:rPr>
          <w:rFonts w:ascii="Huawei Sans" w:hAnsi="Huawei Sans" w:cs="Huawei Sans"/>
        </w:rPr>
        <w:t xml:space="preserve"> --</w:t>
      </w:r>
      <w:proofErr w:type="spellStart"/>
      <w:r w:rsidRPr="000E2D1D">
        <w:rPr>
          <w:rFonts w:ascii="Huawei Sans" w:hAnsi="Huawei Sans" w:cs="Huawei Sans"/>
        </w:rPr>
        <w:t>db</w:t>
      </w:r>
      <w:proofErr w:type="spellEnd"/>
      <w:r w:rsidRPr="000E2D1D">
        <w:rPr>
          <w:rFonts w:ascii="Huawei Sans" w:hAnsi="Huawei Sans" w:cs="Huawei Sans"/>
        </w:rPr>
        <w:t xml:space="preserve">-user </w:t>
      </w:r>
      <w:proofErr w:type="spellStart"/>
      <w:r w:rsidRPr="000E2D1D">
        <w:rPr>
          <w:rFonts w:ascii="Huawei Sans" w:hAnsi="Huawei Sans" w:cs="Huawei Sans"/>
        </w:rPr>
        <w:t>omm</w:t>
      </w:r>
      <w:proofErr w:type="spellEnd"/>
      <w:r w:rsidRPr="000E2D1D">
        <w:rPr>
          <w:rFonts w:ascii="Huawei Sans" w:hAnsi="Huawei Sans" w:cs="Huawei Sans"/>
        </w:rPr>
        <w:t xml:space="preserve"> --port 5432 --host 127.0.0.1 --host-user </w:t>
      </w:r>
      <w:proofErr w:type="spellStart"/>
      <w:r w:rsidRPr="000E2D1D">
        <w:rPr>
          <w:rFonts w:ascii="Huawei Sans" w:hAnsi="Huawei Sans" w:cs="Huawei Sans"/>
        </w:rPr>
        <w:t>omm</w:t>
      </w:r>
      <w:proofErr w:type="spellEnd"/>
    </w:p>
    <w:p w14:paraId="4CD2FB06" w14:textId="19130769" w:rsidR="00A01E24" w:rsidRDefault="00BD663B" w:rsidP="00A5238F">
      <w:pPr>
        <w:pStyle w:val="1e"/>
        <w:ind w:left="0" w:firstLineChars="400" w:firstLine="840"/>
        <w:rPr>
          <w:rFonts w:hint="eastAsia"/>
        </w:rPr>
      </w:pPr>
      <w:r>
        <w:rPr>
          <w:noProof/>
        </w:rPr>
        <w:drawing>
          <wp:inline distT="0" distB="0" distL="0" distR="0" wp14:anchorId="112A4F7B" wp14:editId="1F37D95C">
            <wp:extent cx="6111770" cy="2591025"/>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11770" cy="2591025"/>
                    </a:xfrm>
                    <a:prstGeom prst="rect">
                      <a:avLst/>
                    </a:prstGeom>
                  </pic:spPr>
                </pic:pic>
              </a:graphicData>
            </a:graphic>
          </wp:inline>
        </w:drawing>
      </w:r>
    </w:p>
    <w:p w14:paraId="54F4EC52" w14:textId="77777777" w:rsidR="00A01E24" w:rsidRDefault="00A01E24" w:rsidP="0021440A">
      <w:pPr>
        <w:pStyle w:val="1e"/>
        <w:rPr>
          <w:rFonts w:hint="eastAsia"/>
        </w:rPr>
      </w:pPr>
      <w:r>
        <w:rPr>
          <w:rFonts w:hint="eastAsia"/>
        </w:rPr>
        <w:t>3</w:t>
      </w:r>
      <w:r>
        <w:t>.</w:t>
      </w:r>
      <w:r>
        <w:t>重</w:t>
      </w:r>
      <w:proofErr w:type="gramStart"/>
      <w:r>
        <w:t>启完成</w:t>
      </w:r>
      <w:proofErr w:type="gramEnd"/>
      <w:r>
        <w:t>后</w:t>
      </w:r>
      <w:r>
        <w:rPr>
          <w:rFonts w:hint="eastAsia"/>
        </w:rPr>
        <w:t>，</w:t>
      </w:r>
      <w:r>
        <w:t>获取参数值</w:t>
      </w:r>
      <w:r>
        <w:rPr>
          <w:rFonts w:hint="eastAsia"/>
        </w:rPr>
        <w:t>：</w:t>
      </w:r>
    </w:p>
    <w:p w14:paraId="531AE925" w14:textId="77777777" w:rsidR="00A01E24" w:rsidRPr="000E2D1D" w:rsidRDefault="00A01E24" w:rsidP="00A01E24">
      <w:pPr>
        <w:pStyle w:val="afffff2"/>
        <w:rPr>
          <w:rFonts w:ascii="Huawei Sans" w:hAnsi="Huawei Sans" w:cs="Huawei Sans"/>
        </w:rPr>
      </w:pPr>
      <w:r w:rsidRPr="000E2D1D">
        <w:rPr>
          <w:rFonts w:ascii="Huawei Sans" w:hAnsi="Huawei Sans" w:cs="Huawei Sans"/>
        </w:rPr>
        <w:t>cd /opt/software/</w:t>
      </w:r>
      <w:proofErr w:type="spellStart"/>
      <w:r w:rsidRPr="000E2D1D">
        <w:rPr>
          <w:rFonts w:ascii="Huawei Sans" w:hAnsi="Huawei Sans" w:cs="Huawei Sans"/>
        </w:rPr>
        <w:t>openGauss</w:t>
      </w:r>
      <w:proofErr w:type="spellEnd"/>
      <w:r w:rsidRPr="000E2D1D">
        <w:rPr>
          <w:rFonts w:ascii="Huawei Sans" w:hAnsi="Huawei Sans" w:cs="Huawei Sans"/>
        </w:rPr>
        <w:t>/data</w:t>
      </w:r>
    </w:p>
    <w:p w14:paraId="4A6F04BC"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cat </w:t>
      </w:r>
      <w:proofErr w:type="spellStart"/>
      <w:r w:rsidRPr="000E2D1D">
        <w:rPr>
          <w:rFonts w:ascii="Huawei Sans" w:hAnsi="Huawei Sans" w:cs="Huawei Sans"/>
        </w:rPr>
        <w:t>postgresql.conf|grep</w:t>
      </w:r>
      <w:proofErr w:type="spellEnd"/>
      <w:r w:rsidRPr="000E2D1D">
        <w:rPr>
          <w:rFonts w:ascii="Huawei Sans" w:hAnsi="Huawei Sans" w:cs="Huawei Sans"/>
        </w:rPr>
        <w:t xml:space="preserve"> -E 'shared_buffers|max_connections|effective_cache_size|effective_io_concurrency|wal_buffers|random_page_cost|default_statistics_target'</w:t>
      </w:r>
    </w:p>
    <w:p w14:paraId="20158767" w14:textId="0A100D95" w:rsidR="00A01E24" w:rsidRDefault="00BD663B" w:rsidP="00A5238F">
      <w:pPr>
        <w:pStyle w:val="1e"/>
        <w:ind w:left="0" w:firstLineChars="400" w:firstLine="840"/>
        <w:rPr>
          <w:rFonts w:hint="eastAsia"/>
        </w:rPr>
      </w:pPr>
      <w:r>
        <w:rPr>
          <w:noProof/>
        </w:rPr>
        <w:drawing>
          <wp:inline distT="0" distB="0" distL="0" distR="0" wp14:anchorId="11713947" wp14:editId="4CA98A12">
            <wp:extent cx="6045200" cy="2419587"/>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061446" cy="2426090"/>
                    </a:xfrm>
                    <a:prstGeom prst="rect">
                      <a:avLst/>
                    </a:prstGeom>
                  </pic:spPr>
                </pic:pic>
              </a:graphicData>
            </a:graphic>
          </wp:inline>
        </w:drawing>
      </w:r>
    </w:p>
    <w:p w14:paraId="24E5B6B7" w14:textId="6E2EE186" w:rsidR="00462F8C" w:rsidRDefault="00462F8C" w:rsidP="0021440A">
      <w:pPr>
        <w:pStyle w:val="1e"/>
        <w:rPr>
          <w:rFonts w:hint="eastAsia"/>
        </w:rPr>
      </w:pPr>
      <w:proofErr w:type="gramStart"/>
      <w:r>
        <w:rPr>
          <w:rFonts w:hint="eastAsia"/>
        </w:rPr>
        <w:t>均修改</w:t>
      </w:r>
      <w:proofErr w:type="gramEnd"/>
      <w:r>
        <w:rPr>
          <w:rFonts w:hint="eastAsia"/>
        </w:rPr>
        <w:t>为最优</w:t>
      </w:r>
      <w:r w:rsidR="00AA2F9D">
        <w:rPr>
          <w:rFonts w:hint="eastAsia"/>
        </w:rPr>
        <w:t>推荐值后：</w:t>
      </w:r>
    </w:p>
    <w:p w14:paraId="54A06A53" w14:textId="1F22A564" w:rsidR="00A01E24" w:rsidRPr="009639AD" w:rsidRDefault="00462F8C" w:rsidP="00A5238F">
      <w:pPr>
        <w:pStyle w:val="1e"/>
        <w:ind w:left="0" w:firstLineChars="400" w:firstLine="840"/>
        <w:rPr>
          <w:rFonts w:hint="eastAsia"/>
        </w:rPr>
      </w:pPr>
      <w:r>
        <w:rPr>
          <w:noProof/>
        </w:rPr>
        <w:drawing>
          <wp:inline distT="0" distB="0" distL="0" distR="0" wp14:anchorId="4B3D9939" wp14:editId="25CBBE15">
            <wp:extent cx="6062133" cy="1366779"/>
            <wp:effectExtent l="0" t="0" r="0" b="508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078911" cy="1370562"/>
                    </a:xfrm>
                    <a:prstGeom prst="rect">
                      <a:avLst/>
                    </a:prstGeom>
                  </pic:spPr>
                </pic:pic>
              </a:graphicData>
            </a:graphic>
          </wp:inline>
        </w:drawing>
      </w:r>
    </w:p>
    <w:p w14:paraId="291BC267" w14:textId="77777777" w:rsidR="00A01E24" w:rsidRPr="009639AD" w:rsidRDefault="00A01E24" w:rsidP="0021440A">
      <w:pPr>
        <w:pStyle w:val="1e"/>
        <w:rPr>
          <w:rFonts w:hint="eastAsia"/>
        </w:rPr>
      </w:pPr>
      <w:r w:rsidRPr="009639AD">
        <w:lastRenderedPageBreak/>
        <w:t>任务二：</w:t>
      </w:r>
      <w:r w:rsidRPr="000E2D1D">
        <w:rPr>
          <w:rFonts w:hint="eastAsia"/>
        </w:rPr>
        <w:t>使用</w:t>
      </w:r>
      <w:r w:rsidRPr="000E2D1D">
        <w:t>Index-advisor</w:t>
      </w:r>
      <w:r w:rsidRPr="000E2D1D">
        <w:t>对</w:t>
      </w:r>
      <w:r w:rsidRPr="000E2D1D">
        <w:t xml:space="preserve">select </w:t>
      </w:r>
      <w:r w:rsidRPr="000E2D1D">
        <w:t>查询语句进行优化，并通过对比执行计划，得到优化前后的不同。</w:t>
      </w:r>
    </w:p>
    <w:p w14:paraId="28FDB180" w14:textId="77777777" w:rsidR="00A01E24" w:rsidRPr="000E2D1D" w:rsidRDefault="00A01E24" w:rsidP="0021440A">
      <w:pPr>
        <w:pStyle w:val="1e"/>
        <w:rPr>
          <w:rFonts w:hint="eastAsia"/>
        </w:rPr>
      </w:pPr>
      <w:r w:rsidRPr="009639AD">
        <w:t xml:space="preserve">1. </w:t>
      </w:r>
      <w:r w:rsidRPr="000E2D1D">
        <w:rPr>
          <w:rFonts w:hint="eastAsia"/>
        </w:rPr>
        <w:t>使用</w:t>
      </w:r>
      <w:r w:rsidRPr="000E2D1D">
        <w:t>explain</w:t>
      </w:r>
      <w:r w:rsidRPr="000E2D1D">
        <w:t>，对</w:t>
      </w:r>
      <w:r>
        <w:t>查询</w:t>
      </w:r>
      <w:r>
        <w:t>2020</w:t>
      </w:r>
      <w:r>
        <w:t>年</w:t>
      </w:r>
      <w:r>
        <w:rPr>
          <w:rFonts w:hint="eastAsia"/>
        </w:rPr>
        <w:t>3</w:t>
      </w:r>
      <w:r>
        <w:rPr>
          <w:rFonts w:hint="eastAsia"/>
        </w:rPr>
        <w:t>月订单</w:t>
      </w:r>
      <w:proofErr w:type="gramStart"/>
      <w:r>
        <w:rPr>
          <w:rFonts w:hint="eastAsia"/>
        </w:rPr>
        <w:t>表收入</w:t>
      </w:r>
      <w:proofErr w:type="gramEnd"/>
      <w:r>
        <w:rPr>
          <w:rFonts w:hint="eastAsia"/>
        </w:rPr>
        <w:t>并进行排序的</w:t>
      </w:r>
      <w:r>
        <w:rPr>
          <w:rFonts w:hint="eastAsia"/>
        </w:rPr>
        <w:t>S</w:t>
      </w:r>
      <w:r>
        <w:t>QL</w:t>
      </w:r>
      <w:r w:rsidRPr="000E2D1D">
        <w:t>加以分析，将结果截图。</w:t>
      </w:r>
    </w:p>
    <w:p w14:paraId="278F4B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3F488D9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5D6D5BD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4768E32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1DDE4048"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7254D51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proofErr w:type="gramStart"/>
      <w:r w:rsidRPr="000E2D1D">
        <w:rPr>
          <w:rFonts w:ascii="Huawei Sans" w:hAnsi="Huawei Sans" w:cs="Huawei Sans"/>
        </w:rPr>
        <w:t>o.address</w:t>
      </w:r>
      <w:proofErr w:type="gramEnd"/>
      <w:r w:rsidRPr="000E2D1D">
        <w:rPr>
          <w:rFonts w:ascii="Huawei Sans" w:hAnsi="Huawei Sans" w:cs="Huawei Sans"/>
        </w:rPr>
        <w:t>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3B7F790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proofErr w:type="gramStart"/>
      <w:r w:rsidRPr="000E2D1D">
        <w:rPr>
          <w:rFonts w:ascii="Huawei Sans" w:hAnsi="Huawei Sans" w:cs="Huawei Sans"/>
        </w:rPr>
        <w:t>dd.date</w:t>
      </w:r>
      <w:proofErr w:type="gramEnd"/>
      <w:r w:rsidRPr="000E2D1D">
        <w:rPr>
          <w:rFonts w:ascii="Huawei Sans" w:hAnsi="Huawei Sans" w:cs="Huawei Sans"/>
        </w:rPr>
        <w:t>_key</w:t>
      </w:r>
      <w:proofErr w:type="spellEnd"/>
    </w:p>
    <w:p w14:paraId="245382E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proofErr w:type="gramStart"/>
      <w:r w:rsidRPr="000E2D1D">
        <w:rPr>
          <w:rFonts w:ascii="Huawei Sans" w:hAnsi="Huawei Sans" w:cs="Huawei Sans"/>
        </w:rPr>
        <w:t>dd.year</w:t>
      </w:r>
      <w:proofErr w:type="spellEnd"/>
      <w:proofErr w:type="gramEnd"/>
      <w:r w:rsidRPr="000E2D1D">
        <w:rPr>
          <w:rFonts w:ascii="Huawei Sans" w:hAnsi="Huawei Sans" w:cs="Huawei Sans"/>
        </w:rPr>
        <w:t xml:space="preserve"> = 2020</w:t>
      </w:r>
    </w:p>
    <w:p w14:paraId="32D26F1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proofErr w:type="gramStart"/>
      <w:r w:rsidRPr="000E2D1D">
        <w:rPr>
          <w:rFonts w:ascii="Huawei Sans" w:hAnsi="Huawei Sans" w:cs="Huawei Sans"/>
        </w:rPr>
        <w:t>dd.month</w:t>
      </w:r>
      <w:proofErr w:type="spellEnd"/>
      <w:proofErr w:type="gramEnd"/>
      <w:r w:rsidRPr="000E2D1D">
        <w:rPr>
          <w:rFonts w:ascii="Huawei Sans" w:hAnsi="Huawei Sans" w:cs="Huawei Sans"/>
        </w:rPr>
        <w:t xml:space="preserve"> = 3</w:t>
      </w:r>
    </w:p>
    <w:p w14:paraId="4DFD0A5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proofErr w:type="gramStart"/>
      <w:r w:rsidRPr="000E2D1D">
        <w:rPr>
          <w:rFonts w:ascii="Huawei Sans" w:hAnsi="Huawei Sans" w:cs="Huawei Sans"/>
        </w:rPr>
        <w:t>ad.province</w:t>
      </w:r>
      <w:proofErr w:type="spellEnd"/>
      <w:proofErr w:type="gramEnd"/>
    </w:p>
    <w:p w14:paraId="7F8299E5"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r w:rsidRPr="009639AD">
        <w:rPr>
          <w:rFonts w:ascii="Huawei Sans" w:hAnsi="Huawei Sans" w:cs="Huawei Sans"/>
        </w:rPr>
        <w:t xml:space="preserve"> </w:t>
      </w:r>
    </w:p>
    <w:p w14:paraId="2106E135" w14:textId="0F2FA06F" w:rsidR="00A01E24" w:rsidRPr="009639AD" w:rsidRDefault="00FD33FE" w:rsidP="00A5238F">
      <w:pPr>
        <w:pStyle w:val="1e"/>
        <w:ind w:left="0" w:firstLineChars="400" w:firstLine="840"/>
        <w:rPr>
          <w:rFonts w:hint="eastAsia"/>
        </w:rPr>
      </w:pPr>
      <w:r>
        <w:rPr>
          <w:noProof/>
        </w:rPr>
        <w:drawing>
          <wp:inline distT="0" distB="0" distL="0" distR="0" wp14:anchorId="0BA4CCE5" wp14:editId="164A565F">
            <wp:extent cx="6120130" cy="349377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20130" cy="3493770"/>
                    </a:xfrm>
                    <a:prstGeom prst="rect">
                      <a:avLst/>
                    </a:prstGeom>
                  </pic:spPr>
                </pic:pic>
              </a:graphicData>
            </a:graphic>
          </wp:inline>
        </w:drawing>
      </w:r>
    </w:p>
    <w:p w14:paraId="1FFA71EB" w14:textId="77777777" w:rsidR="00A01E24" w:rsidRPr="000E2D1D" w:rsidRDefault="00A01E24" w:rsidP="0021440A">
      <w:pPr>
        <w:pStyle w:val="1e"/>
        <w:rPr>
          <w:rFonts w:hint="eastAsia"/>
        </w:rPr>
      </w:pPr>
      <w:r w:rsidRPr="009639AD">
        <w:t xml:space="preserve">2. </w:t>
      </w:r>
      <w:r w:rsidRPr="000E2D1D">
        <w:rPr>
          <w:rFonts w:hint="eastAsia"/>
        </w:rPr>
        <w:t>使用索引推荐功能，对查询语句进行推荐，将执行结果截图。</w:t>
      </w:r>
    </w:p>
    <w:p w14:paraId="65F0F8A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gs_index_</w:t>
      </w:r>
      <w:proofErr w:type="gramStart"/>
      <w:r w:rsidRPr="000E2D1D">
        <w:rPr>
          <w:rFonts w:ascii="Huawei Sans" w:hAnsi="Huawei Sans" w:cs="Huawei Sans"/>
        </w:rPr>
        <w:t>advise</w:t>
      </w:r>
      <w:proofErr w:type="spellEnd"/>
      <w:r w:rsidRPr="000E2D1D">
        <w:rPr>
          <w:rFonts w:ascii="Huawei Sans" w:hAnsi="Huawei Sans" w:cs="Huawei Sans"/>
        </w:rPr>
        <w:t>(</w:t>
      </w:r>
      <w:proofErr w:type="gramEnd"/>
      <w:r w:rsidRPr="000E2D1D">
        <w:rPr>
          <w:rFonts w:ascii="Huawei Sans" w:hAnsi="Huawei Sans" w:cs="Huawei Sans"/>
        </w:rPr>
        <w:t>'</w:t>
      </w:r>
    </w:p>
    <w:p w14:paraId="6880B014"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2BEFE80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2DA60D1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565036E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5E57A4DE" w14:textId="77777777" w:rsidR="00A01E24" w:rsidRPr="000E2D1D" w:rsidRDefault="00A01E24" w:rsidP="00A01E24">
      <w:pPr>
        <w:pStyle w:val="afffff2"/>
        <w:rPr>
          <w:rFonts w:ascii="Huawei Sans" w:hAnsi="Huawei Sans" w:cs="Huawei Sans"/>
        </w:rPr>
      </w:pPr>
      <w:r w:rsidRPr="000E2D1D">
        <w:rPr>
          <w:rFonts w:ascii="Huawei Sans" w:hAnsi="Huawei Sans" w:cs="Huawei Sans"/>
        </w:rPr>
        <w:lastRenderedPageBreak/>
        <w:t xml:space="preserve"> WHERE </w:t>
      </w:r>
      <w:proofErr w:type="spellStart"/>
      <w:proofErr w:type="gramStart"/>
      <w:r w:rsidRPr="000E2D1D">
        <w:rPr>
          <w:rFonts w:ascii="Huawei Sans" w:hAnsi="Huawei Sans" w:cs="Huawei Sans"/>
        </w:rPr>
        <w:t>o.address</w:t>
      </w:r>
      <w:proofErr w:type="gramEnd"/>
      <w:r w:rsidRPr="000E2D1D">
        <w:rPr>
          <w:rFonts w:ascii="Huawei Sans" w:hAnsi="Huawei Sans" w:cs="Huawei Sans"/>
        </w:rPr>
        <w:t>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635CCE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proofErr w:type="gramStart"/>
      <w:r w:rsidRPr="000E2D1D">
        <w:rPr>
          <w:rFonts w:ascii="Huawei Sans" w:hAnsi="Huawei Sans" w:cs="Huawei Sans"/>
        </w:rPr>
        <w:t>dd.date</w:t>
      </w:r>
      <w:proofErr w:type="gramEnd"/>
      <w:r w:rsidRPr="000E2D1D">
        <w:rPr>
          <w:rFonts w:ascii="Huawei Sans" w:hAnsi="Huawei Sans" w:cs="Huawei Sans"/>
        </w:rPr>
        <w:t>_key</w:t>
      </w:r>
      <w:proofErr w:type="spellEnd"/>
    </w:p>
    <w:p w14:paraId="7A5CE75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proofErr w:type="gramStart"/>
      <w:r w:rsidRPr="000E2D1D">
        <w:rPr>
          <w:rFonts w:ascii="Huawei Sans" w:hAnsi="Huawei Sans" w:cs="Huawei Sans"/>
        </w:rPr>
        <w:t>dd.year</w:t>
      </w:r>
      <w:proofErr w:type="spellEnd"/>
      <w:proofErr w:type="gramEnd"/>
      <w:r w:rsidRPr="000E2D1D">
        <w:rPr>
          <w:rFonts w:ascii="Huawei Sans" w:hAnsi="Huawei Sans" w:cs="Huawei Sans"/>
        </w:rPr>
        <w:t xml:space="preserve"> = 2020</w:t>
      </w:r>
    </w:p>
    <w:p w14:paraId="59249BA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proofErr w:type="gramStart"/>
      <w:r w:rsidRPr="000E2D1D">
        <w:rPr>
          <w:rFonts w:ascii="Huawei Sans" w:hAnsi="Huawei Sans" w:cs="Huawei Sans"/>
        </w:rPr>
        <w:t>dd.month</w:t>
      </w:r>
      <w:proofErr w:type="spellEnd"/>
      <w:proofErr w:type="gramEnd"/>
      <w:r w:rsidRPr="000E2D1D">
        <w:rPr>
          <w:rFonts w:ascii="Huawei Sans" w:hAnsi="Huawei Sans" w:cs="Huawei Sans"/>
        </w:rPr>
        <w:t xml:space="preserve"> = 3</w:t>
      </w:r>
    </w:p>
    <w:p w14:paraId="6C74FB0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proofErr w:type="gramStart"/>
      <w:r w:rsidRPr="000E2D1D">
        <w:rPr>
          <w:rFonts w:ascii="Huawei Sans" w:hAnsi="Huawei Sans" w:cs="Huawei Sans"/>
        </w:rPr>
        <w:t>ad.province</w:t>
      </w:r>
      <w:proofErr w:type="spellEnd"/>
      <w:proofErr w:type="gramEnd"/>
    </w:p>
    <w:p w14:paraId="5ECE80A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r w:rsidRPr="009639AD">
        <w:rPr>
          <w:rFonts w:ascii="Huawei Sans" w:hAnsi="Huawei Sans" w:cs="Huawei Sans"/>
        </w:rPr>
        <w:t xml:space="preserve"> </w:t>
      </w:r>
    </w:p>
    <w:p w14:paraId="4DBA7E21" w14:textId="312A7128" w:rsidR="00A01E24" w:rsidRPr="009639AD" w:rsidRDefault="00FD33FE" w:rsidP="00A5238F">
      <w:pPr>
        <w:pStyle w:val="1e"/>
        <w:ind w:left="0" w:firstLineChars="400" w:firstLine="840"/>
        <w:rPr>
          <w:rFonts w:hint="eastAsia"/>
        </w:rPr>
      </w:pPr>
      <w:r>
        <w:rPr>
          <w:noProof/>
        </w:rPr>
        <w:drawing>
          <wp:inline distT="0" distB="0" distL="0" distR="0" wp14:anchorId="5DE93449" wp14:editId="5687C057">
            <wp:extent cx="5014395" cy="290347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014395" cy="2903472"/>
                    </a:xfrm>
                    <a:prstGeom prst="rect">
                      <a:avLst/>
                    </a:prstGeom>
                  </pic:spPr>
                </pic:pic>
              </a:graphicData>
            </a:graphic>
          </wp:inline>
        </w:drawing>
      </w:r>
    </w:p>
    <w:p w14:paraId="06859BCC" w14:textId="77777777" w:rsidR="00A01E24" w:rsidRPr="009639AD" w:rsidRDefault="00A01E24" w:rsidP="0021440A">
      <w:pPr>
        <w:pStyle w:val="1e"/>
        <w:rPr>
          <w:rFonts w:ascii="Huawei Sans" w:hAnsi="Huawei Sans" w:cs="Huawei Sans"/>
        </w:rPr>
      </w:pPr>
      <w:r w:rsidRPr="009639AD">
        <w:rPr>
          <w:rFonts w:ascii="Huawei Sans" w:hAnsi="Huawei Sans" w:cs="Huawei Sans"/>
        </w:rPr>
        <w:t xml:space="preserve">3. </w:t>
      </w:r>
      <w:r>
        <w:rPr>
          <w:rFonts w:hint="eastAsia"/>
        </w:rPr>
        <w:t>查看创建的虚拟索引列，</w:t>
      </w:r>
      <w:r>
        <w:t>将执行结果截图</w:t>
      </w:r>
      <w:r w:rsidRPr="009639AD">
        <w:rPr>
          <w:rFonts w:ascii="Huawei Sans" w:hAnsi="Huawei Sans" w:cs="Huawei Sans"/>
        </w:rPr>
        <w:t>。</w:t>
      </w:r>
    </w:p>
    <w:p w14:paraId="4EB6927D"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0D5468D5" w14:textId="4443D32A" w:rsidR="00A01E24" w:rsidRDefault="00832A48" w:rsidP="00A5238F">
      <w:pPr>
        <w:pStyle w:val="1e"/>
        <w:ind w:left="0" w:firstLineChars="400" w:firstLine="840"/>
        <w:rPr>
          <w:rFonts w:hint="eastAsia"/>
        </w:rPr>
      </w:pPr>
      <w:r>
        <w:rPr>
          <w:noProof/>
        </w:rPr>
        <w:drawing>
          <wp:inline distT="0" distB="0" distL="0" distR="0" wp14:anchorId="637F870E" wp14:editId="4CFFCE7E">
            <wp:extent cx="6120130" cy="910590"/>
            <wp:effectExtent l="0" t="0" r="0"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120130" cy="910590"/>
                    </a:xfrm>
                    <a:prstGeom prst="rect">
                      <a:avLst/>
                    </a:prstGeom>
                  </pic:spPr>
                </pic:pic>
              </a:graphicData>
            </a:graphic>
          </wp:inline>
        </w:drawing>
      </w:r>
    </w:p>
    <w:p w14:paraId="7A465A7D" w14:textId="77777777" w:rsidR="00A01E24" w:rsidRPr="009639AD" w:rsidRDefault="00A01E24" w:rsidP="0021440A">
      <w:pPr>
        <w:pStyle w:val="1e"/>
        <w:rPr>
          <w:rFonts w:hint="eastAsia"/>
        </w:rPr>
      </w:pPr>
      <w:r w:rsidRPr="009639AD">
        <w:t xml:space="preserve">4. </w:t>
      </w:r>
      <w:r w:rsidRPr="000E2D1D">
        <w:rPr>
          <w:rFonts w:hint="eastAsia"/>
        </w:rPr>
        <w:t>获取索引虚拟列大小结果（单位为：字节），将执行结果截图。</w:t>
      </w:r>
    </w:p>
    <w:p w14:paraId="780A669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w:t>
      </w:r>
      <w:proofErr w:type="gramStart"/>
      <w:r w:rsidRPr="000E2D1D">
        <w:rPr>
          <w:rFonts w:ascii="Huawei Sans" w:hAnsi="Huawei Sans" w:cs="Huawei Sans"/>
        </w:rPr>
        <w:t>size</w:t>
      </w:r>
      <w:proofErr w:type="spellEnd"/>
      <w:r w:rsidRPr="000E2D1D">
        <w:rPr>
          <w:rFonts w:ascii="Huawei Sans" w:hAnsi="Huawei Sans" w:cs="Huawei Sans"/>
        </w:rPr>
        <w:t>(</w:t>
      </w:r>
      <w:proofErr w:type="gramEnd"/>
      <w:r w:rsidRPr="000E2D1D">
        <w:rPr>
          <w:rFonts w:ascii="Huawei Sans" w:hAnsi="Huawei Sans" w:cs="Huawei Sans"/>
        </w:rPr>
        <w:t>16715);</w:t>
      </w:r>
    </w:p>
    <w:p w14:paraId="243C845E" w14:textId="7908BE9B" w:rsidR="00A01E24" w:rsidRPr="00AA2F9D" w:rsidRDefault="00A01E24" w:rsidP="00AA2F9D">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w:t>
      </w:r>
      <w:proofErr w:type="gramStart"/>
      <w:r w:rsidRPr="000E2D1D">
        <w:rPr>
          <w:rFonts w:ascii="Huawei Sans" w:hAnsi="Huawei Sans" w:cs="Huawei Sans"/>
        </w:rPr>
        <w:t>size</w:t>
      </w:r>
      <w:proofErr w:type="spellEnd"/>
      <w:r w:rsidRPr="000E2D1D">
        <w:rPr>
          <w:rFonts w:ascii="Huawei Sans" w:hAnsi="Huawei Sans" w:cs="Huawei Sans"/>
        </w:rPr>
        <w:t>(</w:t>
      </w:r>
      <w:proofErr w:type="gramEnd"/>
      <w:r w:rsidRPr="000E2D1D">
        <w:rPr>
          <w:rFonts w:ascii="Huawei Sans" w:hAnsi="Huawei Sans" w:cs="Huawei Sans"/>
        </w:rPr>
        <w:t>16716);</w:t>
      </w:r>
    </w:p>
    <w:p w14:paraId="45B09DB3" w14:textId="5FF207B5" w:rsidR="00832A48" w:rsidRDefault="00832A48" w:rsidP="00A5238F">
      <w:pPr>
        <w:pStyle w:val="1e"/>
        <w:ind w:left="0" w:firstLineChars="400" w:firstLine="840"/>
        <w:rPr>
          <w:rFonts w:ascii="Huawei Sans" w:hAnsi="Huawei Sans" w:cs="Huawei Sans"/>
        </w:rPr>
      </w:pPr>
      <w:r>
        <w:rPr>
          <w:noProof/>
        </w:rPr>
        <w:drawing>
          <wp:inline distT="0" distB="0" distL="0" distR="0" wp14:anchorId="631E9826" wp14:editId="77ED6019">
            <wp:extent cx="5196840" cy="1947886"/>
            <wp:effectExtent l="0" t="0" r="381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02636" cy="1950058"/>
                    </a:xfrm>
                    <a:prstGeom prst="rect">
                      <a:avLst/>
                    </a:prstGeom>
                  </pic:spPr>
                </pic:pic>
              </a:graphicData>
            </a:graphic>
          </wp:inline>
        </w:drawing>
      </w:r>
    </w:p>
    <w:p w14:paraId="40AEDE5E" w14:textId="4EAC5E75" w:rsidR="00A01E24" w:rsidRPr="000E2D1D" w:rsidRDefault="00A01E24" w:rsidP="0021440A">
      <w:pPr>
        <w:pStyle w:val="1e"/>
        <w:rPr>
          <w:rFonts w:ascii="Huawei Sans" w:hAnsi="Huawei Sans" w:cs="Huawei Sans"/>
        </w:rPr>
      </w:pPr>
      <w:r>
        <w:rPr>
          <w:rFonts w:ascii="Huawei Sans" w:hAnsi="Huawei Sans" w:cs="Huawei Sans" w:hint="eastAsia"/>
        </w:rPr>
        <w:lastRenderedPageBreak/>
        <w:t>5</w:t>
      </w:r>
      <w:r>
        <w:rPr>
          <w:rFonts w:ascii="Huawei Sans" w:hAnsi="Huawei Sans" w:cs="Huawei Sans"/>
        </w:rPr>
        <w:t>.</w:t>
      </w:r>
      <w:r>
        <w:rPr>
          <w:rFonts w:hint="eastAsia"/>
        </w:rPr>
        <w:t>再次使用</w:t>
      </w:r>
      <w:r>
        <w:rPr>
          <w:rFonts w:hint="eastAsia"/>
        </w:rPr>
        <w:t>explain</w:t>
      </w:r>
      <w:r>
        <w:rPr>
          <w:rFonts w:hint="eastAsia"/>
        </w:rPr>
        <w:t>，对该</w:t>
      </w:r>
      <w:r>
        <w:rPr>
          <w:rFonts w:hint="eastAsia"/>
        </w:rPr>
        <w:t>S</w:t>
      </w:r>
      <w:r>
        <w:t>QL</w:t>
      </w:r>
      <w:r>
        <w:t>加以分析</w:t>
      </w:r>
      <w:r>
        <w:rPr>
          <w:rFonts w:hint="eastAsia"/>
        </w:rPr>
        <w:t>，</w:t>
      </w:r>
      <w:r>
        <w:t>将执行结果截图</w:t>
      </w:r>
      <w:r>
        <w:rPr>
          <w:rFonts w:hint="eastAsia"/>
        </w:rPr>
        <w:t>。</w:t>
      </w:r>
    </w:p>
    <w:p w14:paraId="0F959C49"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799951B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09E0D856"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11D822A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2BB6181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03C7FA4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proofErr w:type="gramStart"/>
      <w:r w:rsidRPr="000E2D1D">
        <w:rPr>
          <w:rFonts w:ascii="Huawei Sans" w:hAnsi="Huawei Sans" w:cs="Huawei Sans"/>
        </w:rPr>
        <w:t>o.address</w:t>
      </w:r>
      <w:proofErr w:type="gramEnd"/>
      <w:r w:rsidRPr="000E2D1D">
        <w:rPr>
          <w:rFonts w:ascii="Huawei Sans" w:hAnsi="Huawei Sans" w:cs="Huawei Sans"/>
        </w:rPr>
        <w:t>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29D89B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proofErr w:type="gramStart"/>
      <w:r w:rsidRPr="000E2D1D">
        <w:rPr>
          <w:rFonts w:ascii="Huawei Sans" w:hAnsi="Huawei Sans" w:cs="Huawei Sans"/>
        </w:rPr>
        <w:t>dd.date</w:t>
      </w:r>
      <w:proofErr w:type="gramEnd"/>
      <w:r w:rsidRPr="000E2D1D">
        <w:rPr>
          <w:rFonts w:ascii="Huawei Sans" w:hAnsi="Huawei Sans" w:cs="Huawei Sans"/>
        </w:rPr>
        <w:t>_key</w:t>
      </w:r>
      <w:proofErr w:type="spellEnd"/>
    </w:p>
    <w:p w14:paraId="75C4231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proofErr w:type="gramStart"/>
      <w:r w:rsidRPr="000E2D1D">
        <w:rPr>
          <w:rFonts w:ascii="Huawei Sans" w:hAnsi="Huawei Sans" w:cs="Huawei Sans"/>
        </w:rPr>
        <w:t>dd.year</w:t>
      </w:r>
      <w:proofErr w:type="spellEnd"/>
      <w:proofErr w:type="gramEnd"/>
      <w:r w:rsidRPr="000E2D1D">
        <w:rPr>
          <w:rFonts w:ascii="Huawei Sans" w:hAnsi="Huawei Sans" w:cs="Huawei Sans"/>
        </w:rPr>
        <w:t xml:space="preserve"> = 2020</w:t>
      </w:r>
    </w:p>
    <w:p w14:paraId="00823A7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proofErr w:type="gramStart"/>
      <w:r w:rsidRPr="000E2D1D">
        <w:rPr>
          <w:rFonts w:ascii="Huawei Sans" w:hAnsi="Huawei Sans" w:cs="Huawei Sans"/>
        </w:rPr>
        <w:t>dd.month</w:t>
      </w:r>
      <w:proofErr w:type="spellEnd"/>
      <w:proofErr w:type="gramEnd"/>
      <w:r w:rsidRPr="000E2D1D">
        <w:rPr>
          <w:rFonts w:ascii="Huawei Sans" w:hAnsi="Huawei Sans" w:cs="Huawei Sans"/>
        </w:rPr>
        <w:t xml:space="preserve"> = 3</w:t>
      </w:r>
    </w:p>
    <w:p w14:paraId="1F09A1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proofErr w:type="gramStart"/>
      <w:r w:rsidRPr="000E2D1D">
        <w:rPr>
          <w:rFonts w:ascii="Huawei Sans" w:hAnsi="Huawei Sans" w:cs="Huawei Sans"/>
        </w:rPr>
        <w:t>ad.province</w:t>
      </w:r>
      <w:proofErr w:type="spellEnd"/>
      <w:proofErr w:type="gramEnd"/>
    </w:p>
    <w:p w14:paraId="4F7DD80C" w14:textId="77777777" w:rsidR="00A01E24"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p>
    <w:p w14:paraId="176F6669" w14:textId="6179B513" w:rsidR="00A01E24" w:rsidRDefault="006C5628" w:rsidP="00A5238F">
      <w:pPr>
        <w:pStyle w:val="1e"/>
        <w:ind w:left="0" w:firstLineChars="400" w:firstLine="840"/>
        <w:rPr>
          <w:rFonts w:hint="eastAsia"/>
        </w:rPr>
      </w:pPr>
      <w:r>
        <w:rPr>
          <w:noProof/>
        </w:rPr>
        <w:drawing>
          <wp:inline distT="0" distB="0" distL="0" distR="0" wp14:anchorId="0D71E9A6" wp14:editId="758674A0">
            <wp:extent cx="5777230" cy="3679253"/>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78590" cy="3680119"/>
                    </a:xfrm>
                    <a:prstGeom prst="rect">
                      <a:avLst/>
                    </a:prstGeom>
                  </pic:spPr>
                </pic:pic>
              </a:graphicData>
            </a:graphic>
          </wp:inline>
        </w:drawing>
      </w:r>
    </w:p>
    <w:p w14:paraId="27B88CC2" w14:textId="77777777" w:rsidR="00A01E24" w:rsidRDefault="00A01E24" w:rsidP="0021440A">
      <w:pPr>
        <w:pStyle w:val="1e"/>
        <w:rPr>
          <w:rFonts w:hint="eastAsia"/>
        </w:rPr>
      </w:pPr>
      <w:r>
        <w:t xml:space="preserve">6. </w:t>
      </w:r>
      <w:r>
        <w:t>删除某一个索引虚拟列</w:t>
      </w:r>
      <w:r>
        <w:rPr>
          <w:rFonts w:hint="eastAsia"/>
        </w:rPr>
        <w:t>，</w:t>
      </w:r>
      <w:r>
        <w:t>将执行结果截图</w:t>
      </w:r>
      <w:r>
        <w:rPr>
          <w:rFonts w:hint="eastAsia"/>
        </w:rPr>
        <w:t>。</w:t>
      </w:r>
    </w:p>
    <w:p w14:paraId="129E1FA1" w14:textId="737409CE" w:rsidR="00A01E24" w:rsidRPr="00AA2F9D" w:rsidRDefault="00A01E24" w:rsidP="00AA2F9D">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hypopg_drop_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16715);</w:t>
      </w:r>
    </w:p>
    <w:p w14:paraId="573030BD" w14:textId="5EF8CF5C" w:rsidR="00A01E24" w:rsidRDefault="005E7337" w:rsidP="00A5238F">
      <w:pPr>
        <w:pStyle w:val="1e"/>
        <w:ind w:left="0" w:firstLineChars="400" w:firstLine="840"/>
        <w:rPr>
          <w:rFonts w:hint="eastAsia"/>
        </w:rPr>
      </w:pPr>
      <w:r>
        <w:rPr>
          <w:noProof/>
        </w:rPr>
        <w:drawing>
          <wp:inline distT="0" distB="0" distL="0" distR="0" wp14:anchorId="0A37F0DD" wp14:editId="1F200C1A">
            <wp:extent cx="5448772" cy="1120237"/>
            <wp:effectExtent l="0" t="0" r="0" b="381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48772" cy="1120237"/>
                    </a:xfrm>
                    <a:prstGeom prst="rect">
                      <a:avLst/>
                    </a:prstGeom>
                  </pic:spPr>
                </pic:pic>
              </a:graphicData>
            </a:graphic>
          </wp:inline>
        </w:drawing>
      </w:r>
    </w:p>
    <w:p w14:paraId="6ECAA6E9" w14:textId="77777777" w:rsidR="00A01E24" w:rsidRDefault="00A01E24" w:rsidP="0021440A">
      <w:pPr>
        <w:pStyle w:val="1e"/>
        <w:rPr>
          <w:rFonts w:hint="eastAsia"/>
        </w:rPr>
      </w:pPr>
    </w:p>
    <w:p w14:paraId="6F723A31" w14:textId="77777777" w:rsidR="00A01E24" w:rsidRDefault="00A01E24" w:rsidP="0021440A">
      <w:pPr>
        <w:pStyle w:val="1e"/>
        <w:rPr>
          <w:rFonts w:hint="eastAsia"/>
        </w:rPr>
      </w:pPr>
      <w:r>
        <w:lastRenderedPageBreak/>
        <w:t xml:space="preserve">7. </w:t>
      </w:r>
      <w:r>
        <w:t>删除某一个索引虚拟列</w:t>
      </w:r>
      <w:r>
        <w:rPr>
          <w:rFonts w:hint="eastAsia"/>
        </w:rPr>
        <w:t>，</w:t>
      </w:r>
      <w:r>
        <w:t>将执行结果截图</w:t>
      </w:r>
      <w:r>
        <w:rPr>
          <w:rFonts w:hint="eastAsia"/>
        </w:rPr>
        <w:t>。</w:t>
      </w:r>
    </w:p>
    <w:p w14:paraId="0C2F6C41"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hypopg_reset_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1258B63C" w14:textId="76E9C466" w:rsidR="00A01E24" w:rsidRDefault="005E7337" w:rsidP="0021440A">
      <w:pPr>
        <w:pStyle w:val="1e"/>
        <w:rPr>
          <w:rFonts w:hint="eastAsia"/>
        </w:rPr>
      </w:pPr>
      <w:r>
        <w:rPr>
          <w:noProof/>
        </w:rPr>
        <w:drawing>
          <wp:inline distT="0" distB="0" distL="0" distR="0" wp14:anchorId="01208581" wp14:editId="57AE507F">
            <wp:extent cx="4191363" cy="1112616"/>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191363" cy="1112616"/>
                    </a:xfrm>
                    <a:prstGeom prst="rect">
                      <a:avLst/>
                    </a:prstGeom>
                  </pic:spPr>
                </pic:pic>
              </a:graphicData>
            </a:graphic>
          </wp:inline>
        </w:drawing>
      </w:r>
    </w:p>
    <w:p w14:paraId="4975CDDD" w14:textId="77777777" w:rsidR="00A01E24" w:rsidRDefault="00A01E24" w:rsidP="0021440A">
      <w:pPr>
        <w:pStyle w:val="1e"/>
        <w:rPr>
          <w:rFonts w:hint="eastAsia"/>
        </w:rPr>
      </w:pPr>
    </w:p>
    <w:p w14:paraId="4767625D" w14:textId="77777777" w:rsidR="00A01E24" w:rsidRDefault="00A01E24" w:rsidP="0021440A">
      <w:pPr>
        <w:pStyle w:val="1e"/>
        <w:rPr>
          <w:rFonts w:hint="eastAsia"/>
        </w:rPr>
      </w:pPr>
      <w:r>
        <w:rPr>
          <w:rFonts w:hint="eastAsia"/>
        </w:rPr>
        <w:t>8</w:t>
      </w:r>
      <w:r>
        <w:t xml:space="preserve">. </w:t>
      </w:r>
      <w:r>
        <w:rPr>
          <w:rFonts w:hint="eastAsia"/>
        </w:rPr>
        <w:t>查看索引虚拟列，</w:t>
      </w:r>
      <w:r>
        <w:t>将执行结果截图</w:t>
      </w:r>
      <w:r>
        <w:rPr>
          <w:rFonts w:hint="eastAsia"/>
        </w:rPr>
        <w:t>。</w:t>
      </w:r>
    </w:p>
    <w:p w14:paraId="6F418289" w14:textId="45A90F35" w:rsidR="00A01E24" w:rsidRPr="00AA2F9D" w:rsidRDefault="00A01E24" w:rsidP="00AA2F9D">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3F39B948" w14:textId="33B2C362" w:rsidR="00A01E24" w:rsidRDefault="005E7337" w:rsidP="0021440A">
      <w:pPr>
        <w:pStyle w:val="1e"/>
        <w:rPr>
          <w:rFonts w:hint="eastAsia"/>
        </w:rPr>
      </w:pPr>
      <w:r>
        <w:rPr>
          <w:noProof/>
        </w:rPr>
        <w:drawing>
          <wp:inline distT="0" distB="0" distL="0" distR="0" wp14:anchorId="6BFE5E0A" wp14:editId="186AA4DD">
            <wp:extent cx="4336156" cy="952583"/>
            <wp:effectExtent l="0" t="0" r="762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336156" cy="952583"/>
                    </a:xfrm>
                    <a:prstGeom prst="rect">
                      <a:avLst/>
                    </a:prstGeom>
                  </pic:spPr>
                </pic:pic>
              </a:graphicData>
            </a:graphic>
          </wp:inline>
        </w:drawing>
      </w:r>
    </w:p>
    <w:p w14:paraId="2DC59FD6" w14:textId="77777777" w:rsidR="00A01E24" w:rsidRPr="000E2D1D" w:rsidRDefault="00A01E24" w:rsidP="0021440A">
      <w:pPr>
        <w:pStyle w:val="1e"/>
        <w:rPr>
          <w:rFonts w:hint="eastAsia"/>
        </w:rPr>
      </w:pPr>
    </w:p>
    <w:p w14:paraId="11919363" w14:textId="77777777" w:rsidR="00A01E24" w:rsidRPr="009639AD" w:rsidRDefault="00A01E24" w:rsidP="0021440A">
      <w:pPr>
        <w:pStyle w:val="1e"/>
        <w:rPr>
          <w:rFonts w:hint="eastAsia"/>
        </w:rPr>
      </w:pPr>
      <w:r w:rsidRPr="009639AD">
        <w:t>任务三：</w:t>
      </w:r>
      <w:r w:rsidRPr="000E2D1D">
        <w:rPr>
          <w:rFonts w:hint="eastAsia"/>
        </w:rPr>
        <w:t>通过创建索引，对</w:t>
      </w:r>
      <w:proofErr w:type="spellStart"/>
      <w:r w:rsidRPr="000E2D1D">
        <w:t>queries.sql</w:t>
      </w:r>
      <w:proofErr w:type="spellEnd"/>
      <w:r w:rsidRPr="000E2D1D">
        <w:t>中的</w:t>
      </w:r>
      <w:r w:rsidRPr="000E2D1D">
        <w:t>SQL</w:t>
      </w:r>
      <w:r w:rsidRPr="000E2D1D">
        <w:t>语句进行优化，并对比优化前后</w:t>
      </w:r>
      <w:proofErr w:type="spellStart"/>
      <w:r w:rsidRPr="000E2D1D">
        <w:t>queries.sql</w:t>
      </w:r>
      <w:proofErr w:type="spellEnd"/>
      <w:r w:rsidRPr="000E2D1D">
        <w:t>执行的时间。</w:t>
      </w:r>
    </w:p>
    <w:p w14:paraId="18CFEAC0" w14:textId="77777777" w:rsidR="00A01E24" w:rsidRPr="009639AD" w:rsidRDefault="00A01E24" w:rsidP="0021440A">
      <w:pPr>
        <w:pStyle w:val="1e"/>
        <w:rPr>
          <w:rFonts w:hint="eastAsia"/>
        </w:rPr>
      </w:pPr>
      <w:r w:rsidRPr="009639AD">
        <w:t xml:space="preserve">1. </w:t>
      </w:r>
      <w:r w:rsidRPr="000E2D1D">
        <w:rPr>
          <w:rFonts w:hint="eastAsia"/>
        </w:rPr>
        <w:t>重新执行</w:t>
      </w:r>
      <w:proofErr w:type="spellStart"/>
      <w:r w:rsidRPr="000E2D1D">
        <w:t>queries.sql</w:t>
      </w:r>
      <w:proofErr w:type="spellEnd"/>
      <w:r w:rsidRPr="000E2D1D">
        <w:t>查</w:t>
      </w:r>
      <w:r>
        <w:t>询，将执行结果截图</w:t>
      </w:r>
      <w:r w:rsidRPr="009639AD">
        <w:t>：</w:t>
      </w:r>
    </w:p>
    <w:p w14:paraId="7B6D7A8C"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/queries/queries02.log</w:t>
      </w:r>
    </w:p>
    <w:p w14:paraId="320352E8" w14:textId="5C08C0B6" w:rsidR="00A01E24" w:rsidRDefault="001B6C30" w:rsidP="00EC3090">
      <w:pPr>
        <w:pStyle w:val="1e"/>
        <w:ind w:left="0" w:firstLineChars="300" w:firstLine="630"/>
        <w:rPr>
          <w:rFonts w:hint="eastAsia"/>
        </w:rPr>
      </w:pPr>
      <w:r>
        <w:rPr>
          <w:noProof/>
        </w:rPr>
        <w:drawing>
          <wp:inline distT="0" distB="0" distL="0" distR="0" wp14:anchorId="56D5DB29" wp14:editId="3DC5ED49">
            <wp:extent cx="6120130" cy="152463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120130" cy="1524635"/>
                    </a:xfrm>
                    <a:prstGeom prst="rect">
                      <a:avLst/>
                    </a:prstGeom>
                  </pic:spPr>
                </pic:pic>
              </a:graphicData>
            </a:graphic>
          </wp:inline>
        </w:drawing>
      </w:r>
    </w:p>
    <w:p w14:paraId="44906679" w14:textId="77777777" w:rsidR="00A01E24" w:rsidRDefault="00A01E24" w:rsidP="0021440A">
      <w:pPr>
        <w:pStyle w:val="1e"/>
        <w:rPr>
          <w:rFonts w:hint="eastAsia"/>
        </w:rPr>
      </w:pPr>
    </w:p>
    <w:p w14:paraId="30F02383" w14:textId="77777777" w:rsidR="00EC3090" w:rsidRDefault="00EC3090" w:rsidP="0021440A">
      <w:pPr>
        <w:pStyle w:val="1e"/>
      </w:pPr>
    </w:p>
    <w:p w14:paraId="1BD65467" w14:textId="77777777" w:rsidR="00EC3090" w:rsidRDefault="00EC3090" w:rsidP="0021440A">
      <w:pPr>
        <w:pStyle w:val="1e"/>
      </w:pPr>
    </w:p>
    <w:p w14:paraId="667CFCD1" w14:textId="77777777" w:rsidR="00EC3090" w:rsidRDefault="00EC3090" w:rsidP="0021440A">
      <w:pPr>
        <w:pStyle w:val="1e"/>
      </w:pPr>
    </w:p>
    <w:p w14:paraId="4CB6F580" w14:textId="77777777" w:rsidR="00EC3090" w:rsidRDefault="00EC3090" w:rsidP="0021440A">
      <w:pPr>
        <w:pStyle w:val="1e"/>
      </w:pPr>
    </w:p>
    <w:p w14:paraId="52C72582" w14:textId="77777777" w:rsidR="00EC3090" w:rsidRDefault="00EC3090" w:rsidP="0021440A">
      <w:pPr>
        <w:pStyle w:val="1e"/>
      </w:pPr>
    </w:p>
    <w:p w14:paraId="60AC3C45" w14:textId="77777777" w:rsidR="00EC3090" w:rsidRDefault="00EC3090" w:rsidP="0021440A">
      <w:pPr>
        <w:pStyle w:val="1e"/>
      </w:pPr>
    </w:p>
    <w:p w14:paraId="3AE3982E" w14:textId="77777777" w:rsidR="00EC3090" w:rsidRDefault="00EC3090" w:rsidP="0021440A">
      <w:pPr>
        <w:pStyle w:val="1e"/>
      </w:pPr>
    </w:p>
    <w:p w14:paraId="0D189DA1" w14:textId="77777777" w:rsidR="00EC3090" w:rsidRDefault="00EC3090" w:rsidP="0021440A">
      <w:pPr>
        <w:pStyle w:val="1e"/>
      </w:pPr>
    </w:p>
    <w:p w14:paraId="0606E292" w14:textId="77777777" w:rsidR="00EC3090" w:rsidRDefault="00EC3090" w:rsidP="0021440A">
      <w:pPr>
        <w:pStyle w:val="1e"/>
      </w:pPr>
    </w:p>
    <w:p w14:paraId="72B801C7" w14:textId="0463DC4B" w:rsidR="00A01E24" w:rsidRPr="009639AD" w:rsidRDefault="00A01E24" w:rsidP="0021440A">
      <w:pPr>
        <w:pStyle w:val="1e"/>
        <w:rPr>
          <w:rFonts w:hint="eastAsia"/>
        </w:rPr>
      </w:pPr>
      <w:r>
        <w:rPr>
          <w:rFonts w:hint="eastAsia"/>
        </w:rPr>
        <w:lastRenderedPageBreak/>
        <w:t>挑战</w:t>
      </w:r>
      <w:proofErr w:type="gramStart"/>
      <w:r>
        <w:t>一</w:t>
      </w:r>
      <w:proofErr w:type="gramEnd"/>
      <w:r w:rsidRPr="009639AD">
        <w:t>：</w:t>
      </w:r>
      <w:r w:rsidRPr="004A12B5">
        <w:rPr>
          <w:rFonts w:hint="eastAsia"/>
        </w:rPr>
        <w:t>进一步优化</w:t>
      </w:r>
      <w:proofErr w:type="spellStart"/>
      <w:r w:rsidRPr="004A12B5">
        <w:t>queries.sql</w:t>
      </w:r>
      <w:proofErr w:type="spellEnd"/>
      <w:r>
        <w:t>中的查询语句，使得前后执行时间出现</w:t>
      </w:r>
      <w:proofErr w:type="gramStart"/>
      <w:r>
        <w:t>倍数级</w:t>
      </w:r>
      <w:proofErr w:type="gramEnd"/>
      <w:r>
        <w:t>的提升</w:t>
      </w:r>
      <w:r w:rsidRPr="000E2D1D">
        <w:t>。</w:t>
      </w:r>
    </w:p>
    <w:p w14:paraId="1829169F" w14:textId="77777777" w:rsidR="00A01E24" w:rsidRPr="009639AD" w:rsidRDefault="00A01E24" w:rsidP="0021440A">
      <w:pPr>
        <w:pStyle w:val="1e"/>
        <w:rPr>
          <w:rFonts w:hint="eastAsia"/>
        </w:rPr>
      </w:pPr>
      <w:r w:rsidRPr="009639AD">
        <w:t xml:space="preserve">1. </w:t>
      </w:r>
      <w:r w:rsidRPr="000E2D1D">
        <w:rPr>
          <w:rFonts w:hint="eastAsia"/>
        </w:rPr>
        <w:t>重新执行</w:t>
      </w:r>
      <w:proofErr w:type="spellStart"/>
      <w:r w:rsidRPr="000E2D1D">
        <w:t>queries.sql</w:t>
      </w:r>
      <w:proofErr w:type="spellEnd"/>
      <w:r w:rsidRPr="000E2D1D">
        <w:t>查</w:t>
      </w:r>
      <w:r>
        <w:t>询，将执行结果截图</w:t>
      </w:r>
      <w:r w:rsidRPr="009639AD">
        <w:t>：</w:t>
      </w:r>
    </w:p>
    <w:p w14:paraId="1DAE26C3" w14:textId="3035A83A" w:rsidR="00A01E24" w:rsidRPr="000D1445" w:rsidRDefault="00A01E24" w:rsidP="000D1445">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w:t>
      </w:r>
      <w:r>
        <w:rPr>
          <w:rFonts w:ascii="Huawei Sans" w:hAnsi="Huawei Sans" w:cs="Huawei Sans"/>
        </w:rPr>
        <w:t>3</w:t>
      </w:r>
      <w:r w:rsidRPr="000E2D1D">
        <w:rPr>
          <w:rFonts w:ascii="Huawei Sans" w:hAnsi="Huawei Sans" w:cs="Huawei Sans"/>
        </w:rPr>
        <w:t>.log</w:t>
      </w:r>
    </w:p>
    <w:p w14:paraId="7FCF0B57" w14:textId="761E5692" w:rsidR="000D1445" w:rsidRPr="004A12B5" w:rsidRDefault="000D1445" w:rsidP="00EC3090">
      <w:pPr>
        <w:pStyle w:val="1e"/>
        <w:ind w:left="0" w:firstLineChars="300" w:firstLine="630"/>
        <w:rPr>
          <w:rFonts w:hint="eastAsia"/>
        </w:rPr>
      </w:pPr>
      <w:r>
        <w:rPr>
          <w:noProof/>
        </w:rPr>
        <w:drawing>
          <wp:inline distT="0" distB="0" distL="0" distR="0" wp14:anchorId="04EC0F23" wp14:editId="39EC1E8A">
            <wp:extent cx="6120130" cy="204216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120130" cy="2042160"/>
                    </a:xfrm>
                    <a:prstGeom prst="rect">
                      <a:avLst/>
                    </a:prstGeom>
                  </pic:spPr>
                </pic:pic>
              </a:graphicData>
            </a:graphic>
          </wp:inline>
        </w:drawing>
      </w:r>
    </w:p>
    <w:p w14:paraId="6E2AEFD1" w14:textId="77777777" w:rsidR="00A01E24" w:rsidRDefault="00A01E24" w:rsidP="0021440A">
      <w:pPr>
        <w:pStyle w:val="1e"/>
        <w:rPr>
          <w:rFonts w:hint="eastAsia"/>
        </w:rPr>
      </w:pPr>
    </w:p>
    <w:p w14:paraId="39BD7981" w14:textId="6C84473C" w:rsidR="00E17CEB" w:rsidRDefault="00A01E24" w:rsidP="0021440A">
      <w:pPr>
        <w:pStyle w:val="1e"/>
        <w:rPr>
          <w:rFonts w:hint="eastAsia"/>
        </w:rPr>
      </w:pPr>
      <w:r w:rsidRPr="00D435D3">
        <w:rPr>
          <w:rFonts w:hint="eastAsia"/>
        </w:rPr>
        <w:t>实践思考题</w:t>
      </w:r>
      <w:r w:rsidRPr="00D435D3">
        <w:t>1</w:t>
      </w:r>
      <w:r>
        <w:rPr>
          <w:rFonts w:hint="eastAsia"/>
        </w:rPr>
        <w:t>：</w:t>
      </w:r>
      <w:r w:rsidRPr="00460223">
        <w:rPr>
          <w:rFonts w:hint="eastAsia"/>
        </w:rPr>
        <w:t>根据</w:t>
      </w:r>
      <w:r w:rsidRPr="00460223">
        <w:t>X-Tuner</w:t>
      </w:r>
      <w:r w:rsidRPr="00460223">
        <w:t>给出的参数优化，在哪些参数上进行了优化，为何要对这些参数进行优化？</w:t>
      </w:r>
    </w:p>
    <w:p w14:paraId="1434C785" w14:textId="77777777" w:rsidR="00561904" w:rsidRDefault="00D7524D" w:rsidP="0021440A">
      <w:pPr>
        <w:pStyle w:val="1e"/>
        <w:rPr>
          <w:rFonts w:hint="eastAsia"/>
        </w:rPr>
      </w:pPr>
      <w:r>
        <w:rPr>
          <w:rFonts w:hint="eastAsia"/>
        </w:rPr>
        <w:t>答：</w:t>
      </w:r>
    </w:p>
    <w:p w14:paraId="0F808BC2" w14:textId="18A0ED9D" w:rsidR="00A01E24" w:rsidRDefault="00D7524D" w:rsidP="0021440A">
      <w:pPr>
        <w:pStyle w:val="1e"/>
        <w:rPr>
          <w:rFonts w:hint="eastAsia"/>
        </w:rPr>
      </w:pPr>
      <w:r>
        <w:rPr>
          <w:rFonts w:hint="eastAsia"/>
        </w:rPr>
        <w:t>1</w:t>
      </w:r>
      <w:r>
        <w:rPr>
          <w:rFonts w:hint="eastAsia"/>
        </w:rPr>
        <w:t>、根据</w:t>
      </w:r>
      <w:r>
        <w:rPr>
          <w:rFonts w:hint="eastAsia"/>
        </w:rPr>
        <w:t>X-</w:t>
      </w:r>
      <w:r>
        <w:t>T</w:t>
      </w:r>
      <w:r>
        <w:rPr>
          <w:rFonts w:hint="eastAsia"/>
        </w:rPr>
        <w:t>uner</w:t>
      </w:r>
      <w:r>
        <w:rPr>
          <w:rFonts w:hint="eastAsia"/>
        </w:rPr>
        <w:t>给出的参数优化，主要是对于</w:t>
      </w:r>
      <w:proofErr w:type="spellStart"/>
      <w:r>
        <w:rPr>
          <w:rFonts w:hint="eastAsia"/>
        </w:rPr>
        <w:t>s</w:t>
      </w:r>
      <w:r w:rsidRPr="00D7524D">
        <w:t>hared_buffers</w:t>
      </w:r>
      <w:proofErr w:type="spellEnd"/>
      <w:r>
        <w:rPr>
          <w:rFonts w:hint="eastAsia"/>
        </w:rPr>
        <w:t>、</w:t>
      </w:r>
      <w:r w:rsidRPr="00D7524D">
        <w:t xml:space="preserve"> </w:t>
      </w:r>
      <w:proofErr w:type="spellStart"/>
      <w:r w:rsidRPr="00D7524D">
        <w:t>max_connections</w:t>
      </w:r>
      <w:proofErr w:type="spellEnd"/>
      <w:r w:rsidRPr="00D7524D">
        <w:t xml:space="preserve"> </w:t>
      </w:r>
      <w:r>
        <w:rPr>
          <w:rFonts w:hint="eastAsia"/>
        </w:rPr>
        <w:t>、</w:t>
      </w:r>
      <w:proofErr w:type="spellStart"/>
      <w:r w:rsidRPr="00D7524D">
        <w:t>effective_cache_size</w:t>
      </w:r>
      <w:proofErr w:type="spellEnd"/>
      <w:r>
        <w:rPr>
          <w:rFonts w:hint="eastAsia"/>
        </w:rPr>
        <w:t>、</w:t>
      </w:r>
      <w:proofErr w:type="spellStart"/>
      <w:r w:rsidRPr="00D7524D">
        <w:t>effective_io_concurrency</w:t>
      </w:r>
      <w:proofErr w:type="spellEnd"/>
      <w:r>
        <w:rPr>
          <w:rFonts w:hint="eastAsia"/>
        </w:rPr>
        <w:t>、</w:t>
      </w:r>
      <w:proofErr w:type="spellStart"/>
      <w:r w:rsidRPr="00D7524D">
        <w:t>wal_buffers</w:t>
      </w:r>
      <w:proofErr w:type="spellEnd"/>
      <w:r>
        <w:rPr>
          <w:rFonts w:hint="eastAsia"/>
        </w:rPr>
        <w:t>、</w:t>
      </w:r>
      <w:proofErr w:type="spellStart"/>
      <w:r w:rsidRPr="00D7524D">
        <w:t>random_page_cost</w:t>
      </w:r>
      <w:proofErr w:type="spellEnd"/>
      <w:r w:rsidRPr="00D7524D">
        <w:t xml:space="preserve"> </w:t>
      </w:r>
      <w:r>
        <w:rPr>
          <w:rFonts w:hint="eastAsia"/>
        </w:rPr>
        <w:t>、</w:t>
      </w:r>
      <w:proofErr w:type="spellStart"/>
      <w:r w:rsidRPr="00D7524D">
        <w:t>default_statistics_target</w:t>
      </w:r>
      <w:proofErr w:type="spellEnd"/>
      <w:r w:rsidR="00561904">
        <w:rPr>
          <w:rFonts w:hint="eastAsia"/>
        </w:rPr>
        <w:t>等参数进行了优化。</w:t>
      </w:r>
      <w:r w:rsidR="008C01E7">
        <w:rPr>
          <w:rFonts w:hint="eastAsia"/>
        </w:rPr>
        <w:t>同时还可以对</w:t>
      </w:r>
      <w:proofErr w:type="spellStart"/>
      <w:r w:rsidR="008C01E7">
        <w:rPr>
          <w:rFonts w:hint="eastAsia"/>
        </w:rPr>
        <w:t>m</w:t>
      </w:r>
      <w:r w:rsidR="008C01E7">
        <w:t>ax_prepared_transactions</w:t>
      </w:r>
      <w:proofErr w:type="spellEnd"/>
      <w:r w:rsidR="00835C58">
        <w:rPr>
          <w:rFonts w:hint="eastAsia"/>
        </w:rPr>
        <w:t>、</w:t>
      </w:r>
      <w:proofErr w:type="spellStart"/>
      <w:r w:rsidR="00835C58">
        <w:rPr>
          <w:rFonts w:hint="eastAsia"/>
        </w:rPr>
        <w:t>m</w:t>
      </w:r>
      <w:r w:rsidR="00835C58">
        <w:t>ax_process_memory</w:t>
      </w:r>
      <w:proofErr w:type="spellEnd"/>
      <w:r w:rsidR="00835C58">
        <w:rPr>
          <w:rFonts w:hint="eastAsia"/>
        </w:rPr>
        <w:t>进行优化。</w:t>
      </w:r>
    </w:p>
    <w:p w14:paraId="517E501E" w14:textId="57544D46" w:rsidR="00A01E24" w:rsidRDefault="00561904" w:rsidP="0021440A">
      <w:pPr>
        <w:pStyle w:val="1e"/>
        <w:rPr>
          <w:rFonts w:hint="eastAsia"/>
        </w:rPr>
      </w:pPr>
      <w:r>
        <w:rPr>
          <w:rFonts w:hint="eastAsia"/>
        </w:rPr>
        <w:t>2</w:t>
      </w:r>
      <w:r>
        <w:rPr>
          <w:rFonts w:hint="eastAsia"/>
        </w:rPr>
        <w:t>、因为</w:t>
      </w:r>
      <w:r w:rsidR="00757CC0">
        <w:rPr>
          <w:rFonts w:hint="eastAsia"/>
        </w:rPr>
        <w:t>T</w:t>
      </w:r>
      <w:r w:rsidR="00757CC0">
        <w:t>PC-H</w:t>
      </w:r>
      <w:r w:rsidR="00757CC0">
        <w:rPr>
          <w:rFonts w:hint="eastAsia"/>
        </w:rPr>
        <w:t>是一个面向分析型业务（</w:t>
      </w:r>
      <w:r w:rsidR="00757CC0">
        <w:rPr>
          <w:rFonts w:hint="eastAsia"/>
        </w:rPr>
        <w:t>A</w:t>
      </w:r>
      <w:r w:rsidR="00757CC0">
        <w:t>P</w:t>
      </w:r>
      <w:r w:rsidR="00757CC0">
        <w:rPr>
          <w:rFonts w:hint="eastAsia"/>
        </w:rPr>
        <w:t>）的基准测试，其由一系列热点查询组成，他们都是高度复杂的，所以执行时间往往较长</w:t>
      </w:r>
      <w:r w:rsidR="008C01E7">
        <w:rPr>
          <w:rFonts w:hint="eastAsia"/>
        </w:rPr>
        <w:t>。而在实验中，当对数据库手动加载</w:t>
      </w:r>
      <w:r w:rsidR="008C01E7">
        <w:rPr>
          <w:rFonts w:hint="eastAsia"/>
        </w:rPr>
        <w:t>T</w:t>
      </w:r>
      <w:r w:rsidR="008C01E7">
        <w:t>PC-H</w:t>
      </w:r>
      <w:r w:rsidR="008C01E7">
        <w:rPr>
          <w:rFonts w:hint="eastAsia"/>
        </w:rPr>
        <w:t>数据时，其保存在</w:t>
      </w:r>
      <w:proofErr w:type="spellStart"/>
      <w:r w:rsidR="008C01E7">
        <w:rPr>
          <w:rFonts w:hint="eastAsia"/>
        </w:rPr>
        <w:t>tpch</w:t>
      </w:r>
      <w:proofErr w:type="spellEnd"/>
      <w:r w:rsidR="008C01E7">
        <w:rPr>
          <w:rFonts w:hint="eastAsia"/>
        </w:rPr>
        <w:t>数据库中，默认的</w:t>
      </w:r>
      <w:r w:rsidR="008C01E7">
        <w:rPr>
          <w:rFonts w:hint="eastAsia"/>
        </w:rPr>
        <w:t>T</w:t>
      </w:r>
      <w:r w:rsidR="008C01E7">
        <w:t>PC-H</w:t>
      </w:r>
      <w:r w:rsidR="008C01E7">
        <w:rPr>
          <w:rFonts w:hint="eastAsia"/>
        </w:rPr>
        <w:t>数据库中表缺少索引，所以参数没有任何优化，执行的效率较差。所以</w:t>
      </w:r>
      <w:r>
        <w:rPr>
          <w:rFonts w:hint="eastAsia"/>
        </w:rPr>
        <w:t>基于</w:t>
      </w:r>
      <w:proofErr w:type="spellStart"/>
      <w:r>
        <w:rPr>
          <w:rFonts w:hint="eastAsia"/>
        </w:rPr>
        <w:t>open</w:t>
      </w:r>
      <w:r>
        <w:t>G</w:t>
      </w:r>
      <w:r>
        <w:rPr>
          <w:rFonts w:hint="eastAsia"/>
        </w:rPr>
        <w:t>auss</w:t>
      </w:r>
      <w:proofErr w:type="spellEnd"/>
      <w:r>
        <w:rPr>
          <w:rFonts w:hint="eastAsia"/>
        </w:rPr>
        <w:t>的</w:t>
      </w:r>
      <w:r w:rsidR="008C01E7">
        <w:rPr>
          <w:rFonts w:hint="eastAsia"/>
        </w:rPr>
        <w:t>X-</w:t>
      </w:r>
      <w:r w:rsidR="008C01E7">
        <w:t>T</w:t>
      </w:r>
      <w:r w:rsidR="008C01E7">
        <w:rPr>
          <w:rFonts w:hint="eastAsia"/>
        </w:rPr>
        <w:t>uner</w:t>
      </w:r>
      <w:r>
        <w:rPr>
          <w:rFonts w:hint="eastAsia"/>
        </w:rPr>
        <w:t>参数自调优功能，对于数据库的运行性能，在修改这些参数至推荐最优值后能够有效提升数据库的运行性能</w:t>
      </w:r>
      <w:r w:rsidR="004A7F69">
        <w:rPr>
          <w:rFonts w:hint="eastAsia"/>
        </w:rPr>
        <w:t>。</w:t>
      </w:r>
    </w:p>
    <w:p w14:paraId="75D47168" w14:textId="77777777" w:rsidR="00A01E24" w:rsidRDefault="00A01E24" w:rsidP="0021440A">
      <w:pPr>
        <w:pStyle w:val="1e"/>
        <w:rPr>
          <w:rFonts w:hint="eastAsia"/>
        </w:rPr>
      </w:pPr>
    </w:p>
    <w:p w14:paraId="51FE4F36" w14:textId="29ADC2B5" w:rsidR="004A7F69" w:rsidRPr="00D435D3" w:rsidRDefault="00A01E24" w:rsidP="0021440A">
      <w:pPr>
        <w:pStyle w:val="1e"/>
        <w:rPr>
          <w:rFonts w:hint="eastAsia"/>
        </w:rPr>
      </w:pPr>
      <w:r w:rsidRPr="00D435D3">
        <w:rPr>
          <w:rFonts w:hint="eastAsia"/>
        </w:rPr>
        <w:t>实践思考题</w:t>
      </w:r>
      <w:r w:rsidRPr="00D435D3">
        <w:t>2</w:t>
      </w:r>
      <w:r>
        <w:rPr>
          <w:rFonts w:hint="eastAsia"/>
        </w:rPr>
        <w:t>：</w:t>
      </w:r>
      <w:r w:rsidRPr="00460223">
        <w:rPr>
          <w:rFonts w:hint="eastAsia"/>
        </w:rPr>
        <w:t>索引的使用，对于执行</w:t>
      </w:r>
      <w:r w:rsidRPr="00460223">
        <w:t>SQL</w:t>
      </w:r>
      <w:r w:rsidRPr="00460223">
        <w:t>有什么好处？除了使用索引和参数外，还有哪些方面可以对数据库进行优化？</w:t>
      </w:r>
    </w:p>
    <w:p w14:paraId="3D723BE2" w14:textId="77777777" w:rsidR="004A7F69" w:rsidRDefault="004A7F69" w:rsidP="0021440A">
      <w:pPr>
        <w:pStyle w:val="1e"/>
        <w:rPr>
          <w:rFonts w:hint="eastAsia"/>
        </w:rPr>
      </w:pPr>
      <w:r>
        <w:rPr>
          <w:rFonts w:hint="eastAsia"/>
        </w:rPr>
        <w:t>答：</w:t>
      </w:r>
    </w:p>
    <w:p w14:paraId="3AA30A96" w14:textId="5EE91849" w:rsidR="00835C58" w:rsidRDefault="00A0283C" w:rsidP="0021440A">
      <w:pPr>
        <w:pStyle w:val="1e"/>
        <w:rPr>
          <w:rFonts w:hint="eastAsia"/>
        </w:rPr>
      </w:pPr>
      <w:r>
        <w:rPr>
          <w:rFonts w:hint="eastAsia"/>
        </w:rPr>
        <w:t>1</w:t>
      </w:r>
      <w:r>
        <w:rPr>
          <w:rFonts w:hint="eastAsia"/>
        </w:rPr>
        <w:t>、</w:t>
      </w:r>
      <w:r w:rsidR="004A7F69">
        <w:rPr>
          <w:rFonts w:hint="eastAsia"/>
        </w:rPr>
        <w:t>索引的使用</w:t>
      </w:r>
      <w:r w:rsidR="00835C58">
        <w:rPr>
          <w:rFonts w:hint="eastAsia"/>
        </w:rPr>
        <w:t>对</w:t>
      </w:r>
      <w:r w:rsidR="00835C58">
        <w:rPr>
          <w:rFonts w:hint="eastAsia"/>
        </w:rPr>
        <w:t>S</w:t>
      </w:r>
      <w:r w:rsidR="00835C58">
        <w:t>QL</w:t>
      </w:r>
      <w:r w:rsidR="00835C58">
        <w:rPr>
          <w:rFonts w:hint="eastAsia"/>
        </w:rPr>
        <w:t>来说，其好处包括：</w:t>
      </w:r>
    </w:p>
    <w:p w14:paraId="27C046BF" w14:textId="77777777" w:rsidR="00835C58" w:rsidRDefault="004A7F69" w:rsidP="0021440A">
      <w:pPr>
        <w:pStyle w:val="1e"/>
        <w:numPr>
          <w:ilvl w:val="0"/>
          <w:numId w:val="28"/>
        </w:numPr>
        <w:ind w:firstLineChars="0"/>
        <w:rPr>
          <w:rFonts w:hint="eastAsia"/>
        </w:rPr>
      </w:pPr>
      <w:r>
        <w:rPr>
          <w:rFonts w:hint="eastAsia"/>
        </w:rPr>
        <w:t>能够有效减少查询的效率</w:t>
      </w:r>
      <w:r w:rsidR="00E17CEB">
        <w:rPr>
          <w:rFonts w:hint="eastAsia"/>
        </w:rPr>
        <w:t>；</w:t>
      </w:r>
    </w:p>
    <w:p w14:paraId="0029C2A4" w14:textId="77777777" w:rsidR="00835C58" w:rsidRDefault="00E17CEB" w:rsidP="0021440A">
      <w:pPr>
        <w:pStyle w:val="1e"/>
        <w:numPr>
          <w:ilvl w:val="0"/>
          <w:numId w:val="28"/>
        </w:numPr>
        <w:ind w:firstLineChars="0"/>
        <w:rPr>
          <w:rFonts w:hint="eastAsia"/>
        </w:rPr>
      </w:pPr>
      <w:r w:rsidRPr="00E17CEB">
        <w:rPr>
          <w:rFonts w:hint="eastAsia"/>
        </w:rPr>
        <w:t>通过创建唯一性索引，可以保证数据库表中每一行数据的唯一性</w:t>
      </w:r>
      <w:r>
        <w:rPr>
          <w:rFonts w:hint="eastAsia"/>
        </w:rPr>
        <w:t>；</w:t>
      </w:r>
    </w:p>
    <w:p w14:paraId="32B6ECCE" w14:textId="77777777" w:rsidR="00835C58" w:rsidRDefault="00E17CEB" w:rsidP="0021440A">
      <w:pPr>
        <w:pStyle w:val="1e"/>
        <w:numPr>
          <w:ilvl w:val="0"/>
          <w:numId w:val="28"/>
        </w:numPr>
        <w:ind w:firstLineChars="0"/>
        <w:rPr>
          <w:rFonts w:hint="eastAsia"/>
        </w:rPr>
      </w:pPr>
      <w:r w:rsidRPr="00E17CEB">
        <w:rPr>
          <w:rFonts w:hint="eastAsia"/>
        </w:rPr>
        <w:t>可以大大加快</w:t>
      </w:r>
      <w:r w:rsidRPr="00E17CEB">
        <w:t>数据的检索速度</w:t>
      </w:r>
      <w:r>
        <w:rPr>
          <w:rFonts w:hint="eastAsia"/>
        </w:rPr>
        <w:t>；</w:t>
      </w:r>
    </w:p>
    <w:p w14:paraId="66A1A022" w14:textId="51FE0697" w:rsidR="00835C58" w:rsidRDefault="00E17CEB" w:rsidP="0021440A">
      <w:pPr>
        <w:pStyle w:val="1e"/>
        <w:numPr>
          <w:ilvl w:val="0"/>
          <w:numId w:val="28"/>
        </w:numPr>
        <w:ind w:firstLineChars="0"/>
        <w:rPr>
          <w:rFonts w:hint="eastAsia"/>
        </w:rPr>
      </w:pPr>
      <w:r w:rsidRPr="00E17CEB">
        <w:rPr>
          <w:rFonts w:hint="eastAsia"/>
        </w:rPr>
        <w:t>可以</w:t>
      </w:r>
      <w:r w:rsidR="00437626">
        <w:rPr>
          <w:rFonts w:hint="eastAsia"/>
        </w:rPr>
        <w:t>加快</w:t>
      </w:r>
      <w:r w:rsidRPr="00E17CEB">
        <w:rPr>
          <w:rFonts w:hint="eastAsia"/>
        </w:rPr>
        <w:t>表之间的连接</w:t>
      </w:r>
      <w:r>
        <w:rPr>
          <w:rFonts w:hint="eastAsia"/>
        </w:rPr>
        <w:t>；</w:t>
      </w:r>
    </w:p>
    <w:p w14:paraId="65ECEC8B" w14:textId="73CA251F" w:rsidR="00835C58" w:rsidRDefault="00E17CEB" w:rsidP="0021440A">
      <w:pPr>
        <w:pStyle w:val="1e"/>
        <w:numPr>
          <w:ilvl w:val="0"/>
          <w:numId w:val="28"/>
        </w:numPr>
        <w:ind w:firstLineChars="0"/>
        <w:rPr>
          <w:rFonts w:hint="eastAsia"/>
        </w:rPr>
      </w:pPr>
      <w:r w:rsidRPr="00E17CEB">
        <w:rPr>
          <w:rFonts w:hint="eastAsia"/>
        </w:rPr>
        <w:t>在使用分组和排序</w:t>
      </w:r>
      <w:r w:rsidR="00566A78">
        <w:rPr>
          <w:rFonts w:hint="eastAsia"/>
        </w:rPr>
        <w:t>等</w:t>
      </w:r>
      <w:r w:rsidRPr="00E17CEB">
        <w:t>子句进行数据检索时，可以显著减少</w:t>
      </w:r>
      <w:r w:rsidR="00566A78">
        <w:rPr>
          <w:rFonts w:hint="eastAsia"/>
        </w:rPr>
        <w:t>在</w:t>
      </w:r>
      <w:r w:rsidRPr="00E17CEB">
        <w:t>查询中分组和排序的时间</w:t>
      </w:r>
      <w:r>
        <w:rPr>
          <w:rFonts w:hint="eastAsia"/>
        </w:rPr>
        <w:t>；</w:t>
      </w:r>
    </w:p>
    <w:p w14:paraId="62702451" w14:textId="51EAFAF2" w:rsidR="004A7F69" w:rsidRDefault="00E17CEB" w:rsidP="0021440A">
      <w:pPr>
        <w:pStyle w:val="1e"/>
        <w:numPr>
          <w:ilvl w:val="0"/>
          <w:numId w:val="28"/>
        </w:numPr>
        <w:ind w:firstLineChars="0"/>
        <w:rPr>
          <w:rFonts w:hint="eastAsia"/>
        </w:rPr>
      </w:pPr>
      <w:r w:rsidRPr="00E17CEB">
        <w:rPr>
          <w:rFonts w:hint="eastAsia"/>
        </w:rPr>
        <w:t>通过使用索引，可以在查询的过程中使用优化隐藏器，</w:t>
      </w:r>
      <w:r w:rsidR="00566A78">
        <w:rPr>
          <w:rFonts w:hint="eastAsia"/>
        </w:rPr>
        <w:t>以此</w:t>
      </w:r>
      <w:r w:rsidRPr="00E17CEB">
        <w:rPr>
          <w:rFonts w:hint="eastAsia"/>
        </w:rPr>
        <w:t>提高系统的性能</w:t>
      </w:r>
      <w:r>
        <w:rPr>
          <w:rFonts w:hint="eastAsia"/>
        </w:rPr>
        <w:t>。</w:t>
      </w:r>
    </w:p>
    <w:p w14:paraId="003DD30A" w14:textId="77777777" w:rsidR="009E2999" w:rsidRDefault="004A7F69" w:rsidP="0021440A">
      <w:pPr>
        <w:pStyle w:val="1e"/>
        <w:rPr>
          <w:rFonts w:hint="eastAsia"/>
        </w:rPr>
      </w:pPr>
      <w:r>
        <w:rPr>
          <w:rFonts w:hint="eastAsia"/>
        </w:rPr>
        <w:lastRenderedPageBreak/>
        <w:t>2</w:t>
      </w:r>
      <w:r>
        <w:rPr>
          <w:rFonts w:hint="eastAsia"/>
        </w:rPr>
        <w:t>、</w:t>
      </w:r>
      <w:r w:rsidR="00A0283C">
        <w:rPr>
          <w:rFonts w:hint="eastAsia"/>
        </w:rPr>
        <w:t>数据库优化方面：</w:t>
      </w:r>
    </w:p>
    <w:p w14:paraId="7CD3A78E" w14:textId="338DF221" w:rsidR="009E2999" w:rsidRDefault="00B83D34" w:rsidP="0021440A">
      <w:pPr>
        <w:pStyle w:val="1e"/>
        <w:numPr>
          <w:ilvl w:val="0"/>
          <w:numId w:val="29"/>
        </w:numPr>
        <w:ind w:firstLineChars="0"/>
        <w:rPr>
          <w:rFonts w:hint="eastAsia"/>
        </w:rPr>
      </w:pPr>
      <w:r>
        <w:rPr>
          <w:rFonts w:hint="eastAsia"/>
        </w:rPr>
        <w:t>可以优化</w:t>
      </w:r>
      <w:r>
        <w:t>SQL</w:t>
      </w:r>
      <w:r>
        <w:rPr>
          <w:rFonts w:hint="eastAsia"/>
        </w:rPr>
        <w:t>的查询语句，分析</w:t>
      </w:r>
      <w:r w:rsidR="00390BA0">
        <w:rPr>
          <w:rFonts w:hint="eastAsia"/>
        </w:rPr>
        <w:t>相关的</w:t>
      </w:r>
      <w:r>
        <w:rPr>
          <w:rFonts w:hint="eastAsia"/>
        </w:rPr>
        <w:t>慢查询等</w:t>
      </w:r>
      <w:r w:rsidR="00390BA0">
        <w:rPr>
          <w:rFonts w:hint="eastAsia"/>
        </w:rPr>
        <w:t>。对</w:t>
      </w:r>
      <w:r w:rsidR="00390BA0">
        <w:rPr>
          <w:rFonts w:hint="eastAsia"/>
        </w:rPr>
        <w:t>S</w:t>
      </w:r>
      <w:r w:rsidR="00390BA0">
        <w:t>QL</w:t>
      </w:r>
      <w:r w:rsidR="00390BA0">
        <w:rPr>
          <w:rFonts w:hint="eastAsia"/>
        </w:rPr>
        <w:t>的结构优化；</w:t>
      </w:r>
    </w:p>
    <w:p w14:paraId="262E53CE" w14:textId="702E9A44" w:rsidR="009E2999" w:rsidRDefault="00B83D34" w:rsidP="0021440A">
      <w:pPr>
        <w:pStyle w:val="1e"/>
        <w:numPr>
          <w:ilvl w:val="0"/>
          <w:numId w:val="29"/>
        </w:numPr>
        <w:ind w:firstLineChars="0"/>
        <w:rPr>
          <w:rFonts w:hint="eastAsia"/>
        </w:rPr>
      </w:pPr>
      <w:r>
        <w:rPr>
          <w:rFonts w:hint="eastAsia"/>
        </w:rPr>
        <w:t>在</w:t>
      </w:r>
      <w:r w:rsidRPr="00B83D34">
        <w:rPr>
          <w:rFonts w:hint="eastAsia"/>
        </w:rPr>
        <w:t>设计</w:t>
      </w:r>
      <w:r w:rsidR="00390BA0">
        <w:rPr>
          <w:rFonts w:hint="eastAsia"/>
        </w:rPr>
        <w:t>数据</w:t>
      </w:r>
      <w:r w:rsidRPr="00B83D34">
        <w:rPr>
          <w:rFonts w:hint="eastAsia"/>
        </w:rPr>
        <w:t>表</w:t>
      </w:r>
      <w:r w:rsidR="00390BA0">
        <w:rPr>
          <w:rFonts w:hint="eastAsia"/>
        </w:rPr>
        <w:t>结构</w:t>
      </w:r>
      <w:r w:rsidRPr="00B83D34">
        <w:rPr>
          <w:rFonts w:hint="eastAsia"/>
        </w:rPr>
        <w:t>的时候严格根据数据的设计规范来设计数据库</w:t>
      </w:r>
      <w:r w:rsidR="00390BA0">
        <w:rPr>
          <w:rFonts w:hint="eastAsia"/>
        </w:rPr>
        <w:t>，方便更有效的查询；</w:t>
      </w:r>
    </w:p>
    <w:p w14:paraId="24947EEE" w14:textId="17515927" w:rsidR="00E17CEB" w:rsidRDefault="00B83D34" w:rsidP="0021440A">
      <w:pPr>
        <w:pStyle w:val="1e"/>
        <w:numPr>
          <w:ilvl w:val="0"/>
          <w:numId w:val="29"/>
        </w:numPr>
        <w:ind w:firstLineChars="0"/>
        <w:rPr>
          <w:rFonts w:hint="eastAsia"/>
        </w:rPr>
      </w:pPr>
      <w:r>
        <w:rPr>
          <w:rFonts w:hint="eastAsia"/>
        </w:rPr>
        <w:t>同时</w:t>
      </w:r>
      <w:r w:rsidRPr="00B83D34">
        <w:rPr>
          <w:rFonts w:hint="eastAsia"/>
        </w:rPr>
        <w:t>使用缓存，</w:t>
      </w:r>
      <w:r>
        <w:rPr>
          <w:rFonts w:hint="eastAsia"/>
        </w:rPr>
        <w:t>把</w:t>
      </w:r>
      <w:r w:rsidRPr="00B83D34">
        <w:rPr>
          <w:rFonts w:hint="eastAsia"/>
        </w:rPr>
        <w:t>经常访问到而且不需要变化的数据放到缓存中</w:t>
      </w:r>
      <w:r w:rsidR="00390BA0">
        <w:rPr>
          <w:rFonts w:hint="eastAsia"/>
        </w:rPr>
        <w:t>；</w:t>
      </w:r>
      <w:r w:rsidR="00390BA0">
        <w:t xml:space="preserve"> </w:t>
      </w:r>
    </w:p>
    <w:p w14:paraId="49A72073" w14:textId="537CD482" w:rsidR="00390BA0" w:rsidRDefault="00390BA0" w:rsidP="0021440A">
      <w:pPr>
        <w:pStyle w:val="1e"/>
        <w:numPr>
          <w:ilvl w:val="0"/>
          <w:numId w:val="29"/>
        </w:numPr>
        <w:ind w:firstLineChars="0"/>
        <w:rPr>
          <w:rFonts w:hint="eastAsia"/>
        </w:rPr>
      </w:pPr>
      <w:r>
        <w:rPr>
          <w:rFonts w:hint="eastAsia"/>
        </w:rPr>
        <w:t>在</w:t>
      </w:r>
      <w:r w:rsidR="00CC42D2">
        <w:rPr>
          <w:rFonts w:hint="eastAsia"/>
        </w:rPr>
        <w:t>数据库的</w:t>
      </w:r>
      <w:r>
        <w:rPr>
          <w:rFonts w:hint="eastAsia"/>
        </w:rPr>
        <w:t>系统配置上优化</w:t>
      </w:r>
      <w:r w:rsidR="00CC42D2">
        <w:rPr>
          <w:rFonts w:hint="eastAsia"/>
        </w:rPr>
        <w:t>，对文件达到一定数量时，因为无法打开就会频繁</w:t>
      </w:r>
      <w:r w:rsidR="00CC42D2">
        <w:rPr>
          <w:rFonts w:hint="eastAsia"/>
        </w:rPr>
        <w:t>I</w:t>
      </w:r>
      <w:r w:rsidR="00CC42D2">
        <w:t>/O</w:t>
      </w:r>
      <w:r w:rsidR="00CC42D2">
        <w:rPr>
          <w:rFonts w:hint="eastAsia"/>
        </w:rPr>
        <w:t>，所以可以由此优化</w:t>
      </w:r>
      <w:r>
        <w:rPr>
          <w:rFonts w:hint="eastAsia"/>
        </w:rPr>
        <w:t>；</w:t>
      </w:r>
    </w:p>
    <w:p w14:paraId="2180297B" w14:textId="78DFA900" w:rsidR="00CC42D2" w:rsidRDefault="00CC42D2" w:rsidP="0021440A">
      <w:pPr>
        <w:pStyle w:val="1e"/>
        <w:numPr>
          <w:ilvl w:val="0"/>
          <w:numId w:val="29"/>
        </w:numPr>
        <w:ind w:firstLineChars="0"/>
        <w:rPr>
          <w:rFonts w:hint="eastAsia"/>
        </w:rPr>
      </w:pPr>
      <w:r>
        <w:rPr>
          <w:rFonts w:hint="eastAsia"/>
        </w:rPr>
        <w:t>硬件优化，用更快的</w:t>
      </w:r>
      <w:r>
        <w:rPr>
          <w:rFonts w:hint="eastAsia"/>
        </w:rPr>
        <w:t>I</w:t>
      </w:r>
      <w:r>
        <w:t>/O</w:t>
      </w:r>
      <w:r>
        <w:rPr>
          <w:rFonts w:hint="eastAsia"/>
        </w:rPr>
        <w:t>、更多的内存去优化数据库；</w:t>
      </w:r>
    </w:p>
    <w:p w14:paraId="37635325" w14:textId="0115BFAB" w:rsidR="00CC42D2" w:rsidRDefault="00CC42D2" w:rsidP="0021440A">
      <w:pPr>
        <w:pStyle w:val="1e"/>
        <w:numPr>
          <w:ilvl w:val="0"/>
          <w:numId w:val="29"/>
        </w:numPr>
        <w:ind w:firstLineChars="0"/>
        <w:rPr>
          <w:rFonts w:hint="eastAsia"/>
        </w:rPr>
      </w:pPr>
      <w:r>
        <w:rPr>
          <w:rFonts w:hint="eastAsia"/>
        </w:rPr>
        <w:t>优化锁的机制</w:t>
      </w:r>
      <w:r w:rsidR="00DB17D1">
        <w:rPr>
          <w:rFonts w:hint="eastAsia"/>
        </w:rPr>
        <w:t>等。</w:t>
      </w:r>
    </w:p>
    <w:p w14:paraId="5781E441" w14:textId="77777777" w:rsidR="00CC42D2" w:rsidRDefault="00CC42D2" w:rsidP="0021440A">
      <w:pPr>
        <w:pStyle w:val="1e"/>
        <w:rPr>
          <w:rFonts w:hint="eastAsia"/>
        </w:rPr>
      </w:pPr>
    </w:p>
    <w:p w14:paraId="4BF77645" w14:textId="77777777" w:rsidR="00A01E24" w:rsidRPr="004A7F69" w:rsidRDefault="00A01E24" w:rsidP="00FB1323">
      <w:pPr>
        <w:topLinePunct w:val="0"/>
        <w:adjustRightInd/>
        <w:snapToGrid/>
        <w:spacing w:before="0" w:after="0" w:line="240" w:lineRule="auto"/>
        <w:ind w:left="0"/>
        <w:rPr>
          <w:rFonts w:ascii="HuaweiSans-Regular" w:eastAsia="方正兰亭黑简体" w:hAnsi="HuaweiSans-Regular" w:hint="eastAsia"/>
          <w:sz w:val="21"/>
        </w:rPr>
      </w:pPr>
    </w:p>
    <w:p w14:paraId="21A23DB9" w14:textId="77777777" w:rsid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p w14:paraId="21C728A8" w14:textId="706F8773" w:rsidR="005E2EAB" w:rsidRDefault="005E2EAB">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1AC3F7E" w14:textId="77777777" w:rsidR="005E2EAB" w:rsidRDefault="005E2EAB" w:rsidP="00FB1323">
      <w:pPr>
        <w:topLinePunct w:val="0"/>
        <w:adjustRightInd/>
        <w:snapToGrid/>
        <w:spacing w:before="0" w:after="0" w:line="240" w:lineRule="auto"/>
        <w:ind w:left="0"/>
        <w:rPr>
          <w:rFonts w:ascii="HuaweiSans-Regular" w:eastAsia="方正兰亭黑简体" w:hAnsi="HuaweiSans-Regular" w:hint="eastAsia"/>
          <w:sz w:val="21"/>
        </w:rPr>
      </w:pPr>
    </w:p>
    <w:p w14:paraId="2BA8137B" w14:textId="1D43A596" w:rsidR="0034452C" w:rsidRPr="009639AD" w:rsidRDefault="0034452C" w:rsidP="005E2EAB">
      <w:pPr>
        <w:pStyle w:val="1"/>
        <w:numPr>
          <w:ilvl w:val="0"/>
          <w:numId w:val="0"/>
        </w:numPr>
        <w:rPr>
          <w:rFonts w:hint="eastAsia"/>
        </w:rPr>
      </w:pPr>
      <w:r>
        <w:t>关卡四、</w:t>
      </w:r>
      <w:proofErr w:type="spellStart"/>
      <w:r w:rsidRPr="000E2D1D">
        <w:t>openGauss</w:t>
      </w:r>
      <w:proofErr w:type="spellEnd"/>
      <w:r w:rsidRPr="000E2D1D">
        <w:t>的</w:t>
      </w:r>
      <w:r w:rsidRPr="000E2D1D">
        <w:t>DB</w:t>
      </w:r>
      <w:r>
        <w:t>4AI</w:t>
      </w:r>
      <w:r w:rsidRPr="000E2D1D">
        <w:t>特性应用</w:t>
      </w:r>
    </w:p>
    <w:p w14:paraId="6A0028DA" w14:textId="77777777" w:rsidR="0034452C" w:rsidRPr="009639AD" w:rsidRDefault="0034452C" w:rsidP="0021440A">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w:t>
      </w:r>
      <w:r>
        <w:t>在</w:t>
      </w:r>
      <w:proofErr w:type="spellStart"/>
      <w:r>
        <w:rPr>
          <w:rFonts w:hint="eastAsia"/>
        </w:rPr>
        <w:t>g</w:t>
      </w:r>
      <w:r>
        <w:t>s_model_warehouse</w:t>
      </w:r>
      <w:proofErr w:type="spellEnd"/>
      <w:r>
        <w:t>系统表中查看训练后的模型信息</w:t>
      </w:r>
      <w:r>
        <w:rPr>
          <w:rFonts w:hint="eastAsia"/>
        </w:rPr>
        <w:t>，</w:t>
      </w:r>
      <w:r>
        <w:t>将执行结果截图</w:t>
      </w:r>
      <w:r w:rsidRPr="009639AD">
        <w:rPr>
          <w:rFonts w:ascii="Huawei Sans" w:hAnsi="Huawei Sans" w:cs="Huawei Sans"/>
        </w:rPr>
        <w:t>：</w:t>
      </w:r>
    </w:p>
    <w:p w14:paraId="232C24DD" w14:textId="77777777" w:rsidR="0034452C" w:rsidRPr="009639AD"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6F8EFAD0" w14:textId="576E0FA6" w:rsidR="0034452C" w:rsidRPr="00860899" w:rsidRDefault="00C47DCE" w:rsidP="00A5238F">
      <w:pPr>
        <w:pStyle w:val="1e"/>
        <w:ind w:left="0" w:firstLineChars="400" w:firstLine="840"/>
        <w:rPr>
          <w:rFonts w:hint="eastAsia"/>
        </w:rPr>
      </w:pPr>
      <w:r>
        <w:rPr>
          <w:noProof/>
        </w:rPr>
        <w:drawing>
          <wp:inline distT="0" distB="0" distL="0" distR="0" wp14:anchorId="345B2C3F" wp14:editId="08A87F29">
            <wp:extent cx="6120130" cy="217805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120130" cy="2178050"/>
                    </a:xfrm>
                    <a:prstGeom prst="rect">
                      <a:avLst/>
                    </a:prstGeom>
                  </pic:spPr>
                </pic:pic>
              </a:graphicData>
            </a:graphic>
          </wp:inline>
        </w:drawing>
      </w:r>
    </w:p>
    <w:p w14:paraId="49F7F942" w14:textId="77777777" w:rsidR="0034452C" w:rsidRPr="009639AD" w:rsidRDefault="0034452C" w:rsidP="0021440A">
      <w:pPr>
        <w:pStyle w:val="1e"/>
        <w:rPr>
          <w:rFonts w:hint="eastAsia"/>
        </w:rPr>
      </w:pPr>
    </w:p>
    <w:p w14:paraId="2BE23886" w14:textId="77777777" w:rsidR="00DB17D1" w:rsidRDefault="00DB17D1" w:rsidP="0021440A">
      <w:pPr>
        <w:pStyle w:val="1e"/>
        <w:rPr>
          <w:rFonts w:hint="eastAsia"/>
        </w:rPr>
      </w:pPr>
    </w:p>
    <w:p w14:paraId="4922287A" w14:textId="0A424874" w:rsidR="0034452C" w:rsidRPr="00860899" w:rsidRDefault="0034452C" w:rsidP="0021440A">
      <w:pPr>
        <w:pStyle w:val="1e"/>
        <w:rPr>
          <w:rFonts w:hint="eastAsia"/>
        </w:rPr>
      </w:pPr>
      <w:r w:rsidRPr="009639AD">
        <w:t>任务二：</w:t>
      </w:r>
      <w:r w:rsidRPr="00860899">
        <w:rPr>
          <w:rFonts w:hint="eastAsia"/>
        </w:rPr>
        <w:t>观察新模型的信息，</w:t>
      </w:r>
      <w:r w:rsidRPr="00860899">
        <w:t>将执行结果截图</w:t>
      </w:r>
      <w:r w:rsidRPr="00860899">
        <w:rPr>
          <w:rFonts w:hint="eastAsia"/>
        </w:rPr>
        <w:t>。</w:t>
      </w:r>
    </w:p>
    <w:p w14:paraId="62AB45B3" w14:textId="3BC5EA46" w:rsidR="0034452C" w:rsidRPr="00AA2F9D" w:rsidRDefault="0034452C" w:rsidP="00AA2F9D">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5F9DC967" w14:textId="32B965B5" w:rsidR="0034452C" w:rsidRDefault="00AA2F9D" w:rsidP="00A5238F">
      <w:pPr>
        <w:pStyle w:val="1e"/>
        <w:ind w:left="0" w:firstLineChars="400" w:firstLine="840"/>
        <w:rPr>
          <w:rFonts w:hint="eastAsia"/>
        </w:rPr>
      </w:pPr>
      <w:r>
        <w:rPr>
          <w:noProof/>
        </w:rPr>
        <w:drawing>
          <wp:inline distT="0" distB="0" distL="0" distR="0" wp14:anchorId="0D7FA846" wp14:editId="17F38CB6">
            <wp:extent cx="6120130" cy="2182495"/>
            <wp:effectExtent l="0" t="0" r="0" b="825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120130" cy="2182495"/>
                    </a:xfrm>
                    <a:prstGeom prst="rect">
                      <a:avLst/>
                    </a:prstGeom>
                  </pic:spPr>
                </pic:pic>
              </a:graphicData>
            </a:graphic>
          </wp:inline>
        </w:drawing>
      </w:r>
    </w:p>
    <w:p w14:paraId="12F34C30" w14:textId="77777777" w:rsidR="00DB17D1" w:rsidRDefault="00DB17D1" w:rsidP="0021440A">
      <w:pPr>
        <w:pStyle w:val="1e"/>
        <w:rPr>
          <w:rFonts w:hint="eastAsia"/>
        </w:rPr>
      </w:pPr>
    </w:p>
    <w:p w14:paraId="1A027B92" w14:textId="77777777" w:rsidR="00DB17D1" w:rsidRDefault="00DB17D1" w:rsidP="0021440A">
      <w:pPr>
        <w:pStyle w:val="1e"/>
        <w:rPr>
          <w:rFonts w:hint="eastAsia"/>
        </w:rPr>
      </w:pPr>
    </w:p>
    <w:p w14:paraId="1EDFCB53" w14:textId="77777777" w:rsidR="00DB17D1" w:rsidRDefault="00DB17D1" w:rsidP="0021440A">
      <w:pPr>
        <w:pStyle w:val="1e"/>
        <w:rPr>
          <w:rFonts w:hint="eastAsia"/>
        </w:rPr>
      </w:pPr>
    </w:p>
    <w:p w14:paraId="7B731D91" w14:textId="77777777" w:rsidR="00DB17D1" w:rsidRDefault="00DB17D1" w:rsidP="0021440A">
      <w:pPr>
        <w:pStyle w:val="1e"/>
        <w:rPr>
          <w:rFonts w:hint="eastAsia"/>
        </w:rPr>
      </w:pPr>
    </w:p>
    <w:p w14:paraId="43446B67" w14:textId="0C8C3FAA" w:rsidR="0034452C" w:rsidRPr="00860899" w:rsidRDefault="0034452C" w:rsidP="0021440A">
      <w:pPr>
        <w:pStyle w:val="1e"/>
        <w:rPr>
          <w:rFonts w:hint="eastAsia"/>
        </w:rPr>
      </w:pPr>
      <w:r>
        <w:lastRenderedPageBreak/>
        <w:t>任务三</w:t>
      </w:r>
      <w:r w:rsidRPr="009639AD">
        <w:t>：</w:t>
      </w:r>
      <w:r w:rsidRPr="00860899">
        <w:t>利用训练好的逻辑回归模型预测数据</w:t>
      </w:r>
      <w:r w:rsidRPr="00860899">
        <w:rPr>
          <w:rFonts w:hint="eastAsia"/>
        </w:rPr>
        <w:t>，</w:t>
      </w:r>
      <w:r w:rsidRPr="00860899">
        <w:t>并与</w:t>
      </w:r>
      <w:r w:rsidRPr="00860899">
        <w:rPr>
          <w:rFonts w:hint="eastAsia"/>
        </w:rPr>
        <w:t>S</w:t>
      </w:r>
      <w:r w:rsidRPr="00860899">
        <w:t>VM</w:t>
      </w:r>
      <w:r w:rsidRPr="00860899">
        <w:t>算法进行比较</w:t>
      </w:r>
      <w:r w:rsidRPr="00860899">
        <w:rPr>
          <w:rFonts w:hint="eastAsia"/>
        </w:rPr>
        <w:t>，</w:t>
      </w:r>
      <w:r w:rsidRPr="00860899">
        <w:t>将执行结果截图。</w:t>
      </w:r>
    </w:p>
    <w:p w14:paraId="5279A029" w14:textId="60EA3693" w:rsidR="0034452C" w:rsidRPr="00AA2F9D" w:rsidRDefault="0034452C" w:rsidP="00AA2F9D">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tax, bath, size, price, price &lt; 100000 AS </w:t>
      </w:r>
      <w:proofErr w:type="spellStart"/>
      <w:r w:rsidRPr="00860899">
        <w:rPr>
          <w:rFonts w:ascii="Huawei Sans" w:hAnsi="Huawei Sans" w:cs="Huawei Sans"/>
        </w:rPr>
        <w:t>price_actual</w:t>
      </w:r>
      <w:proofErr w:type="spellEnd"/>
      <w:r w:rsidRPr="00860899">
        <w:rPr>
          <w:rFonts w:ascii="Huawei Sans" w:hAnsi="Huawei Sans" w:cs="Huawei Sans"/>
        </w:rPr>
        <w:t xml:space="preserve">, PREDICT BY </w:t>
      </w:r>
      <w:proofErr w:type="spellStart"/>
      <w:r w:rsidRPr="00860899">
        <w:rPr>
          <w:rFonts w:ascii="Huawei Sans" w:hAnsi="Huawei Sans" w:cs="Huawei Sans"/>
        </w:rPr>
        <w:t>house_binary_classifier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price_svm_pred</w:t>
      </w:r>
      <w:proofErr w:type="spellEnd"/>
      <w:r w:rsidRPr="00860899">
        <w:rPr>
          <w:rFonts w:ascii="Huawei Sans" w:hAnsi="Huawei Sans" w:cs="Huawei Sans"/>
        </w:rPr>
        <w:t xml:space="preserve">, PREDICT BY </w:t>
      </w:r>
      <w:proofErr w:type="spellStart"/>
      <w:r w:rsidRPr="00860899">
        <w:rPr>
          <w:rFonts w:ascii="Huawei Sans" w:hAnsi="Huawei Sans" w:cs="Huawei Sans"/>
        </w:rPr>
        <w:t>house_logistic_classifier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price_logistic_pred</w:t>
      </w:r>
      <w:proofErr w:type="spellEnd"/>
      <w:r w:rsidRPr="00860899">
        <w:rPr>
          <w:rFonts w:ascii="Huawei Sans" w:hAnsi="Huawei Sans" w:cs="Huawei Sans"/>
        </w:rPr>
        <w:t xml:space="preserve"> FROM houses;</w:t>
      </w:r>
    </w:p>
    <w:p w14:paraId="1F0231C5" w14:textId="143CA143" w:rsidR="0034452C" w:rsidRDefault="00AA2F9D" w:rsidP="00A5238F">
      <w:pPr>
        <w:pStyle w:val="1e"/>
        <w:ind w:left="0" w:firstLineChars="400" w:firstLine="840"/>
        <w:rPr>
          <w:rFonts w:hint="eastAsia"/>
        </w:rPr>
      </w:pPr>
      <w:r>
        <w:rPr>
          <w:noProof/>
        </w:rPr>
        <w:drawing>
          <wp:inline distT="0" distB="0" distL="0" distR="0" wp14:anchorId="7503447A" wp14:editId="5F9841F3">
            <wp:extent cx="6120130" cy="2266315"/>
            <wp:effectExtent l="0" t="0" r="0" b="63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120130" cy="2266315"/>
                    </a:xfrm>
                    <a:prstGeom prst="rect">
                      <a:avLst/>
                    </a:prstGeom>
                  </pic:spPr>
                </pic:pic>
              </a:graphicData>
            </a:graphic>
          </wp:inline>
        </w:drawing>
      </w:r>
    </w:p>
    <w:p w14:paraId="323C031F" w14:textId="77777777" w:rsidR="0034452C" w:rsidRDefault="0034452C" w:rsidP="0021440A">
      <w:pPr>
        <w:pStyle w:val="1e"/>
        <w:rPr>
          <w:rFonts w:hint="eastAsia"/>
        </w:rPr>
      </w:pPr>
    </w:p>
    <w:p w14:paraId="43508AB6" w14:textId="77777777" w:rsidR="0034452C" w:rsidRDefault="0034452C" w:rsidP="0021440A">
      <w:pPr>
        <w:pStyle w:val="1e"/>
        <w:rPr>
          <w:rFonts w:hint="eastAsia"/>
        </w:rPr>
      </w:pPr>
      <w:r w:rsidRPr="00D435D3">
        <w:rPr>
          <w:rFonts w:hint="eastAsia"/>
        </w:rPr>
        <w:t>实践思考题</w:t>
      </w:r>
      <w:r w:rsidRPr="00D435D3">
        <w:t>1</w:t>
      </w:r>
      <w:r>
        <w:rPr>
          <w:rFonts w:hint="eastAsia"/>
        </w:rPr>
        <w:t>：</w:t>
      </w:r>
      <w:r w:rsidRPr="009B54B1">
        <w:rPr>
          <w:rFonts w:hint="eastAsia"/>
        </w:rPr>
        <w:t>分类模型与回归模型有何不同？</w:t>
      </w:r>
    </w:p>
    <w:p w14:paraId="03E648C7" w14:textId="227506FF" w:rsidR="0034452C" w:rsidRDefault="004A7F69" w:rsidP="0021440A">
      <w:pPr>
        <w:pStyle w:val="1e"/>
        <w:rPr>
          <w:rFonts w:hint="eastAsia"/>
        </w:rPr>
      </w:pPr>
      <w:r>
        <w:rPr>
          <w:rFonts w:hint="eastAsia"/>
        </w:rPr>
        <w:t>答：</w:t>
      </w:r>
    </w:p>
    <w:p w14:paraId="7E9A36AE" w14:textId="077151EA" w:rsidR="00B83D34" w:rsidRDefault="00B83D34" w:rsidP="0021440A">
      <w:pPr>
        <w:pStyle w:val="1e"/>
        <w:rPr>
          <w:rFonts w:hint="eastAsia"/>
        </w:rPr>
      </w:pPr>
      <w:r>
        <w:rPr>
          <w:rFonts w:hint="eastAsia"/>
        </w:rPr>
        <w:t>分类模型与回归模型的本质一致</w:t>
      </w:r>
      <w:r w:rsidR="00835F23">
        <w:rPr>
          <w:rFonts w:hint="eastAsia"/>
        </w:rPr>
        <w:t>，其</w:t>
      </w:r>
      <w:r w:rsidR="00E17699">
        <w:rPr>
          <w:rFonts w:hint="eastAsia"/>
        </w:rPr>
        <w:t>主要</w:t>
      </w:r>
      <w:r w:rsidR="00835F23">
        <w:rPr>
          <w:rFonts w:hint="eastAsia"/>
        </w:rPr>
        <w:t>区别在于输出变量的类型</w:t>
      </w:r>
      <w:r w:rsidR="00E17699">
        <w:rPr>
          <w:rFonts w:hint="eastAsia"/>
        </w:rPr>
        <w:t>不同</w:t>
      </w:r>
      <w:r w:rsidR="00341F92">
        <w:rPr>
          <w:rFonts w:hint="eastAsia"/>
        </w:rPr>
        <w:t>；</w:t>
      </w:r>
      <w:r w:rsidR="00E17699">
        <w:rPr>
          <w:rFonts w:hint="eastAsia"/>
        </w:rPr>
        <w:t>也</w:t>
      </w:r>
      <w:r w:rsidR="00DC3B33">
        <w:rPr>
          <w:rFonts w:hint="eastAsia"/>
        </w:rPr>
        <w:t>在于其输出空间是否为一个度量空间</w:t>
      </w:r>
      <w:r w:rsidR="00835F23">
        <w:rPr>
          <w:rFonts w:hint="eastAsia"/>
        </w:rPr>
        <w:t>：</w:t>
      </w:r>
    </w:p>
    <w:p w14:paraId="01FC75AC" w14:textId="4D3AF69D" w:rsidR="005A1D56" w:rsidRDefault="00B83D34" w:rsidP="0021440A">
      <w:pPr>
        <w:pStyle w:val="1e"/>
        <w:numPr>
          <w:ilvl w:val="0"/>
          <w:numId w:val="30"/>
        </w:numPr>
        <w:ind w:firstLineChars="0"/>
        <w:rPr>
          <w:rFonts w:hint="eastAsia"/>
        </w:rPr>
      </w:pPr>
      <w:r>
        <w:rPr>
          <w:rFonts w:hint="eastAsia"/>
        </w:rPr>
        <w:t>分类模型：</w:t>
      </w:r>
    </w:p>
    <w:p w14:paraId="2017E595" w14:textId="5473F989" w:rsidR="004A7F69" w:rsidRDefault="00E17699" w:rsidP="0021440A">
      <w:pPr>
        <w:pStyle w:val="1e"/>
        <w:rPr>
          <w:rFonts w:hint="eastAsia"/>
        </w:rPr>
      </w:pPr>
      <w:r>
        <w:rPr>
          <w:rFonts w:hint="eastAsia"/>
        </w:rPr>
        <w:t>分类的输出为定性的</w:t>
      </w:r>
      <w:r w:rsidR="00341F92">
        <w:rPr>
          <w:rFonts w:hint="eastAsia"/>
        </w:rPr>
        <w:t>。</w:t>
      </w:r>
      <w:r>
        <w:rPr>
          <w:rFonts w:hint="eastAsia"/>
        </w:rPr>
        <w:t>它是用于对离散的变量进行预测</w:t>
      </w:r>
      <w:r w:rsidR="00341F92">
        <w:rPr>
          <w:rFonts w:hint="eastAsia"/>
        </w:rPr>
        <w:t>，即可以将其他的模型输出离散化</w:t>
      </w:r>
      <w:r>
        <w:rPr>
          <w:rFonts w:hint="eastAsia"/>
        </w:rPr>
        <w:t>。</w:t>
      </w:r>
      <w:r w:rsidR="00374068">
        <w:rPr>
          <w:rFonts w:hint="eastAsia"/>
        </w:rPr>
        <w:t>其常用于对事物打上一个标签，没有逼近的概念，对于最终的</w:t>
      </w:r>
      <w:r w:rsidR="00F32B8B">
        <w:rPr>
          <w:rFonts w:hint="eastAsia"/>
        </w:rPr>
        <w:t>分类</w:t>
      </w:r>
      <w:r w:rsidR="00374068">
        <w:rPr>
          <w:rFonts w:hint="eastAsia"/>
        </w:rPr>
        <w:t>结果只有一个正确与否的判定。</w:t>
      </w:r>
    </w:p>
    <w:p w14:paraId="76EEB1C8" w14:textId="3E274077" w:rsidR="005A1D56" w:rsidRDefault="00B83D34" w:rsidP="0021440A">
      <w:pPr>
        <w:pStyle w:val="1e"/>
        <w:numPr>
          <w:ilvl w:val="0"/>
          <w:numId w:val="30"/>
        </w:numPr>
        <w:ind w:firstLineChars="0"/>
        <w:rPr>
          <w:rFonts w:hint="eastAsia"/>
        </w:rPr>
      </w:pPr>
      <w:r>
        <w:rPr>
          <w:rFonts w:hint="eastAsia"/>
        </w:rPr>
        <w:t>回归模型：</w:t>
      </w:r>
    </w:p>
    <w:p w14:paraId="3D8C88C1" w14:textId="1817779C" w:rsidR="00B83D34" w:rsidRDefault="00E17699" w:rsidP="0021440A">
      <w:pPr>
        <w:pStyle w:val="1e"/>
        <w:rPr>
          <w:rFonts w:hint="eastAsia"/>
        </w:rPr>
      </w:pPr>
      <w:r>
        <w:rPr>
          <w:rFonts w:hint="eastAsia"/>
        </w:rPr>
        <w:t>回归的输出为定量的，它是用于对连续的变量进行预测</w:t>
      </w:r>
      <w:r w:rsidR="00341F92">
        <w:rPr>
          <w:rFonts w:hint="eastAsia"/>
        </w:rPr>
        <w:t>，即可以将其他的模型输出连续化</w:t>
      </w:r>
      <w:r>
        <w:rPr>
          <w:rFonts w:hint="eastAsia"/>
        </w:rPr>
        <w:t>。</w:t>
      </w:r>
      <w:r w:rsidR="00374068">
        <w:rPr>
          <w:rFonts w:hint="eastAsia"/>
        </w:rPr>
        <w:t>其是对真实值的一种逼近预测，常用来预测一个值，即</w:t>
      </w:r>
      <w:r w:rsidR="00840EDC">
        <w:rPr>
          <w:rFonts w:hint="eastAsia"/>
        </w:rPr>
        <w:t>会</w:t>
      </w:r>
      <w:r w:rsidR="00374068">
        <w:rPr>
          <w:rFonts w:hint="eastAsia"/>
        </w:rPr>
        <w:t>在一个度量空间中去衡量逼近</w:t>
      </w:r>
      <w:r w:rsidR="004825E9">
        <w:rPr>
          <w:rFonts w:hint="eastAsia"/>
        </w:rPr>
        <w:t>真实值</w:t>
      </w:r>
      <w:r w:rsidR="00840EDC">
        <w:rPr>
          <w:rFonts w:hint="eastAsia"/>
        </w:rPr>
        <w:t>。</w:t>
      </w:r>
      <w:r w:rsidR="004825E9">
        <w:rPr>
          <w:rFonts w:hint="eastAsia"/>
        </w:rPr>
        <w:t>回归</w:t>
      </w:r>
      <w:r w:rsidR="00840EDC">
        <w:rPr>
          <w:rFonts w:hint="eastAsia"/>
        </w:rPr>
        <w:t>模型会</w:t>
      </w:r>
      <w:r w:rsidR="004825E9">
        <w:rPr>
          <w:rFonts w:hint="eastAsia"/>
        </w:rPr>
        <w:t>减少所谓的输出值与真实值之间的“误差大小”。</w:t>
      </w:r>
    </w:p>
    <w:p w14:paraId="3482B9E8" w14:textId="77777777" w:rsidR="0034452C" w:rsidRDefault="0034452C" w:rsidP="0021440A">
      <w:pPr>
        <w:pStyle w:val="1e"/>
        <w:rPr>
          <w:rFonts w:hint="eastAsia"/>
        </w:rPr>
      </w:pPr>
      <w:r w:rsidRPr="00D435D3">
        <w:rPr>
          <w:rFonts w:hint="eastAsia"/>
        </w:rPr>
        <w:t>实践思考题</w:t>
      </w:r>
      <w:r w:rsidRPr="00D435D3">
        <w:t>2</w:t>
      </w:r>
      <w:r>
        <w:rPr>
          <w:rFonts w:hint="eastAsia"/>
        </w:rPr>
        <w:t>：</w:t>
      </w:r>
      <w:r w:rsidRPr="009B54B1">
        <w:rPr>
          <w:rFonts w:hint="eastAsia"/>
        </w:rPr>
        <w:t>什么是</w:t>
      </w:r>
      <w:r w:rsidRPr="009B54B1">
        <w:t>SVM</w:t>
      </w:r>
      <w:r w:rsidRPr="009B54B1">
        <w:t>算法？</w:t>
      </w:r>
    </w:p>
    <w:p w14:paraId="04D0F40F" w14:textId="662D4E36" w:rsidR="004A7F69" w:rsidRDefault="004A7F69" w:rsidP="0021440A">
      <w:pPr>
        <w:pStyle w:val="1e"/>
        <w:rPr>
          <w:rFonts w:hint="eastAsia"/>
        </w:rPr>
      </w:pPr>
      <w:r>
        <w:rPr>
          <w:rFonts w:hint="eastAsia"/>
        </w:rPr>
        <w:t>答：</w:t>
      </w:r>
    </w:p>
    <w:p w14:paraId="731E595C" w14:textId="600398ED" w:rsidR="004825E9" w:rsidRDefault="004825E9" w:rsidP="0021440A">
      <w:pPr>
        <w:pStyle w:val="1e"/>
      </w:pPr>
      <w:r>
        <w:t>SVM</w:t>
      </w:r>
      <w:r>
        <w:rPr>
          <w:rFonts w:hint="eastAsia"/>
        </w:rPr>
        <w:t>即支持向量机，是在分类与回归分析中分析数据的监督式学习模型与相关的学习算法。</w:t>
      </w:r>
      <w:r w:rsidR="00B6362A" w:rsidRPr="00B6362A">
        <w:rPr>
          <w:rFonts w:hint="eastAsia"/>
        </w:rPr>
        <w:t>每个训练实例</w:t>
      </w:r>
      <w:r w:rsidR="005B07D6">
        <w:rPr>
          <w:rFonts w:hint="eastAsia"/>
        </w:rPr>
        <w:t>都会被</w:t>
      </w:r>
      <w:r w:rsidR="00B6362A" w:rsidRPr="00B6362A">
        <w:rPr>
          <w:rFonts w:hint="eastAsia"/>
        </w:rPr>
        <w:t>标记为属于两个类别中的一个或另一个，</w:t>
      </w:r>
      <w:r w:rsidR="00B6362A">
        <w:rPr>
          <w:rFonts w:hint="eastAsia"/>
        </w:rPr>
        <w:t>使其成为非概率</w:t>
      </w:r>
      <w:r w:rsidR="005B07D6">
        <w:rPr>
          <w:rFonts w:hint="eastAsia"/>
        </w:rPr>
        <w:t>的</w:t>
      </w:r>
      <w:r w:rsidR="00B6362A">
        <w:rPr>
          <w:rFonts w:hint="eastAsia"/>
        </w:rPr>
        <w:t>二元线性分类器。</w:t>
      </w:r>
      <w:r w:rsidR="00382AFE">
        <w:rPr>
          <w:rFonts w:hint="eastAsia"/>
        </w:rPr>
        <w:t>它的目标就是为了使训练样本分类正确，让分类函数划分的超平面尽可能地将训练样本</w:t>
      </w:r>
      <w:r w:rsidR="005B07D6">
        <w:rPr>
          <w:rFonts w:hint="eastAsia"/>
        </w:rPr>
        <w:t>分割</w:t>
      </w:r>
      <w:r w:rsidR="00382AFE">
        <w:rPr>
          <w:rFonts w:hint="eastAsia"/>
        </w:rPr>
        <w:t>开。而对于距离超平面最近的几个训练样本点可以</w:t>
      </w:r>
      <w:r w:rsidR="005B07D6">
        <w:rPr>
          <w:rFonts w:hint="eastAsia"/>
        </w:rPr>
        <w:t>称其为</w:t>
      </w:r>
      <w:r w:rsidR="00382AFE">
        <w:rPr>
          <w:rFonts w:hint="eastAsia"/>
        </w:rPr>
        <w:t>“支持向量”，</w:t>
      </w:r>
      <w:r w:rsidR="0063521E">
        <w:rPr>
          <w:rFonts w:hint="eastAsia"/>
        </w:rPr>
        <w:t>两个异类支持向量到超平面的距离之和被称为“间隔”，通过优化使这个“间隔”最大化的算法便是</w:t>
      </w:r>
      <w:r w:rsidR="0063521E">
        <w:rPr>
          <w:rFonts w:hint="eastAsia"/>
        </w:rPr>
        <w:t>S</w:t>
      </w:r>
      <w:r w:rsidR="0063521E">
        <w:t>VM</w:t>
      </w:r>
      <w:r w:rsidR="0063521E">
        <w:rPr>
          <w:rFonts w:hint="eastAsia"/>
        </w:rPr>
        <w:t>算法。</w:t>
      </w:r>
    </w:p>
    <w:p w14:paraId="0C6B25F2" w14:textId="3480DAE2" w:rsidR="0063521E" w:rsidRPr="00860899" w:rsidRDefault="0063521E" w:rsidP="0021440A">
      <w:pPr>
        <w:pStyle w:val="1e"/>
        <w:rPr>
          <w:rFonts w:hint="eastAsia"/>
        </w:rPr>
      </w:pPr>
      <w:r>
        <w:rPr>
          <w:rFonts w:hint="eastAsia"/>
        </w:rPr>
        <w:t>对于在</w:t>
      </w:r>
      <w:r w:rsidR="005B07D6">
        <w:rPr>
          <w:rFonts w:hint="eastAsia"/>
        </w:rPr>
        <w:t>原始空间</w:t>
      </w:r>
      <w:r>
        <w:rPr>
          <w:rFonts w:hint="eastAsia"/>
        </w:rPr>
        <w:t>中线性不可分的样本集合，我们可以将原有限</w:t>
      </w:r>
      <w:r w:rsidR="005B07D6">
        <w:rPr>
          <w:rFonts w:hint="eastAsia"/>
        </w:rPr>
        <w:t>的</w:t>
      </w:r>
      <w:r>
        <w:rPr>
          <w:rFonts w:hint="eastAsia"/>
        </w:rPr>
        <w:t>空间映射到维数</w:t>
      </w:r>
      <w:r w:rsidR="005B07D6">
        <w:rPr>
          <w:rFonts w:hint="eastAsia"/>
        </w:rPr>
        <w:t>更高</w:t>
      </w:r>
      <w:r>
        <w:rPr>
          <w:rFonts w:hint="eastAsia"/>
        </w:rPr>
        <w:t>的空间中</w:t>
      </w:r>
      <w:r w:rsidR="005B07D6">
        <w:rPr>
          <w:rFonts w:hint="eastAsia"/>
        </w:rPr>
        <w:t>，而一般来说</w:t>
      </w:r>
      <w:r>
        <w:rPr>
          <w:rFonts w:hint="eastAsia"/>
        </w:rPr>
        <w:t>样本在高维空间的分类更为容易</w:t>
      </w:r>
      <w:r w:rsidR="00F32B8B">
        <w:rPr>
          <w:rFonts w:hint="eastAsia"/>
        </w:rPr>
        <w:t>。</w:t>
      </w:r>
      <w:r>
        <w:rPr>
          <w:rFonts w:hint="eastAsia"/>
        </w:rPr>
        <w:t>其中为了计算负荷合理，便采用</w:t>
      </w:r>
      <w:r>
        <w:rPr>
          <w:rFonts w:hint="eastAsia"/>
        </w:rPr>
        <w:lastRenderedPageBreak/>
        <w:t>S</w:t>
      </w:r>
      <w:r>
        <w:t>VM</w:t>
      </w:r>
      <w:r>
        <w:rPr>
          <w:rFonts w:hint="eastAsia"/>
        </w:rPr>
        <w:t>算法的不同核函数来定义其空间映射即“再生核希尔伯特</w:t>
      </w:r>
      <w:r w:rsidR="00942D62">
        <w:rPr>
          <w:rFonts w:hint="eastAsia"/>
        </w:rPr>
        <w:t>空间</w:t>
      </w:r>
      <w:r>
        <w:rPr>
          <w:rFonts w:hint="eastAsia"/>
        </w:rPr>
        <w:t>”</w:t>
      </w:r>
      <w:r w:rsidR="00942D62">
        <w:rPr>
          <w:rFonts w:hint="eastAsia"/>
        </w:rPr>
        <w:t>。</w:t>
      </w:r>
      <w:r w:rsidR="00942D62" w:rsidRPr="00942D62">
        <w:rPr>
          <w:rFonts w:hint="eastAsia"/>
        </w:rPr>
        <w:t>对应核函数有线性核、多项式核、高斯核、拉普拉斯核和</w:t>
      </w:r>
      <w:r w:rsidR="00F32B8B">
        <w:rPr>
          <w:rFonts w:hint="eastAsia"/>
        </w:rPr>
        <w:t>S</w:t>
      </w:r>
      <w:r w:rsidR="00942D62" w:rsidRPr="00942D62">
        <w:t>igmoid</w:t>
      </w:r>
      <w:r w:rsidR="00942D62" w:rsidRPr="00942D62">
        <w:t>核</w:t>
      </w:r>
      <w:r w:rsidR="00F32B8B">
        <w:rPr>
          <w:rFonts w:hint="eastAsia"/>
        </w:rPr>
        <w:t>等，</w:t>
      </w:r>
      <w:r w:rsidR="00942D62" w:rsidRPr="00942D62">
        <w:rPr>
          <w:rFonts w:hint="eastAsia"/>
        </w:rPr>
        <w:t>核的总和可以用</w:t>
      </w:r>
      <w:r w:rsidR="00942D62">
        <w:rPr>
          <w:rFonts w:hint="eastAsia"/>
        </w:rPr>
        <w:t>来</w:t>
      </w:r>
      <w:r w:rsidR="00942D62" w:rsidRPr="00942D62">
        <w:rPr>
          <w:rFonts w:hint="eastAsia"/>
        </w:rPr>
        <w:t>衡量每个测试点相对于待分离的</w:t>
      </w:r>
      <w:r w:rsidR="00942D62">
        <w:rPr>
          <w:rFonts w:hint="eastAsia"/>
        </w:rPr>
        <w:t>样本</w:t>
      </w:r>
      <w:r w:rsidR="00942D62" w:rsidRPr="00942D62">
        <w:rPr>
          <w:rFonts w:hint="eastAsia"/>
        </w:rPr>
        <w:t>集合中数据点的相对接近度。</w:t>
      </w:r>
    </w:p>
    <w:p w14:paraId="52436FD6" w14:textId="77777777" w:rsidR="0034452C" w:rsidRDefault="0034452C" w:rsidP="0021440A">
      <w:pPr>
        <w:pStyle w:val="1e"/>
        <w:rPr>
          <w:rFonts w:hint="eastAsia"/>
          <w:shd w:val="clear" w:color="auto" w:fill="FFFFFF"/>
        </w:rPr>
      </w:pPr>
      <w:r w:rsidRPr="00D435D3">
        <w:rPr>
          <w:rFonts w:ascii="Huawei Sans" w:hAnsi="Huawei Sans" w:cs="Huawei Sans" w:hint="eastAsia"/>
        </w:rPr>
        <w:t>实践思考题</w:t>
      </w:r>
      <w:r>
        <w:rPr>
          <w:rFonts w:ascii="Huawei Sans" w:hAnsi="Huawei Sans" w:cs="Huawei Sans"/>
        </w:rPr>
        <w:t>3</w:t>
      </w:r>
      <w:r>
        <w:rPr>
          <w:rFonts w:ascii="Huawei Sans" w:hAnsi="Huawei Sans" w:cs="Huawei Sans" w:hint="eastAsia"/>
        </w:rPr>
        <w:t>：</w:t>
      </w:r>
      <w:r w:rsidRPr="00E94233">
        <w:rPr>
          <w:rFonts w:hint="eastAsia"/>
          <w:shd w:val="clear" w:color="auto" w:fill="FFFFFF"/>
        </w:rPr>
        <w:t>分类</w:t>
      </w:r>
      <w:r w:rsidRPr="005439B5">
        <w:rPr>
          <w:rFonts w:hint="eastAsia"/>
          <w:shd w:val="clear" w:color="auto" w:fill="FFFFFF"/>
        </w:rPr>
        <w:t>问题</w:t>
      </w:r>
      <w:r w:rsidRPr="00E94233">
        <w:rPr>
          <w:rFonts w:hint="eastAsia"/>
          <w:shd w:val="clear" w:color="auto" w:fill="FFFFFF"/>
        </w:rPr>
        <w:t>有</w:t>
      </w:r>
      <w:proofErr w:type="gramStart"/>
      <w:r w:rsidRPr="00E94233">
        <w:rPr>
          <w:rFonts w:hint="eastAsia"/>
          <w:shd w:val="clear" w:color="auto" w:fill="FFFFFF"/>
        </w:rPr>
        <w:t>哪些评价</w:t>
      </w:r>
      <w:proofErr w:type="gramEnd"/>
      <w:r w:rsidRPr="00E94233">
        <w:rPr>
          <w:rFonts w:hint="eastAsia"/>
          <w:shd w:val="clear" w:color="auto" w:fill="FFFFFF"/>
        </w:rPr>
        <w:t>指标，请分别说明他们的含义？</w:t>
      </w:r>
    </w:p>
    <w:p w14:paraId="0026494D" w14:textId="38A33A1B" w:rsidR="0034452C" w:rsidRDefault="004A7F69" w:rsidP="0021440A">
      <w:pPr>
        <w:pStyle w:val="1e"/>
        <w:rPr>
          <w:rFonts w:hint="eastAsia"/>
          <w:shd w:val="clear" w:color="auto" w:fill="FFFFFF"/>
        </w:rPr>
      </w:pPr>
      <w:r>
        <w:rPr>
          <w:rFonts w:hint="eastAsia"/>
          <w:shd w:val="clear" w:color="auto" w:fill="FFFFFF"/>
        </w:rPr>
        <w:t>答：</w:t>
      </w:r>
    </w:p>
    <w:p w14:paraId="20FB170D" w14:textId="77777777" w:rsidR="00DF021B" w:rsidRDefault="00942D62" w:rsidP="00DF021B">
      <w:pPr>
        <w:pStyle w:val="1e"/>
        <w:numPr>
          <w:ilvl w:val="0"/>
          <w:numId w:val="26"/>
        </w:numPr>
        <w:ind w:firstLineChars="0"/>
        <w:rPr>
          <w:shd w:val="clear" w:color="auto" w:fill="FFFFFF"/>
        </w:rPr>
      </w:pPr>
      <w:r>
        <w:rPr>
          <w:rFonts w:hint="eastAsia"/>
          <w:shd w:val="clear" w:color="auto" w:fill="FFFFFF"/>
        </w:rPr>
        <w:t>准确率</w:t>
      </w:r>
      <w:r w:rsidR="00DC3B33">
        <w:rPr>
          <w:rFonts w:hint="eastAsia"/>
          <w:shd w:val="clear" w:color="auto" w:fill="FFFFFF"/>
        </w:rPr>
        <w:t>（</w:t>
      </w:r>
      <w:r>
        <w:rPr>
          <w:shd w:val="clear" w:color="auto" w:fill="FFFFFF"/>
        </w:rPr>
        <w:t>A</w:t>
      </w:r>
      <w:r w:rsidR="00DC3B33">
        <w:rPr>
          <w:rFonts w:hint="eastAsia"/>
          <w:shd w:val="clear" w:color="auto" w:fill="FFFFFF"/>
        </w:rPr>
        <w:t>ccuracy</w:t>
      </w:r>
      <w:r w:rsidR="00DC3B33">
        <w:rPr>
          <w:rFonts w:hint="eastAsia"/>
          <w:shd w:val="clear" w:color="auto" w:fill="FFFFFF"/>
        </w:rPr>
        <w:t>）：</w:t>
      </w:r>
    </w:p>
    <w:p w14:paraId="5C4CC322" w14:textId="46C22465" w:rsidR="00942D62" w:rsidRPr="00DF021B" w:rsidRDefault="00942D62" w:rsidP="00DF021B">
      <w:pPr>
        <w:pStyle w:val="1e"/>
        <w:ind w:left="2061" w:firstLineChars="0" w:firstLine="0"/>
        <w:rPr>
          <w:rFonts w:hint="eastAsia"/>
          <w:shd w:val="clear" w:color="auto" w:fill="FFFFFF"/>
        </w:rPr>
      </w:pPr>
      <w:r w:rsidRPr="00DF021B">
        <w:rPr>
          <w:rFonts w:hint="eastAsia"/>
          <w:shd w:val="clear" w:color="auto" w:fill="FFFFFF"/>
        </w:rPr>
        <w:t>即对于给定的数据，分类正确的样本数占总样本数的比例。</w:t>
      </w:r>
    </w:p>
    <w:p w14:paraId="54EE0860" w14:textId="77777777" w:rsidR="00DF021B" w:rsidRDefault="00942D62" w:rsidP="00DF021B">
      <w:pPr>
        <w:pStyle w:val="1e"/>
        <w:numPr>
          <w:ilvl w:val="0"/>
          <w:numId w:val="26"/>
        </w:numPr>
        <w:ind w:firstLineChars="0"/>
        <w:rPr>
          <w:shd w:val="clear" w:color="auto" w:fill="FFFFFF"/>
        </w:rPr>
      </w:pPr>
      <w:r>
        <w:rPr>
          <w:rFonts w:hint="eastAsia"/>
          <w:shd w:val="clear" w:color="auto" w:fill="FFFFFF"/>
        </w:rPr>
        <w:t>精确率（</w:t>
      </w:r>
      <w:r>
        <w:rPr>
          <w:rFonts w:hint="eastAsia"/>
          <w:shd w:val="clear" w:color="auto" w:fill="FFFFFF"/>
        </w:rPr>
        <w:t>Pre</w:t>
      </w:r>
      <w:r>
        <w:rPr>
          <w:shd w:val="clear" w:color="auto" w:fill="FFFFFF"/>
        </w:rPr>
        <w:t>cision</w:t>
      </w:r>
      <w:r>
        <w:rPr>
          <w:rFonts w:hint="eastAsia"/>
          <w:shd w:val="clear" w:color="auto" w:fill="FFFFFF"/>
        </w:rPr>
        <w:t>）</w:t>
      </w:r>
      <w:r w:rsidR="00DC3B33">
        <w:rPr>
          <w:rFonts w:hint="eastAsia"/>
          <w:shd w:val="clear" w:color="auto" w:fill="FFFFFF"/>
        </w:rPr>
        <w:t>：</w:t>
      </w:r>
    </w:p>
    <w:p w14:paraId="3AB50644" w14:textId="1251531C" w:rsidR="0021440A" w:rsidRPr="00DF021B" w:rsidRDefault="0021440A" w:rsidP="00DF021B">
      <w:pPr>
        <w:pStyle w:val="1e"/>
        <w:ind w:left="2061" w:firstLineChars="0" w:firstLine="0"/>
        <w:rPr>
          <w:shd w:val="clear" w:color="auto" w:fill="FFFFFF"/>
        </w:rPr>
      </w:pPr>
      <w:r w:rsidRPr="00DF021B">
        <w:rPr>
          <w:rFonts w:hint="eastAsia"/>
          <w:shd w:val="clear" w:color="auto" w:fill="FFFFFF"/>
        </w:rPr>
        <w:t>假设我们将关注的</w:t>
      </w:r>
      <w:r w:rsidR="00942D62" w:rsidRPr="00DF021B">
        <w:rPr>
          <w:rFonts w:hint="eastAsia"/>
          <w:shd w:val="clear" w:color="auto" w:fill="FFFFFF"/>
        </w:rPr>
        <w:t>类</w:t>
      </w:r>
      <w:r w:rsidRPr="00DF021B">
        <w:rPr>
          <w:rFonts w:hint="eastAsia"/>
          <w:shd w:val="clear" w:color="auto" w:fill="FFFFFF"/>
        </w:rPr>
        <w:t>定义</w:t>
      </w:r>
      <w:r w:rsidR="00942D62" w:rsidRPr="00DF021B">
        <w:rPr>
          <w:rFonts w:hint="eastAsia"/>
          <w:shd w:val="clear" w:color="auto" w:fill="FFFFFF"/>
        </w:rPr>
        <w:t>为正类，其他类</w:t>
      </w:r>
      <w:r w:rsidRPr="00DF021B">
        <w:rPr>
          <w:rFonts w:hint="eastAsia"/>
          <w:shd w:val="clear" w:color="auto" w:fill="FFFFFF"/>
        </w:rPr>
        <w:t>定义</w:t>
      </w:r>
      <w:r w:rsidR="00942D62" w:rsidRPr="00DF021B">
        <w:rPr>
          <w:rFonts w:hint="eastAsia"/>
          <w:shd w:val="clear" w:color="auto" w:fill="FFFFFF"/>
        </w:rPr>
        <w:t>为负类</w:t>
      </w:r>
      <w:r w:rsidRPr="00DF021B">
        <w:rPr>
          <w:rFonts w:hint="eastAsia"/>
          <w:shd w:val="clear" w:color="auto" w:fill="FFFFFF"/>
        </w:rPr>
        <w:t>。通过</w:t>
      </w:r>
      <w:r w:rsidR="00942D62" w:rsidRPr="00DF021B">
        <w:rPr>
          <w:rFonts w:hint="eastAsia"/>
          <w:shd w:val="clear" w:color="auto" w:fill="FFFFFF"/>
        </w:rPr>
        <w:t>分类器在数据集上的</w:t>
      </w:r>
      <w:r w:rsidRPr="00DF021B">
        <w:rPr>
          <w:rFonts w:hint="eastAsia"/>
          <w:shd w:val="clear" w:color="auto" w:fill="FFFFFF"/>
        </w:rPr>
        <w:t>分类正确错误，</w:t>
      </w:r>
      <w:r w:rsidR="00942D62" w:rsidRPr="00DF021B">
        <w:rPr>
          <w:rFonts w:hint="eastAsia"/>
          <w:shd w:val="clear" w:color="auto" w:fill="FFFFFF"/>
        </w:rPr>
        <w:t>我们</w:t>
      </w:r>
      <w:r w:rsidRPr="00DF021B">
        <w:rPr>
          <w:rFonts w:hint="eastAsia"/>
          <w:shd w:val="clear" w:color="auto" w:fill="FFFFFF"/>
        </w:rPr>
        <w:t>定义以下</w:t>
      </w:r>
      <w:r w:rsidR="00942D62" w:rsidRPr="00DF021B">
        <w:rPr>
          <w:shd w:val="clear" w:color="auto" w:fill="FFFFFF"/>
        </w:rPr>
        <w:t>4</w:t>
      </w:r>
      <w:r w:rsidRPr="00DF021B">
        <w:rPr>
          <w:rFonts w:hint="eastAsia"/>
          <w:shd w:val="clear" w:color="auto" w:fill="FFFFFF"/>
        </w:rPr>
        <w:t>种</w:t>
      </w:r>
      <w:r w:rsidR="00942D62" w:rsidRPr="00DF021B">
        <w:rPr>
          <w:shd w:val="clear" w:color="auto" w:fill="FFFFFF"/>
        </w:rPr>
        <w:t>情况：</w:t>
      </w:r>
    </w:p>
    <w:p w14:paraId="1D0D42DA" w14:textId="7D79499D" w:rsidR="00F230A2" w:rsidRDefault="00942D62" w:rsidP="00F230A2">
      <w:pPr>
        <w:pStyle w:val="1e"/>
        <w:numPr>
          <w:ilvl w:val="0"/>
          <w:numId w:val="31"/>
        </w:numPr>
        <w:ind w:firstLineChars="0"/>
        <w:rPr>
          <w:shd w:val="clear" w:color="auto" w:fill="FFFFFF"/>
        </w:rPr>
      </w:pPr>
      <w:r w:rsidRPr="00942D62">
        <w:rPr>
          <w:shd w:val="clear" w:color="auto" w:fill="FFFFFF"/>
        </w:rPr>
        <w:t>TP</w:t>
      </w:r>
      <w:r w:rsidR="00F230A2">
        <w:rPr>
          <w:shd w:val="clear" w:color="auto" w:fill="FFFFFF"/>
        </w:rPr>
        <w:t xml:space="preserve"> </w:t>
      </w:r>
      <w:r w:rsidRPr="00942D62">
        <w:rPr>
          <w:shd w:val="clear" w:color="auto" w:fill="FFFFFF"/>
        </w:rPr>
        <w:t>：</w:t>
      </w:r>
      <w:r w:rsidRPr="00942D62">
        <w:rPr>
          <w:shd w:val="clear" w:color="auto" w:fill="FFFFFF"/>
        </w:rPr>
        <w:t>True Positive</w:t>
      </w:r>
      <w:r w:rsidRPr="00942D62">
        <w:rPr>
          <w:shd w:val="clear" w:color="auto" w:fill="FFFFFF"/>
        </w:rPr>
        <w:t>，</w:t>
      </w:r>
      <w:r w:rsidRPr="00942D62">
        <w:rPr>
          <w:shd w:val="clear" w:color="auto" w:fill="FFFFFF"/>
        </w:rPr>
        <w:t xml:space="preserve"> </w:t>
      </w:r>
      <w:r w:rsidR="00F230A2">
        <w:rPr>
          <w:shd w:val="clear" w:color="auto" w:fill="FFFFFF"/>
        </w:rPr>
        <w:t xml:space="preserve"> </w:t>
      </w:r>
      <w:r w:rsidRPr="00942D62">
        <w:rPr>
          <w:shd w:val="clear" w:color="auto" w:fill="FFFFFF"/>
        </w:rPr>
        <w:t>把正类预测为正类；</w:t>
      </w:r>
    </w:p>
    <w:p w14:paraId="79E17244" w14:textId="18B4FC50" w:rsidR="00F230A2" w:rsidRDefault="00942D62" w:rsidP="00F230A2">
      <w:pPr>
        <w:pStyle w:val="1e"/>
        <w:numPr>
          <w:ilvl w:val="0"/>
          <w:numId w:val="31"/>
        </w:numPr>
        <w:ind w:firstLineChars="0"/>
        <w:rPr>
          <w:shd w:val="clear" w:color="auto" w:fill="FFFFFF"/>
        </w:rPr>
      </w:pPr>
      <w:r w:rsidRPr="00F230A2">
        <w:rPr>
          <w:shd w:val="clear" w:color="auto" w:fill="FFFFFF"/>
        </w:rPr>
        <w:t>FP</w:t>
      </w:r>
      <w:r w:rsidR="00F230A2">
        <w:rPr>
          <w:shd w:val="clear" w:color="auto" w:fill="FFFFFF"/>
        </w:rPr>
        <w:t xml:space="preserve"> </w:t>
      </w:r>
      <w:r w:rsidRPr="00F230A2">
        <w:rPr>
          <w:shd w:val="clear" w:color="auto" w:fill="FFFFFF"/>
        </w:rPr>
        <w:t>：</w:t>
      </w:r>
      <w:r w:rsidRPr="00F230A2">
        <w:rPr>
          <w:shd w:val="clear" w:color="auto" w:fill="FFFFFF"/>
        </w:rPr>
        <w:t>False Positive</w:t>
      </w:r>
      <w:r w:rsidRPr="00F230A2">
        <w:rPr>
          <w:shd w:val="clear" w:color="auto" w:fill="FFFFFF"/>
        </w:rPr>
        <w:t>，</w:t>
      </w:r>
      <w:r w:rsidR="00F230A2">
        <w:rPr>
          <w:rFonts w:hint="eastAsia"/>
          <w:shd w:val="clear" w:color="auto" w:fill="FFFFFF"/>
        </w:rPr>
        <w:t xml:space="preserve"> </w:t>
      </w:r>
      <w:proofErr w:type="gramStart"/>
      <w:r w:rsidRPr="00F230A2">
        <w:rPr>
          <w:shd w:val="clear" w:color="auto" w:fill="FFFFFF"/>
        </w:rPr>
        <w:t>把负类预测</w:t>
      </w:r>
      <w:proofErr w:type="gramEnd"/>
      <w:r w:rsidRPr="00F230A2">
        <w:rPr>
          <w:shd w:val="clear" w:color="auto" w:fill="FFFFFF"/>
        </w:rPr>
        <w:t>为正类；</w:t>
      </w:r>
    </w:p>
    <w:p w14:paraId="4A35A474" w14:textId="77777777" w:rsidR="00F230A2" w:rsidRDefault="00942D62" w:rsidP="00F230A2">
      <w:pPr>
        <w:pStyle w:val="1e"/>
        <w:numPr>
          <w:ilvl w:val="0"/>
          <w:numId w:val="31"/>
        </w:numPr>
        <w:ind w:firstLineChars="0"/>
        <w:rPr>
          <w:shd w:val="clear" w:color="auto" w:fill="FFFFFF"/>
        </w:rPr>
      </w:pPr>
      <w:r w:rsidRPr="00F230A2">
        <w:rPr>
          <w:shd w:val="clear" w:color="auto" w:fill="FFFFFF"/>
        </w:rPr>
        <w:t>TN</w:t>
      </w:r>
      <w:r w:rsidRPr="00F230A2">
        <w:rPr>
          <w:shd w:val="clear" w:color="auto" w:fill="FFFFFF"/>
        </w:rPr>
        <w:t>：</w:t>
      </w:r>
      <w:r w:rsidRPr="00F230A2">
        <w:rPr>
          <w:shd w:val="clear" w:color="auto" w:fill="FFFFFF"/>
        </w:rPr>
        <w:t>True Negative</w:t>
      </w:r>
      <w:r w:rsidRPr="00F230A2">
        <w:rPr>
          <w:shd w:val="clear" w:color="auto" w:fill="FFFFFF"/>
        </w:rPr>
        <w:t>，</w:t>
      </w:r>
      <w:r w:rsidRPr="00F230A2">
        <w:rPr>
          <w:shd w:val="clear" w:color="auto" w:fill="FFFFFF"/>
        </w:rPr>
        <w:t xml:space="preserve"> </w:t>
      </w:r>
      <w:proofErr w:type="gramStart"/>
      <w:r w:rsidRPr="00F230A2">
        <w:rPr>
          <w:shd w:val="clear" w:color="auto" w:fill="FFFFFF"/>
        </w:rPr>
        <w:t>把负类预测</w:t>
      </w:r>
      <w:proofErr w:type="gramEnd"/>
      <w:r w:rsidRPr="00F230A2">
        <w:rPr>
          <w:shd w:val="clear" w:color="auto" w:fill="FFFFFF"/>
        </w:rPr>
        <w:t>为负类；</w:t>
      </w:r>
    </w:p>
    <w:p w14:paraId="4CFEC871" w14:textId="6728E788" w:rsidR="00DF021B" w:rsidRDefault="00942D62" w:rsidP="00DF021B">
      <w:pPr>
        <w:pStyle w:val="1e"/>
        <w:numPr>
          <w:ilvl w:val="0"/>
          <w:numId w:val="31"/>
        </w:numPr>
        <w:ind w:firstLineChars="0"/>
        <w:rPr>
          <w:shd w:val="clear" w:color="auto" w:fill="FFFFFF"/>
        </w:rPr>
      </w:pPr>
      <w:r w:rsidRPr="00F230A2">
        <w:rPr>
          <w:shd w:val="clear" w:color="auto" w:fill="FFFFFF"/>
        </w:rPr>
        <w:t>FN</w:t>
      </w:r>
      <w:r w:rsidRPr="00F230A2">
        <w:rPr>
          <w:shd w:val="clear" w:color="auto" w:fill="FFFFFF"/>
        </w:rPr>
        <w:t>：</w:t>
      </w:r>
      <w:r w:rsidRPr="00F230A2">
        <w:rPr>
          <w:shd w:val="clear" w:color="auto" w:fill="FFFFFF"/>
        </w:rPr>
        <w:t>False Negative</w:t>
      </w:r>
      <w:r w:rsidRPr="00F230A2">
        <w:rPr>
          <w:shd w:val="clear" w:color="auto" w:fill="FFFFFF"/>
        </w:rPr>
        <w:t>，把正类预测为负类</w:t>
      </w:r>
      <w:r w:rsidR="00DF021B">
        <w:rPr>
          <w:rFonts w:hint="eastAsia"/>
          <w:shd w:val="clear" w:color="auto" w:fill="FFFFFF"/>
        </w:rPr>
        <w:t>。</w:t>
      </w:r>
    </w:p>
    <w:p w14:paraId="23AAC5E0" w14:textId="0444585E" w:rsidR="00F230A2" w:rsidRPr="00DF021B" w:rsidRDefault="00F230A2" w:rsidP="00DF021B">
      <w:pPr>
        <w:pStyle w:val="1e"/>
        <w:ind w:left="2126" w:firstLineChars="0" w:firstLine="0"/>
        <w:rPr>
          <w:shd w:val="clear" w:color="auto" w:fill="FFFFFF"/>
        </w:rPr>
      </w:pPr>
      <w:r w:rsidRPr="00DF021B">
        <w:rPr>
          <w:rFonts w:hint="eastAsia"/>
          <w:shd w:val="clear" w:color="auto" w:fill="FFFFFF"/>
        </w:rPr>
        <w:t>则</w:t>
      </w:r>
      <w:r w:rsidRPr="00DF021B">
        <w:rPr>
          <w:rFonts w:hint="eastAsia"/>
          <w:shd w:val="clear" w:color="auto" w:fill="FFFFFF"/>
        </w:rPr>
        <w:t>精确率</w:t>
      </w:r>
      <w:r w:rsidRPr="00DF021B">
        <w:rPr>
          <w:rFonts w:hint="eastAsia"/>
          <w:shd w:val="clear" w:color="auto" w:fill="FFFFFF"/>
        </w:rPr>
        <w:t>就是</w:t>
      </w:r>
      <w:r w:rsidRPr="00DF021B">
        <w:rPr>
          <w:rFonts w:hint="eastAsia"/>
          <w:shd w:val="clear" w:color="auto" w:fill="FFFFFF"/>
        </w:rPr>
        <w:t>指在预测为正类的样本中</w:t>
      </w:r>
      <w:r w:rsidRPr="00DF021B">
        <w:rPr>
          <w:rFonts w:hint="eastAsia"/>
          <w:shd w:val="clear" w:color="auto" w:fill="FFFFFF"/>
        </w:rPr>
        <w:t>真实类别为正</w:t>
      </w:r>
      <w:r w:rsidRPr="00DF021B">
        <w:rPr>
          <w:rFonts w:hint="eastAsia"/>
          <w:shd w:val="clear" w:color="auto" w:fill="FFFFFF"/>
        </w:rPr>
        <w:t>类所占的比例</w:t>
      </w:r>
      <w:r w:rsidRPr="00DF021B">
        <w:rPr>
          <w:rFonts w:hint="eastAsia"/>
          <w:shd w:val="clear" w:color="auto" w:fill="FFFFFF"/>
        </w:rPr>
        <w:t>，即</w:t>
      </w:r>
    </w:p>
    <w:p w14:paraId="296625BE" w14:textId="3EB3D971" w:rsidR="00F230A2" w:rsidRPr="00F230A2" w:rsidRDefault="00F230A2" w:rsidP="00F230A2">
      <w:pPr>
        <w:pStyle w:val="1e"/>
        <w:ind w:left="1837" w:firstLineChars="0" w:firstLine="0"/>
        <w:rPr>
          <w:rFonts w:hint="eastAsia"/>
          <w:shd w:val="clear" w:color="auto" w:fill="FFFFFF"/>
        </w:rPr>
      </w:pPr>
      <m:oMathPara>
        <m:oMath>
          <m:r>
            <w:rPr>
              <w:rFonts w:ascii="Cambria Math" w:hAnsi="Cambria Math"/>
              <w:shd w:val="clear" w:color="auto" w:fill="FFFFFF"/>
            </w:rPr>
            <m:t>Precision=</m:t>
          </m:r>
          <m:f>
            <m:fPr>
              <m:ctrlPr>
                <w:rPr>
                  <w:rFonts w:ascii="Cambria Math" w:hAnsi="Cambria Math"/>
                  <w:i/>
                  <w:shd w:val="clear" w:color="auto" w:fill="FFFFFF"/>
                </w:rPr>
              </m:ctrlPr>
            </m:fPr>
            <m:num>
              <m:r>
                <w:rPr>
                  <w:rFonts w:ascii="Cambria Math" w:hAnsi="Cambria Math"/>
                  <w:shd w:val="clear" w:color="auto" w:fill="FFFFFF"/>
                </w:rPr>
                <m:t>TP</m:t>
              </m:r>
            </m:num>
            <m:den>
              <m:r>
                <w:rPr>
                  <w:rFonts w:ascii="Cambria Math" w:hAnsi="Cambria Math"/>
                  <w:shd w:val="clear" w:color="auto" w:fill="FFFFFF"/>
                </w:rPr>
                <m:t>TP+FP</m:t>
              </m:r>
            </m:den>
          </m:f>
        </m:oMath>
      </m:oMathPara>
    </w:p>
    <w:p w14:paraId="6D4C1950" w14:textId="77777777" w:rsidR="00DF021B" w:rsidRDefault="00F230A2" w:rsidP="00DF021B">
      <w:pPr>
        <w:pStyle w:val="1e"/>
        <w:numPr>
          <w:ilvl w:val="0"/>
          <w:numId w:val="26"/>
        </w:numPr>
        <w:ind w:firstLineChars="0"/>
        <w:rPr>
          <w:shd w:val="clear" w:color="auto" w:fill="FFFFFF"/>
        </w:rPr>
      </w:pPr>
      <w:r>
        <w:rPr>
          <w:rFonts w:hint="eastAsia"/>
          <w:shd w:val="clear" w:color="auto" w:fill="FFFFFF"/>
        </w:rPr>
        <w:t>查全率（召回率</w:t>
      </w:r>
      <w:r>
        <w:rPr>
          <w:rFonts w:hint="eastAsia"/>
          <w:shd w:val="clear" w:color="auto" w:fill="FFFFFF"/>
        </w:rPr>
        <w:t xml:space="preserve"> </w:t>
      </w:r>
      <w:r>
        <w:rPr>
          <w:shd w:val="clear" w:color="auto" w:fill="FFFFFF"/>
        </w:rPr>
        <w:t>R</w:t>
      </w:r>
      <w:r>
        <w:rPr>
          <w:rFonts w:hint="eastAsia"/>
          <w:shd w:val="clear" w:color="auto" w:fill="FFFFFF"/>
        </w:rPr>
        <w:t>ecall</w:t>
      </w:r>
      <w:r>
        <w:rPr>
          <w:rFonts w:hint="eastAsia"/>
          <w:shd w:val="clear" w:color="auto" w:fill="FFFFFF"/>
        </w:rPr>
        <w:t>）</w:t>
      </w:r>
    </w:p>
    <w:p w14:paraId="0131C479" w14:textId="5F9B8BB9" w:rsidR="00F230A2" w:rsidRPr="00DF021B" w:rsidRDefault="00347790" w:rsidP="00DF021B">
      <w:pPr>
        <w:pStyle w:val="1e"/>
        <w:ind w:left="2061" w:firstLineChars="0" w:firstLine="0"/>
        <w:rPr>
          <w:shd w:val="clear" w:color="auto" w:fill="FFFFFF"/>
        </w:rPr>
      </w:pPr>
      <w:r w:rsidRPr="00DF021B">
        <w:rPr>
          <w:rFonts w:hint="eastAsia"/>
          <w:shd w:val="clear" w:color="auto" w:fill="FFFFFF"/>
        </w:rPr>
        <w:t>召回率是指在所有的正类中被预测为正类的比例</w:t>
      </w:r>
      <w:r w:rsidRPr="00DF021B">
        <w:rPr>
          <w:rFonts w:hint="eastAsia"/>
          <w:shd w:val="clear" w:color="auto" w:fill="FFFFFF"/>
        </w:rPr>
        <w:t>，即：</w:t>
      </w:r>
    </w:p>
    <w:p w14:paraId="3473D117" w14:textId="1077E5B5" w:rsidR="00347790" w:rsidRDefault="00347790" w:rsidP="00F230A2">
      <w:pPr>
        <w:pStyle w:val="1e"/>
        <w:ind w:firstLineChars="0" w:firstLine="0"/>
        <w:rPr>
          <w:rFonts w:hint="eastAsia"/>
          <w:shd w:val="clear" w:color="auto" w:fill="FFFFFF"/>
        </w:rPr>
      </w:pPr>
      <m:oMathPara>
        <m:oMath>
          <m:r>
            <w:rPr>
              <w:rFonts w:ascii="Cambria Math" w:hAnsi="Cambria Math"/>
              <w:shd w:val="clear" w:color="auto" w:fill="FFFFFF"/>
            </w:rPr>
            <m:t>Recall=</m:t>
          </m:r>
          <m:f>
            <m:fPr>
              <m:ctrlPr>
                <w:rPr>
                  <w:rFonts w:ascii="Cambria Math" w:hAnsi="Cambria Math"/>
                  <w:i/>
                  <w:shd w:val="clear" w:color="auto" w:fill="FFFFFF"/>
                </w:rPr>
              </m:ctrlPr>
            </m:fPr>
            <m:num>
              <m:r>
                <w:rPr>
                  <w:rFonts w:ascii="Cambria Math" w:hAnsi="Cambria Math"/>
                  <w:shd w:val="clear" w:color="auto" w:fill="FFFFFF"/>
                </w:rPr>
                <m:t>TP</m:t>
              </m:r>
            </m:num>
            <m:den>
              <m:r>
                <w:rPr>
                  <w:rFonts w:ascii="Cambria Math" w:hAnsi="Cambria Math"/>
                  <w:shd w:val="clear" w:color="auto" w:fill="FFFFFF"/>
                </w:rPr>
                <m:t>TP+FN</m:t>
              </m:r>
            </m:den>
          </m:f>
        </m:oMath>
      </m:oMathPara>
    </w:p>
    <w:p w14:paraId="02235BF1" w14:textId="77777777" w:rsidR="00DF021B" w:rsidRDefault="00347790" w:rsidP="00DF021B">
      <w:pPr>
        <w:pStyle w:val="1e"/>
        <w:numPr>
          <w:ilvl w:val="0"/>
          <w:numId w:val="26"/>
        </w:numPr>
        <w:ind w:firstLineChars="0"/>
        <w:rPr>
          <w:shd w:val="clear" w:color="auto" w:fill="FFFFFF"/>
        </w:rPr>
      </w:pPr>
      <w:r w:rsidRPr="00347790">
        <w:rPr>
          <w:shd w:val="clear" w:color="auto" w:fill="FFFFFF"/>
        </w:rPr>
        <w:t>F1-Score</w:t>
      </w:r>
    </w:p>
    <w:p w14:paraId="15EBEC70" w14:textId="461DD93A" w:rsidR="00347790" w:rsidRPr="00DF021B" w:rsidRDefault="00347790" w:rsidP="00DF021B">
      <w:pPr>
        <w:pStyle w:val="1e"/>
        <w:ind w:left="2061" w:firstLineChars="0" w:firstLine="0"/>
        <w:rPr>
          <w:shd w:val="clear" w:color="auto" w:fill="FFFFFF"/>
        </w:rPr>
      </w:pPr>
      <w:r w:rsidRPr="00DF021B">
        <w:rPr>
          <w:rFonts w:hint="eastAsia"/>
          <w:shd w:val="clear" w:color="auto" w:fill="FFFFFF"/>
        </w:rPr>
        <w:t>即精确率和召回率的调和平均值，即：</w:t>
      </w:r>
    </w:p>
    <w:p w14:paraId="6C883248" w14:textId="62052364" w:rsidR="00347790" w:rsidRDefault="00347790" w:rsidP="00347790">
      <w:pPr>
        <w:pStyle w:val="1e"/>
        <w:ind w:firstLineChars="0" w:firstLine="0"/>
        <w:rPr>
          <w:rFonts w:hint="eastAsia"/>
          <w:shd w:val="clear" w:color="auto" w:fill="FFFFFF"/>
        </w:rPr>
      </w:pPr>
      <m:oMathPara>
        <m:oMath>
          <m:r>
            <w:rPr>
              <w:rFonts w:ascii="Cambria Math" w:hAnsi="Cambria Math"/>
              <w:shd w:val="clear" w:color="auto" w:fill="FFFFFF"/>
            </w:rPr>
            <m:t>F1</m:t>
          </m:r>
          <m:r>
            <w:rPr>
              <w:rFonts w:ascii="Cambria Math" w:hAnsi="Cambria Math" w:hint="eastAsia"/>
              <w:shd w:val="clear" w:color="auto" w:fill="FFFFFF"/>
            </w:rPr>
            <m:t>=</m:t>
          </m:r>
          <m:r>
            <w:rPr>
              <w:rFonts w:ascii="Cambria Math" w:hAnsi="Cambria Math"/>
              <w:shd w:val="clear" w:color="auto" w:fill="FFFFFF"/>
            </w:rPr>
            <m:t>2Precision*</m:t>
          </m:r>
          <m:f>
            <m:fPr>
              <m:ctrlPr>
                <w:rPr>
                  <w:rFonts w:ascii="Cambria Math" w:hAnsi="Cambria Math"/>
                  <w:i/>
                  <w:shd w:val="clear" w:color="auto" w:fill="FFFFFF"/>
                </w:rPr>
              </m:ctrlPr>
            </m:fPr>
            <m:num>
              <m:r>
                <w:rPr>
                  <w:rFonts w:ascii="Cambria Math" w:hAnsi="Cambria Math"/>
                  <w:shd w:val="clear" w:color="auto" w:fill="FFFFFF"/>
                </w:rPr>
                <m:t>Recall</m:t>
              </m:r>
              <m:ctrlPr>
                <w:rPr>
                  <w:rFonts w:ascii="Cambria Math" w:hAnsi="Cambria Math" w:hint="eastAsia"/>
                  <w:i/>
                  <w:shd w:val="clear" w:color="auto" w:fill="FFFFFF"/>
                </w:rPr>
              </m:ctrlPr>
            </m:num>
            <m:den>
              <m:r>
                <w:rPr>
                  <w:rFonts w:ascii="Cambria Math" w:hAnsi="Cambria Math"/>
                  <w:shd w:val="clear" w:color="auto" w:fill="FFFFFF"/>
                </w:rPr>
                <m:t>Precision+Recall</m:t>
              </m:r>
            </m:den>
          </m:f>
        </m:oMath>
      </m:oMathPara>
    </w:p>
    <w:p w14:paraId="7E46B820" w14:textId="77777777" w:rsidR="00DF021B" w:rsidRDefault="00347790" w:rsidP="00DF021B">
      <w:pPr>
        <w:pStyle w:val="1e"/>
        <w:numPr>
          <w:ilvl w:val="0"/>
          <w:numId w:val="26"/>
        </w:numPr>
        <w:ind w:firstLineChars="0"/>
        <w:rPr>
          <w:shd w:val="clear" w:color="auto" w:fill="FFFFFF"/>
        </w:rPr>
      </w:pPr>
      <w:r>
        <w:rPr>
          <w:shd w:val="clear" w:color="auto" w:fill="FFFFFF"/>
        </w:rPr>
        <w:t>ROC</w:t>
      </w:r>
      <w:r>
        <w:rPr>
          <w:rFonts w:hint="eastAsia"/>
          <w:shd w:val="clear" w:color="auto" w:fill="FFFFFF"/>
        </w:rPr>
        <w:t>曲线和</w:t>
      </w:r>
      <w:r>
        <w:rPr>
          <w:rFonts w:hint="eastAsia"/>
          <w:shd w:val="clear" w:color="auto" w:fill="FFFFFF"/>
        </w:rPr>
        <w:t>A</w:t>
      </w:r>
      <w:r>
        <w:rPr>
          <w:shd w:val="clear" w:color="auto" w:fill="FFFFFF"/>
        </w:rPr>
        <w:t>UC</w:t>
      </w:r>
    </w:p>
    <w:p w14:paraId="6E636AB3" w14:textId="42E5A062" w:rsidR="00347790" w:rsidRPr="00DF021B" w:rsidRDefault="00347790" w:rsidP="00DF021B">
      <w:pPr>
        <w:pStyle w:val="1e"/>
        <w:ind w:left="2061" w:firstLineChars="0" w:firstLine="0"/>
        <w:rPr>
          <w:shd w:val="clear" w:color="auto" w:fill="FFFFFF"/>
        </w:rPr>
      </w:pPr>
      <w:r w:rsidRPr="00DF021B">
        <w:rPr>
          <w:rFonts w:hint="eastAsia"/>
          <w:shd w:val="clear" w:color="auto" w:fill="FFFFFF"/>
        </w:rPr>
        <w:t>真阳率</w:t>
      </w:r>
      <w:r w:rsidRPr="00DF021B">
        <w:rPr>
          <w:rFonts w:hint="eastAsia"/>
          <w:shd w:val="clear" w:color="auto" w:fill="FFFFFF"/>
        </w:rPr>
        <w:t>T</w:t>
      </w:r>
      <w:r w:rsidRPr="00DF021B">
        <w:rPr>
          <w:shd w:val="clear" w:color="auto" w:fill="FFFFFF"/>
        </w:rPr>
        <w:t>PR</w:t>
      </w:r>
      <w:r w:rsidRPr="00DF021B">
        <w:rPr>
          <w:rFonts w:hint="eastAsia"/>
          <w:shd w:val="clear" w:color="auto" w:fill="FFFFFF"/>
        </w:rPr>
        <w:t>和假阳率</w:t>
      </w:r>
      <w:r w:rsidRPr="00DF021B">
        <w:rPr>
          <w:rFonts w:hint="eastAsia"/>
          <w:shd w:val="clear" w:color="auto" w:fill="FFFFFF"/>
        </w:rPr>
        <w:t>F</w:t>
      </w:r>
      <w:r w:rsidRPr="00DF021B">
        <w:rPr>
          <w:shd w:val="clear" w:color="auto" w:fill="FFFFFF"/>
        </w:rPr>
        <w:t>PR</w:t>
      </w:r>
      <w:r w:rsidRPr="00DF021B">
        <w:rPr>
          <w:rFonts w:hint="eastAsia"/>
          <w:shd w:val="clear" w:color="auto" w:fill="FFFFFF"/>
        </w:rPr>
        <w:t>分别为：</w:t>
      </w:r>
    </w:p>
    <w:p w14:paraId="7F3B9E44" w14:textId="22869118" w:rsidR="00347790" w:rsidRPr="00CB01A9" w:rsidRDefault="00347790" w:rsidP="00347790">
      <w:pPr>
        <w:pStyle w:val="1e"/>
        <w:ind w:firstLineChars="0" w:firstLine="0"/>
        <w:rPr>
          <w:shd w:val="clear" w:color="auto" w:fill="FFFFFF"/>
        </w:rPr>
      </w:pPr>
      <m:oMathPara>
        <m:oMath>
          <m:r>
            <w:rPr>
              <w:rFonts w:ascii="Cambria Math" w:hAnsi="Cambria Math"/>
              <w:shd w:val="clear" w:color="auto" w:fill="FFFFFF"/>
            </w:rPr>
            <m:t>TPR</m:t>
          </m:r>
          <m:r>
            <w:rPr>
              <w:rFonts w:ascii="Cambria Math" w:hAnsi="Cambria Math"/>
              <w:shd w:val="clear" w:color="auto" w:fill="FFFFFF"/>
            </w:rPr>
            <m:t>=</m:t>
          </m:r>
          <m:f>
            <m:fPr>
              <m:ctrlPr>
                <w:rPr>
                  <w:rFonts w:ascii="Cambria Math" w:hAnsi="Cambria Math"/>
                  <w:i/>
                  <w:shd w:val="clear" w:color="auto" w:fill="FFFFFF"/>
                </w:rPr>
              </m:ctrlPr>
            </m:fPr>
            <m:num>
              <m:r>
                <w:rPr>
                  <w:rFonts w:ascii="Cambria Math" w:hAnsi="Cambria Math"/>
                  <w:shd w:val="clear" w:color="auto" w:fill="FFFFFF"/>
                </w:rPr>
                <m:t>TP</m:t>
              </m:r>
            </m:num>
            <m:den>
              <m:r>
                <w:rPr>
                  <w:rFonts w:ascii="Cambria Math" w:hAnsi="Cambria Math"/>
                  <w:shd w:val="clear" w:color="auto" w:fill="FFFFFF"/>
                </w:rPr>
                <m:t>TP+FN</m:t>
              </m:r>
            </m:den>
          </m:f>
        </m:oMath>
      </m:oMathPara>
    </w:p>
    <w:p w14:paraId="41808891" w14:textId="77777777" w:rsidR="00DF021B" w:rsidRDefault="00CB01A9" w:rsidP="00DF021B">
      <w:pPr>
        <w:pStyle w:val="1e"/>
        <w:ind w:firstLineChars="0" w:firstLine="0"/>
        <w:rPr>
          <w:shd w:val="clear" w:color="auto" w:fill="FFFFFF"/>
        </w:rPr>
      </w:pPr>
      <m:oMathPara>
        <m:oMath>
          <m:r>
            <w:rPr>
              <w:rFonts w:ascii="Cambria Math" w:hAnsi="Cambria Math"/>
              <w:shd w:val="clear" w:color="auto" w:fill="FFFFFF"/>
            </w:rPr>
            <m:t>FPR</m:t>
          </m:r>
          <m:r>
            <w:rPr>
              <w:rFonts w:ascii="Cambria Math" w:hAnsi="Cambria Math" w:hint="eastAsia"/>
              <w:shd w:val="clear" w:color="auto" w:fill="FFFFFF"/>
            </w:rPr>
            <m:t>=</m:t>
          </m:r>
          <m:f>
            <m:fPr>
              <m:ctrlPr>
                <w:rPr>
                  <w:rFonts w:ascii="Cambria Math" w:hAnsi="Cambria Math"/>
                  <w:i/>
                  <w:shd w:val="clear" w:color="auto" w:fill="FFFFFF"/>
                </w:rPr>
              </m:ctrlPr>
            </m:fPr>
            <m:num>
              <m:r>
                <w:rPr>
                  <w:rFonts w:ascii="Cambria Math" w:hAnsi="Cambria Math"/>
                  <w:shd w:val="clear" w:color="auto" w:fill="FFFFFF"/>
                </w:rPr>
                <m:t>FP</m:t>
              </m:r>
            </m:num>
            <m:den>
              <m:r>
                <w:rPr>
                  <w:rFonts w:ascii="Cambria Math" w:hAnsi="Cambria Math"/>
                  <w:shd w:val="clear" w:color="auto" w:fill="FFFFFF"/>
                </w:rPr>
                <m:t>FP+TN</m:t>
              </m:r>
            </m:den>
          </m:f>
        </m:oMath>
      </m:oMathPara>
    </w:p>
    <w:p w14:paraId="566F6FED" w14:textId="4A91413C" w:rsidR="00CB01A9" w:rsidRDefault="00CB01A9" w:rsidP="00DF021B">
      <w:pPr>
        <w:pStyle w:val="1e"/>
        <w:ind w:left="2061" w:firstLineChars="0" w:firstLine="0"/>
        <w:rPr>
          <w:rFonts w:hint="eastAsia"/>
          <w:shd w:val="clear" w:color="auto" w:fill="FFFFFF"/>
        </w:rPr>
      </w:pPr>
      <w:r>
        <w:rPr>
          <w:rFonts w:hint="eastAsia"/>
          <w:shd w:val="clear" w:color="auto" w:fill="FFFFFF"/>
        </w:rPr>
        <w:t>使用</w:t>
      </w:r>
      <w:r>
        <w:rPr>
          <w:rFonts w:hint="eastAsia"/>
          <w:shd w:val="clear" w:color="auto" w:fill="FFFFFF"/>
        </w:rPr>
        <w:t>F</w:t>
      </w:r>
      <w:r>
        <w:rPr>
          <w:shd w:val="clear" w:color="auto" w:fill="FFFFFF"/>
        </w:rPr>
        <w:t>PR</w:t>
      </w:r>
      <w:r>
        <w:rPr>
          <w:rFonts w:hint="eastAsia"/>
          <w:shd w:val="clear" w:color="auto" w:fill="FFFFFF"/>
        </w:rPr>
        <w:t>为横坐标，</w:t>
      </w:r>
      <w:r>
        <w:rPr>
          <w:rFonts w:hint="eastAsia"/>
          <w:shd w:val="clear" w:color="auto" w:fill="FFFFFF"/>
        </w:rPr>
        <w:t>T</w:t>
      </w:r>
      <w:r>
        <w:rPr>
          <w:shd w:val="clear" w:color="auto" w:fill="FFFFFF"/>
        </w:rPr>
        <w:t>PR</w:t>
      </w:r>
      <w:r>
        <w:rPr>
          <w:rFonts w:hint="eastAsia"/>
          <w:shd w:val="clear" w:color="auto" w:fill="FFFFFF"/>
        </w:rPr>
        <w:t>为纵坐标得到的</w:t>
      </w:r>
      <w:r>
        <w:rPr>
          <w:shd w:val="clear" w:color="auto" w:fill="FFFFFF"/>
        </w:rPr>
        <w:t>ROC</w:t>
      </w:r>
      <w:r>
        <w:rPr>
          <w:rFonts w:hint="eastAsia"/>
          <w:shd w:val="clear" w:color="auto" w:fill="FFFFFF"/>
        </w:rPr>
        <w:t>曲线中，其下的面积即为</w:t>
      </w:r>
      <w:r>
        <w:rPr>
          <w:rFonts w:hint="eastAsia"/>
          <w:shd w:val="clear" w:color="auto" w:fill="FFFFFF"/>
        </w:rPr>
        <w:t>A</w:t>
      </w:r>
      <w:r>
        <w:rPr>
          <w:shd w:val="clear" w:color="auto" w:fill="FFFFFF"/>
        </w:rPr>
        <w:t>UC</w:t>
      </w:r>
      <w:r>
        <w:rPr>
          <w:rFonts w:hint="eastAsia"/>
          <w:shd w:val="clear" w:color="auto" w:fill="FFFFFF"/>
        </w:rPr>
        <w:t>。因为</w:t>
      </w:r>
      <w:r>
        <w:rPr>
          <w:rFonts w:hint="eastAsia"/>
          <w:shd w:val="clear" w:color="auto" w:fill="FFFFFF"/>
        </w:rPr>
        <w:t>R</w:t>
      </w:r>
      <w:r>
        <w:rPr>
          <w:shd w:val="clear" w:color="auto" w:fill="FFFFFF"/>
        </w:rPr>
        <w:t>OC</w:t>
      </w:r>
      <w:r>
        <w:rPr>
          <w:rFonts w:hint="eastAsia"/>
          <w:shd w:val="clear" w:color="auto" w:fill="FFFFFF"/>
        </w:rPr>
        <w:t>曲线越靠近左上角，分类器效果越好，所以</w:t>
      </w:r>
      <w:r>
        <w:rPr>
          <w:shd w:val="clear" w:color="auto" w:fill="FFFFFF"/>
        </w:rPr>
        <w:t>AUC</w:t>
      </w:r>
      <w:r>
        <w:rPr>
          <w:rFonts w:hint="eastAsia"/>
          <w:shd w:val="clear" w:color="auto" w:fill="FFFFFF"/>
        </w:rPr>
        <w:t>越大越好。</w:t>
      </w:r>
    </w:p>
    <w:p w14:paraId="1C28F789" w14:textId="15B0DE34" w:rsidR="00347790" w:rsidRDefault="00CB01A9" w:rsidP="0021440A">
      <w:pPr>
        <w:pStyle w:val="1e"/>
        <w:numPr>
          <w:ilvl w:val="0"/>
          <w:numId w:val="26"/>
        </w:numPr>
        <w:ind w:firstLineChars="0"/>
        <w:rPr>
          <w:shd w:val="clear" w:color="auto" w:fill="FFFFFF"/>
        </w:rPr>
      </w:pPr>
      <w:r>
        <w:rPr>
          <w:rFonts w:hint="eastAsia"/>
          <w:shd w:val="clear" w:color="auto" w:fill="FFFFFF"/>
        </w:rPr>
        <w:t>Kappa</w:t>
      </w:r>
      <w:r>
        <w:rPr>
          <w:rFonts w:hint="eastAsia"/>
          <w:shd w:val="clear" w:color="auto" w:fill="FFFFFF"/>
        </w:rPr>
        <w:t>系数</w:t>
      </w:r>
    </w:p>
    <w:p w14:paraId="2738B26E" w14:textId="33CCB480" w:rsidR="00CB01A9" w:rsidRDefault="00CB01A9" w:rsidP="00DF021B">
      <w:pPr>
        <w:pStyle w:val="1e"/>
        <w:ind w:left="2061" w:firstLineChars="0" w:firstLine="0"/>
        <w:rPr>
          <w:shd w:val="clear" w:color="auto" w:fill="FFFFFF"/>
        </w:rPr>
      </w:pPr>
      <w:r>
        <w:rPr>
          <w:rFonts w:hint="eastAsia"/>
          <w:shd w:val="clear" w:color="auto" w:fill="FFFFFF"/>
        </w:rPr>
        <w:t>对总体分类精度</w:t>
      </w:r>
      <m:oMath>
        <m:sSub>
          <m:sSubPr>
            <m:ctrlPr>
              <w:rPr>
                <w:rFonts w:ascii="Cambria Math" w:hAnsi="Cambria Math"/>
                <w:shd w:val="clear" w:color="auto" w:fill="FFFFFF"/>
              </w:rPr>
            </m:ctrlPr>
          </m:sSubPr>
          <m:e>
            <m:r>
              <w:rPr>
                <w:rFonts w:ascii="Cambria Math" w:hAnsi="Cambria Math"/>
                <w:shd w:val="clear" w:color="auto" w:fill="FFFFFF"/>
              </w:rPr>
              <m:t>P</m:t>
            </m:r>
          </m:e>
          <m:sub>
            <m:r>
              <m:rPr>
                <m:sty m:val="p"/>
              </m:rPr>
              <w:rPr>
                <w:rFonts w:ascii="Cambria Math" w:hAnsi="Cambria Math"/>
                <w:shd w:val="clear" w:color="auto" w:fill="FFFFFF"/>
              </w:rPr>
              <m:t>0</m:t>
            </m:r>
          </m:sub>
        </m:sSub>
      </m:oMath>
      <w:r>
        <w:rPr>
          <w:rFonts w:hint="eastAsia"/>
          <w:shd w:val="clear" w:color="auto" w:fill="FFFFFF"/>
        </w:rPr>
        <w:t>和</w:t>
      </w:r>
      <m:oMath>
        <m:sSub>
          <m:sSubPr>
            <m:ctrlPr>
              <w:rPr>
                <w:rFonts w:ascii="Cambria Math" w:hAnsi="Cambria Math"/>
                <w:shd w:val="clear" w:color="auto" w:fill="FFFFFF"/>
              </w:rPr>
            </m:ctrlPr>
          </m:sSubPr>
          <m:e>
            <m:r>
              <w:rPr>
                <w:rFonts w:ascii="Cambria Math" w:hAnsi="Cambria Math"/>
                <w:shd w:val="clear" w:color="auto" w:fill="FFFFFF"/>
              </w:rPr>
              <m:t>P</m:t>
            </m:r>
          </m:e>
          <m:sub>
            <m:r>
              <w:rPr>
                <w:rFonts w:ascii="Cambria Math" w:hAnsi="Cambria Math"/>
                <w:shd w:val="clear" w:color="auto" w:fill="FFFFFF"/>
              </w:rPr>
              <m:t>e</m:t>
            </m:r>
          </m:sub>
        </m:sSub>
      </m:oMath>
      <w:r w:rsidR="00B24C53">
        <w:rPr>
          <w:rFonts w:hint="eastAsia"/>
          <w:shd w:val="clear" w:color="auto" w:fill="FFFFFF"/>
        </w:rPr>
        <w:t>，即第</w:t>
      </w:r>
      <w:proofErr w:type="spellStart"/>
      <w:r w:rsidR="00B24C53">
        <w:rPr>
          <w:rFonts w:hint="eastAsia"/>
          <w:shd w:val="clear" w:color="auto" w:fill="FFFFFF"/>
        </w:rPr>
        <w:t>i</w:t>
      </w:r>
      <w:proofErr w:type="spellEnd"/>
      <w:proofErr w:type="gramStart"/>
      <w:r w:rsidR="00B24C53">
        <w:rPr>
          <w:rFonts w:hint="eastAsia"/>
          <w:shd w:val="clear" w:color="auto" w:fill="FFFFFF"/>
        </w:rPr>
        <w:t>类真实</w:t>
      </w:r>
      <w:proofErr w:type="gramEnd"/>
      <w:r w:rsidR="00B24C53">
        <w:rPr>
          <w:rFonts w:hint="eastAsia"/>
          <w:shd w:val="clear" w:color="auto" w:fill="FFFFFF"/>
        </w:rPr>
        <w:t>样本数</w:t>
      </w:r>
      <w:r w:rsidR="00B24C53">
        <w:rPr>
          <w:rFonts w:hint="eastAsia"/>
          <w:shd w:val="clear" w:color="auto" w:fill="FFFFFF"/>
        </w:rPr>
        <w:t>*</w:t>
      </w:r>
      <w:r w:rsidR="00B24C53">
        <w:rPr>
          <w:rFonts w:hint="eastAsia"/>
          <w:shd w:val="clear" w:color="auto" w:fill="FFFFFF"/>
        </w:rPr>
        <w:t>第</w:t>
      </w:r>
      <w:proofErr w:type="spellStart"/>
      <w:r w:rsidR="00B24C53">
        <w:rPr>
          <w:rFonts w:hint="eastAsia"/>
          <w:shd w:val="clear" w:color="auto" w:fill="FFFFFF"/>
        </w:rPr>
        <w:t>i</w:t>
      </w:r>
      <w:proofErr w:type="spellEnd"/>
      <w:r w:rsidR="00B24C53">
        <w:rPr>
          <w:rFonts w:hint="eastAsia"/>
          <w:shd w:val="clear" w:color="auto" w:fill="FFFFFF"/>
        </w:rPr>
        <w:t>类预测出的样本数之和除以样本总数平方。</w:t>
      </w:r>
      <w:r w:rsidR="00B24C53">
        <w:rPr>
          <w:shd w:val="clear" w:color="auto" w:fill="FFFFFF"/>
        </w:rPr>
        <w:t>K</w:t>
      </w:r>
      <w:r w:rsidR="00B24C53">
        <w:rPr>
          <w:rFonts w:hint="eastAsia"/>
          <w:shd w:val="clear" w:color="auto" w:fill="FFFFFF"/>
        </w:rPr>
        <w:t>表示为：</w:t>
      </w:r>
    </w:p>
    <w:p w14:paraId="0F2DC251" w14:textId="10BBC0BA" w:rsidR="00B24C53" w:rsidRPr="00B24C53" w:rsidRDefault="00B24C53" w:rsidP="00B24C53">
      <w:pPr>
        <w:pStyle w:val="1e"/>
        <w:ind w:firstLineChars="0" w:firstLine="0"/>
        <w:rPr>
          <w:shd w:val="clear" w:color="auto" w:fill="FFFFFF"/>
        </w:rPr>
      </w:pPr>
      <m:oMathPara>
        <m:oMath>
          <m:r>
            <w:rPr>
              <w:rFonts w:ascii="Cambria Math" w:hAnsi="Cambria Math"/>
              <w:shd w:val="clear" w:color="auto" w:fill="FFFFFF"/>
            </w:rPr>
            <m:t>K</m:t>
          </m:r>
          <m:r>
            <w:rPr>
              <w:rFonts w:ascii="Cambria Math" w:hAnsi="Cambria Math" w:hint="eastAsia"/>
              <w:shd w:val="clear" w:color="auto" w:fill="FFFFFF"/>
            </w:rPr>
            <m:t>=</m:t>
          </m:r>
          <m:f>
            <m:fPr>
              <m:ctrlPr>
                <w:rPr>
                  <w:rFonts w:ascii="Cambria Math" w:hAnsi="Cambria Math"/>
                  <w:i/>
                  <w:shd w:val="clear" w:color="auto" w:fill="FFFFFF"/>
                </w:rPr>
              </m:ctrlPr>
            </m:fPr>
            <m:num>
              <m:sSub>
                <m:sSubPr>
                  <m:ctrlPr>
                    <w:rPr>
                      <w:rFonts w:ascii="Cambria Math" w:hAnsi="Cambria Math"/>
                      <w:i/>
                      <w:shd w:val="clear" w:color="auto" w:fill="FFFFFF"/>
                    </w:rPr>
                  </m:ctrlPr>
                </m:sSubPr>
                <m:e>
                  <m:r>
                    <w:rPr>
                      <w:rFonts w:ascii="Cambria Math" w:hAnsi="Cambria Math"/>
                      <w:shd w:val="clear" w:color="auto" w:fill="FFFFFF"/>
                    </w:rPr>
                    <m:t>P</m:t>
                  </m:r>
                </m:e>
                <m:sub>
                  <m:r>
                    <w:rPr>
                      <w:rFonts w:ascii="Cambria Math" w:hAnsi="Cambria Math"/>
                      <w:shd w:val="clear" w:color="auto" w:fill="FFFFFF"/>
                    </w:rPr>
                    <m:t>0</m:t>
                  </m:r>
                </m:sub>
              </m:sSub>
              <m:r>
                <w:rPr>
                  <w:rFonts w:ascii="微软雅黑" w:eastAsia="微软雅黑" w:hAnsi="微软雅黑" w:hint="eastAsia"/>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P</m:t>
                  </m:r>
                  <m:ctrlPr>
                    <w:rPr>
                      <w:rFonts w:ascii="Cambria Math" w:eastAsia="微软雅黑" w:hAnsi="Cambria Math"/>
                      <w:i/>
                      <w:shd w:val="clear" w:color="auto" w:fill="FFFFFF"/>
                    </w:rPr>
                  </m:ctrlPr>
                </m:e>
                <m:sub>
                  <m:r>
                    <w:rPr>
                      <w:rFonts w:ascii="Cambria Math" w:hAnsi="Cambria Math"/>
                      <w:shd w:val="clear" w:color="auto" w:fill="FFFFFF"/>
                    </w:rPr>
                    <m:t>e</m:t>
                  </m:r>
                </m:sub>
              </m:sSub>
              <m:ctrlPr>
                <w:rPr>
                  <w:rFonts w:ascii="Cambria Math" w:hAnsi="Cambria Math" w:hint="eastAsia"/>
                  <w:i/>
                  <w:shd w:val="clear" w:color="auto" w:fill="FFFFFF"/>
                </w:rPr>
              </m:ctrlPr>
            </m:num>
            <m:den>
              <m:r>
                <w:rPr>
                  <w:rFonts w:ascii="Cambria Math" w:hAnsi="Cambria Math"/>
                  <w:shd w:val="clear" w:color="auto" w:fill="FFFFFF"/>
                </w:rPr>
                <m:t>1-</m:t>
              </m:r>
              <m:sSub>
                <m:sSubPr>
                  <m:ctrlPr>
                    <w:rPr>
                      <w:rFonts w:ascii="Cambria Math" w:hAnsi="Cambria Math"/>
                      <w:i/>
                      <w:shd w:val="clear" w:color="auto" w:fill="FFFFFF"/>
                    </w:rPr>
                  </m:ctrlPr>
                </m:sSubPr>
                <m:e>
                  <m:r>
                    <w:rPr>
                      <w:rFonts w:ascii="Cambria Math" w:hAnsi="Cambria Math"/>
                      <w:shd w:val="clear" w:color="auto" w:fill="FFFFFF"/>
                    </w:rPr>
                    <m:t>P</m:t>
                  </m:r>
                </m:e>
                <m:sub>
                  <m:r>
                    <w:rPr>
                      <w:rFonts w:ascii="Cambria Math" w:hAnsi="Cambria Math"/>
                      <w:shd w:val="clear" w:color="auto" w:fill="FFFFFF"/>
                    </w:rPr>
                    <m:t>e</m:t>
                  </m:r>
                </m:sub>
              </m:sSub>
            </m:den>
          </m:f>
        </m:oMath>
      </m:oMathPara>
    </w:p>
    <w:p w14:paraId="5B4D3061" w14:textId="65167AAB" w:rsidR="00CB01A9" w:rsidRPr="00B24C53" w:rsidRDefault="00B24C53" w:rsidP="00DF021B">
      <w:pPr>
        <w:pStyle w:val="1e"/>
        <w:ind w:left="2061" w:firstLineChars="0" w:firstLine="0"/>
        <w:rPr>
          <w:rFonts w:hint="eastAsia"/>
          <w:shd w:val="clear" w:color="auto" w:fill="FFFFFF"/>
        </w:rPr>
      </w:pPr>
      <w:r>
        <w:rPr>
          <w:rFonts w:hint="eastAsia"/>
          <w:shd w:val="clear" w:color="auto" w:fill="FFFFFF"/>
        </w:rPr>
        <w:lastRenderedPageBreak/>
        <w:t>K</w:t>
      </w:r>
      <w:r>
        <w:rPr>
          <w:rFonts w:hint="eastAsia"/>
          <w:shd w:val="clear" w:color="auto" w:fill="FFFFFF"/>
        </w:rPr>
        <w:t>越大分类效果越好。</w:t>
      </w:r>
    </w:p>
    <w:p w14:paraId="112A79BC" w14:textId="1BEB7D58" w:rsidR="00CB01A9" w:rsidRDefault="00B24C53" w:rsidP="0021440A">
      <w:pPr>
        <w:pStyle w:val="1e"/>
        <w:numPr>
          <w:ilvl w:val="0"/>
          <w:numId w:val="26"/>
        </w:numPr>
        <w:ind w:firstLineChars="0"/>
        <w:rPr>
          <w:shd w:val="clear" w:color="auto" w:fill="FFFFFF"/>
        </w:rPr>
      </w:pPr>
      <w:r>
        <w:rPr>
          <w:rFonts w:hint="eastAsia"/>
          <w:shd w:val="clear" w:color="auto" w:fill="FFFFFF"/>
        </w:rPr>
        <w:t>海明距离</w:t>
      </w:r>
    </w:p>
    <w:p w14:paraId="34345151" w14:textId="7F334E4F" w:rsidR="00B24C53" w:rsidRDefault="00B24C53" w:rsidP="00DF021B">
      <w:pPr>
        <w:pStyle w:val="1e"/>
        <w:ind w:left="2061" w:firstLineChars="0" w:firstLine="0"/>
        <w:rPr>
          <w:rFonts w:hint="eastAsia"/>
          <w:shd w:val="clear" w:color="auto" w:fill="FFFFFF"/>
        </w:rPr>
      </w:pPr>
      <w:r>
        <w:rPr>
          <w:rFonts w:hint="eastAsia"/>
          <w:shd w:val="clear" w:color="auto" w:fill="FFFFFF"/>
        </w:rPr>
        <w:t>其</w:t>
      </w:r>
      <w:r w:rsidRPr="00B24C53">
        <w:rPr>
          <w:rFonts w:hint="eastAsia"/>
          <w:shd w:val="clear" w:color="auto" w:fill="FFFFFF"/>
        </w:rPr>
        <w:t>衡量</w:t>
      </w:r>
      <w:r>
        <w:rPr>
          <w:rFonts w:hint="eastAsia"/>
          <w:shd w:val="clear" w:color="auto" w:fill="FFFFFF"/>
        </w:rPr>
        <w:t>了</w:t>
      </w:r>
      <w:r w:rsidRPr="00B24C53">
        <w:rPr>
          <w:rFonts w:hint="eastAsia"/>
          <w:shd w:val="clear" w:color="auto" w:fill="FFFFFF"/>
        </w:rPr>
        <w:t>预测标签与真实标签之间的距离，取值在</w:t>
      </w:r>
      <w:r w:rsidRPr="00B24C53">
        <w:rPr>
          <w:shd w:val="clear" w:color="auto" w:fill="FFFFFF"/>
        </w:rPr>
        <w:t>0~1</w:t>
      </w:r>
      <w:r w:rsidRPr="00B24C53">
        <w:rPr>
          <w:shd w:val="clear" w:color="auto" w:fill="FFFFFF"/>
        </w:rPr>
        <w:t>之间</w:t>
      </w:r>
      <w:r>
        <w:rPr>
          <w:rFonts w:hint="eastAsia"/>
          <w:shd w:val="clear" w:color="auto" w:fill="FFFFFF"/>
        </w:rPr>
        <w:t>。</w:t>
      </w:r>
      <w:r w:rsidRPr="00B24C53">
        <w:rPr>
          <w:rFonts w:hint="eastAsia"/>
          <w:shd w:val="clear" w:color="auto" w:fill="FFFFFF"/>
        </w:rPr>
        <w:t>距离为</w:t>
      </w:r>
      <w:r w:rsidRPr="00B24C53">
        <w:rPr>
          <w:shd w:val="clear" w:color="auto" w:fill="FFFFFF"/>
        </w:rPr>
        <w:t>0</w:t>
      </w:r>
      <w:r w:rsidRPr="00B24C53">
        <w:rPr>
          <w:shd w:val="clear" w:color="auto" w:fill="FFFFFF"/>
        </w:rPr>
        <w:t>说明预测</w:t>
      </w:r>
      <w:r>
        <w:rPr>
          <w:rFonts w:hint="eastAsia"/>
          <w:shd w:val="clear" w:color="auto" w:fill="FFFFFF"/>
        </w:rPr>
        <w:t>的</w:t>
      </w:r>
      <w:r w:rsidRPr="00B24C53">
        <w:rPr>
          <w:shd w:val="clear" w:color="auto" w:fill="FFFFFF"/>
        </w:rPr>
        <w:t>结果与真实结果完全相同，距离为</w:t>
      </w:r>
      <w:r w:rsidRPr="00B24C53">
        <w:rPr>
          <w:shd w:val="clear" w:color="auto" w:fill="FFFFFF"/>
        </w:rPr>
        <w:t>1</w:t>
      </w:r>
      <w:r w:rsidRPr="00B24C53">
        <w:rPr>
          <w:shd w:val="clear" w:color="auto" w:fill="FFFFFF"/>
        </w:rPr>
        <w:t>就说明</w:t>
      </w:r>
      <w:r>
        <w:rPr>
          <w:rFonts w:hint="eastAsia"/>
          <w:shd w:val="clear" w:color="auto" w:fill="FFFFFF"/>
        </w:rPr>
        <w:t>模型的预测每次恰好为相反的类别。</w:t>
      </w:r>
    </w:p>
    <w:p w14:paraId="7E902398" w14:textId="6E50366A" w:rsidR="00B24C53" w:rsidRDefault="00B24C53" w:rsidP="0021440A">
      <w:pPr>
        <w:pStyle w:val="1e"/>
        <w:numPr>
          <w:ilvl w:val="0"/>
          <w:numId w:val="26"/>
        </w:numPr>
        <w:ind w:firstLineChars="0"/>
        <w:rPr>
          <w:shd w:val="clear" w:color="auto" w:fill="FFFFFF"/>
        </w:rPr>
      </w:pPr>
      <w:r>
        <w:rPr>
          <w:rFonts w:hint="eastAsia"/>
          <w:shd w:val="clear" w:color="auto" w:fill="FFFFFF"/>
        </w:rPr>
        <w:t>Jaccard</w:t>
      </w:r>
      <w:r>
        <w:rPr>
          <w:rFonts w:hint="eastAsia"/>
          <w:shd w:val="clear" w:color="auto" w:fill="FFFFFF"/>
        </w:rPr>
        <w:t>相似系数</w:t>
      </w:r>
    </w:p>
    <w:p w14:paraId="16447B51" w14:textId="49C98457" w:rsidR="00B24C53" w:rsidRDefault="00DF021B" w:rsidP="00DF021B">
      <w:pPr>
        <w:pStyle w:val="1e"/>
        <w:ind w:left="2061" w:firstLineChars="0" w:firstLine="0"/>
        <w:rPr>
          <w:rFonts w:hint="eastAsia"/>
          <w:shd w:val="clear" w:color="auto" w:fill="FFFFFF"/>
        </w:rPr>
      </w:pPr>
      <w:r>
        <w:rPr>
          <w:rFonts w:hint="eastAsia"/>
          <w:shd w:val="clear" w:color="auto" w:fill="FFFFFF"/>
        </w:rPr>
        <w:t>其</w:t>
      </w:r>
      <w:r w:rsidRPr="00DF021B">
        <w:rPr>
          <w:rFonts w:hint="eastAsia"/>
          <w:shd w:val="clear" w:color="auto" w:fill="FFFFFF"/>
        </w:rPr>
        <w:t>与海明距离的不同之处在于分母。当</w:t>
      </w:r>
      <w:r>
        <w:rPr>
          <w:rFonts w:hint="eastAsia"/>
          <w:shd w:val="clear" w:color="auto" w:fill="FFFFFF"/>
        </w:rPr>
        <w:t>系数为</w:t>
      </w:r>
      <w:r>
        <w:rPr>
          <w:rFonts w:hint="eastAsia"/>
          <w:shd w:val="clear" w:color="auto" w:fill="FFFFFF"/>
        </w:rPr>
        <w:t>1</w:t>
      </w:r>
      <w:r>
        <w:rPr>
          <w:rFonts w:hint="eastAsia"/>
          <w:shd w:val="clear" w:color="auto" w:fill="FFFFFF"/>
        </w:rPr>
        <w:t>时，</w:t>
      </w:r>
      <w:r w:rsidRPr="00DF021B">
        <w:rPr>
          <w:rFonts w:hint="eastAsia"/>
          <w:shd w:val="clear" w:color="auto" w:fill="FFFFFF"/>
        </w:rPr>
        <w:t>预测结果与实际情况完全相符时</w:t>
      </w:r>
      <w:r w:rsidRPr="00DF021B">
        <w:rPr>
          <w:shd w:val="clear" w:color="auto" w:fill="FFFFFF"/>
        </w:rPr>
        <w:t>；当</w:t>
      </w:r>
      <w:r>
        <w:rPr>
          <w:rFonts w:hint="eastAsia"/>
          <w:shd w:val="clear" w:color="auto" w:fill="FFFFFF"/>
        </w:rPr>
        <w:t>系数为</w:t>
      </w:r>
      <w:r>
        <w:rPr>
          <w:rFonts w:hint="eastAsia"/>
          <w:shd w:val="clear" w:color="auto" w:fill="FFFFFF"/>
        </w:rPr>
        <w:t>0</w:t>
      </w:r>
      <w:r>
        <w:rPr>
          <w:rFonts w:hint="eastAsia"/>
          <w:shd w:val="clear" w:color="auto" w:fill="FFFFFF"/>
        </w:rPr>
        <w:t>时，</w:t>
      </w:r>
      <w:r w:rsidRPr="00DF021B">
        <w:rPr>
          <w:shd w:val="clear" w:color="auto" w:fill="FFFFFF"/>
        </w:rPr>
        <w:t>预测结果与实际情况完全不符</w:t>
      </w:r>
      <w:r>
        <w:rPr>
          <w:rFonts w:hint="eastAsia"/>
          <w:shd w:val="clear" w:color="auto" w:fill="FFFFFF"/>
        </w:rPr>
        <w:t>。</w:t>
      </w:r>
    </w:p>
    <w:p w14:paraId="1A4A2E76" w14:textId="2239BBEF" w:rsidR="00B24C53" w:rsidRDefault="00B24C53" w:rsidP="0021440A">
      <w:pPr>
        <w:pStyle w:val="1e"/>
        <w:numPr>
          <w:ilvl w:val="0"/>
          <w:numId w:val="26"/>
        </w:numPr>
        <w:ind w:firstLineChars="0"/>
        <w:rPr>
          <w:shd w:val="clear" w:color="auto" w:fill="FFFFFF"/>
        </w:rPr>
      </w:pPr>
      <w:r>
        <w:rPr>
          <w:rFonts w:hint="eastAsia"/>
          <w:shd w:val="clear" w:color="auto" w:fill="FFFFFF"/>
        </w:rPr>
        <w:t>Hinge</w:t>
      </w:r>
      <w:r>
        <w:rPr>
          <w:shd w:val="clear" w:color="auto" w:fill="FFFFFF"/>
        </w:rPr>
        <w:t xml:space="preserve"> </w:t>
      </w:r>
      <w:r>
        <w:rPr>
          <w:rFonts w:hint="eastAsia"/>
          <w:shd w:val="clear" w:color="auto" w:fill="FFFFFF"/>
        </w:rPr>
        <w:t>loss</w:t>
      </w:r>
    </w:p>
    <w:p w14:paraId="2928EDDB" w14:textId="0F1039DA" w:rsidR="00B24C53" w:rsidRDefault="00DF021B" w:rsidP="00DF021B">
      <w:pPr>
        <w:pStyle w:val="1e"/>
        <w:ind w:left="2061" w:firstLineChars="0" w:firstLine="0"/>
        <w:rPr>
          <w:shd w:val="clear" w:color="auto" w:fill="FFFFFF"/>
        </w:rPr>
      </w:pPr>
      <w:r>
        <w:rPr>
          <w:rFonts w:hint="eastAsia"/>
          <w:shd w:val="clear" w:color="auto" w:fill="FFFFFF"/>
        </w:rPr>
        <w:t>主要用以</w:t>
      </w:r>
      <w:r w:rsidRPr="00DF021B">
        <w:rPr>
          <w:rFonts w:hint="eastAsia"/>
          <w:shd w:val="clear" w:color="auto" w:fill="FFFFFF"/>
        </w:rPr>
        <w:t>使“边缘最大化”</w:t>
      </w:r>
      <w:r>
        <w:rPr>
          <w:rFonts w:hint="eastAsia"/>
          <w:shd w:val="clear" w:color="auto" w:fill="FFFFFF"/>
        </w:rPr>
        <w:t>，该</w:t>
      </w:r>
      <w:r w:rsidRPr="00DF021B">
        <w:rPr>
          <w:shd w:val="clear" w:color="auto" w:fill="FFFFFF"/>
        </w:rPr>
        <w:t>损失取值在</w:t>
      </w:r>
      <w:r w:rsidRPr="00DF021B">
        <w:rPr>
          <w:shd w:val="clear" w:color="auto" w:fill="FFFFFF"/>
        </w:rPr>
        <w:t>0</w:t>
      </w:r>
      <w:r>
        <w:rPr>
          <w:rFonts w:hint="eastAsia"/>
          <w:shd w:val="clear" w:color="auto" w:fill="FFFFFF"/>
        </w:rPr>
        <w:t>-</w:t>
      </w:r>
      <w:r w:rsidRPr="00DF021B">
        <w:rPr>
          <w:shd w:val="clear" w:color="auto" w:fill="FFFFFF"/>
        </w:rPr>
        <w:t>1</w:t>
      </w:r>
      <w:r w:rsidRPr="00DF021B">
        <w:rPr>
          <w:shd w:val="clear" w:color="auto" w:fill="FFFFFF"/>
        </w:rPr>
        <w:t>之间</w:t>
      </w:r>
      <w:r>
        <w:rPr>
          <w:rFonts w:hint="eastAsia"/>
          <w:shd w:val="clear" w:color="auto" w:fill="FFFFFF"/>
        </w:rPr>
        <w:t>。</w:t>
      </w:r>
      <w:r w:rsidRPr="00DF021B">
        <w:rPr>
          <w:shd w:val="clear" w:color="auto" w:fill="FFFFFF"/>
        </w:rPr>
        <w:t>当取值为</w:t>
      </w:r>
      <w:r w:rsidRPr="00DF021B">
        <w:rPr>
          <w:shd w:val="clear" w:color="auto" w:fill="FFFFFF"/>
        </w:rPr>
        <w:t>0</w:t>
      </w:r>
      <w:r>
        <w:rPr>
          <w:rFonts w:hint="eastAsia"/>
          <w:shd w:val="clear" w:color="auto" w:fill="FFFFFF"/>
        </w:rPr>
        <w:t>时</w:t>
      </w:r>
      <w:r w:rsidRPr="00DF021B">
        <w:rPr>
          <w:shd w:val="clear" w:color="auto" w:fill="FFFFFF"/>
        </w:rPr>
        <w:t>，表示多分类模型分类完全准确</w:t>
      </w:r>
      <w:r>
        <w:rPr>
          <w:rFonts w:hint="eastAsia"/>
          <w:shd w:val="clear" w:color="auto" w:fill="FFFFFF"/>
        </w:rPr>
        <w:t>；当</w:t>
      </w:r>
      <w:r w:rsidRPr="00DF021B">
        <w:rPr>
          <w:shd w:val="clear" w:color="auto" w:fill="FFFFFF"/>
        </w:rPr>
        <w:t>取值为</w:t>
      </w:r>
      <w:r w:rsidRPr="00DF021B">
        <w:rPr>
          <w:shd w:val="clear" w:color="auto" w:fill="FFFFFF"/>
        </w:rPr>
        <w:t>1</w:t>
      </w:r>
      <w:r>
        <w:rPr>
          <w:rFonts w:hint="eastAsia"/>
          <w:shd w:val="clear" w:color="auto" w:fill="FFFFFF"/>
        </w:rPr>
        <w:t>时，表示模型的分类结果没有任何意义。</w:t>
      </w:r>
    </w:p>
    <w:p w14:paraId="7C880A60" w14:textId="77777777" w:rsidR="00777E2D" w:rsidRPr="00942D62" w:rsidRDefault="00777E2D" w:rsidP="00DF021B">
      <w:pPr>
        <w:pStyle w:val="1e"/>
        <w:ind w:left="2061" w:firstLineChars="0" w:firstLine="0"/>
        <w:rPr>
          <w:rFonts w:hint="eastAsia"/>
          <w:shd w:val="clear" w:color="auto" w:fill="FFFFFF"/>
        </w:rPr>
      </w:pPr>
    </w:p>
    <w:p w14:paraId="57D6B94E" w14:textId="77777777" w:rsidR="0034452C" w:rsidRPr="005439B5" w:rsidRDefault="0034452C" w:rsidP="0021440A">
      <w:pPr>
        <w:pStyle w:val="1e"/>
        <w:rPr>
          <w:rFonts w:hint="eastAsia"/>
          <w:shd w:val="clear" w:color="auto" w:fill="FFFFFF"/>
        </w:rPr>
      </w:pPr>
      <w:r w:rsidRPr="00D435D3">
        <w:rPr>
          <w:rFonts w:ascii="Huawei Sans" w:hAnsi="Huawei Sans" w:cs="Huawei Sans" w:hint="eastAsia"/>
        </w:rPr>
        <w:t>实践思考题</w:t>
      </w:r>
      <w:r>
        <w:rPr>
          <w:rFonts w:ascii="Huawei Sans" w:hAnsi="Huawei Sans" w:cs="Huawei Sans"/>
        </w:rPr>
        <w:t>4</w:t>
      </w:r>
      <w:r>
        <w:rPr>
          <w:rFonts w:ascii="Huawei Sans" w:hAnsi="Huawei Sans" w:cs="Huawei Sans" w:hint="eastAsia"/>
        </w:rPr>
        <w:t>：</w:t>
      </w:r>
      <w:r w:rsidRPr="005439B5">
        <w:rPr>
          <w:rFonts w:hint="eastAsia"/>
          <w:shd w:val="clear" w:color="auto" w:fill="FFFFFF"/>
        </w:rPr>
        <w:t>回归问题有</w:t>
      </w:r>
      <w:proofErr w:type="gramStart"/>
      <w:r w:rsidRPr="005439B5">
        <w:rPr>
          <w:rFonts w:hint="eastAsia"/>
          <w:shd w:val="clear" w:color="auto" w:fill="FFFFFF"/>
        </w:rPr>
        <w:t>哪些评价</w:t>
      </w:r>
      <w:proofErr w:type="gramEnd"/>
      <w:r w:rsidRPr="005439B5">
        <w:rPr>
          <w:rFonts w:hint="eastAsia"/>
          <w:shd w:val="clear" w:color="auto" w:fill="FFFFFF"/>
        </w:rPr>
        <w:t>指标，请分别说明他们的含义</w:t>
      </w:r>
      <w:r w:rsidRPr="00E94233">
        <w:rPr>
          <w:rFonts w:hint="eastAsia"/>
          <w:shd w:val="clear" w:color="auto" w:fill="FFFFFF"/>
        </w:rPr>
        <w:t>？</w:t>
      </w:r>
    </w:p>
    <w:p w14:paraId="638FD73A" w14:textId="2AA6E22D" w:rsidR="0034452C" w:rsidRDefault="004A7F69" w:rsidP="0021440A">
      <w:pPr>
        <w:pStyle w:val="1e"/>
        <w:rPr>
          <w:rFonts w:hint="eastAsia"/>
        </w:rPr>
      </w:pPr>
      <w:r>
        <w:rPr>
          <w:rFonts w:hint="eastAsia"/>
        </w:rPr>
        <w:t>答：</w:t>
      </w:r>
    </w:p>
    <w:p w14:paraId="5F3F988F" w14:textId="45662428" w:rsidR="004A7F69" w:rsidRDefault="00DF021B" w:rsidP="00DF021B">
      <w:pPr>
        <w:pStyle w:val="1e"/>
        <w:numPr>
          <w:ilvl w:val="0"/>
          <w:numId w:val="32"/>
        </w:numPr>
        <w:ind w:firstLineChars="0"/>
      </w:pPr>
      <w:r>
        <w:rPr>
          <w:rFonts w:hint="eastAsia"/>
        </w:rPr>
        <w:t>平均绝对误差（</w:t>
      </w:r>
      <w:r>
        <w:rPr>
          <w:rFonts w:hint="eastAsia"/>
        </w:rPr>
        <w:t>M</w:t>
      </w:r>
      <w:r>
        <w:t>AE</w:t>
      </w:r>
      <w:r>
        <w:rPr>
          <w:rFonts w:hint="eastAsia"/>
        </w:rPr>
        <w:t>）</w:t>
      </w:r>
    </w:p>
    <w:p w14:paraId="7A85F4D5" w14:textId="33790F66" w:rsidR="00DF021B" w:rsidRDefault="00147A69" w:rsidP="00DF021B">
      <w:pPr>
        <w:pStyle w:val="1e"/>
        <w:ind w:left="2161" w:firstLineChars="0" w:firstLine="0"/>
        <w:rPr>
          <w:shd w:val="clear" w:color="auto" w:fill="FFFFFF"/>
        </w:rPr>
      </w:pPr>
      <w:r>
        <w:rPr>
          <w:rFonts w:hint="eastAsia"/>
          <w:shd w:val="clear" w:color="auto" w:fill="FFFFFF"/>
        </w:rPr>
        <w:t>即对绝对误差损失的</w:t>
      </w:r>
      <w:r w:rsidR="00E655C2">
        <w:rPr>
          <w:rFonts w:hint="eastAsia"/>
          <w:shd w:val="clear" w:color="auto" w:fill="FFFFFF"/>
        </w:rPr>
        <w:t>平均</w:t>
      </w:r>
      <w:r>
        <w:rPr>
          <w:rFonts w:hint="eastAsia"/>
          <w:shd w:val="clear" w:color="auto" w:fill="FFFFFF"/>
        </w:rPr>
        <w:t>值</w:t>
      </w:r>
      <w:r w:rsidR="00E655C2">
        <w:rPr>
          <w:rFonts w:hint="eastAsia"/>
          <w:shd w:val="clear" w:color="auto" w:fill="FFFFFF"/>
        </w:rPr>
        <w:t>，</w:t>
      </w:r>
      <w:r w:rsidR="00E655C2" w:rsidRPr="00E655C2">
        <w:rPr>
          <w:rFonts w:hint="eastAsia"/>
          <w:shd w:val="clear" w:color="auto" w:fill="FFFFFF"/>
        </w:rPr>
        <w:t>反映预测值误差的实际情况</w:t>
      </w:r>
      <w:r>
        <w:rPr>
          <w:rFonts w:hint="eastAsia"/>
          <w:shd w:val="clear" w:color="auto" w:fill="FFFFFF"/>
        </w:rPr>
        <w:t>：</w:t>
      </w:r>
    </w:p>
    <w:p w14:paraId="4A8D5558" w14:textId="3B0CA623" w:rsidR="00147A69" w:rsidRPr="00DF021B" w:rsidRDefault="00C25EBE" w:rsidP="00DF021B">
      <w:pPr>
        <w:pStyle w:val="1e"/>
        <w:ind w:left="2161" w:firstLineChars="0" w:firstLine="0"/>
        <w:rPr>
          <w:rFonts w:hint="eastAsia"/>
          <w:shd w:val="clear" w:color="auto" w:fill="FFFFFF"/>
        </w:rPr>
      </w:pPr>
      <m:oMathPara>
        <m:oMath>
          <m:r>
            <w:rPr>
              <w:rFonts w:ascii="Cambria Math" w:hAnsi="Cambria Math"/>
              <w:shd w:val="clear" w:color="auto" w:fill="FFFFFF"/>
            </w:rPr>
            <m:t>MAE</m:t>
          </m:r>
          <m:d>
            <m:dPr>
              <m:ctrlPr>
                <w:rPr>
                  <w:rFonts w:ascii="Cambria Math" w:hAnsi="Cambria Math"/>
                  <w:i/>
                  <w:shd w:val="clear" w:color="auto" w:fill="FFFFFF"/>
                </w:rPr>
              </m:ctrlPr>
            </m:dPr>
            <m:e>
              <m:r>
                <w:rPr>
                  <w:rFonts w:ascii="Cambria Math" w:hAnsi="Cambria Math"/>
                  <w:shd w:val="clear" w:color="auto" w:fill="FFFFFF"/>
                </w:rPr>
                <m:t>y,</m:t>
              </m:r>
              <m:acc>
                <m:accPr>
                  <m:ctrlPr>
                    <w:rPr>
                      <w:rFonts w:ascii="Cambria Math" w:hAnsi="Cambria Math"/>
                      <w:i/>
                      <w:shd w:val="clear" w:color="auto" w:fill="FFFFFF"/>
                    </w:rPr>
                  </m:ctrlPr>
                </m:accPr>
                <m:e>
                  <m:r>
                    <w:rPr>
                      <w:rFonts w:ascii="Cambria Math" w:hAnsi="Cambria Math"/>
                      <w:shd w:val="clear" w:color="auto" w:fill="FFFFFF"/>
                    </w:rPr>
                    <m:t>y</m:t>
                  </m:r>
                </m:e>
              </m:acc>
            </m:e>
          </m:d>
          <m:r>
            <w:rPr>
              <w:rFonts w:ascii="Cambria Math" w:hAnsi="Cambria Math"/>
              <w:shd w:val="clear" w:color="auto" w:fill="FFFFFF"/>
            </w:rPr>
            <m:t>=</m:t>
          </m:r>
          <m:f>
            <m:fPr>
              <m:ctrlPr>
                <w:rPr>
                  <w:rFonts w:ascii="Cambria Math" w:hAnsi="Cambria Math"/>
                  <w:i/>
                  <w:shd w:val="clear" w:color="auto" w:fill="FFFFFF"/>
                </w:rPr>
              </m:ctrlPr>
            </m:fPr>
            <m:num>
              <m:r>
                <w:rPr>
                  <w:rFonts w:ascii="Cambria Math" w:hAnsi="Cambria Math"/>
                  <w:shd w:val="clear" w:color="auto" w:fill="FFFFFF"/>
                </w:rPr>
                <m:t>1</m:t>
              </m:r>
            </m:num>
            <m:den>
              <m:r>
                <w:rPr>
                  <w:rFonts w:ascii="Cambria Math" w:hAnsi="Cambria Math"/>
                  <w:shd w:val="clear" w:color="auto" w:fill="FFFFFF"/>
                </w:rPr>
                <m:t>n</m:t>
              </m:r>
            </m:den>
          </m:f>
          <m:nary>
            <m:naryPr>
              <m:chr m:val="∑"/>
              <m:limLoc m:val="undOvr"/>
              <m:ctrlPr>
                <w:rPr>
                  <w:rFonts w:ascii="Cambria Math" w:hAnsi="Cambria Math"/>
                  <w:i/>
                  <w:shd w:val="clear" w:color="auto" w:fill="FFFFFF"/>
                </w:rPr>
              </m:ctrlPr>
            </m:naryPr>
            <m:sub>
              <m:r>
                <w:rPr>
                  <w:rFonts w:ascii="Cambria Math" w:hAnsi="Cambria Math"/>
                  <w:shd w:val="clear" w:color="auto" w:fill="FFFFFF"/>
                </w:rPr>
                <m:t>i=1</m:t>
              </m:r>
            </m:sub>
            <m:sup>
              <m:r>
                <w:rPr>
                  <w:rFonts w:ascii="Cambria Math" w:hAnsi="Cambria Math"/>
                  <w:shd w:val="clear" w:color="auto" w:fill="FFFFFF"/>
                </w:rPr>
                <m:t>n</m:t>
              </m:r>
            </m:sup>
            <m:e>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acc>
                    <m:accPr>
                      <m:ctrlPr>
                        <w:rPr>
                          <w:rFonts w:ascii="Cambria Math" w:hAnsi="Cambria Math"/>
                          <w:i/>
                          <w:shd w:val="clear" w:color="auto" w:fill="FFFFFF"/>
                        </w:rPr>
                      </m:ctrlPr>
                    </m:accPr>
                    <m:e>
                      <m:r>
                        <w:rPr>
                          <w:rFonts w:ascii="Cambria Math" w:hAnsi="Cambria Math"/>
                          <w:shd w:val="clear" w:color="auto" w:fill="FFFFFF"/>
                        </w:rPr>
                        <m:t>y</m:t>
                      </m:r>
                    </m:e>
                  </m:acc>
                </m:e>
                <m:sub>
                  <m:r>
                    <w:rPr>
                      <w:rFonts w:ascii="Cambria Math" w:hAnsi="Cambria Math"/>
                      <w:shd w:val="clear" w:color="auto" w:fill="FFFFFF"/>
                    </w:rPr>
                    <m:t>i</m:t>
                  </m:r>
                </m:sub>
              </m:sSub>
              <m:r>
                <w:rPr>
                  <w:rFonts w:ascii="Cambria Math" w:hAnsi="Cambria Math"/>
                  <w:shd w:val="clear" w:color="auto" w:fill="FFFFFF"/>
                </w:rPr>
                <m:t>|</m:t>
              </m:r>
            </m:e>
          </m:nary>
        </m:oMath>
      </m:oMathPara>
    </w:p>
    <w:p w14:paraId="3CADEF6E" w14:textId="3968E805" w:rsidR="00C25EBE" w:rsidRDefault="00C25EBE" w:rsidP="00C25EBE">
      <w:pPr>
        <w:pStyle w:val="1e"/>
        <w:numPr>
          <w:ilvl w:val="0"/>
          <w:numId w:val="32"/>
        </w:numPr>
        <w:ind w:firstLineChars="0"/>
      </w:pPr>
      <w:r>
        <w:rPr>
          <w:rFonts w:hint="eastAsia"/>
        </w:rPr>
        <w:t>平均绝对</w:t>
      </w:r>
      <w:r>
        <w:rPr>
          <w:rFonts w:hint="eastAsia"/>
        </w:rPr>
        <w:t>百分比误差</w:t>
      </w:r>
      <w:r>
        <w:rPr>
          <w:rFonts w:hint="eastAsia"/>
        </w:rPr>
        <w:t>（</w:t>
      </w:r>
      <w:r>
        <w:rPr>
          <w:rFonts w:hint="eastAsia"/>
        </w:rPr>
        <w:t>M</w:t>
      </w:r>
      <w:r>
        <w:t>P</w:t>
      </w:r>
      <w:r>
        <w:t>AE</w:t>
      </w:r>
      <w:r>
        <w:rPr>
          <w:rFonts w:hint="eastAsia"/>
        </w:rPr>
        <w:t>）</w:t>
      </w:r>
    </w:p>
    <w:p w14:paraId="3275FE67" w14:textId="0C961DE2" w:rsidR="00C25EBE" w:rsidRDefault="00C25EBE" w:rsidP="00C25EBE">
      <w:pPr>
        <w:pStyle w:val="1e"/>
        <w:ind w:left="2161" w:firstLineChars="0" w:firstLine="0"/>
        <w:rPr>
          <w:shd w:val="clear" w:color="auto" w:fill="FFFFFF"/>
        </w:rPr>
      </w:pPr>
      <w:r>
        <w:rPr>
          <w:rFonts w:hint="eastAsia"/>
          <w:shd w:val="clear" w:color="auto" w:fill="FFFFFF"/>
        </w:rPr>
        <w:t>即</w:t>
      </w:r>
      <w:r w:rsidRPr="00C25EBE">
        <w:rPr>
          <w:rFonts w:hint="eastAsia"/>
          <w:shd w:val="clear" w:color="auto" w:fill="FFFFFF"/>
        </w:rPr>
        <w:t>对相对误差损失的预期值</w:t>
      </w:r>
      <w:r>
        <w:rPr>
          <w:rFonts w:hint="eastAsia"/>
          <w:shd w:val="clear" w:color="auto" w:fill="FFFFFF"/>
        </w:rPr>
        <w:t>。其中</w:t>
      </w:r>
      <w:r w:rsidRPr="00C25EBE">
        <w:rPr>
          <w:shd w:val="clear" w:color="auto" w:fill="FFFFFF"/>
        </w:rPr>
        <w:t>相对误差就是绝对误差和</w:t>
      </w:r>
      <w:r>
        <w:rPr>
          <w:rFonts w:hint="eastAsia"/>
          <w:shd w:val="clear" w:color="auto" w:fill="FFFFFF"/>
        </w:rPr>
        <w:t>真实结果值</w:t>
      </w:r>
      <w:r w:rsidRPr="00C25EBE">
        <w:rPr>
          <w:shd w:val="clear" w:color="auto" w:fill="FFFFFF"/>
        </w:rPr>
        <w:t>的百分比</w:t>
      </w:r>
      <w:r>
        <w:rPr>
          <w:rFonts w:hint="eastAsia"/>
          <w:shd w:val="clear" w:color="auto" w:fill="FFFFFF"/>
        </w:rPr>
        <w:t>：</w:t>
      </w:r>
    </w:p>
    <w:p w14:paraId="2E4CD3F5" w14:textId="7C12B46A" w:rsidR="00C25EBE" w:rsidRPr="00DF021B" w:rsidRDefault="00C25EBE" w:rsidP="00C25EBE">
      <w:pPr>
        <w:pStyle w:val="1e"/>
        <w:ind w:left="2161" w:firstLineChars="0" w:firstLine="0"/>
        <w:rPr>
          <w:rFonts w:hint="eastAsia"/>
          <w:shd w:val="clear" w:color="auto" w:fill="FFFFFF"/>
        </w:rPr>
      </w:pPr>
      <m:oMathPara>
        <m:oMath>
          <m:r>
            <w:rPr>
              <w:rFonts w:ascii="Cambria Math" w:hAnsi="Cambria Math"/>
              <w:shd w:val="clear" w:color="auto" w:fill="FFFFFF"/>
            </w:rPr>
            <m:t>MA</m:t>
          </m:r>
          <m:r>
            <w:rPr>
              <w:rFonts w:ascii="Cambria Math" w:hAnsi="Cambria Math"/>
              <w:shd w:val="clear" w:color="auto" w:fill="FFFFFF"/>
            </w:rPr>
            <m:t>P</m:t>
          </m:r>
          <m:r>
            <w:rPr>
              <w:rFonts w:ascii="Cambria Math" w:hAnsi="Cambria Math"/>
              <w:shd w:val="clear" w:color="auto" w:fill="FFFFFF"/>
            </w:rPr>
            <m:t>E</m:t>
          </m:r>
          <m:d>
            <m:dPr>
              <m:ctrlPr>
                <w:rPr>
                  <w:rFonts w:ascii="Cambria Math" w:hAnsi="Cambria Math"/>
                  <w:i/>
                  <w:shd w:val="clear" w:color="auto" w:fill="FFFFFF"/>
                </w:rPr>
              </m:ctrlPr>
            </m:dPr>
            <m:e>
              <m:r>
                <w:rPr>
                  <w:rFonts w:ascii="Cambria Math" w:hAnsi="Cambria Math"/>
                  <w:shd w:val="clear" w:color="auto" w:fill="FFFFFF"/>
                </w:rPr>
                <m:t>y,</m:t>
              </m:r>
              <m:acc>
                <m:accPr>
                  <m:ctrlPr>
                    <w:rPr>
                      <w:rFonts w:ascii="Cambria Math" w:hAnsi="Cambria Math"/>
                      <w:i/>
                      <w:shd w:val="clear" w:color="auto" w:fill="FFFFFF"/>
                    </w:rPr>
                  </m:ctrlPr>
                </m:accPr>
                <m:e>
                  <m:r>
                    <w:rPr>
                      <w:rFonts w:ascii="Cambria Math" w:hAnsi="Cambria Math"/>
                      <w:shd w:val="clear" w:color="auto" w:fill="FFFFFF"/>
                    </w:rPr>
                    <m:t>y</m:t>
                  </m:r>
                </m:e>
              </m:acc>
            </m:e>
          </m:d>
          <m:r>
            <w:rPr>
              <w:rFonts w:ascii="Cambria Math" w:hAnsi="Cambria Math"/>
              <w:shd w:val="clear" w:color="auto" w:fill="FFFFFF"/>
            </w:rPr>
            <m:t>=</m:t>
          </m:r>
          <m:f>
            <m:fPr>
              <m:ctrlPr>
                <w:rPr>
                  <w:rFonts w:ascii="Cambria Math" w:hAnsi="Cambria Math"/>
                  <w:i/>
                  <w:shd w:val="clear" w:color="auto" w:fill="FFFFFF"/>
                </w:rPr>
              </m:ctrlPr>
            </m:fPr>
            <m:num>
              <m:r>
                <w:rPr>
                  <w:rFonts w:ascii="Cambria Math" w:hAnsi="Cambria Math"/>
                  <w:shd w:val="clear" w:color="auto" w:fill="FFFFFF"/>
                </w:rPr>
                <m:t>1</m:t>
              </m:r>
            </m:num>
            <m:den>
              <m:r>
                <w:rPr>
                  <w:rFonts w:ascii="Cambria Math" w:hAnsi="Cambria Math"/>
                  <w:shd w:val="clear" w:color="auto" w:fill="FFFFFF"/>
                </w:rPr>
                <m:t>n</m:t>
              </m:r>
            </m:den>
          </m:f>
          <m:nary>
            <m:naryPr>
              <m:chr m:val="∑"/>
              <m:limLoc m:val="undOvr"/>
              <m:ctrlPr>
                <w:rPr>
                  <w:rFonts w:ascii="Cambria Math" w:hAnsi="Cambria Math"/>
                  <w:i/>
                  <w:shd w:val="clear" w:color="auto" w:fill="FFFFFF"/>
                </w:rPr>
              </m:ctrlPr>
            </m:naryPr>
            <m:sub>
              <m:r>
                <w:rPr>
                  <w:rFonts w:ascii="Cambria Math" w:hAnsi="Cambria Math"/>
                  <w:shd w:val="clear" w:color="auto" w:fill="FFFFFF"/>
                </w:rPr>
                <m:t>i=1</m:t>
              </m:r>
            </m:sub>
            <m:sup>
              <m:r>
                <w:rPr>
                  <w:rFonts w:ascii="Cambria Math" w:hAnsi="Cambria Math"/>
                  <w:shd w:val="clear" w:color="auto" w:fill="FFFFFF"/>
                </w:rPr>
                <m:t>n</m:t>
              </m:r>
            </m:sup>
            <m:e>
              <m:f>
                <m:fPr>
                  <m:ctrlPr>
                    <w:rPr>
                      <w:rFonts w:ascii="Cambria Math" w:hAnsi="Cambria Math"/>
                      <w:i/>
                      <w:shd w:val="clear" w:color="auto" w:fill="FFFFFF"/>
                    </w:rPr>
                  </m:ctrlPr>
                </m:fPr>
                <m:num>
                  <m:d>
                    <m:dPr>
                      <m:begChr m:val="|"/>
                      <m:endChr m:val="|"/>
                      <m:ctrlPr>
                        <w:rPr>
                          <w:rFonts w:ascii="Cambria Math" w:hAnsi="Cambria Math"/>
                          <w:i/>
                          <w:shd w:val="clear" w:color="auto" w:fill="FFFFFF"/>
                        </w:rPr>
                      </m:ctrlPr>
                    </m:dPr>
                    <m:e>
                      <m:d>
                        <m:dPr>
                          <m:begChr m:val="|"/>
                          <m:endChr m:val="|"/>
                          <m:ctrlPr>
                            <w:rPr>
                              <w:rFonts w:ascii="Cambria Math" w:hAnsi="Cambria Math"/>
                              <w:i/>
                              <w:shd w:val="clear" w:color="auto" w:fill="FFFFFF"/>
                            </w:rPr>
                          </m:ctrlPr>
                        </m:dPr>
                        <m:e>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acc>
                                <m:accPr>
                                  <m:ctrlPr>
                                    <w:rPr>
                                      <w:rFonts w:ascii="Cambria Math" w:hAnsi="Cambria Math"/>
                                      <w:i/>
                                      <w:shd w:val="clear" w:color="auto" w:fill="FFFFFF"/>
                                    </w:rPr>
                                  </m:ctrlPr>
                                </m:accPr>
                                <m:e>
                                  <m:r>
                                    <w:rPr>
                                      <w:rFonts w:ascii="Cambria Math" w:hAnsi="Cambria Math"/>
                                      <w:shd w:val="clear" w:color="auto" w:fill="FFFFFF"/>
                                    </w:rPr>
                                    <m:t>y</m:t>
                                  </m:r>
                                </m:e>
                              </m:acc>
                            </m:e>
                            <m:sub>
                              <m:r>
                                <w:rPr>
                                  <w:rFonts w:ascii="Cambria Math" w:hAnsi="Cambria Math"/>
                                  <w:shd w:val="clear" w:color="auto" w:fill="FFFFFF"/>
                                </w:rPr>
                                <m:t>i</m:t>
                              </m:r>
                            </m:sub>
                          </m:sSub>
                        </m:e>
                      </m:d>
                    </m:e>
                  </m:d>
                </m:num>
                <m:den>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r>
                    <w:rPr>
                      <w:rFonts w:ascii="Cambria Math" w:hAnsi="Cambria Math"/>
                      <w:shd w:val="clear" w:color="auto" w:fill="FFFFFF"/>
                    </w:rPr>
                    <m:t>||</m:t>
                  </m:r>
                </m:den>
              </m:f>
            </m:e>
          </m:nary>
        </m:oMath>
      </m:oMathPara>
    </w:p>
    <w:p w14:paraId="0C42B374" w14:textId="17002C98" w:rsidR="00C25EBE" w:rsidRDefault="00C25EBE" w:rsidP="00C25EBE">
      <w:pPr>
        <w:pStyle w:val="1e"/>
        <w:numPr>
          <w:ilvl w:val="0"/>
          <w:numId w:val="32"/>
        </w:numPr>
        <w:ind w:firstLineChars="0"/>
      </w:pPr>
      <w:r>
        <w:rPr>
          <w:rFonts w:hint="eastAsia"/>
        </w:rPr>
        <w:t>均方</w:t>
      </w:r>
      <w:r>
        <w:rPr>
          <w:rFonts w:hint="eastAsia"/>
        </w:rPr>
        <w:t>误差（</w:t>
      </w:r>
      <w:r>
        <w:rPr>
          <w:rFonts w:hint="eastAsia"/>
        </w:rPr>
        <w:t>M</w:t>
      </w:r>
      <w:r>
        <w:t>S</w:t>
      </w:r>
      <w:r>
        <w:t>E</w:t>
      </w:r>
      <w:r>
        <w:rPr>
          <w:rFonts w:hint="eastAsia"/>
        </w:rPr>
        <w:t>）</w:t>
      </w:r>
    </w:p>
    <w:p w14:paraId="75EB18CB" w14:textId="35103EDF" w:rsidR="00C25EBE" w:rsidRDefault="00C25EBE" w:rsidP="00C25EBE">
      <w:pPr>
        <w:pStyle w:val="1e"/>
        <w:ind w:left="2161" w:firstLineChars="0" w:firstLine="0"/>
        <w:rPr>
          <w:shd w:val="clear" w:color="auto" w:fill="FFFFFF"/>
        </w:rPr>
      </w:pPr>
      <w:r>
        <w:rPr>
          <w:rFonts w:hint="eastAsia"/>
          <w:shd w:val="clear" w:color="auto" w:fill="FFFFFF"/>
        </w:rPr>
        <w:t>即</w:t>
      </w:r>
      <w:r w:rsidR="00E655C2" w:rsidRPr="00E655C2">
        <w:rPr>
          <w:rFonts w:hint="eastAsia"/>
          <w:shd w:val="clear" w:color="auto" w:fill="FFFFFF"/>
        </w:rPr>
        <w:t>观测值与真</w:t>
      </w:r>
      <w:r w:rsidR="00E655C2">
        <w:rPr>
          <w:rFonts w:hint="eastAsia"/>
          <w:shd w:val="clear" w:color="auto" w:fill="FFFFFF"/>
        </w:rPr>
        <w:t>实</w:t>
      </w:r>
      <w:r w:rsidR="00E655C2" w:rsidRPr="00E655C2">
        <w:rPr>
          <w:rFonts w:hint="eastAsia"/>
          <w:shd w:val="clear" w:color="auto" w:fill="FFFFFF"/>
        </w:rPr>
        <w:t>值</w:t>
      </w:r>
      <w:r w:rsidR="00E655C2">
        <w:rPr>
          <w:rFonts w:hint="eastAsia"/>
          <w:shd w:val="clear" w:color="auto" w:fill="FFFFFF"/>
        </w:rPr>
        <w:t>的</w:t>
      </w:r>
      <w:r w:rsidR="00E655C2" w:rsidRPr="00E655C2">
        <w:rPr>
          <w:rFonts w:hint="eastAsia"/>
          <w:shd w:val="clear" w:color="auto" w:fill="FFFFFF"/>
        </w:rPr>
        <w:t>偏差的平方和与观测次数的比值</w:t>
      </w:r>
      <w:r w:rsidR="00E655C2">
        <w:rPr>
          <w:rFonts w:hint="eastAsia"/>
          <w:shd w:val="clear" w:color="auto" w:fill="FFFFFF"/>
        </w:rPr>
        <w:t>，回归过程中尽可能使之最小</w:t>
      </w:r>
      <w:r>
        <w:rPr>
          <w:rFonts w:hint="eastAsia"/>
          <w:shd w:val="clear" w:color="auto" w:fill="FFFFFF"/>
        </w:rPr>
        <w:t>：</w:t>
      </w:r>
    </w:p>
    <w:p w14:paraId="572311AA" w14:textId="0C9716A1" w:rsidR="00C25EBE" w:rsidRPr="00DF021B" w:rsidRDefault="00C25EBE" w:rsidP="00C25EBE">
      <w:pPr>
        <w:pStyle w:val="1e"/>
        <w:ind w:left="2161" w:firstLineChars="0" w:firstLine="0"/>
        <w:rPr>
          <w:rFonts w:hint="eastAsia"/>
          <w:shd w:val="clear" w:color="auto" w:fill="FFFFFF"/>
        </w:rPr>
      </w:pPr>
      <m:oMathPara>
        <m:oMath>
          <m:r>
            <w:rPr>
              <w:rFonts w:ascii="Cambria Math" w:hAnsi="Cambria Math"/>
              <w:shd w:val="clear" w:color="auto" w:fill="FFFFFF"/>
            </w:rPr>
            <m:t>M</m:t>
          </m:r>
          <m:r>
            <w:rPr>
              <w:rFonts w:ascii="Cambria Math" w:hAnsi="Cambria Math"/>
              <w:shd w:val="clear" w:color="auto" w:fill="FFFFFF"/>
            </w:rPr>
            <m:t>S</m:t>
          </m:r>
          <m:r>
            <w:rPr>
              <w:rFonts w:ascii="Cambria Math" w:hAnsi="Cambria Math"/>
              <w:shd w:val="clear" w:color="auto" w:fill="FFFFFF"/>
            </w:rPr>
            <m:t>E</m:t>
          </m:r>
          <m:d>
            <m:dPr>
              <m:ctrlPr>
                <w:rPr>
                  <w:rFonts w:ascii="Cambria Math" w:hAnsi="Cambria Math"/>
                  <w:i/>
                  <w:shd w:val="clear" w:color="auto" w:fill="FFFFFF"/>
                </w:rPr>
              </m:ctrlPr>
            </m:dPr>
            <m:e>
              <m:r>
                <w:rPr>
                  <w:rFonts w:ascii="Cambria Math" w:hAnsi="Cambria Math"/>
                  <w:shd w:val="clear" w:color="auto" w:fill="FFFFFF"/>
                </w:rPr>
                <m:t>y,</m:t>
              </m:r>
              <m:acc>
                <m:accPr>
                  <m:ctrlPr>
                    <w:rPr>
                      <w:rFonts w:ascii="Cambria Math" w:hAnsi="Cambria Math"/>
                      <w:i/>
                      <w:shd w:val="clear" w:color="auto" w:fill="FFFFFF"/>
                    </w:rPr>
                  </m:ctrlPr>
                </m:accPr>
                <m:e>
                  <m:r>
                    <w:rPr>
                      <w:rFonts w:ascii="Cambria Math" w:hAnsi="Cambria Math"/>
                      <w:shd w:val="clear" w:color="auto" w:fill="FFFFFF"/>
                    </w:rPr>
                    <m:t>y</m:t>
                  </m:r>
                </m:e>
              </m:acc>
            </m:e>
          </m:d>
          <m:r>
            <w:rPr>
              <w:rFonts w:ascii="Cambria Math" w:hAnsi="Cambria Math"/>
              <w:shd w:val="clear" w:color="auto" w:fill="FFFFFF"/>
            </w:rPr>
            <m:t>=</m:t>
          </m:r>
          <m:f>
            <m:fPr>
              <m:ctrlPr>
                <w:rPr>
                  <w:rFonts w:ascii="Cambria Math" w:hAnsi="Cambria Math"/>
                  <w:i/>
                  <w:shd w:val="clear" w:color="auto" w:fill="FFFFFF"/>
                </w:rPr>
              </m:ctrlPr>
            </m:fPr>
            <m:num>
              <m:r>
                <w:rPr>
                  <w:rFonts w:ascii="Cambria Math" w:hAnsi="Cambria Math"/>
                  <w:shd w:val="clear" w:color="auto" w:fill="FFFFFF"/>
                </w:rPr>
                <m:t>1</m:t>
              </m:r>
            </m:num>
            <m:den>
              <m:r>
                <w:rPr>
                  <w:rFonts w:ascii="Cambria Math" w:hAnsi="Cambria Math"/>
                  <w:shd w:val="clear" w:color="auto" w:fill="FFFFFF"/>
                </w:rPr>
                <m:t>n</m:t>
              </m:r>
            </m:den>
          </m:f>
          <m:nary>
            <m:naryPr>
              <m:chr m:val="∑"/>
              <m:limLoc m:val="undOvr"/>
              <m:ctrlPr>
                <w:rPr>
                  <w:rFonts w:ascii="Cambria Math" w:hAnsi="Cambria Math"/>
                  <w:i/>
                  <w:shd w:val="clear" w:color="auto" w:fill="FFFFFF"/>
                </w:rPr>
              </m:ctrlPr>
            </m:naryPr>
            <m:sub>
              <m:r>
                <w:rPr>
                  <w:rFonts w:ascii="Cambria Math" w:hAnsi="Cambria Math"/>
                  <w:shd w:val="clear" w:color="auto" w:fill="FFFFFF"/>
                </w:rPr>
                <m:t>i=1</m:t>
              </m:r>
            </m:sub>
            <m:sup>
              <m:r>
                <w:rPr>
                  <w:rFonts w:ascii="Cambria Math" w:hAnsi="Cambria Math"/>
                  <w:shd w:val="clear" w:color="auto" w:fill="FFFFFF"/>
                </w:rPr>
                <m:t>n</m:t>
              </m:r>
            </m:sup>
            <m:e>
              <m:sSubSup>
                <m:sSubSupPr>
                  <m:ctrlPr>
                    <w:rPr>
                      <w:rFonts w:ascii="Cambria Math" w:hAnsi="Cambria Math"/>
                      <w:i/>
                      <w:shd w:val="clear" w:color="auto" w:fill="FFFFFF"/>
                    </w:rPr>
                  </m:ctrlPr>
                </m:sSubSupPr>
                <m:e>
                  <m:d>
                    <m:dPr>
                      <m:begChr m:val="|"/>
                      <m:endChr m:val="|"/>
                      <m:ctrlPr>
                        <w:rPr>
                          <w:rFonts w:ascii="Cambria Math" w:hAnsi="Cambria Math"/>
                          <w:i/>
                          <w:shd w:val="clear" w:color="auto" w:fill="FFFFFF"/>
                        </w:rPr>
                      </m:ctrlPr>
                    </m:dPr>
                    <m:e>
                      <m:d>
                        <m:dPr>
                          <m:begChr m:val="|"/>
                          <m:endChr m:val="|"/>
                          <m:ctrlPr>
                            <w:rPr>
                              <w:rFonts w:ascii="Cambria Math" w:hAnsi="Cambria Math"/>
                              <w:i/>
                              <w:shd w:val="clear" w:color="auto" w:fill="FFFFFF"/>
                            </w:rPr>
                          </m:ctrlPr>
                        </m:dPr>
                        <m:e>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acc>
                                <m:accPr>
                                  <m:ctrlPr>
                                    <w:rPr>
                                      <w:rFonts w:ascii="Cambria Math" w:hAnsi="Cambria Math"/>
                                      <w:i/>
                                      <w:shd w:val="clear" w:color="auto" w:fill="FFFFFF"/>
                                    </w:rPr>
                                  </m:ctrlPr>
                                </m:accPr>
                                <m:e>
                                  <m:r>
                                    <w:rPr>
                                      <w:rFonts w:ascii="Cambria Math" w:hAnsi="Cambria Math"/>
                                      <w:shd w:val="clear" w:color="auto" w:fill="FFFFFF"/>
                                    </w:rPr>
                                    <m:t>y</m:t>
                                  </m:r>
                                </m:e>
                              </m:acc>
                            </m:e>
                            <m:sub>
                              <m:r>
                                <w:rPr>
                                  <w:rFonts w:ascii="Cambria Math" w:hAnsi="Cambria Math"/>
                                  <w:shd w:val="clear" w:color="auto" w:fill="FFFFFF"/>
                                </w:rPr>
                                <m:t>i</m:t>
                              </m:r>
                            </m:sub>
                          </m:sSub>
                        </m:e>
                      </m:d>
                    </m:e>
                  </m:d>
                </m:e>
                <m:sub>
                  <m:r>
                    <w:rPr>
                      <w:rFonts w:ascii="Cambria Math" w:hAnsi="Cambria Math"/>
                      <w:shd w:val="clear" w:color="auto" w:fill="FFFFFF"/>
                    </w:rPr>
                    <m:t>2</m:t>
                  </m:r>
                </m:sub>
                <m:sup>
                  <m:r>
                    <w:rPr>
                      <w:rFonts w:ascii="Cambria Math" w:hAnsi="Cambria Math"/>
                      <w:shd w:val="clear" w:color="auto" w:fill="FFFFFF"/>
                    </w:rPr>
                    <m:t>2</m:t>
                  </m:r>
                </m:sup>
              </m:sSubSup>
            </m:e>
          </m:nary>
        </m:oMath>
      </m:oMathPara>
    </w:p>
    <w:p w14:paraId="7BDDF03F" w14:textId="77777777" w:rsidR="00922251" w:rsidRDefault="00C25EBE" w:rsidP="00922251">
      <w:pPr>
        <w:pStyle w:val="1e"/>
        <w:numPr>
          <w:ilvl w:val="0"/>
          <w:numId w:val="32"/>
        </w:numPr>
        <w:ind w:firstLineChars="0"/>
      </w:pPr>
      <w:r w:rsidRPr="00C25EBE">
        <w:rPr>
          <w:rFonts w:hint="eastAsia"/>
        </w:rPr>
        <w:t>均方根误差</w:t>
      </w:r>
      <w:r w:rsidR="00922251">
        <w:rPr>
          <w:rFonts w:hint="eastAsia"/>
        </w:rPr>
        <w:t>（</w:t>
      </w:r>
      <w:r w:rsidR="00922251" w:rsidRPr="00C25EBE">
        <w:t>RMSE</w:t>
      </w:r>
      <w:r w:rsidR="00922251">
        <w:rPr>
          <w:rFonts w:hint="eastAsia"/>
        </w:rPr>
        <w:t>)</w:t>
      </w:r>
    </w:p>
    <w:p w14:paraId="04103AB8" w14:textId="6B32C0D6" w:rsidR="00C25EBE" w:rsidRPr="00922251" w:rsidRDefault="00C25EBE" w:rsidP="00922251">
      <w:pPr>
        <w:pStyle w:val="1e"/>
        <w:ind w:left="2161" w:firstLineChars="0" w:firstLine="0"/>
        <w:rPr>
          <w:shd w:val="clear" w:color="auto" w:fill="FFFFFF"/>
        </w:rPr>
      </w:pPr>
      <w:r w:rsidRPr="00922251">
        <w:rPr>
          <w:rFonts w:hint="eastAsia"/>
          <w:shd w:val="clear" w:color="auto" w:fill="FFFFFF"/>
        </w:rPr>
        <w:t>即对</w:t>
      </w:r>
      <w:r w:rsidR="00922251">
        <w:rPr>
          <w:rFonts w:hint="eastAsia"/>
          <w:shd w:val="clear" w:color="auto" w:fill="FFFFFF"/>
        </w:rPr>
        <w:t>平均误差的</w:t>
      </w:r>
      <w:r w:rsidR="00E655C2">
        <w:rPr>
          <w:rFonts w:hint="eastAsia"/>
          <w:shd w:val="clear" w:color="auto" w:fill="FFFFFF"/>
        </w:rPr>
        <w:t>算术平方根</w:t>
      </w:r>
      <w:r w:rsidR="00922251" w:rsidRPr="00922251">
        <w:rPr>
          <w:shd w:val="clear" w:color="auto" w:fill="FFFFFF"/>
        </w:rPr>
        <w:t>的期望</w:t>
      </w:r>
      <w:r w:rsidR="00922251">
        <w:rPr>
          <w:rFonts w:hint="eastAsia"/>
          <w:shd w:val="clear" w:color="auto" w:fill="FFFFFF"/>
        </w:rPr>
        <w:t>值</w:t>
      </w:r>
      <w:r w:rsidR="00E655C2">
        <w:rPr>
          <w:rFonts w:hint="eastAsia"/>
          <w:shd w:val="clear" w:color="auto" w:fill="FFFFFF"/>
        </w:rPr>
        <w:t>，</w:t>
      </w:r>
      <w:r w:rsidR="00E655C2" w:rsidRPr="00E655C2">
        <w:rPr>
          <w:rFonts w:hint="eastAsia"/>
          <w:shd w:val="clear" w:color="auto" w:fill="FFFFFF"/>
        </w:rPr>
        <w:t>衡量观测值</w:t>
      </w:r>
      <w:r w:rsidR="00E655C2">
        <w:rPr>
          <w:rFonts w:hint="eastAsia"/>
          <w:shd w:val="clear" w:color="auto" w:fill="FFFFFF"/>
        </w:rPr>
        <w:t>与真实值</w:t>
      </w:r>
      <w:r w:rsidR="00E655C2" w:rsidRPr="00E655C2">
        <w:rPr>
          <w:rFonts w:hint="eastAsia"/>
          <w:shd w:val="clear" w:color="auto" w:fill="FFFFFF"/>
        </w:rPr>
        <w:t>之间的偏差</w:t>
      </w:r>
      <w:r w:rsidRPr="00922251">
        <w:rPr>
          <w:rFonts w:hint="eastAsia"/>
          <w:shd w:val="clear" w:color="auto" w:fill="FFFFFF"/>
        </w:rPr>
        <w:t>：</w:t>
      </w:r>
    </w:p>
    <w:p w14:paraId="7DA95804" w14:textId="562DBBCE" w:rsidR="00C25EBE" w:rsidRPr="00DF021B" w:rsidRDefault="00922251" w:rsidP="00C25EBE">
      <w:pPr>
        <w:pStyle w:val="1e"/>
        <w:ind w:left="2161" w:firstLineChars="0" w:firstLine="0"/>
        <w:rPr>
          <w:rFonts w:hint="eastAsia"/>
          <w:shd w:val="clear" w:color="auto" w:fill="FFFFFF"/>
        </w:rPr>
      </w:pPr>
      <m:oMathPara>
        <m:oMath>
          <m:r>
            <w:rPr>
              <w:rFonts w:ascii="Cambria Math" w:hAnsi="Cambria Math"/>
              <w:shd w:val="clear" w:color="auto" w:fill="FFFFFF"/>
            </w:rPr>
            <m:t>RMSE</m:t>
          </m:r>
          <m:d>
            <m:dPr>
              <m:ctrlPr>
                <w:rPr>
                  <w:rFonts w:ascii="Cambria Math" w:hAnsi="Cambria Math"/>
                  <w:i/>
                  <w:shd w:val="clear" w:color="auto" w:fill="FFFFFF"/>
                </w:rPr>
              </m:ctrlPr>
            </m:dPr>
            <m:e>
              <m:r>
                <w:rPr>
                  <w:rFonts w:ascii="Cambria Math" w:hAnsi="Cambria Math"/>
                  <w:shd w:val="clear" w:color="auto" w:fill="FFFFFF"/>
                </w:rPr>
                <m:t>y,</m:t>
              </m:r>
              <m:acc>
                <m:accPr>
                  <m:ctrlPr>
                    <w:rPr>
                      <w:rFonts w:ascii="Cambria Math" w:hAnsi="Cambria Math"/>
                      <w:i/>
                      <w:shd w:val="clear" w:color="auto" w:fill="FFFFFF"/>
                    </w:rPr>
                  </m:ctrlPr>
                </m:accPr>
                <m:e>
                  <m:r>
                    <w:rPr>
                      <w:rFonts w:ascii="Cambria Math" w:hAnsi="Cambria Math"/>
                      <w:shd w:val="clear" w:color="auto" w:fill="FFFFFF"/>
                    </w:rPr>
                    <m:t>y</m:t>
                  </m:r>
                </m:e>
              </m:acc>
            </m:e>
          </m:d>
          <m:r>
            <w:rPr>
              <w:rFonts w:ascii="Cambria Math" w:hAnsi="Cambria Math"/>
              <w:shd w:val="clear" w:color="auto" w:fill="FFFFFF"/>
            </w:rPr>
            <m:t>=</m:t>
          </m:r>
          <m:rad>
            <m:radPr>
              <m:degHide m:val="1"/>
              <m:ctrlPr>
                <w:rPr>
                  <w:rFonts w:ascii="Cambria Math" w:hAnsi="Cambria Math"/>
                  <w:i/>
                  <w:shd w:val="clear" w:color="auto" w:fill="FFFFFF"/>
                </w:rPr>
              </m:ctrlPr>
            </m:radPr>
            <m:deg/>
            <m:e>
              <m:f>
                <m:fPr>
                  <m:ctrlPr>
                    <w:rPr>
                      <w:rFonts w:ascii="Cambria Math" w:hAnsi="Cambria Math"/>
                      <w:i/>
                      <w:shd w:val="clear" w:color="auto" w:fill="FFFFFF"/>
                    </w:rPr>
                  </m:ctrlPr>
                </m:fPr>
                <m:num>
                  <m:r>
                    <w:rPr>
                      <w:rFonts w:ascii="Cambria Math" w:hAnsi="Cambria Math"/>
                      <w:shd w:val="clear" w:color="auto" w:fill="FFFFFF"/>
                    </w:rPr>
                    <m:t>1</m:t>
                  </m:r>
                </m:num>
                <m:den>
                  <m:r>
                    <w:rPr>
                      <w:rFonts w:ascii="Cambria Math" w:hAnsi="Cambria Math"/>
                      <w:shd w:val="clear" w:color="auto" w:fill="FFFFFF"/>
                    </w:rPr>
                    <m:t>n</m:t>
                  </m:r>
                </m:den>
              </m:f>
              <m:nary>
                <m:naryPr>
                  <m:chr m:val="∑"/>
                  <m:limLoc m:val="undOvr"/>
                  <m:ctrlPr>
                    <w:rPr>
                      <w:rFonts w:ascii="Cambria Math" w:hAnsi="Cambria Math"/>
                      <w:i/>
                      <w:shd w:val="clear" w:color="auto" w:fill="FFFFFF"/>
                    </w:rPr>
                  </m:ctrlPr>
                </m:naryPr>
                <m:sub>
                  <m:r>
                    <w:rPr>
                      <w:rFonts w:ascii="Cambria Math" w:hAnsi="Cambria Math"/>
                      <w:shd w:val="clear" w:color="auto" w:fill="FFFFFF"/>
                    </w:rPr>
                    <m:t>i=1</m:t>
                  </m:r>
                </m:sub>
                <m:sup>
                  <m:r>
                    <w:rPr>
                      <w:rFonts w:ascii="Cambria Math" w:hAnsi="Cambria Math"/>
                      <w:shd w:val="clear" w:color="auto" w:fill="FFFFFF"/>
                    </w:rPr>
                    <m:t>n</m:t>
                  </m:r>
                </m:sup>
                <m:e>
                  <m:sSubSup>
                    <m:sSubSupPr>
                      <m:ctrlPr>
                        <w:rPr>
                          <w:rFonts w:ascii="Cambria Math" w:hAnsi="Cambria Math"/>
                          <w:i/>
                          <w:shd w:val="clear" w:color="auto" w:fill="FFFFFF"/>
                        </w:rPr>
                      </m:ctrlPr>
                    </m:sSubSupPr>
                    <m:e>
                      <m:d>
                        <m:dPr>
                          <m:begChr m:val="|"/>
                          <m:endChr m:val="|"/>
                          <m:ctrlPr>
                            <w:rPr>
                              <w:rFonts w:ascii="Cambria Math" w:hAnsi="Cambria Math"/>
                              <w:i/>
                              <w:shd w:val="clear" w:color="auto" w:fill="FFFFFF"/>
                            </w:rPr>
                          </m:ctrlPr>
                        </m:dPr>
                        <m:e>
                          <m:d>
                            <m:dPr>
                              <m:begChr m:val="|"/>
                              <m:endChr m:val="|"/>
                              <m:ctrlPr>
                                <w:rPr>
                                  <w:rFonts w:ascii="Cambria Math" w:hAnsi="Cambria Math"/>
                                  <w:i/>
                                  <w:shd w:val="clear" w:color="auto" w:fill="FFFFFF"/>
                                </w:rPr>
                              </m:ctrlPr>
                            </m:dPr>
                            <m:e>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acc>
                                    <m:accPr>
                                      <m:ctrlPr>
                                        <w:rPr>
                                          <w:rFonts w:ascii="Cambria Math" w:hAnsi="Cambria Math"/>
                                          <w:i/>
                                          <w:shd w:val="clear" w:color="auto" w:fill="FFFFFF"/>
                                        </w:rPr>
                                      </m:ctrlPr>
                                    </m:accPr>
                                    <m:e>
                                      <m:r>
                                        <w:rPr>
                                          <w:rFonts w:ascii="Cambria Math" w:hAnsi="Cambria Math"/>
                                          <w:shd w:val="clear" w:color="auto" w:fill="FFFFFF"/>
                                        </w:rPr>
                                        <m:t>y</m:t>
                                      </m:r>
                                    </m:e>
                                  </m:acc>
                                </m:e>
                                <m:sub>
                                  <m:r>
                                    <w:rPr>
                                      <w:rFonts w:ascii="Cambria Math" w:hAnsi="Cambria Math"/>
                                      <w:shd w:val="clear" w:color="auto" w:fill="FFFFFF"/>
                                    </w:rPr>
                                    <m:t>i</m:t>
                                  </m:r>
                                </m:sub>
                              </m:sSub>
                            </m:e>
                          </m:d>
                        </m:e>
                      </m:d>
                    </m:e>
                    <m:sub>
                      <m:r>
                        <w:rPr>
                          <w:rFonts w:ascii="Cambria Math" w:hAnsi="Cambria Math"/>
                          <w:shd w:val="clear" w:color="auto" w:fill="FFFFFF"/>
                        </w:rPr>
                        <m:t>2</m:t>
                      </m:r>
                    </m:sub>
                    <m:sup>
                      <m:r>
                        <w:rPr>
                          <w:rFonts w:ascii="Cambria Math" w:hAnsi="Cambria Math"/>
                          <w:shd w:val="clear" w:color="auto" w:fill="FFFFFF"/>
                        </w:rPr>
                        <m:t>2</m:t>
                      </m:r>
                    </m:sup>
                  </m:sSubSup>
                </m:e>
              </m:nary>
            </m:e>
          </m:rad>
        </m:oMath>
      </m:oMathPara>
    </w:p>
    <w:p w14:paraId="7C33960F" w14:textId="143DD4BD" w:rsidR="00C25EBE" w:rsidRDefault="00922251" w:rsidP="00C25EBE">
      <w:pPr>
        <w:pStyle w:val="1e"/>
        <w:numPr>
          <w:ilvl w:val="0"/>
          <w:numId w:val="32"/>
        </w:numPr>
        <w:ind w:firstLineChars="0"/>
      </w:pPr>
      <w:r>
        <w:rPr>
          <w:rFonts w:hint="eastAsia"/>
        </w:rPr>
        <w:t>均方误差对数</w:t>
      </w:r>
      <w:r w:rsidR="00C25EBE">
        <w:rPr>
          <w:rFonts w:hint="eastAsia"/>
        </w:rPr>
        <w:t>（</w:t>
      </w:r>
      <w:r w:rsidR="00C25EBE">
        <w:rPr>
          <w:rFonts w:hint="eastAsia"/>
        </w:rPr>
        <w:t>M</w:t>
      </w:r>
      <w:r>
        <w:t>SLE</w:t>
      </w:r>
      <w:r w:rsidR="00C25EBE">
        <w:rPr>
          <w:rFonts w:hint="eastAsia"/>
        </w:rPr>
        <w:t>）</w:t>
      </w:r>
    </w:p>
    <w:p w14:paraId="6210AAD8" w14:textId="692D4144" w:rsidR="00C25EBE" w:rsidRDefault="00C25EBE" w:rsidP="00C25EBE">
      <w:pPr>
        <w:pStyle w:val="1e"/>
        <w:ind w:left="2161" w:firstLineChars="0" w:firstLine="0"/>
        <w:rPr>
          <w:shd w:val="clear" w:color="auto" w:fill="FFFFFF"/>
        </w:rPr>
      </w:pPr>
      <w:r>
        <w:rPr>
          <w:rFonts w:hint="eastAsia"/>
          <w:shd w:val="clear" w:color="auto" w:fill="FFFFFF"/>
        </w:rPr>
        <w:t>即对</w:t>
      </w:r>
      <w:r w:rsidR="00922251" w:rsidRPr="00922251">
        <w:rPr>
          <w:rFonts w:hint="eastAsia"/>
          <w:shd w:val="clear" w:color="auto" w:fill="FFFFFF"/>
        </w:rPr>
        <w:t>平方对数</w:t>
      </w:r>
      <w:r w:rsidR="00922251" w:rsidRPr="00922251">
        <w:rPr>
          <w:shd w:val="clear" w:color="auto" w:fill="FFFFFF"/>
        </w:rPr>
        <w:t>差的</w:t>
      </w:r>
      <w:r w:rsidR="00922251">
        <w:rPr>
          <w:rFonts w:hint="eastAsia"/>
          <w:shd w:val="clear" w:color="auto" w:fill="FFFFFF"/>
        </w:rPr>
        <w:t>期望</w:t>
      </w:r>
      <w:r>
        <w:rPr>
          <w:rFonts w:hint="eastAsia"/>
          <w:shd w:val="clear" w:color="auto" w:fill="FFFFFF"/>
        </w:rPr>
        <w:t>值：</w:t>
      </w:r>
    </w:p>
    <w:p w14:paraId="347701CD" w14:textId="633BA74B" w:rsidR="00C25EBE" w:rsidRPr="00DF021B" w:rsidRDefault="00C25EBE" w:rsidP="00C25EBE">
      <w:pPr>
        <w:pStyle w:val="1e"/>
        <w:ind w:left="2161" w:firstLineChars="0" w:firstLine="0"/>
        <w:rPr>
          <w:rFonts w:hint="eastAsia"/>
          <w:shd w:val="clear" w:color="auto" w:fill="FFFFFF"/>
        </w:rPr>
      </w:pPr>
      <m:oMathPara>
        <m:oMath>
          <m:r>
            <w:rPr>
              <w:rFonts w:ascii="Cambria Math" w:hAnsi="Cambria Math"/>
              <w:shd w:val="clear" w:color="auto" w:fill="FFFFFF"/>
            </w:rPr>
            <m:t>M</m:t>
          </m:r>
          <m:r>
            <w:rPr>
              <w:rFonts w:ascii="Cambria Math" w:hAnsi="Cambria Math"/>
              <w:shd w:val="clear" w:color="auto" w:fill="FFFFFF"/>
            </w:rPr>
            <m:t>SLE</m:t>
          </m:r>
          <m:d>
            <m:dPr>
              <m:ctrlPr>
                <w:rPr>
                  <w:rFonts w:ascii="Cambria Math" w:hAnsi="Cambria Math"/>
                  <w:i/>
                  <w:shd w:val="clear" w:color="auto" w:fill="FFFFFF"/>
                </w:rPr>
              </m:ctrlPr>
            </m:dPr>
            <m:e>
              <m:r>
                <w:rPr>
                  <w:rFonts w:ascii="Cambria Math" w:hAnsi="Cambria Math"/>
                  <w:shd w:val="clear" w:color="auto" w:fill="FFFFFF"/>
                </w:rPr>
                <m:t>y,</m:t>
              </m:r>
              <m:acc>
                <m:accPr>
                  <m:ctrlPr>
                    <w:rPr>
                      <w:rFonts w:ascii="Cambria Math" w:hAnsi="Cambria Math"/>
                      <w:i/>
                      <w:shd w:val="clear" w:color="auto" w:fill="FFFFFF"/>
                    </w:rPr>
                  </m:ctrlPr>
                </m:accPr>
                <m:e>
                  <m:r>
                    <w:rPr>
                      <w:rFonts w:ascii="Cambria Math" w:hAnsi="Cambria Math"/>
                      <w:shd w:val="clear" w:color="auto" w:fill="FFFFFF"/>
                    </w:rPr>
                    <m:t>y</m:t>
                  </m:r>
                </m:e>
              </m:acc>
            </m:e>
          </m:d>
          <m:r>
            <w:rPr>
              <w:rFonts w:ascii="Cambria Math" w:hAnsi="Cambria Math"/>
              <w:shd w:val="clear" w:color="auto" w:fill="FFFFFF"/>
            </w:rPr>
            <m:t>=</m:t>
          </m:r>
          <m:f>
            <m:fPr>
              <m:ctrlPr>
                <w:rPr>
                  <w:rFonts w:ascii="Cambria Math" w:hAnsi="Cambria Math"/>
                  <w:i/>
                  <w:shd w:val="clear" w:color="auto" w:fill="FFFFFF"/>
                </w:rPr>
              </m:ctrlPr>
            </m:fPr>
            <m:num>
              <m:r>
                <w:rPr>
                  <w:rFonts w:ascii="Cambria Math" w:hAnsi="Cambria Math"/>
                  <w:shd w:val="clear" w:color="auto" w:fill="FFFFFF"/>
                </w:rPr>
                <m:t>1</m:t>
              </m:r>
            </m:num>
            <m:den>
              <m:r>
                <w:rPr>
                  <w:rFonts w:ascii="Cambria Math" w:hAnsi="Cambria Math"/>
                  <w:shd w:val="clear" w:color="auto" w:fill="FFFFFF"/>
                </w:rPr>
                <m:t>n</m:t>
              </m:r>
            </m:den>
          </m:f>
          <m:nary>
            <m:naryPr>
              <m:chr m:val="∑"/>
              <m:limLoc m:val="undOvr"/>
              <m:ctrlPr>
                <w:rPr>
                  <w:rFonts w:ascii="Cambria Math" w:hAnsi="Cambria Math"/>
                  <w:i/>
                  <w:shd w:val="clear" w:color="auto" w:fill="FFFFFF"/>
                </w:rPr>
              </m:ctrlPr>
            </m:naryPr>
            <m:sub>
              <m:r>
                <w:rPr>
                  <w:rFonts w:ascii="Cambria Math" w:hAnsi="Cambria Math"/>
                  <w:shd w:val="clear" w:color="auto" w:fill="FFFFFF"/>
                </w:rPr>
                <m:t>i=</m:t>
              </m:r>
              <m:r>
                <w:rPr>
                  <w:rFonts w:ascii="Cambria Math" w:hAnsi="Cambria Math"/>
                  <w:shd w:val="clear" w:color="auto" w:fill="FFFFFF"/>
                </w:rPr>
                <m:t>0</m:t>
              </m:r>
            </m:sub>
            <m:sup>
              <m:r>
                <w:rPr>
                  <w:rFonts w:ascii="Cambria Math" w:hAnsi="Cambria Math"/>
                  <w:shd w:val="clear" w:color="auto" w:fill="FFFFFF"/>
                </w:rPr>
                <m:t>n</m:t>
              </m:r>
            </m:sup>
            <m:e>
              <m:sSup>
                <m:sSupPr>
                  <m:ctrlPr>
                    <w:rPr>
                      <w:rFonts w:ascii="Cambria Math" w:hAnsi="Cambria Math"/>
                      <w:i/>
                      <w:shd w:val="clear" w:color="auto" w:fill="FFFFFF"/>
                    </w:rPr>
                  </m:ctrlPr>
                </m:sSupPr>
                <m:e>
                  <m:d>
                    <m:dPr>
                      <m:ctrlPr>
                        <w:rPr>
                          <w:rFonts w:ascii="Cambria Math" w:hAnsi="Cambria Math"/>
                          <w:i/>
                          <w:shd w:val="clear" w:color="auto" w:fill="FFFFFF"/>
                        </w:rPr>
                      </m:ctrlPr>
                    </m:dPr>
                    <m:e>
                      <m:func>
                        <m:funcPr>
                          <m:ctrlPr>
                            <w:rPr>
                              <w:rFonts w:ascii="Cambria Math" w:hAnsi="Cambria Math"/>
                              <w:shd w:val="clear" w:color="auto" w:fill="FFFFFF"/>
                            </w:rPr>
                          </m:ctrlPr>
                        </m:funcPr>
                        <m:fName>
                          <m:r>
                            <m:rPr>
                              <m:sty m:val="p"/>
                            </m:rPr>
                            <w:rPr>
                              <w:rFonts w:ascii="Cambria Math" w:hAnsi="Cambria Math"/>
                              <w:shd w:val="clear" w:color="auto" w:fill="FFFFFF"/>
                            </w:rPr>
                            <m:t>log</m:t>
                          </m:r>
                          <m:ctrlPr>
                            <w:rPr>
                              <w:rFonts w:ascii="Cambria Math" w:hAnsi="Cambria Math"/>
                              <w:i/>
                              <w:shd w:val="clear" w:color="auto" w:fill="FFFFFF"/>
                            </w:rPr>
                          </m:ctrlPr>
                        </m:fName>
                        <m:e>
                          <m:d>
                            <m:dPr>
                              <m:ctrlPr>
                                <w:rPr>
                                  <w:rFonts w:ascii="Cambria Math" w:hAnsi="Cambria Math"/>
                                  <w:i/>
                                  <w:shd w:val="clear" w:color="auto" w:fill="FFFFFF"/>
                                </w:rPr>
                              </m:ctrlPr>
                            </m:dPr>
                            <m:e>
                              <m:r>
                                <w:rPr>
                                  <w:rFonts w:ascii="Cambria Math" w:hAnsi="Cambria Math"/>
                                  <w:shd w:val="clear" w:color="auto" w:fill="FFFFFF"/>
                                </w:rPr>
                                <m:t>1+</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e>
                          </m:d>
                        </m:e>
                      </m:func>
                      <m:r>
                        <w:rPr>
                          <w:rFonts w:ascii="Cambria Math" w:hAnsi="Cambria Math"/>
                          <w:shd w:val="clear" w:color="auto" w:fill="FFFFFF"/>
                        </w:rPr>
                        <m:t>-</m:t>
                      </m:r>
                      <m:func>
                        <m:funcPr>
                          <m:ctrlPr>
                            <w:rPr>
                              <w:rFonts w:ascii="Cambria Math" w:hAnsi="Cambria Math"/>
                              <w:shd w:val="clear" w:color="auto" w:fill="FFFFFF"/>
                            </w:rPr>
                          </m:ctrlPr>
                        </m:funcPr>
                        <m:fName>
                          <m:r>
                            <m:rPr>
                              <m:sty m:val="p"/>
                            </m:rPr>
                            <w:rPr>
                              <w:rFonts w:ascii="Cambria Math" w:hAnsi="Cambria Math"/>
                              <w:shd w:val="clear" w:color="auto" w:fill="FFFFFF"/>
                            </w:rPr>
                            <m:t>log</m:t>
                          </m:r>
                          <m:ctrlPr>
                            <w:rPr>
                              <w:rFonts w:ascii="Cambria Math" w:hAnsi="Cambria Math"/>
                              <w:i/>
                              <w:shd w:val="clear" w:color="auto" w:fill="FFFFFF"/>
                            </w:rPr>
                          </m:ctrlPr>
                        </m:fName>
                        <m:e>
                          <m:d>
                            <m:dPr>
                              <m:ctrlPr>
                                <w:rPr>
                                  <w:rFonts w:ascii="Cambria Math" w:hAnsi="Cambria Math"/>
                                  <w:i/>
                                  <w:shd w:val="clear" w:color="auto" w:fill="FFFFFF"/>
                                </w:rPr>
                              </m:ctrlPr>
                            </m:dPr>
                            <m:e>
                              <m:r>
                                <w:rPr>
                                  <w:rFonts w:ascii="Cambria Math" w:hAnsi="Cambria Math"/>
                                  <w:shd w:val="clear" w:color="auto" w:fill="FFFFFF"/>
                                </w:rPr>
                                <m:t>1+</m:t>
                              </m:r>
                              <m:sSub>
                                <m:sSubPr>
                                  <m:ctrlPr>
                                    <w:rPr>
                                      <w:rFonts w:ascii="Cambria Math" w:hAnsi="Cambria Math"/>
                                      <w:i/>
                                      <w:shd w:val="clear" w:color="auto" w:fill="FFFFFF"/>
                                    </w:rPr>
                                  </m:ctrlPr>
                                </m:sSubPr>
                                <m:e>
                                  <m:acc>
                                    <m:accPr>
                                      <m:ctrlPr>
                                        <w:rPr>
                                          <w:rFonts w:ascii="Cambria Math" w:hAnsi="Cambria Math"/>
                                          <w:i/>
                                          <w:shd w:val="clear" w:color="auto" w:fill="FFFFFF"/>
                                        </w:rPr>
                                      </m:ctrlPr>
                                    </m:accPr>
                                    <m:e>
                                      <m:r>
                                        <w:rPr>
                                          <w:rFonts w:ascii="Cambria Math" w:hAnsi="Cambria Math"/>
                                          <w:shd w:val="clear" w:color="auto" w:fill="FFFFFF"/>
                                        </w:rPr>
                                        <m:t>y</m:t>
                                      </m:r>
                                    </m:e>
                                  </m:acc>
                                </m:e>
                                <m:sub>
                                  <m:r>
                                    <w:rPr>
                                      <w:rFonts w:ascii="Cambria Math" w:hAnsi="Cambria Math"/>
                                      <w:shd w:val="clear" w:color="auto" w:fill="FFFFFF"/>
                                    </w:rPr>
                                    <m:t>i</m:t>
                                  </m:r>
                                </m:sub>
                              </m:sSub>
                            </m:e>
                          </m:d>
                        </m:e>
                      </m:func>
                    </m:e>
                  </m:d>
                </m:e>
                <m:sup>
                  <m:r>
                    <w:rPr>
                      <w:rFonts w:ascii="Cambria Math" w:hAnsi="Cambria Math"/>
                      <w:shd w:val="clear" w:color="auto" w:fill="FFFFFF"/>
                    </w:rPr>
                    <m:t>2</m:t>
                  </m:r>
                </m:sup>
              </m:sSup>
            </m:e>
          </m:nary>
        </m:oMath>
      </m:oMathPara>
    </w:p>
    <w:p w14:paraId="42B02001" w14:textId="4E1D9B4F" w:rsidR="00C25EBE" w:rsidRDefault="00922251" w:rsidP="00C25EBE">
      <w:pPr>
        <w:pStyle w:val="1e"/>
        <w:numPr>
          <w:ilvl w:val="0"/>
          <w:numId w:val="32"/>
        </w:numPr>
        <w:ind w:firstLineChars="0"/>
      </w:pPr>
      <w:r>
        <w:rPr>
          <w:rFonts w:hint="eastAsia"/>
        </w:rPr>
        <w:lastRenderedPageBreak/>
        <w:t>中位</w:t>
      </w:r>
      <w:r w:rsidR="00C25EBE">
        <w:rPr>
          <w:rFonts w:hint="eastAsia"/>
        </w:rPr>
        <w:t>绝对误差（</w:t>
      </w:r>
      <w:proofErr w:type="spellStart"/>
      <w:r w:rsidR="00C25EBE">
        <w:rPr>
          <w:rFonts w:hint="eastAsia"/>
        </w:rPr>
        <w:t>M</w:t>
      </w:r>
      <w:r>
        <w:rPr>
          <w:rFonts w:hint="eastAsia"/>
        </w:rPr>
        <w:t>ed</w:t>
      </w:r>
      <w:r w:rsidR="00C25EBE">
        <w:t>AE</w:t>
      </w:r>
      <w:proofErr w:type="spellEnd"/>
      <w:r w:rsidR="00C25EBE">
        <w:rPr>
          <w:rFonts w:hint="eastAsia"/>
        </w:rPr>
        <w:t>）</w:t>
      </w:r>
    </w:p>
    <w:p w14:paraId="79C8A704" w14:textId="7924D4E0" w:rsidR="00C25EBE" w:rsidRDefault="00C25EBE" w:rsidP="00C25EBE">
      <w:pPr>
        <w:pStyle w:val="1e"/>
        <w:ind w:left="2161" w:firstLineChars="0" w:firstLine="0"/>
        <w:rPr>
          <w:shd w:val="clear" w:color="auto" w:fill="FFFFFF"/>
        </w:rPr>
      </w:pPr>
      <w:r>
        <w:rPr>
          <w:rFonts w:hint="eastAsia"/>
          <w:shd w:val="clear" w:color="auto" w:fill="FFFFFF"/>
        </w:rPr>
        <w:t>即</w:t>
      </w:r>
      <w:proofErr w:type="gramStart"/>
      <w:r w:rsidR="00777E2D" w:rsidRPr="00777E2D">
        <w:rPr>
          <w:rFonts w:hint="eastAsia"/>
          <w:shd w:val="clear" w:color="auto" w:fill="FFFFFF"/>
        </w:rPr>
        <w:t>取目标</w:t>
      </w:r>
      <w:proofErr w:type="gramEnd"/>
      <w:r w:rsidR="00777E2D" w:rsidRPr="00777E2D">
        <w:rPr>
          <w:rFonts w:hint="eastAsia"/>
          <w:shd w:val="clear" w:color="auto" w:fill="FFFFFF"/>
        </w:rPr>
        <w:t>和预测之间的所有绝对差值的中值来计算损失</w:t>
      </w:r>
      <w:r>
        <w:rPr>
          <w:rFonts w:hint="eastAsia"/>
          <w:shd w:val="clear" w:color="auto" w:fill="FFFFFF"/>
        </w:rPr>
        <w:t>：</w:t>
      </w:r>
    </w:p>
    <w:p w14:paraId="21BC50CC" w14:textId="283451EF" w:rsidR="00C25EBE" w:rsidRPr="00DF021B" w:rsidRDefault="00C25EBE" w:rsidP="00C25EBE">
      <w:pPr>
        <w:pStyle w:val="1e"/>
        <w:ind w:left="2161" w:firstLineChars="0" w:firstLine="0"/>
        <w:rPr>
          <w:rFonts w:hint="eastAsia"/>
          <w:shd w:val="clear" w:color="auto" w:fill="FFFFFF"/>
        </w:rPr>
      </w:pPr>
      <m:oMathPara>
        <m:oMath>
          <m:r>
            <w:rPr>
              <w:rFonts w:ascii="Cambria Math" w:hAnsi="Cambria Math"/>
              <w:shd w:val="clear" w:color="auto" w:fill="FFFFFF"/>
            </w:rPr>
            <m:t>M</m:t>
          </m:r>
          <m:r>
            <w:rPr>
              <w:rFonts w:ascii="Cambria Math" w:hAnsi="Cambria Math"/>
              <w:shd w:val="clear" w:color="auto" w:fill="FFFFFF"/>
            </w:rPr>
            <m:t>ed</m:t>
          </m:r>
          <m:r>
            <w:rPr>
              <w:rFonts w:ascii="Cambria Math" w:hAnsi="Cambria Math"/>
              <w:shd w:val="clear" w:color="auto" w:fill="FFFFFF"/>
            </w:rPr>
            <m:t>AE</m:t>
          </m:r>
          <m:d>
            <m:dPr>
              <m:ctrlPr>
                <w:rPr>
                  <w:rFonts w:ascii="Cambria Math" w:hAnsi="Cambria Math"/>
                  <w:i/>
                  <w:shd w:val="clear" w:color="auto" w:fill="FFFFFF"/>
                </w:rPr>
              </m:ctrlPr>
            </m:dPr>
            <m:e>
              <m:r>
                <w:rPr>
                  <w:rFonts w:ascii="Cambria Math" w:hAnsi="Cambria Math"/>
                  <w:shd w:val="clear" w:color="auto" w:fill="FFFFFF"/>
                </w:rPr>
                <m:t>y,</m:t>
              </m:r>
              <m:acc>
                <m:accPr>
                  <m:ctrlPr>
                    <w:rPr>
                      <w:rFonts w:ascii="Cambria Math" w:hAnsi="Cambria Math"/>
                      <w:i/>
                      <w:shd w:val="clear" w:color="auto" w:fill="FFFFFF"/>
                    </w:rPr>
                  </m:ctrlPr>
                </m:accPr>
                <m:e>
                  <m:r>
                    <w:rPr>
                      <w:rFonts w:ascii="Cambria Math" w:hAnsi="Cambria Math"/>
                      <w:shd w:val="clear" w:color="auto" w:fill="FFFFFF"/>
                    </w:rPr>
                    <m:t>y</m:t>
                  </m:r>
                </m:e>
              </m:acc>
            </m:e>
          </m:d>
          <m:r>
            <w:rPr>
              <w:rFonts w:ascii="Cambria Math" w:hAnsi="Cambria Math"/>
              <w:shd w:val="clear" w:color="auto" w:fill="FFFFFF"/>
            </w:rPr>
            <m:t>=</m:t>
          </m:r>
          <m:r>
            <w:rPr>
              <w:rFonts w:ascii="Cambria Math" w:hAnsi="Cambria Math"/>
              <w:shd w:val="clear" w:color="auto" w:fill="FFFFFF"/>
            </w:rPr>
            <m:t>mid</m:t>
          </m:r>
          <m:d>
            <m:dPr>
              <m:ctrlPr>
                <w:rPr>
                  <w:rFonts w:ascii="Cambria Math" w:hAnsi="Cambria Math"/>
                  <w:i/>
                  <w:shd w:val="clear" w:color="auto" w:fill="FFFFFF"/>
                </w:rPr>
              </m:ctrlPr>
            </m:dPr>
            <m:e>
              <m:d>
                <m:dPr>
                  <m:begChr m:val="|"/>
                  <m:endChr m:val="|"/>
                  <m:ctrlPr>
                    <w:rPr>
                      <w:rFonts w:ascii="Cambria Math" w:hAnsi="Cambria Math"/>
                      <w:i/>
                      <w:shd w:val="clear" w:color="auto" w:fill="FFFFFF"/>
                    </w:rPr>
                  </m:ctrlPr>
                </m:dPr>
                <m:e>
                  <m:d>
                    <m:dPr>
                      <m:begChr m:val="|"/>
                      <m:endChr m:val="|"/>
                      <m:ctrlPr>
                        <w:rPr>
                          <w:rFonts w:ascii="Cambria Math" w:hAnsi="Cambria Math"/>
                          <w:i/>
                          <w:shd w:val="clear" w:color="auto" w:fill="FFFFFF"/>
                        </w:rPr>
                      </m:ctrlPr>
                    </m:dPr>
                    <m:e>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acc>
                            <m:accPr>
                              <m:ctrlPr>
                                <w:rPr>
                                  <w:rFonts w:ascii="Cambria Math" w:hAnsi="Cambria Math"/>
                                  <w:i/>
                                  <w:shd w:val="clear" w:color="auto" w:fill="FFFFFF"/>
                                </w:rPr>
                              </m:ctrlPr>
                            </m:accPr>
                            <m:e>
                              <m:r>
                                <w:rPr>
                                  <w:rFonts w:ascii="Cambria Math" w:hAnsi="Cambria Math"/>
                                  <w:shd w:val="clear" w:color="auto" w:fill="FFFFFF"/>
                                </w:rPr>
                                <m:t>y</m:t>
                              </m:r>
                            </m:e>
                          </m:acc>
                        </m:e>
                        <m:sub>
                          <m:r>
                            <w:rPr>
                              <w:rFonts w:ascii="Cambria Math" w:hAnsi="Cambria Math"/>
                              <w:shd w:val="clear" w:color="auto" w:fill="FFFFFF"/>
                            </w:rPr>
                            <m:t>i</m:t>
                          </m:r>
                        </m:sub>
                      </m:sSub>
                    </m:e>
                  </m:d>
                </m:e>
              </m:d>
            </m:e>
          </m:d>
          <m:r>
            <w:rPr>
              <w:rFonts w:ascii="Cambria Math" w:hAnsi="Cambria Math"/>
              <w:shd w:val="clear" w:color="auto" w:fill="FFFFFF"/>
            </w:rPr>
            <m:t xml:space="preserve">    ,i=1,…,n</m:t>
          </m:r>
        </m:oMath>
      </m:oMathPara>
    </w:p>
    <w:p w14:paraId="534391E5" w14:textId="168AC188" w:rsidR="00777E2D" w:rsidRDefault="00777E2D" w:rsidP="00777E2D">
      <w:pPr>
        <w:pStyle w:val="1e"/>
        <w:numPr>
          <w:ilvl w:val="0"/>
          <w:numId w:val="32"/>
        </w:numPr>
        <w:ind w:firstLineChars="0"/>
      </w:pPr>
      <w:r>
        <w:t>R2 Score</w:t>
      </w:r>
    </w:p>
    <w:p w14:paraId="6240DEFF" w14:textId="4290DFBB" w:rsidR="00777E2D" w:rsidRDefault="00777E2D" w:rsidP="00777E2D">
      <w:pPr>
        <w:pStyle w:val="1e"/>
        <w:ind w:left="2161" w:firstLineChars="0" w:firstLine="0"/>
        <w:rPr>
          <w:shd w:val="clear" w:color="auto" w:fill="FFFFFF"/>
        </w:rPr>
      </w:pPr>
      <w:r>
        <w:rPr>
          <w:rFonts w:hint="eastAsia"/>
          <w:shd w:val="clear" w:color="auto" w:fill="FFFFFF"/>
        </w:rPr>
        <w:t>也被成为</w:t>
      </w:r>
      <w:r>
        <w:rPr>
          <w:rFonts w:hint="eastAsia"/>
          <w:shd w:val="clear" w:color="auto" w:fill="FFFFFF"/>
        </w:rPr>
        <w:t>R</w:t>
      </w:r>
      <w:r w:rsidR="00E655C2">
        <w:rPr>
          <w:rFonts w:hint="eastAsia"/>
          <w:shd w:val="clear" w:color="auto" w:fill="FFFFFF"/>
        </w:rPr>
        <w:t>-</w:t>
      </w:r>
      <w:r>
        <w:rPr>
          <w:shd w:val="clear" w:color="auto" w:fill="FFFFFF"/>
        </w:rPr>
        <w:t>S</w:t>
      </w:r>
      <w:r>
        <w:rPr>
          <w:rFonts w:hint="eastAsia"/>
          <w:shd w:val="clear" w:color="auto" w:fill="FFFFFF"/>
        </w:rPr>
        <w:t>quar</w:t>
      </w:r>
      <w:r w:rsidR="00E655C2">
        <w:rPr>
          <w:shd w:val="clear" w:color="auto" w:fill="FFFFFF"/>
        </w:rPr>
        <w:t>e</w:t>
      </w:r>
      <w:r>
        <w:rPr>
          <w:rFonts w:hint="eastAsia"/>
          <w:shd w:val="clear" w:color="auto" w:fill="FFFFFF"/>
        </w:rPr>
        <w:t>d</w:t>
      </w:r>
      <w:r>
        <w:rPr>
          <w:rFonts w:hint="eastAsia"/>
          <w:shd w:val="clear" w:color="auto" w:fill="FFFFFF"/>
        </w:rPr>
        <w:t>，为可决系数，也叫拟合优度，</w:t>
      </w:r>
      <w:r w:rsidRPr="00777E2D">
        <w:rPr>
          <w:rFonts w:hint="eastAsia"/>
          <w:shd w:val="clear" w:color="auto" w:fill="FFFFFF"/>
        </w:rPr>
        <w:t>反映自变量</w:t>
      </w:r>
      <w:r w:rsidRPr="00777E2D">
        <w:rPr>
          <w:shd w:val="clear" w:color="auto" w:fill="FFFFFF"/>
        </w:rPr>
        <w:t>x</w:t>
      </w:r>
      <w:r w:rsidRPr="00777E2D">
        <w:rPr>
          <w:shd w:val="clear" w:color="auto" w:fill="FFFFFF"/>
        </w:rPr>
        <w:t>对因变量</w:t>
      </w:r>
      <w:r w:rsidRPr="00777E2D">
        <w:rPr>
          <w:shd w:val="clear" w:color="auto" w:fill="FFFFFF"/>
        </w:rPr>
        <w:t>y</w:t>
      </w:r>
      <w:r w:rsidRPr="00777E2D">
        <w:rPr>
          <w:shd w:val="clear" w:color="auto" w:fill="FFFFFF"/>
        </w:rPr>
        <w:t>的变动的解释程度</w:t>
      </w:r>
      <w:r>
        <w:rPr>
          <w:rFonts w:hint="eastAsia"/>
          <w:shd w:val="clear" w:color="auto" w:fill="FFFFFF"/>
        </w:rPr>
        <w:t>。</w:t>
      </w:r>
      <w:r w:rsidR="00E655C2">
        <w:rPr>
          <w:rFonts w:hint="eastAsia"/>
          <w:shd w:val="clear" w:color="auto" w:fill="FFFFFF"/>
        </w:rPr>
        <w:t>分子为训练得到模型的预测误差和，分母为随机取值下得到的误差和，一般为观测值的平均值。</w:t>
      </w:r>
      <w:r w:rsidRPr="00777E2D">
        <w:rPr>
          <w:shd w:val="clear" w:color="auto" w:fill="FFFFFF"/>
        </w:rPr>
        <w:t>越接近于</w:t>
      </w:r>
      <w:r w:rsidRPr="00777E2D">
        <w:rPr>
          <w:shd w:val="clear" w:color="auto" w:fill="FFFFFF"/>
        </w:rPr>
        <w:t>1,</w:t>
      </w:r>
      <w:r w:rsidRPr="00777E2D">
        <w:rPr>
          <w:shd w:val="clear" w:color="auto" w:fill="FFFFFF"/>
        </w:rPr>
        <w:t>拟合越好</w:t>
      </w:r>
      <w:r w:rsidR="00E655C2">
        <w:rPr>
          <w:rFonts w:hint="eastAsia"/>
          <w:shd w:val="clear" w:color="auto" w:fill="FFFFFF"/>
        </w:rPr>
        <w:t>。一般认为超过</w:t>
      </w:r>
      <w:r w:rsidR="00E655C2">
        <w:rPr>
          <w:rFonts w:hint="eastAsia"/>
          <w:shd w:val="clear" w:color="auto" w:fill="FFFFFF"/>
        </w:rPr>
        <w:t>0</w:t>
      </w:r>
      <w:r w:rsidR="00E655C2">
        <w:rPr>
          <w:shd w:val="clear" w:color="auto" w:fill="FFFFFF"/>
        </w:rPr>
        <w:t>.8</w:t>
      </w:r>
      <w:r w:rsidR="00E655C2">
        <w:rPr>
          <w:rFonts w:hint="eastAsia"/>
          <w:shd w:val="clear" w:color="auto" w:fill="FFFFFF"/>
        </w:rPr>
        <w:t>的模型就拟合优度较高：</w:t>
      </w:r>
    </w:p>
    <w:p w14:paraId="68269828" w14:textId="76B30D2D" w:rsidR="0034452C" w:rsidRPr="00E655C2" w:rsidRDefault="00777E2D" w:rsidP="00E655C2">
      <w:pPr>
        <w:pStyle w:val="1e"/>
        <w:ind w:left="2161" w:firstLineChars="0" w:firstLine="0"/>
        <w:rPr>
          <w:rFonts w:hint="eastAsia"/>
          <w:i/>
          <w:shd w:val="clear" w:color="auto" w:fill="FFFFFF"/>
        </w:rPr>
      </w:pPr>
      <m:oMathPara>
        <m:oMath>
          <m:sSup>
            <m:sSupPr>
              <m:ctrlPr>
                <w:rPr>
                  <w:rFonts w:ascii="Cambria Math" w:hAnsi="Cambria Math"/>
                  <w:i/>
                  <w:shd w:val="clear" w:color="auto" w:fill="FFFFFF"/>
                </w:rPr>
              </m:ctrlPr>
            </m:sSupPr>
            <m:e>
              <m:r>
                <w:rPr>
                  <w:rFonts w:ascii="Cambria Math" w:hAnsi="Cambria Math"/>
                  <w:shd w:val="clear" w:color="auto" w:fill="FFFFFF"/>
                </w:rPr>
                <m:t>R</m:t>
              </m:r>
            </m:e>
            <m:sup>
              <m:r>
                <w:rPr>
                  <w:rFonts w:ascii="Cambria Math" w:hAnsi="Cambria Math"/>
                  <w:shd w:val="clear" w:color="auto" w:fill="FFFFFF"/>
                </w:rPr>
                <m:t>2</m:t>
              </m:r>
            </m:sup>
          </m:sSup>
          <m:d>
            <m:dPr>
              <m:ctrlPr>
                <w:rPr>
                  <w:rFonts w:ascii="Cambria Math" w:hAnsi="Cambria Math"/>
                  <w:i/>
                  <w:shd w:val="clear" w:color="auto" w:fill="FFFFFF"/>
                </w:rPr>
              </m:ctrlPr>
            </m:dPr>
            <m:e>
              <m:r>
                <w:rPr>
                  <w:rFonts w:ascii="Cambria Math" w:hAnsi="Cambria Math"/>
                  <w:shd w:val="clear" w:color="auto" w:fill="FFFFFF"/>
                </w:rPr>
                <m:t>y,</m:t>
              </m:r>
              <m:acc>
                <m:accPr>
                  <m:ctrlPr>
                    <w:rPr>
                      <w:rFonts w:ascii="Cambria Math" w:hAnsi="Cambria Math"/>
                      <w:i/>
                      <w:shd w:val="clear" w:color="auto" w:fill="FFFFFF"/>
                    </w:rPr>
                  </m:ctrlPr>
                </m:accPr>
                <m:e>
                  <m:r>
                    <w:rPr>
                      <w:rFonts w:ascii="Cambria Math" w:hAnsi="Cambria Math"/>
                      <w:shd w:val="clear" w:color="auto" w:fill="FFFFFF"/>
                    </w:rPr>
                    <m:t>y</m:t>
                  </m:r>
                </m:e>
              </m:acc>
            </m:e>
          </m:d>
          <m:r>
            <w:rPr>
              <w:rFonts w:ascii="Cambria Math" w:hAnsi="Cambria Math"/>
              <w:shd w:val="clear" w:color="auto" w:fill="FFFFFF"/>
            </w:rPr>
            <m:t>=1-</m:t>
          </m:r>
          <m:f>
            <m:fPr>
              <m:ctrlPr>
                <w:rPr>
                  <w:rFonts w:ascii="Cambria Math" w:hAnsi="Cambria Math"/>
                  <w:i/>
                  <w:shd w:val="clear" w:color="auto" w:fill="FFFFFF"/>
                </w:rPr>
              </m:ctrlPr>
            </m:fPr>
            <m:num>
              <m:nary>
                <m:naryPr>
                  <m:chr m:val="∑"/>
                  <m:limLoc m:val="undOvr"/>
                  <m:ctrlPr>
                    <w:rPr>
                      <w:rFonts w:ascii="Cambria Math" w:hAnsi="Cambria Math"/>
                      <w:i/>
                      <w:shd w:val="clear" w:color="auto" w:fill="FFFFFF"/>
                    </w:rPr>
                  </m:ctrlPr>
                </m:naryPr>
                <m:sub>
                  <m:r>
                    <w:rPr>
                      <w:rFonts w:ascii="Cambria Math" w:hAnsi="Cambria Math"/>
                      <w:shd w:val="clear" w:color="auto" w:fill="FFFFFF"/>
                    </w:rPr>
                    <m:t>i=1</m:t>
                  </m:r>
                </m:sub>
                <m:sup>
                  <m:r>
                    <w:rPr>
                      <w:rFonts w:ascii="Cambria Math" w:hAnsi="Cambria Math"/>
                      <w:shd w:val="clear" w:color="auto" w:fill="FFFFFF"/>
                    </w:rPr>
                    <m:t>n</m:t>
                  </m:r>
                </m:sup>
                <m:e>
                  <m:sSup>
                    <m:sSupPr>
                      <m:ctrlPr>
                        <w:rPr>
                          <w:rFonts w:ascii="Cambria Math" w:hAnsi="Cambria Math"/>
                          <w:i/>
                          <w:shd w:val="clear" w:color="auto" w:fill="FFFFFF"/>
                        </w:rPr>
                      </m:ctrlPr>
                    </m:sSupPr>
                    <m:e>
                      <m:d>
                        <m:dPr>
                          <m:ctrlPr>
                            <w:rPr>
                              <w:rFonts w:ascii="Cambria Math" w:hAnsi="Cambria Math"/>
                              <w:i/>
                              <w:shd w:val="clear" w:color="auto" w:fill="FFFFFF"/>
                            </w:rPr>
                          </m:ctrlPr>
                        </m:dPr>
                        <m:e>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acc>
                                <m:accPr>
                                  <m:ctrlPr>
                                    <w:rPr>
                                      <w:rFonts w:ascii="Cambria Math" w:hAnsi="Cambria Math"/>
                                      <w:i/>
                                      <w:shd w:val="clear" w:color="auto" w:fill="FFFFFF"/>
                                    </w:rPr>
                                  </m:ctrlPr>
                                </m:accPr>
                                <m:e>
                                  <m:r>
                                    <w:rPr>
                                      <w:rFonts w:ascii="Cambria Math" w:hAnsi="Cambria Math"/>
                                      <w:shd w:val="clear" w:color="auto" w:fill="FFFFFF"/>
                                    </w:rPr>
                                    <m:t>y</m:t>
                                  </m:r>
                                </m:e>
                              </m:acc>
                            </m:e>
                            <m:sub>
                              <m:r>
                                <w:rPr>
                                  <w:rFonts w:ascii="Cambria Math" w:hAnsi="Cambria Math"/>
                                  <w:shd w:val="clear" w:color="auto" w:fill="FFFFFF"/>
                                </w:rPr>
                                <m:t>i</m:t>
                              </m:r>
                            </m:sub>
                          </m:sSub>
                        </m:e>
                      </m:d>
                    </m:e>
                    <m:sup>
                      <m:r>
                        <w:rPr>
                          <w:rFonts w:ascii="Cambria Math" w:hAnsi="Cambria Math"/>
                          <w:shd w:val="clear" w:color="auto" w:fill="FFFFFF"/>
                        </w:rPr>
                        <m:t>2</m:t>
                      </m:r>
                    </m:sup>
                  </m:sSup>
                </m:e>
              </m:nary>
            </m:num>
            <m:den>
              <m:nary>
                <m:naryPr>
                  <m:chr m:val="∑"/>
                  <m:limLoc m:val="undOvr"/>
                  <m:ctrlPr>
                    <w:rPr>
                      <w:rFonts w:ascii="Cambria Math" w:hAnsi="Cambria Math"/>
                      <w:i/>
                      <w:shd w:val="clear" w:color="auto" w:fill="FFFFFF"/>
                    </w:rPr>
                  </m:ctrlPr>
                </m:naryPr>
                <m:sub>
                  <m:r>
                    <w:rPr>
                      <w:rFonts w:ascii="Cambria Math" w:hAnsi="Cambria Math"/>
                      <w:shd w:val="clear" w:color="auto" w:fill="FFFFFF"/>
                    </w:rPr>
                    <m:t>i=1</m:t>
                  </m:r>
                </m:sub>
                <m:sup>
                  <m:r>
                    <w:rPr>
                      <w:rFonts w:ascii="Cambria Math" w:hAnsi="Cambria Math"/>
                      <w:shd w:val="clear" w:color="auto" w:fill="FFFFFF"/>
                    </w:rPr>
                    <m:t>n</m:t>
                  </m:r>
                </m:sup>
                <m:e>
                  <m:sSup>
                    <m:sSupPr>
                      <m:ctrlPr>
                        <w:rPr>
                          <w:rFonts w:ascii="Cambria Math" w:hAnsi="Cambria Math"/>
                          <w:i/>
                          <w:shd w:val="clear" w:color="auto" w:fill="FFFFFF"/>
                        </w:rPr>
                      </m:ctrlPr>
                    </m:sSupPr>
                    <m:e>
                      <m:d>
                        <m:dPr>
                          <m:ctrlPr>
                            <w:rPr>
                              <w:rFonts w:ascii="Cambria Math" w:hAnsi="Cambria Math"/>
                              <w:i/>
                              <w:shd w:val="clear" w:color="auto" w:fill="FFFFFF"/>
                            </w:rPr>
                          </m:ctrlPr>
                        </m:dPr>
                        <m:e>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r>
                            <w:rPr>
                              <w:rFonts w:ascii="Cambria Math" w:hAnsi="Cambria Math"/>
                              <w:shd w:val="clear" w:color="auto" w:fill="FFFFFF"/>
                            </w:rPr>
                            <m:t>-</m:t>
                          </m:r>
                          <m:acc>
                            <m:accPr>
                              <m:chr m:val="̅"/>
                              <m:ctrlPr>
                                <w:rPr>
                                  <w:rFonts w:ascii="Cambria Math" w:hAnsi="Cambria Math"/>
                                  <w:i/>
                                  <w:shd w:val="clear" w:color="auto" w:fill="FFFFFF"/>
                                </w:rPr>
                              </m:ctrlPr>
                            </m:accPr>
                            <m:e>
                              <m:r>
                                <w:rPr>
                                  <w:rFonts w:ascii="Cambria Math" w:hAnsi="Cambria Math"/>
                                  <w:shd w:val="clear" w:color="auto" w:fill="FFFFFF"/>
                                </w:rPr>
                                <m:t>y</m:t>
                              </m:r>
                            </m:e>
                          </m:acc>
                        </m:e>
                      </m:d>
                    </m:e>
                    <m:sup>
                      <m:r>
                        <w:rPr>
                          <w:rFonts w:ascii="Cambria Math" w:hAnsi="Cambria Math"/>
                          <w:shd w:val="clear" w:color="auto" w:fill="FFFFFF"/>
                        </w:rPr>
                        <m:t>2</m:t>
                      </m:r>
                    </m:sup>
                  </m:sSup>
                </m:e>
              </m:nary>
            </m:den>
          </m:f>
        </m:oMath>
      </m:oMathPara>
    </w:p>
    <w:sectPr w:rsidR="0034452C" w:rsidRPr="00E655C2" w:rsidSect="00033B54">
      <w:headerReference w:type="default" r:id="rId49"/>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rgValue="AgA1AC4AaIg8aAdomJg="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rgValue="AgA1AC4AaIg8aAdomJg="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rgValue="AgA1AC4AaIg8aAdomJg=" wne:acdName="acd13" wne:fciIndexBasedOn="0065"/>
    <wne:acd wne:argValue="AgA1AC4AaIg8aAdomJg=" wne:acdName="acd14" wne:fciIndexBasedOn="0065"/>
    <wne:acd wne:argValue="AgA1AC4AaIg8aAdomJg=" wne:acdName="acd15" wne:fciIndexBasedOn="0065"/>
    <wne:acd wne:argValue="AgA1AC4AaIg8aAdomJg=" wne:acdName="acd16" wne:fciIndexBasedOn="0065"/>
    <wne:acd wne:argValue="AgA1AC4AaIg8aAdomJg=" wne:acdName="acd17" wne:fciIndexBasedOn="0065"/>
    <wne:acd wne:argValue="AgA1AC4AaIg8aAdomJg=" wne:acdName="acd18" wne:fciIndexBasedOn="0065"/>
    <wne:acd wne:argValue="AgA1AC4AaIg8aAdomJg=" wne:acdName="acd19" wne:fciIndexBasedOn="0065"/>
    <wne:acd wne:argValue="AgA1AC4AaIg8aAdomJg=" wne:acdName="acd20" wne:fciIndexBasedOn="0065"/>
    <wne:acd wne:argValue="AgA1AC4AaIg8aAdomJg="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4EC3A" w14:textId="77777777" w:rsidR="00D67CFE" w:rsidRDefault="00D67CFE" w:rsidP="00940D2A">
      <w:pPr>
        <w:spacing w:before="0" w:after="0" w:line="240" w:lineRule="auto"/>
      </w:pPr>
      <w:r>
        <w:separator/>
      </w:r>
    </w:p>
  </w:endnote>
  <w:endnote w:type="continuationSeparator" w:id="0">
    <w:p w14:paraId="3D460724" w14:textId="77777777" w:rsidR="00D67CFE" w:rsidRDefault="00D67CFE"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uaweiSans-Regular">
    <w:altName w:val="Times New Roman"/>
    <w:panose1 w:val="00000000000000000000"/>
    <w:charset w:val="00"/>
    <w:family w:val="roman"/>
    <w:notTrueType/>
    <w:pitch w:val="default"/>
  </w:font>
  <w:font w:name="方正兰亭黑简体">
    <w:altName w:val="Malgun Gothic Semilight"/>
    <w:panose1 w:val="02000000000000000000"/>
    <w:charset w:val="86"/>
    <w:family w:val="auto"/>
    <w:pitch w:val="variable"/>
    <w:sig w:usb0="00000001" w:usb1="080E0000" w:usb2="00000010" w:usb3="00000000" w:csb0="00040000" w:csb1="00000000"/>
  </w:font>
  <w:font w:name="Huawei Sans">
    <w:altName w:val="Corbel"/>
    <w:panose1 w:val="020C0503030203020204"/>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00"/>
    <w:family w:val="roman"/>
    <w:notTrueType/>
    <w:pitch w:val="variable"/>
    <w:sig w:usb0="00000003" w:usb1="00000000" w:usb2="00000000" w:usb3="00000000" w:csb0="00000001" w:csb1="00000000"/>
  </w:font>
  <w:font w:name="FrutigerNext LT Regular">
    <w:altName w:val="Times New Roman"/>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A00002FF" w:usb1="7800205A" w:usb2="14600000" w:usb3="00000000" w:csb0="00000193"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A3591" w14:textId="77777777" w:rsidR="00D67CFE" w:rsidRDefault="00D67CFE" w:rsidP="00940D2A">
      <w:pPr>
        <w:spacing w:before="0" w:after="0" w:line="240" w:lineRule="auto"/>
      </w:pPr>
      <w:r>
        <w:separator/>
      </w:r>
    </w:p>
  </w:footnote>
  <w:footnote w:type="continuationSeparator" w:id="0">
    <w:p w14:paraId="54CDE2D4" w14:textId="77777777" w:rsidR="00D67CFE" w:rsidRDefault="00D67CFE"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7B5EB9" w:rsidRPr="00B3672F" w:rsidRDefault="007B5EB9" w:rsidP="00033B54">
    <w:pPr>
      <w:pStyle w:val="a8"/>
      <w:rPr>
        <w:rFonts w:ascii="HuaweiSans-Regular" w:eastAsia="方正兰亭黑简体" w:hAnsi="HuaweiSans-Regular" w:hint="eastAsia"/>
      </w:rPr>
    </w:pPr>
  </w:p>
  <w:p w14:paraId="6619D47F" w14:textId="77777777" w:rsidR="007B5EB9" w:rsidRPr="00B3672F" w:rsidRDefault="007B5EB9" w:rsidP="00033B54">
    <w:pPr>
      <w:pStyle w:val="a8"/>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d"/>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82170E">
            <w:rPr>
              <w:rFonts w:ascii="HuaweiSans-Regular" w:eastAsia="方正兰亭黑简体" w:hAnsi="HuaweiSans-Regular" w:hint="eastAsia"/>
              <w:noProof/>
            </w:rPr>
            <w:t>6</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8"/>
      <w:rPr>
        <w:rFonts w:ascii="HuaweiSans-Regular" w:eastAsia="方正兰亭黑简体" w:hAnsi="HuaweiSans-Regular" w:hint="eastAsia"/>
      </w:rPr>
    </w:pPr>
  </w:p>
  <w:p w14:paraId="76432B8F" w14:textId="77777777" w:rsidR="007B5EB9" w:rsidRPr="00B3672F" w:rsidRDefault="007B5EB9" w:rsidP="00033B54">
    <w:pPr>
      <w:pStyle w:val="a8"/>
      <w:rPr>
        <w:rFonts w:ascii="HuaweiSans-Regular" w:eastAsia="方正兰亭黑简体" w:hAnsi="HuaweiSans-Regular" w:hint="eastAsia"/>
      </w:rPr>
    </w:pPr>
  </w:p>
  <w:p w14:paraId="2CCE42D9" w14:textId="77777777" w:rsidR="007B5EB9" w:rsidRPr="00B3672F" w:rsidRDefault="007B5EB9">
    <w:pPr>
      <w:pStyle w:val="a8"/>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54A2"/>
    <w:multiLevelType w:val="hybridMultilevel"/>
    <w:tmpl w:val="2B7A39BE"/>
    <w:lvl w:ilvl="0" w:tplc="0409000F">
      <w:start w:val="1"/>
      <w:numFmt w:val="decimal"/>
      <w:lvlText w:val="%1."/>
      <w:lvlJc w:val="left"/>
      <w:pPr>
        <w:ind w:left="2560" w:hanging="420"/>
      </w:pPr>
    </w:lvl>
    <w:lvl w:ilvl="1" w:tplc="04090019" w:tentative="1">
      <w:start w:val="1"/>
      <w:numFmt w:val="lowerLetter"/>
      <w:lvlText w:val="%2)"/>
      <w:lvlJc w:val="left"/>
      <w:pPr>
        <w:ind w:left="2980" w:hanging="420"/>
      </w:pPr>
    </w:lvl>
    <w:lvl w:ilvl="2" w:tplc="0409001B" w:tentative="1">
      <w:start w:val="1"/>
      <w:numFmt w:val="lowerRoman"/>
      <w:lvlText w:val="%3."/>
      <w:lvlJc w:val="right"/>
      <w:pPr>
        <w:ind w:left="3400" w:hanging="420"/>
      </w:pPr>
    </w:lvl>
    <w:lvl w:ilvl="3" w:tplc="0409000F" w:tentative="1">
      <w:start w:val="1"/>
      <w:numFmt w:val="decimal"/>
      <w:lvlText w:val="%4."/>
      <w:lvlJc w:val="left"/>
      <w:pPr>
        <w:ind w:left="3820" w:hanging="420"/>
      </w:pPr>
    </w:lvl>
    <w:lvl w:ilvl="4" w:tplc="04090019" w:tentative="1">
      <w:start w:val="1"/>
      <w:numFmt w:val="lowerLetter"/>
      <w:lvlText w:val="%5)"/>
      <w:lvlJc w:val="left"/>
      <w:pPr>
        <w:ind w:left="4240" w:hanging="420"/>
      </w:pPr>
    </w:lvl>
    <w:lvl w:ilvl="5" w:tplc="0409001B" w:tentative="1">
      <w:start w:val="1"/>
      <w:numFmt w:val="lowerRoman"/>
      <w:lvlText w:val="%6."/>
      <w:lvlJc w:val="right"/>
      <w:pPr>
        <w:ind w:left="4660" w:hanging="420"/>
      </w:pPr>
    </w:lvl>
    <w:lvl w:ilvl="6" w:tplc="0409000F" w:tentative="1">
      <w:start w:val="1"/>
      <w:numFmt w:val="decimal"/>
      <w:lvlText w:val="%7."/>
      <w:lvlJc w:val="left"/>
      <w:pPr>
        <w:ind w:left="5080" w:hanging="420"/>
      </w:pPr>
    </w:lvl>
    <w:lvl w:ilvl="7" w:tplc="04090019" w:tentative="1">
      <w:start w:val="1"/>
      <w:numFmt w:val="lowerLetter"/>
      <w:lvlText w:val="%8)"/>
      <w:lvlJc w:val="left"/>
      <w:pPr>
        <w:ind w:left="5500" w:hanging="420"/>
      </w:pPr>
    </w:lvl>
    <w:lvl w:ilvl="8" w:tplc="0409001B" w:tentative="1">
      <w:start w:val="1"/>
      <w:numFmt w:val="lowerRoman"/>
      <w:lvlText w:val="%9."/>
      <w:lvlJc w:val="right"/>
      <w:pPr>
        <w:ind w:left="5920" w:hanging="420"/>
      </w:pPr>
    </w:lvl>
  </w:abstractNum>
  <w:abstractNum w:abstractNumId="1" w15:restartNumberingAfterBreak="0">
    <w:nsid w:val="08B53898"/>
    <w:multiLevelType w:val="hybridMultilevel"/>
    <w:tmpl w:val="612401DC"/>
    <w:lvl w:ilvl="0" w:tplc="5D9C8232">
      <w:start w:val="1"/>
      <w:numFmt w:val="decimal"/>
      <w:lvlText w:val="%1、"/>
      <w:lvlJc w:val="left"/>
      <w:pPr>
        <w:ind w:left="2161" w:hanging="360"/>
      </w:pPr>
      <w:rPr>
        <w:rFonts w:hint="default"/>
      </w:rPr>
    </w:lvl>
    <w:lvl w:ilvl="1" w:tplc="04090019" w:tentative="1">
      <w:start w:val="1"/>
      <w:numFmt w:val="lowerLetter"/>
      <w:lvlText w:val="%2)"/>
      <w:lvlJc w:val="left"/>
      <w:pPr>
        <w:ind w:left="2641" w:hanging="420"/>
      </w:pPr>
    </w:lvl>
    <w:lvl w:ilvl="2" w:tplc="0409001B" w:tentative="1">
      <w:start w:val="1"/>
      <w:numFmt w:val="lowerRoman"/>
      <w:lvlText w:val="%3."/>
      <w:lvlJc w:val="right"/>
      <w:pPr>
        <w:ind w:left="3061" w:hanging="420"/>
      </w:pPr>
    </w:lvl>
    <w:lvl w:ilvl="3" w:tplc="0409000F" w:tentative="1">
      <w:start w:val="1"/>
      <w:numFmt w:val="decimal"/>
      <w:lvlText w:val="%4."/>
      <w:lvlJc w:val="left"/>
      <w:pPr>
        <w:ind w:left="3481" w:hanging="420"/>
      </w:pPr>
    </w:lvl>
    <w:lvl w:ilvl="4" w:tplc="04090019" w:tentative="1">
      <w:start w:val="1"/>
      <w:numFmt w:val="lowerLetter"/>
      <w:lvlText w:val="%5)"/>
      <w:lvlJc w:val="left"/>
      <w:pPr>
        <w:ind w:left="3901" w:hanging="420"/>
      </w:pPr>
    </w:lvl>
    <w:lvl w:ilvl="5" w:tplc="0409001B" w:tentative="1">
      <w:start w:val="1"/>
      <w:numFmt w:val="lowerRoman"/>
      <w:lvlText w:val="%6."/>
      <w:lvlJc w:val="right"/>
      <w:pPr>
        <w:ind w:left="4321" w:hanging="420"/>
      </w:pPr>
    </w:lvl>
    <w:lvl w:ilvl="6" w:tplc="0409000F" w:tentative="1">
      <w:start w:val="1"/>
      <w:numFmt w:val="decimal"/>
      <w:lvlText w:val="%7."/>
      <w:lvlJc w:val="left"/>
      <w:pPr>
        <w:ind w:left="4741" w:hanging="420"/>
      </w:pPr>
    </w:lvl>
    <w:lvl w:ilvl="7" w:tplc="04090019" w:tentative="1">
      <w:start w:val="1"/>
      <w:numFmt w:val="lowerLetter"/>
      <w:lvlText w:val="%8)"/>
      <w:lvlJc w:val="left"/>
      <w:pPr>
        <w:ind w:left="5161" w:hanging="420"/>
      </w:pPr>
    </w:lvl>
    <w:lvl w:ilvl="8" w:tplc="0409001B" w:tentative="1">
      <w:start w:val="1"/>
      <w:numFmt w:val="lowerRoman"/>
      <w:lvlText w:val="%9."/>
      <w:lvlJc w:val="right"/>
      <w:pPr>
        <w:ind w:left="5581" w:hanging="420"/>
      </w:pPr>
    </w:lvl>
  </w:abstractNum>
  <w:abstractNum w:abstractNumId="2"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4" w15:restartNumberingAfterBreak="0">
    <w:nsid w:val="1289526F"/>
    <w:multiLevelType w:val="hybridMultilevel"/>
    <w:tmpl w:val="ACF23FBC"/>
    <w:lvl w:ilvl="0" w:tplc="1A28B2AA">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5" w15:restartNumberingAfterBreak="0">
    <w:nsid w:val="171657A1"/>
    <w:multiLevelType w:val="multilevel"/>
    <w:tmpl w:val="A562346E"/>
    <w:lvl w:ilvl="0">
      <w:start w:val="1"/>
      <w:numFmt w:val="decimal"/>
      <w:pStyle w:val="1"/>
      <w:suff w:val="nothing"/>
      <w:lvlText w:val="%1 "/>
      <w:lvlJc w:val="left"/>
      <w:rPr>
        <w:rFonts w:ascii="HuaweiSans-Regular" w:eastAsia="方正兰亭黑简体" w:hAnsi="HuaweiSans-Regular" w:cs="Huawei Sans" w:hint="default"/>
        <w:b/>
        <w:bCs/>
        <w:i w:val="0"/>
        <w:iCs w:val="0"/>
        <w:caps w:val="0"/>
        <w:strike w:val="0"/>
        <w:dstrike w:val="0"/>
        <w:vanish w:val="0"/>
        <w:color w:val="000000"/>
        <w:sz w:val="144"/>
        <w:szCs w:val="144"/>
        <w:vertAlign w:val="baseline"/>
      </w:rPr>
    </w:lvl>
    <w:lvl w:ilvl="1">
      <w:start w:val="1"/>
      <w:numFmt w:val="decimal"/>
      <w:pStyle w:val="2"/>
      <w:suff w:val="nothing"/>
      <w:lvlText w:val="%1.%2 "/>
      <w:lvlJc w:val="left"/>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rPr>
    </w:lvl>
    <w:lvl w:ilvl="2">
      <w:start w:val="1"/>
      <w:numFmt w:val="decimal"/>
      <w:pStyle w:val="3"/>
      <w:suff w:val="nothing"/>
      <w:lvlText w:val="%1.%2.%3 "/>
      <w:lvlJc w:val="left"/>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rPr>
    </w:lvl>
    <w:lvl w:ilvl="3">
      <w:start w:val="1"/>
      <w:numFmt w:val="decimal"/>
      <w:pStyle w:val="4"/>
      <w:suff w:val="nothing"/>
      <w:lvlText w:val="%1.%2.%3.%4 "/>
      <w:lvlJc w:val="left"/>
      <w:rPr>
        <w:rFonts w:ascii="Book Antiqua" w:eastAsia="黑体" w:hAnsi="Book Antiqua" w:cs="Book Antiqua" w:hint="default"/>
        <w:bCs/>
        <w:i w:val="0"/>
        <w:iCs w:val="0"/>
        <w:caps w:val="0"/>
        <w:strike w:val="0"/>
        <w:dstrike w:val="0"/>
        <w:vanish w:val="0"/>
        <w:color w:val="000000"/>
        <w:sz w:val="28"/>
        <w:szCs w:val="28"/>
        <w:vertAlign w:val="baseline"/>
      </w:rPr>
    </w:lvl>
    <w:lvl w:ilvl="4">
      <w:start w:val="1"/>
      <w:numFmt w:val="decimal"/>
      <w:pStyle w:val="5"/>
      <w:suff w:val="nothing"/>
      <w:lvlText w:val="%1.%2.%3.%4.%5 "/>
      <w:lvlJc w:val="left"/>
      <w:rPr>
        <w:rFonts w:ascii="Book Antiqua" w:eastAsia="黑体" w:hAnsi="Book Antiqua" w:cs="Book Antiqua" w:hint="default"/>
        <w:bCs/>
        <w:i w:val="0"/>
        <w:iCs w:val="0"/>
        <w:caps w:val="0"/>
        <w:strike w:val="0"/>
        <w:dstrike w:val="0"/>
        <w:vanish w:val="0"/>
        <w:color w:val="000000"/>
        <w:sz w:val="24"/>
        <w:szCs w:val="24"/>
        <w:vertAlign w:val="baseline"/>
      </w:rPr>
    </w:lvl>
    <w:lvl w:ilvl="5">
      <w:start w:val="1"/>
      <w:numFmt w:val="decimal"/>
      <w:pStyle w:val="30"/>
      <w:lvlText w:val="步骤 %6"/>
      <w:lvlJc w:val="right"/>
      <w:rPr>
        <w:rFonts w:ascii="Huawei Sans" w:eastAsia="方正兰亭黑简体" w:hAnsi="Huawei Sans" w:cs="Arial" w:hint="default"/>
        <w:b w:val="0"/>
        <w:bCs/>
        <w:i w:val="0"/>
        <w:iCs w:val="0"/>
        <w:caps w:val="0"/>
        <w:strike w:val="0"/>
        <w:dstrike w:val="0"/>
        <w:vanish w:val="0"/>
        <w:color w:val="auto"/>
        <w:sz w:val="24"/>
        <w:szCs w:val="24"/>
        <w:vertAlign w:val="baseline"/>
        <w:lang w:val="en-US"/>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rPr>
        <w:rFonts w:hint="eastAsia"/>
        <w:b/>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50"/>
      <w:suff w:val="space"/>
      <w:lvlText w:val="表%1-%9"/>
      <w:lvlJc w:val="left"/>
      <w:rPr>
        <w:rFonts w:hint="eastAsia"/>
        <w:b/>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7" w15:restartNumberingAfterBreak="0">
    <w:nsid w:val="1D5755D3"/>
    <w:multiLevelType w:val="hybridMultilevel"/>
    <w:tmpl w:val="81C29152"/>
    <w:lvl w:ilvl="0" w:tplc="6A6C2C8C">
      <w:start w:val="1"/>
      <w:numFmt w:val="bullet"/>
      <w:pStyle w:val="ItemList"/>
      <w:lvlText w:val=""/>
      <w:lvlJc w:val="left"/>
      <w:rPr>
        <w:rFonts w:ascii="Wingdings" w:hAnsi="Wingdings" w:cs="Wingdings" w:hint="default"/>
        <w:b w:val="0"/>
        <w:bCs w:val="0"/>
        <w:i w:val="0"/>
        <w:iCs w:val="0"/>
        <w:caps w:val="0"/>
        <w:strike w:val="0"/>
        <w:dstrike w:val="0"/>
        <w:vanish w:val="0"/>
        <w:color w:val="000000"/>
        <w:spacing w:val="0"/>
        <w:w w:val="100"/>
        <w:position w:val="2"/>
        <w:sz w:val="16"/>
        <w:szCs w:val="16"/>
        <w:vertAlign w:val="base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15:restartNumberingAfterBreak="0">
    <w:nsid w:val="228A3EA6"/>
    <w:multiLevelType w:val="hybridMultilevel"/>
    <w:tmpl w:val="83B8C538"/>
    <w:lvl w:ilvl="0" w:tplc="5B66D92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0" w15:restartNumberingAfterBreak="0">
    <w:nsid w:val="2FF6240E"/>
    <w:multiLevelType w:val="hybridMultilevel"/>
    <w:tmpl w:val="37A05D5C"/>
    <w:lvl w:ilvl="0" w:tplc="ABB4AC0E">
      <w:start w:val="1"/>
      <w:numFmt w:val="decimal"/>
      <w:lvlText w:val="%1、"/>
      <w:lvlJc w:val="left"/>
      <w:pPr>
        <w:ind w:left="2061" w:hanging="36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1" w15:restartNumberingAfterBreak="0">
    <w:nsid w:val="310539A8"/>
    <w:multiLevelType w:val="hybridMultilevel"/>
    <w:tmpl w:val="250C8D94"/>
    <w:lvl w:ilvl="0" w:tplc="04090001">
      <w:start w:val="1"/>
      <w:numFmt w:val="bullet"/>
      <w:lvlText w:val=""/>
      <w:lvlJc w:val="left"/>
      <w:pPr>
        <w:ind w:left="1801" w:hanging="420"/>
      </w:pPr>
      <w:rPr>
        <w:rFonts w:ascii="Wingdings" w:hAnsi="Wingdings" w:hint="default"/>
      </w:rPr>
    </w:lvl>
    <w:lvl w:ilvl="1" w:tplc="04090003" w:tentative="1">
      <w:start w:val="1"/>
      <w:numFmt w:val="bullet"/>
      <w:lvlText w:val=""/>
      <w:lvlJc w:val="left"/>
      <w:pPr>
        <w:ind w:left="2221" w:hanging="420"/>
      </w:pPr>
      <w:rPr>
        <w:rFonts w:ascii="Wingdings" w:hAnsi="Wingdings" w:hint="default"/>
      </w:rPr>
    </w:lvl>
    <w:lvl w:ilvl="2" w:tplc="04090005" w:tentative="1">
      <w:start w:val="1"/>
      <w:numFmt w:val="bullet"/>
      <w:lvlText w:val=""/>
      <w:lvlJc w:val="left"/>
      <w:pPr>
        <w:ind w:left="2641" w:hanging="420"/>
      </w:pPr>
      <w:rPr>
        <w:rFonts w:ascii="Wingdings" w:hAnsi="Wingdings" w:hint="default"/>
      </w:rPr>
    </w:lvl>
    <w:lvl w:ilvl="3" w:tplc="04090001" w:tentative="1">
      <w:start w:val="1"/>
      <w:numFmt w:val="bullet"/>
      <w:lvlText w:val=""/>
      <w:lvlJc w:val="left"/>
      <w:pPr>
        <w:ind w:left="3061" w:hanging="420"/>
      </w:pPr>
      <w:rPr>
        <w:rFonts w:ascii="Wingdings" w:hAnsi="Wingdings" w:hint="default"/>
      </w:rPr>
    </w:lvl>
    <w:lvl w:ilvl="4" w:tplc="04090003" w:tentative="1">
      <w:start w:val="1"/>
      <w:numFmt w:val="bullet"/>
      <w:lvlText w:val=""/>
      <w:lvlJc w:val="left"/>
      <w:pPr>
        <w:ind w:left="3481" w:hanging="420"/>
      </w:pPr>
      <w:rPr>
        <w:rFonts w:ascii="Wingdings" w:hAnsi="Wingdings" w:hint="default"/>
      </w:rPr>
    </w:lvl>
    <w:lvl w:ilvl="5" w:tplc="04090005" w:tentative="1">
      <w:start w:val="1"/>
      <w:numFmt w:val="bullet"/>
      <w:lvlText w:val=""/>
      <w:lvlJc w:val="left"/>
      <w:pPr>
        <w:ind w:left="3901" w:hanging="420"/>
      </w:pPr>
      <w:rPr>
        <w:rFonts w:ascii="Wingdings" w:hAnsi="Wingdings" w:hint="default"/>
      </w:rPr>
    </w:lvl>
    <w:lvl w:ilvl="6" w:tplc="04090001" w:tentative="1">
      <w:start w:val="1"/>
      <w:numFmt w:val="bullet"/>
      <w:lvlText w:val=""/>
      <w:lvlJc w:val="left"/>
      <w:pPr>
        <w:ind w:left="4321" w:hanging="420"/>
      </w:pPr>
      <w:rPr>
        <w:rFonts w:ascii="Wingdings" w:hAnsi="Wingdings" w:hint="default"/>
      </w:rPr>
    </w:lvl>
    <w:lvl w:ilvl="7" w:tplc="04090003" w:tentative="1">
      <w:start w:val="1"/>
      <w:numFmt w:val="bullet"/>
      <w:lvlText w:val=""/>
      <w:lvlJc w:val="left"/>
      <w:pPr>
        <w:ind w:left="4741" w:hanging="420"/>
      </w:pPr>
      <w:rPr>
        <w:rFonts w:ascii="Wingdings" w:hAnsi="Wingdings" w:hint="default"/>
      </w:rPr>
    </w:lvl>
    <w:lvl w:ilvl="8" w:tplc="04090005" w:tentative="1">
      <w:start w:val="1"/>
      <w:numFmt w:val="bullet"/>
      <w:lvlText w:val=""/>
      <w:lvlJc w:val="left"/>
      <w:pPr>
        <w:ind w:left="5161" w:hanging="420"/>
      </w:pPr>
      <w:rPr>
        <w:rFonts w:ascii="Wingdings" w:hAnsi="Wingdings" w:hint="default"/>
      </w:rPr>
    </w:lvl>
  </w:abstractNum>
  <w:abstractNum w:abstractNumId="12"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3" w15:restartNumberingAfterBreak="0">
    <w:nsid w:val="368B3187"/>
    <w:multiLevelType w:val="hybridMultilevel"/>
    <w:tmpl w:val="C3704836"/>
    <w:lvl w:ilvl="0" w:tplc="02501BE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4" w15:restartNumberingAfterBreak="0">
    <w:nsid w:val="3BA450A0"/>
    <w:multiLevelType w:val="hybridMultilevel"/>
    <w:tmpl w:val="A4A4B390"/>
    <w:lvl w:ilvl="0" w:tplc="1AEAD368">
      <w:start w:val="1"/>
      <w:numFmt w:val="bullet"/>
      <w:pStyle w:val="a"/>
      <w:lvlText w:val=""/>
      <w:lvlJc w:val="left"/>
      <w:pPr>
        <w:ind w:left="1420" w:hanging="420"/>
      </w:pPr>
      <w:rPr>
        <w:rFonts w:ascii="Wingdings" w:hAnsi="Wingdings" w:hint="default"/>
      </w:rPr>
    </w:lvl>
    <w:lvl w:ilvl="1" w:tplc="04090003" w:tentative="1">
      <w:start w:val="1"/>
      <w:numFmt w:val="bullet"/>
      <w:lvlText w:val=""/>
      <w:lvlJc w:val="left"/>
      <w:pPr>
        <w:ind w:left="1840" w:hanging="420"/>
      </w:pPr>
      <w:rPr>
        <w:rFonts w:ascii="Wingdings" w:hAnsi="Wingdings" w:hint="default"/>
      </w:rPr>
    </w:lvl>
    <w:lvl w:ilvl="2" w:tplc="04090005" w:tentative="1">
      <w:start w:val="1"/>
      <w:numFmt w:val="bullet"/>
      <w:lvlText w:val=""/>
      <w:lvlJc w:val="left"/>
      <w:pPr>
        <w:ind w:left="2260" w:hanging="420"/>
      </w:pPr>
      <w:rPr>
        <w:rFonts w:ascii="Wingdings" w:hAnsi="Wingdings" w:hint="default"/>
      </w:rPr>
    </w:lvl>
    <w:lvl w:ilvl="3" w:tplc="04090001" w:tentative="1">
      <w:start w:val="1"/>
      <w:numFmt w:val="bullet"/>
      <w:lvlText w:val=""/>
      <w:lvlJc w:val="left"/>
      <w:pPr>
        <w:ind w:left="2680" w:hanging="420"/>
      </w:pPr>
      <w:rPr>
        <w:rFonts w:ascii="Wingdings" w:hAnsi="Wingdings" w:hint="default"/>
      </w:rPr>
    </w:lvl>
    <w:lvl w:ilvl="4" w:tplc="04090003" w:tentative="1">
      <w:start w:val="1"/>
      <w:numFmt w:val="bullet"/>
      <w:lvlText w:val=""/>
      <w:lvlJc w:val="left"/>
      <w:pPr>
        <w:ind w:left="3100" w:hanging="420"/>
      </w:pPr>
      <w:rPr>
        <w:rFonts w:ascii="Wingdings" w:hAnsi="Wingdings" w:hint="default"/>
      </w:rPr>
    </w:lvl>
    <w:lvl w:ilvl="5" w:tplc="04090005" w:tentative="1">
      <w:start w:val="1"/>
      <w:numFmt w:val="bullet"/>
      <w:lvlText w:val=""/>
      <w:lvlJc w:val="left"/>
      <w:pPr>
        <w:ind w:left="3520" w:hanging="420"/>
      </w:pPr>
      <w:rPr>
        <w:rFonts w:ascii="Wingdings" w:hAnsi="Wingdings" w:hint="default"/>
      </w:rPr>
    </w:lvl>
    <w:lvl w:ilvl="6" w:tplc="04090001" w:tentative="1">
      <w:start w:val="1"/>
      <w:numFmt w:val="bullet"/>
      <w:lvlText w:val=""/>
      <w:lvlJc w:val="left"/>
      <w:pPr>
        <w:ind w:left="3940" w:hanging="420"/>
      </w:pPr>
      <w:rPr>
        <w:rFonts w:ascii="Wingdings" w:hAnsi="Wingdings" w:hint="default"/>
      </w:rPr>
    </w:lvl>
    <w:lvl w:ilvl="7" w:tplc="04090003" w:tentative="1">
      <w:start w:val="1"/>
      <w:numFmt w:val="bullet"/>
      <w:lvlText w:val=""/>
      <w:lvlJc w:val="left"/>
      <w:pPr>
        <w:ind w:left="4360" w:hanging="420"/>
      </w:pPr>
      <w:rPr>
        <w:rFonts w:ascii="Wingdings" w:hAnsi="Wingdings" w:hint="default"/>
      </w:rPr>
    </w:lvl>
    <w:lvl w:ilvl="8" w:tplc="04090005" w:tentative="1">
      <w:start w:val="1"/>
      <w:numFmt w:val="bullet"/>
      <w:lvlText w:val=""/>
      <w:lvlJc w:val="left"/>
      <w:pPr>
        <w:ind w:left="4780" w:hanging="420"/>
      </w:pPr>
      <w:rPr>
        <w:rFonts w:ascii="Wingdings" w:hAnsi="Wingdings" w:hint="default"/>
      </w:rPr>
    </w:lvl>
  </w:abstractNum>
  <w:abstractNum w:abstractNumId="15" w15:restartNumberingAfterBreak="0">
    <w:nsid w:val="42A046D5"/>
    <w:multiLevelType w:val="multilevel"/>
    <w:tmpl w:val="04090023"/>
    <w:styleLink w:val="a0"/>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7"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8"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9" w15:restartNumberingAfterBreak="0">
    <w:nsid w:val="4DDA66D1"/>
    <w:multiLevelType w:val="multilevel"/>
    <w:tmpl w:val="C1403B94"/>
    <w:lvl w:ilvl="0">
      <w:start w:val="1"/>
      <w:numFmt w:val="upperLetter"/>
      <w:pStyle w:val="Appendixheading1"/>
      <w:suff w:val="nothing"/>
      <w:lvlText w:val="%1 "/>
      <w:lvlJc w:val="left"/>
      <w:rPr>
        <w:rFonts w:ascii="Book Antiqua" w:eastAsia="黑体" w:hAnsi="Book Antiqua" w:cs="Book Antiqua" w:hint="default"/>
        <w:b/>
        <w:bCs/>
        <w:i w:val="0"/>
        <w:iCs w:val="0"/>
        <w:caps w:val="0"/>
        <w:strike w:val="0"/>
        <w:dstrike w:val="0"/>
        <w:vanish w:val="0"/>
        <w:color w:val="000000"/>
        <w:sz w:val="144"/>
        <w:szCs w:val="144"/>
        <w:vertAlign w:val="baseline"/>
      </w:rPr>
    </w:lvl>
    <w:lvl w:ilvl="1">
      <w:start w:val="1"/>
      <w:numFmt w:val="decimal"/>
      <w:pStyle w:val="Appendixheading2"/>
      <w:suff w:val="nothing"/>
      <w:lvlText w:val="%1.%2 "/>
      <w:lvlJc w:val="left"/>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rPr>
    </w:lvl>
    <w:lvl w:ilvl="2">
      <w:start w:val="1"/>
      <w:numFmt w:val="decimal"/>
      <w:pStyle w:val="Appendixheading3"/>
      <w:suff w:val="nothing"/>
      <w:lvlText w:val="%1.%2.%3 "/>
      <w:lvlJc w:val="left"/>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rPr>
    </w:lvl>
    <w:lvl w:ilvl="3">
      <w:start w:val="1"/>
      <w:numFmt w:val="decimal"/>
      <w:pStyle w:val="Appendixheading4"/>
      <w:suff w:val="nothing"/>
      <w:lvlText w:val="%1.%2.%3.%4 "/>
      <w:lvlJc w:val="left"/>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rPr>
    </w:lvl>
    <w:lvl w:ilvl="4">
      <w:start w:val="1"/>
      <w:numFmt w:val="decimal"/>
      <w:pStyle w:val="Appendixheading5"/>
      <w:suff w:val="nothing"/>
      <w:lvlText w:val="%1.%2.%3.%4.%5 "/>
      <w:lvlJc w:val="left"/>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rPr>
        <w:rFonts w:ascii="Times New Roman" w:eastAsia="黑体" w:hAnsi="Times New Roman" w:cs="Book Antiqua" w:hint="default"/>
        <w:b w:val="0"/>
        <w:bCs/>
        <w:i w:val="0"/>
        <w:iCs w:val="0"/>
        <w:strike w:val="0"/>
        <w:dstrike w:val="0"/>
        <w:color w:val="auto"/>
        <w:sz w:val="21"/>
        <w:szCs w:val="21"/>
        <w:vertAlign w:val="baseline"/>
      </w:rPr>
    </w:lvl>
  </w:abstractNum>
  <w:abstractNum w:abstractNumId="20" w15:restartNumberingAfterBreak="0">
    <w:nsid w:val="4E3626AF"/>
    <w:multiLevelType w:val="hybridMultilevel"/>
    <w:tmpl w:val="755CC24E"/>
    <w:lvl w:ilvl="0" w:tplc="04090001">
      <w:start w:val="1"/>
      <w:numFmt w:val="bullet"/>
      <w:lvlText w:val=""/>
      <w:lvlJc w:val="left"/>
      <w:pPr>
        <w:ind w:left="1801" w:hanging="420"/>
      </w:pPr>
      <w:rPr>
        <w:rFonts w:ascii="Wingdings" w:hAnsi="Wingdings" w:hint="default"/>
      </w:rPr>
    </w:lvl>
    <w:lvl w:ilvl="1" w:tplc="04090003" w:tentative="1">
      <w:start w:val="1"/>
      <w:numFmt w:val="bullet"/>
      <w:lvlText w:val=""/>
      <w:lvlJc w:val="left"/>
      <w:pPr>
        <w:ind w:left="2221" w:hanging="420"/>
      </w:pPr>
      <w:rPr>
        <w:rFonts w:ascii="Wingdings" w:hAnsi="Wingdings" w:hint="default"/>
      </w:rPr>
    </w:lvl>
    <w:lvl w:ilvl="2" w:tplc="04090005" w:tentative="1">
      <w:start w:val="1"/>
      <w:numFmt w:val="bullet"/>
      <w:lvlText w:val=""/>
      <w:lvlJc w:val="left"/>
      <w:pPr>
        <w:ind w:left="2641" w:hanging="420"/>
      </w:pPr>
      <w:rPr>
        <w:rFonts w:ascii="Wingdings" w:hAnsi="Wingdings" w:hint="default"/>
      </w:rPr>
    </w:lvl>
    <w:lvl w:ilvl="3" w:tplc="04090001" w:tentative="1">
      <w:start w:val="1"/>
      <w:numFmt w:val="bullet"/>
      <w:lvlText w:val=""/>
      <w:lvlJc w:val="left"/>
      <w:pPr>
        <w:ind w:left="3061" w:hanging="420"/>
      </w:pPr>
      <w:rPr>
        <w:rFonts w:ascii="Wingdings" w:hAnsi="Wingdings" w:hint="default"/>
      </w:rPr>
    </w:lvl>
    <w:lvl w:ilvl="4" w:tplc="04090003" w:tentative="1">
      <w:start w:val="1"/>
      <w:numFmt w:val="bullet"/>
      <w:lvlText w:val=""/>
      <w:lvlJc w:val="left"/>
      <w:pPr>
        <w:ind w:left="3481" w:hanging="420"/>
      </w:pPr>
      <w:rPr>
        <w:rFonts w:ascii="Wingdings" w:hAnsi="Wingdings" w:hint="default"/>
      </w:rPr>
    </w:lvl>
    <w:lvl w:ilvl="5" w:tplc="04090005" w:tentative="1">
      <w:start w:val="1"/>
      <w:numFmt w:val="bullet"/>
      <w:lvlText w:val=""/>
      <w:lvlJc w:val="left"/>
      <w:pPr>
        <w:ind w:left="3901" w:hanging="420"/>
      </w:pPr>
      <w:rPr>
        <w:rFonts w:ascii="Wingdings" w:hAnsi="Wingdings" w:hint="default"/>
      </w:rPr>
    </w:lvl>
    <w:lvl w:ilvl="6" w:tplc="04090001" w:tentative="1">
      <w:start w:val="1"/>
      <w:numFmt w:val="bullet"/>
      <w:lvlText w:val=""/>
      <w:lvlJc w:val="left"/>
      <w:pPr>
        <w:ind w:left="4321" w:hanging="420"/>
      </w:pPr>
      <w:rPr>
        <w:rFonts w:ascii="Wingdings" w:hAnsi="Wingdings" w:hint="default"/>
      </w:rPr>
    </w:lvl>
    <w:lvl w:ilvl="7" w:tplc="04090003" w:tentative="1">
      <w:start w:val="1"/>
      <w:numFmt w:val="bullet"/>
      <w:lvlText w:val=""/>
      <w:lvlJc w:val="left"/>
      <w:pPr>
        <w:ind w:left="4741" w:hanging="420"/>
      </w:pPr>
      <w:rPr>
        <w:rFonts w:ascii="Wingdings" w:hAnsi="Wingdings" w:hint="default"/>
      </w:rPr>
    </w:lvl>
    <w:lvl w:ilvl="8" w:tplc="04090005" w:tentative="1">
      <w:start w:val="1"/>
      <w:numFmt w:val="bullet"/>
      <w:lvlText w:val=""/>
      <w:lvlJc w:val="left"/>
      <w:pPr>
        <w:ind w:left="5161" w:hanging="420"/>
      </w:pPr>
      <w:rPr>
        <w:rFonts w:ascii="Wingdings" w:hAnsi="Wingdings" w:hint="default"/>
      </w:rPr>
    </w:lvl>
  </w:abstractNum>
  <w:abstractNum w:abstractNumId="21"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3" w15:restartNumberingAfterBreak="0">
    <w:nsid w:val="64B551D7"/>
    <w:multiLevelType w:val="hybridMultilevel"/>
    <w:tmpl w:val="F70E87B0"/>
    <w:lvl w:ilvl="0" w:tplc="04090001">
      <w:start w:val="1"/>
      <w:numFmt w:val="bullet"/>
      <w:lvlText w:val=""/>
      <w:lvlJc w:val="left"/>
      <w:pPr>
        <w:ind w:left="2546" w:hanging="420"/>
      </w:pPr>
      <w:rPr>
        <w:rFonts w:ascii="Wingdings" w:hAnsi="Wingdings" w:hint="default"/>
      </w:rPr>
    </w:lvl>
    <w:lvl w:ilvl="1" w:tplc="04090003" w:tentative="1">
      <w:start w:val="1"/>
      <w:numFmt w:val="bullet"/>
      <w:lvlText w:val=""/>
      <w:lvlJc w:val="left"/>
      <w:pPr>
        <w:ind w:left="2966" w:hanging="420"/>
      </w:pPr>
      <w:rPr>
        <w:rFonts w:ascii="Wingdings" w:hAnsi="Wingdings" w:hint="default"/>
      </w:rPr>
    </w:lvl>
    <w:lvl w:ilvl="2" w:tplc="04090005" w:tentative="1">
      <w:start w:val="1"/>
      <w:numFmt w:val="bullet"/>
      <w:lvlText w:val=""/>
      <w:lvlJc w:val="left"/>
      <w:pPr>
        <w:ind w:left="3386" w:hanging="420"/>
      </w:pPr>
      <w:rPr>
        <w:rFonts w:ascii="Wingdings" w:hAnsi="Wingdings" w:hint="default"/>
      </w:rPr>
    </w:lvl>
    <w:lvl w:ilvl="3" w:tplc="04090001" w:tentative="1">
      <w:start w:val="1"/>
      <w:numFmt w:val="bullet"/>
      <w:lvlText w:val=""/>
      <w:lvlJc w:val="left"/>
      <w:pPr>
        <w:ind w:left="3806" w:hanging="420"/>
      </w:pPr>
      <w:rPr>
        <w:rFonts w:ascii="Wingdings" w:hAnsi="Wingdings" w:hint="default"/>
      </w:rPr>
    </w:lvl>
    <w:lvl w:ilvl="4" w:tplc="04090003" w:tentative="1">
      <w:start w:val="1"/>
      <w:numFmt w:val="bullet"/>
      <w:lvlText w:val=""/>
      <w:lvlJc w:val="left"/>
      <w:pPr>
        <w:ind w:left="4226" w:hanging="420"/>
      </w:pPr>
      <w:rPr>
        <w:rFonts w:ascii="Wingdings" w:hAnsi="Wingdings" w:hint="default"/>
      </w:rPr>
    </w:lvl>
    <w:lvl w:ilvl="5" w:tplc="04090005" w:tentative="1">
      <w:start w:val="1"/>
      <w:numFmt w:val="bullet"/>
      <w:lvlText w:val=""/>
      <w:lvlJc w:val="left"/>
      <w:pPr>
        <w:ind w:left="4646" w:hanging="420"/>
      </w:pPr>
      <w:rPr>
        <w:rFonts w:ascii="Wingdings" w:hAnsi="Wingdings" w:hint="default"/>
      </w:rPr>
    </w:lvl>
    <w:lvl w:ilvl="6" w:tplc="04090001" w:tentative="1">
      <w:start w:val="1"/>
      <w:numFmt w:val="bullet"/>
      <w:lvlText w:val=""/>
      <w:lvlJc w:val="left"/>
      <w:pPr>
        <w:ind w:left="5066" w:hanging="420"/>
      </w:pPr>
      <w:rPr>
        <w:rFonts w:ascii="Wingdings" w:hAnsi="Wingdings" w:hint="default"/>
      </w:rPr>
    </w:lvl>
    <w:lvl w:ilvl="7" w:tplc="04090003" w:tentative="1">
      <w:start w:val="1"/>
      <w:numFmt w:val="bullet"/>
      <w:lvlText w:val=""/>
      <w:lvlJc w:val="left"/>
      <w:pPr>
        <w:ind w:left="5486" w:hanging="420"/>
      </w:pPr>
      <w:rPr>
        <w:rFonts w:ascii="Wingdings" w:hAnsi="Wingdings" w:hint="default"/>
      </w:rPr>
    </w:lvl>
    <w:lvl w:ilvl="8" w:tplc="04090005" w:tentative="1">
      <w:start w:val="1"/>
      <w:numFmt w:val="bullet"/>
      <w:lvlText w:val=""/>
      <w:lvlJc w:val="left"/>
      <w:pPr>
        <w:ind w:left="5906" w:hanging="420"/>
      </w:pPr>
      <w:rPr>
        <w:rFonts w:ascii="Wingdings" w:hAnsi="Wingdings" w:hint="default"/>
      </w:rPr>
    </w:lvl>
  </w:abstractNum>
  <w:abstractNum w:abstractNumId="24"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67DE040F"/>
    <w:multiLevelType w:val="hybridMultilevel"/>
    <w:tmpl w:val="A77CB840"/>
    <w:lvl w:ilvl="0" w:tplc="D4822188">
      <w:start w:val="1"/>
      <w:numFmt w:val="bullet"/>
      <w:pStyle w:val="a1"/>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26" w15:restartNumberingAfterBreak="0">
    <w:nsid w:val="6A121401"/>
    <w:multiLevelType w:val="hybridMultilevel"/>
    <w:tmpl w:val="2A9AC47A"/>
    <w:lvl w:ilvl="0" w:tplc="879E38F2">
      <w:start w:val="1"/>
      <w:numFmt w:val="decimal"/>
      <w:lvlText w:val="%1、"/>
      <w:lvlJc w:val="left"/>
      <w:pPr>
        <w:ind w:left="1741" w:hanging="360"/>
      </w:pPr>
      <w:rPr>
        <w:rFonts w:hint="default"/>
      </w:rPr>
    </w:lvl>
    <w:lvl w:ilvl="1" w:tplc="04090019" w:tentative="1">
      <w:start w:val="1"/>
      <w:numFmt w:val="lowerLetter"/>
      <w:lvlText w:val="%2)"/>
      <w:lvlJc w:val="left"/>
      <w:pPr>
        <w:ind w:left="2221" w:hanging="420"/>
      </w:pPr>
    </w:lvl>
    <w:lvl w:ilvl="2" w:tplc="0409001B" w:tentative="1">
      <w:start w:val="1"/>
      <w:numFmt w:val="lowerRoman"/>
      <w:lvlText w:val="%3."/>
      <w:lvlJc w:val="right"/>
      <w:pPr>
        <w:ind w:left="2641" w:hanging="420"/>
      </w:pPr>
    </w:lvl>
    <w:lvl w:ilvl="3" w:tplc="0409000F" w:tentative="1">
      <w:start w:val="1"/>
      <w:numFmt w:val="decimal"/>
      <w:lvlText w:val="%4."/>
      <w:lvlJc w:val="left"/>
      <w:pPr>
        <w:ind w:left="3061" w:hanging="420"/>
      </w:pPr>
    </w:lvl>
    <w:lvl w:ilvl="4" w:tplc="04090019" w:tentative="1">
      <w:start w:val="1"/>
      <w:numFmt w:val="lowerLetter"/>
      <w:lvlText w:val="%5)"/>
      <w:lvlJc w:val="left"/>
      <w:pPr>
        <w:ind w:left="3481" w:hanging="420"/>
      </w:pPr>
    </w:lvl>
    <w:lvl w:ilvl="5" w:tplc="0409001B" w:tentative="1">
      <w:start w:val="1"/>
      <w:numFmt w:val="lowerRoman"/>
      <w:lvlText w:val="%6."/>
      <w:lvlJc w:val="right"/>
      <w:pPr>
        <w:ind w:left="3901" w:hanging="420"/>
      </w:pPr>
    </w:lvl>
    <w:lvl w:ilvl="6" w:tplc="0409000F" w:tentative="1">
      <w:start w:val="1"/>
      <w:numFmt w:val="decimal"/>
      <w:lvlText w:val="%7."/>
      <w:lvlJc w:val="left"/>
      <w:pPr>
        <w:ind w:left="4321" w:hanging="420"/>
      </w:pPr>
    </w:lvl>
    <w:lvl w:ilvl="7" w:tplc="04090019" w:tentative="1">
      <w:start w:val="1"/>
      <w:numFmt w:val="lowerLetter"/>
      <w:lvlText w:val="%8)"/>
      <w:lvlJc w:val="left"/>
      <w:pPr>
        <w:ind w:left="4741" w:hanging="420"/>
      </w:pPr>
    </w:lvl>
    <w:lvl w:ilvl="8" w:tplc="0409001B" w:tentative="1">
      <w:start w:val="1"/>
      <w:numFmt w:val="lowerRoman"/>
      <w:lvlText w:val="%9."/>
      <w:lvlJc w:val="right"/>
      <w:pPr>
        <w:ind w:left="5161" w:hanging="420"/>
      </w:pPr>
    </w:lvl>
  </w:abstractNum>
  <w:abstractNum w:abstractNumId="27"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8"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29" w15:restartNumberingAfterBreak="0">
    <w:nsid w:val="72347E6A"/>
    <w:multiLevelType w:val="multilevel"/>
    <w:tmpl w:val="D95C4700"/>
    <w:lvl w:ilvl="0">
      <w:start w:val="1"/>
      <w:numFmt w:val="upperLetter"/>
      <w:pStyle w:val="a2"/>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0"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31"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abstractNumId w:val="29"/>
  </w:num>
  <w:num w:numId="2">
    <w:abstractNumId w:val="16"/>
  </w:num>
  <w:num w:numId="3">
    <w:abstractNumId w:val="8"/>
  </w:num>
  <w:num w:numId="4">
    <w:abstractNumId w:val="5"/>
  </w:num>
  <w:num w:numId="5">
    <w:abstractNumId w:val="19"/>
  </w:num>
  <w:num w:numId="6">
    <w:abstractNumId w:val="7"/>
  </w:num>
  <w:num w:numId="7">
    <w:abstractNumId w:val="3"/>
  </w:num>
  <w:num w:numId="8">
    <w:abstractNumId w:val="15"/>
  </w:num>
  <w:num w:numId="9">
    <w:abstractNumId w:val="21"/>
  </w:num>
  <w:num w:numId="10">
    <w:abstractNumId w:val="17"/>
  </w:num>
  <w:num w:numId="11">
    <w:abstractNumId w:val="24"/>
  </w:num>
  <w:num w:numId="12">
    <w:abstractNumId w:val="2"/>
  </w:num>
  <w:num w:numId="13">
    <w:abstractNumId w:val="6"/>
  </w:num>
  <w:num w:numId="14">
    <w:abstractNumId w:val="28"/>
  </w:num>
  <w:num w:numId="15">
    <w:abstractNumId w:val="25"/>
  </w:num>
  <w:num w:numId="16">
    <w:abstractNumId w:val="27"/>
  </w:num>
  <w:num w:numId="17">
    <w:abstractNumId w:val="22"/>
  </w:num>
  <w:num w:numId="18">
    <w:abstractNumId w:val="31"/>
  </w:num>
  <w:num w:numId="19">
    <w:abstractNumId w:val="30"/>
  </w:num>
  <w:num w:numId="20">
    <w:abstractNumId w:val="18"/>
  </w:num>
  <w:num w:numId="21">
    <w:abstractNumId w:val="12"/>
  </w:num>
  <w:num w:numId="22">
    <w:abstractNumId w:val="9"/>
  </w:num>
  <w:num w:numId="23">
    <w:abstractNumId w:val="14"/>
  </w:num>
  <w:num w:numId="24">
    <w:abstractNumId w:val="0"/>
  </w:num>
  <w:num w:numId="25">
    <w:abstractNumId w:val="13"/>
  </w:num>
  <w:num w:numId="26">
    <w:abstractNumId w:val="10"/>
  </w:num>
  <w:num w:numId="27">
    <w:abstractNumId w:val="4"/>
  </w:num>
  <w:num w:numId="28">
    <w:abstractNumId w:val="20"/>
  </w:num>
  <w:num w:numId="29">
    <w:abstractNumId w:val="11"/>
  </w:num>
  <w:num w:numId="30">
    <w:abstractNumId w:val="26"/>
  </w:num>
  <w:num w:numId="31">
    <w:abstractNumId w:val="23"/>
  </w:num>
  <w:num w:numId="32">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B94"/>
    <w:rsid w:val="0000015A"/>
    <w:rsid w:val="00000724"/>
    <w:rsid w:val="0000120B"/>
    <w:rsid w:val="00001904"/>
    <w:rsid w:val="00002614"/>
    <w:rsid w:val="000027AB"/>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95F"/>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5E3"/>
    <w:rsid w:val="000A6E55"/>
    <w:rsid w:val="000A7FBA"/>
    <w:rsid w:val="000B05C2"/>
    <w:rsid w:val="000B1E79"/>
    <w:rsid w:val="000B1F79"/>
    <w:rsid w:val="000B245B"/>
    <w:rsid w:val="000B279C"/>
    <w:rsid w:val="000B4A13"/>
    <w:rsid w:val="000B5EE1"/>
    <w:rsid w:val="000B6384"/>
    <w:rsid w:val="000B72FB"/>
    <w:rsid w:val="000B7C6A"/>
    <w:rsid w:val="000B7EFF"/>
    <w:rsid w:val="000C06CE"/>
    <w:rsid w:val="000C0963"/>
    <w:rsid w:val="000C0A74"/>
    <w:rsid w:val="000C3F98"/>
    <w:rsid w:val="000C62CD"/>
    <w:rsid w:val="000C65FB"/>
    <w:rsid w:val="000D0045"/>
    <w:rsid w:val="000D0502"/>
    <w:rsid w:val="000D1445"/>
    <w:rsid w:val="000D1F11"/>
    <w:rsid w:val="000D2513"/>
    <w:rsid w:val="000D41DD"/>
    <w:rsid w:val="000D57E7"/>
    <w:rsid w:val="000D5C95"/>
    <w:rsid w:val="000D601E"/>
    <w:rsid w:val="000D79DE"/>
    <w:rsid w:val="000D7A2B"/>
    <w:rsid w:val="000E12FE"/>
    <w:rsid w:val="000E16AA"/>
    <w:rsid w:val="000E3396"/>
    <w:rsid w:val="000E3872"/>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06D9"/>
    <w:rsid w:val="00141351"/>
    <w:rsid w:val="0014145E"/>
    <w:rsid w:val="0014154F"/>
    <w:rsid w:val="00142926"/>
    <w:rsid w:val="00142F34"/>
    <w:rsid w:val="0014332B"/>
    <w:rsid w:val="0014385B"/>
    <w:rsid w:val="0014498F"/>
    <w:rsid w:val="001453BD"/>
    <w:rsid w:val="001454CD"/>
    <w:rsid w:val="001454D1"/>
    <w:rsid w:val="00145A38"/>
    <w:rsid w:val="00147A69"/>
    <w:rsid w:val="00150624"/>
    <w:rsid w:val="00150967"/>
    <w:rsid w:val="0015346B"/>
    <w:rsid w:val="00153A12"/>
    <w:rsid w:val="00154ACF"/>
    <w:rsid w:val="00156F51"/>
    <w:rsid w:val="00160729"/>
    <w:rsid w:val="001612EC"/>
    <w:rsid w:val="00161BC3"/>
    <w:rsid w:val="00163AA2"/>
    <w:rsid w:val="00163D02"/>
    <w:rsid w:val="001666C5"/>
    <w:rsid w:val="00167444"/>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C30"/>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078E"/>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40A"/>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3FD9"/>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4E8E"/>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1F92"/>
    <w:rsid w:val="00342110"/>
    <w:rsid w:val="0034452C"/>
    <w:rsid w:val="003449B6"/>
    <w:rsid w:val="00345758"/>
    <w:rsid w:val="00345965"/>
    <w:rsid w:val="00345CA8"/>
    <w:rsid w:val="003460BF"/>
    <w:rsid w:val="003461B0"/>
    <w:rsid w:val="0034741F"/>
    <w:rsid w:val="00347790"/>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4068"/>
    <w:rsid w:val="00375EAD"/>
    <w:rsid w:val="00380DD7"/>
    <w:rsid w:val="00382427"/>
    <w:rsid w:val="00382AFE"/>
    <w:rsid w:val="00382B00"/>
    <w:rsid w:val="00382C74"/>
    <w:rsid w:val="00383C67"/>
    <w:rsid w:val="0038472B"/>
    <w:rsid w:val="00384F48"/>
    <w:rsid w:val="00385845"/>
    <w:rsid w:val="003860AA"/>
    <w:rsid w:val="0038612C"/>
    <w:rsid w:val="00386230"/>
    <w:rsid w:val="0038624B"/>
    <w:rsid w:val="00390BA0"/>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37626"/>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2F8C"/>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25E9"/>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A4750"/>
    <w:rsid w:val="004A7F69"/>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22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1904"/>
    <w:rsid w:val="00562E3E"/>
    <w:rsid w:val="00563999"/>
    <w:rsid w:val="005668CE"/>
    <w:rsid w:val="00566A78"/>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D56"/>
    <w:rsid w:val="005A1E6F"/>
    <w:rsid w:val="005A26CE"/>
    <w:rsid w:val="005A348F"/>
    <w:rsid w:val="005A53D7"/>
    <w:rsid w:val="005A751D"/>
    <w:rsid w:val="005B07D6"/>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E6C13"/>
    <w:rsid w:val="005E7337"/>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C7"/>
    <w:rsid w:val="00621FE8"/>
    <w:rsid w:val="00622970"/>
    <w:rsid w:val="00622AD7"/>
    <w:rsid w:val="00623396"/>
    <w:rsid w:val="0062468F"/>
    <w:rsid w:val="00624F47"/>
    <w:rsid w:val="006259EC"/>
    <w:rsid w:val="00626B7A"/>
    <w:rsid w:val="00627321"/>
    <w:rsid w:val="006312FF"/>
    <w:rsid w:val="00631584"/>
    <w:rsid w:val="00631B2F"/>
    <w:rsid w:val="006320F1"/>
    <w:rsid w:val="00632A2C"/>
    <w:rsid w:val="00633087"/>
    <w:rsid w:val="0063351F"/>
    <w:rsid w:val="00634469"/>
    <w:rsid w:val="00634DF4"/>
    <w:rsid w:val="0063521E"/>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4BEC"/>
    <w:rsid w:val="006C559F"/>
    <w:rsid w:val="006C5628"/>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57CC0"/>
    <w:rsid w:val="00760AD1"/>
    <w:rsid w:val="00762127"/>
    <w:rsid w:val="007638B2"/>
    <w:rsid w:val="00764EB5"/>
    <w:rsid w:val="00765F00"/>
    <w:rsid w:val="0076735B"/>
    <w:rsid w:val="007673B1"/>
    <w:rsid w:val="00771F53"/>
    <w:rsid w:val="00774DDB"/>
    <w:rsid w:val="007750B2"/>
    <w:rsid w:val="00775422"/>
    <w:rsid w:val="0077587F"/>
    <w:rsid w:val="00776137"/>
    <w:rsid w:val="00777606"/>
    <w:rsid w:val="00777E2D"/>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A48"/>
    <w:rsid w:val="00832D95"/>
    <w:rsid w:val="00832F4E"/>
    <w:rsid w:val="008330FA"/>
    <w:rsid w:val="0083357F"/>
    <w:rsid w:val="00834E0D"/>
    <w:rsid w:val="008354A3"/>
    <w:rsid w:val="00835C58"/>
    <w:rsid w:val="00835F23"/>
    <w:rsid w:val="0084058A"/>
    <w:rsid w:val="00840EDC"/>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0C26"/>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20D"/>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9A1"/>
    <w:rsid w:val="008B4D70"/>
    <w:rsid w:val="008B5835"/>
    <w:rsid w:val="008B6622"/>
    <w:rsid w:val="008B6D57"/>
    <w:rsid w:val="008B7B9B"/>
    <w:rsid w:val="008C01E7"/>
    <w:rsid w:val="008C0438"/>
    <w:rsid w:val="008C09F3"/>
    <w:rsid w:val="008C2E4D"/>
    <w:rsid w:val="008C30F4"/>
    <w:rsid w:val="008C3E9A"/>
    <w:rsid w:val="008C5037"/>
    <w:rsid w:val="008C7F85"/>
    <w:rsid w:val="008D2C22"/>
    <w:rsid w:val="008D622B"/>
    <w:rsid w:val="008D76B5"/>
    <w:rsid w:val="008E0285"/>
    <w:rsid w:val="008E168E"/>
    <w:rsid w:val="008E1FDA"/>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251"/>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2D62"/>
    <w:rsid w:val="0094327F"/>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17DF"/>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999"/>
    <w:rsid w:val="009E2C46"/>
    <w:rsid w:val="009E58E3"/>
    <w:rsid w:val="009E6D66"/>
    <w:rsid w:val="009E7B91"/>
    <w:rsid w:val="009F3595"/>
    <w:rsid w:val="009F4AF8"/>
    <w:rsid w:val="009F5451"/>
    <w:rsid w:val="009F5D6B"/>
    <w:rsid w:val="009F675F"/>
    <w:rsid w:val="009F72A5"/>
    <w:rsid w:val="009F7DA1"/>
    <w:rsid w:val="00A002BA"/>
    <w:rsid w:val="00A00541"/>
    <w:rsid w:val="00A01367"/>
    <w:rsid w:val="00A01E24"/>
    <w:rsid w:val="00A01EBD"/>
    <w:rsid w:val="00A01F83"/>
    <w:rsid w:val="00A02096"/>
    <w:rsid w:val="00A0237C"/>
    <w:rsid w:val="00A0283C"/>
    <w:rsid w:val="00A02EF3"/>
    <w:rsid w:val="00A03BF9"/>
    <w:rsid w:val="00A06748"/>
    <w:rsid w:val="00A07CC4"/>
    <w:rsid w:val="00A07EFA"/>
    <w:rsid w:val="00A07FFB"/>
    <w:rsid w:val="00A103A7"/>
    <w:rsid w:val="00A10B8F"/>
    <w:rsid w:val="00A11677"/>
    <w:rsid w:val="00A12301"/>
    <w:rsid w:val="00A13D67"/>
    <w:rsid w:val="00A142D6"/>
    <w:rsid w:val="00A17E46"/>
    <w:rsid w:val="00A20093"/>
    <w:rsid w:val="00A207D3"/>
    <w:rsid w:val="00A20DAD"/>
    <w:rsid w:val="00A21338"/>
    <w:rsid w:val="00A22743"/>
    <w:rsid w:val="00A22BAD"/>
    <w:rsid w:val="00A24A27"/>
    <w:rsid w:val="00A2546E"/>
    <w:rsid w:val="00A25571"/>
    <w:rsid w:val="00A27105"/>
    <w:rsid w:val="00A27933"/>
    <w:rsid w:val="00A30296"/>
    <w:rsid w:val="00A30DA0"/>
    <w:rsid w:val="00A3204C"/>
    <w:rsid w:val="00A32195"/>
    <w:rsid w:val="00A3398E"/>
    <w:rsid w:val="00A37BAA"/>
    <w:rsid w:val="00A40B3C"/>
    <w:rsid w:val="00A42333"/>
    <w:rsid w:val="00A47302"/>
    <w:rsid w:val="00A47728"/>
    <w:rsid w:val="00A51A89"/>
    <w:rsid w:val="00A5238F"/>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2B9E"/>
    <w:rsid w:val="00A93FAC"/>
    <w:rsid w:val="00A965B7"/>
    <w:rsid w:val="00A97E4A"/>
    <w:rsid w:val="00AA0054"/>
    <w:rsid w:val="00AA16B2"/>
    <w:rsid w:val="00AA1C68"/>
    <w:rsid w:val="00AA2952"/>
    <w:rsid w:val="00AA2F9D"/>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4C53"/>
    <w:rsid w:val="00B255C7"/>
    <w:rsid w:val="00B27534"/>
    <w:rsid w:val="00B27DA8"/>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02EE"/>
    <w:rsid w:val="00B51FE4"/>
    <w:rsid w:val="00B52D8B"/>
    <w:rsid w:val="00B53096"/>
    <w:rsid w:val="00B546C4"/>
    <w:rsid w:val="00B54F7B"/>
    <w:rsid w:val="00B55F9B"/>
    <w:rsid w:val="00B56EBF"/>
    <w:rsid w:val="00B602CD"/>
    <w:rsid w:val="00B60EC4"/>
    <w:rsid w:val="00B617D6"/>
    <w:rsid w:val="00B62807"/>
    <w:rsid w:val="00B62F16"/>
    <w:rsid w:val="00B6362A"/>
    <w:rsid w:val="00B6476C"/>
    <w:rsid w:val="00B66DA1"/>
    <w:rsid w:val="00B6735C"/>
    <w:rsid w:val="00B72ACC"/>
    <w:rsid w:val="00B736C2"/>
    <w:rsid w:val="00B75A84"/>
    <w:rsid w:val="00B81DEF"/>
    <w:rsid w:val="00B82F1B"/>
    <w:rsid w:val="00B83916"/>
    <w:rsid w:val="00B83D34"/>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499D"/>
    <w:rsid w:val="00BB7A7C"/>
    <w:rsid w:val="00BC0624"/>
    <w:rsid w:val="00BC0B94"/>
    <w:rsid w:val="00BC128B"/>
    <w:rsid w:val="00BC18A9"/>
    <w:rsid w:val="00BC19DC"/>
    <w:rsid w:val="00BC24ED"/>
    <w:rsid w:val="00BC365E"/>
    <w:rsid w:val="00BC50B6"/>
    <w:rsid w:val="00BC5C02"/>
    <w:rsid w:val="00BC7C8F"/>
    <w:rsid w:val="00BD0135"/>
    <w:rsid w:val="00BD0B27"/>
    <w:rsid w:val="00BD38BD"/>
    <w:rsid w:val="00BD3A47"/>
    <w:rsid w:val="00BD663B"/>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EBE"/>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47DCE"/>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1A9"/>
    <w:rsid w:val="00CB037B"/>
    <w:rsid w:val="00CB043F"/>
    <w:rsid w:val="00CB12B5"/>
    <w:rsid w:val="00CB136D"/>
    <w:rsid w:val="00CB32ED"/>
    <w:rsid w:val="00CB4013"/>
    <w:rsid w:val="00CB472C"/>
    <w:rsid w:val="00CB552F"/>
    <w:rsid w:val="00CB76A4"/>
    <w:rsid w:val="00CC0FB5"/>
    <w:rsid w:val="00CC3ABC"/>
    <w:rsid w:val="00CC42D2"/>
    <w:rsid w:val="00CC5335"/>
    <w:rsid w:val="00CC7F17"/>
    <w:rsid w:val="00CD1F3E"/>
    <w:rsid w:val="00CD218B"/>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CFE"/>
    <w:rsid w:val="00D67D46"/>
    <w:rsid w:val="00D705F1"/>
    <w:rsid w:val="00D711C3"/>
    <w:rsid w:val="00D72ADF"/>
    <w:rsid w:val="00D72DB1"/>
    <w:rsid w:val="00D7434C"/>
    <w:rsid w:val="00D747A4"/>
    <w:rsid w:val="00D7524D"/>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17D1"/>
    <w:rsid w:val="00DB2748"/>
    <w:rsid w:val="00DB53C2"/>
    <w:rsid w:val="00DB6591"/>
    <w:rsid w:val="00DB7765"/>
    <w:rsid w:val="00DC0ED5"/>
    <w:rsid w:val="00DC1FBE"/>
    <w:rsid w:val="00DC2761"/>
    <w:rsid w:val="00DC2C3A"/>
    <w:rsid w:val="00DC300C"/>
    <w:rsid w:val="00DC33B4"/>
    <w:rsid w:val="00DC3515"/>
    <w:rsid w:val="00DC3B33"/>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0CB5"/>
    <w:rsid w:val="00DE17FF"/>
    <w:rsid w:val="00DE26CF"/>
    <w:rsid w:val="00DE2963"/>
    <w:rsid w:val="00DE2D12"/>
    <w:rsid w:val="00DE3A18"/>
    <w:rsid w:val="00DE3E92"/>
    <w:rsid w:val="00DE40F8"/>
    <w:rsid w:val="00DE428D"/>
    <w:rsid w:val="00DE58FA"/>
    <w:rsid w:val="00DE6573"/>
    <w:rsid w:val="00DE6816"/>
    <w:rsid w:val="00DF021B"/>
    <w:rsid w:val="00DF0619"/>
    <w:rsid w:val="00DF588F"/>
    <w:rsid w:val="00DF6479"/>
    <w:rsid w:val="00DF7819"/>
    <w:rsid w:val="00E00406"/>
    <w:rsid w:val="00E00FE7"/>
    <w:rsid w:val="00E01D44"/>
    <w:rsid w:val="00E01F77"/>
    <w:rsid w:val="00E02ED6"/>
    <w:rsid w:val="00E04EEA"/>
    <w:rsid w:val="00E059F3"/>
    <w:rsid w:val="00E05E76"/>
    <w:rsid w:val="00E05F59"/>
    <w:rsid w:val="00E07ACA"/>
    <w:rsid w:val="00E10490"/>
    <w:rsid w:val="00E107EC"/>
    <w:rsid w:val="00E11ECD"/>
    <w:rsid w:val="00E132AD"/>
    <w:rsid w:val="00E134B9"/>
    <w:rsid w:val="00E1373D"/>
    <w:rsid w:val="00E13A8D"/>
    <w:rsid w:val="00E13F7D"/>
    <w:rsid w:val="00E14227"/>
    <w:rsid w:val="00E1445D"/>
    <w:rsid w:val="00E148D3"/>
    <w:rsid w:val="00E14BCD"/>
    <w:rsid w:val="00E161D5"/>
    <w:rsid w:val="00E165B0"/>
    <w:rsid w:val="00E17315"/>
    <w:rsid w:val="00E17699"/>
    <w:rsid w:val="00E17CEB"/>
    <w:rsid w:val="00E20170"/>
    <w:rsid w:val="00E219D5"/>
    <w:rsid w:val="00E2309E"/>
    <w:rsid w:val="00E260FB"/>
    <w:rsid w:val="00E263D0"/>
    <w:rsid w:val="00E3083B"/>
    <w:rsid w:val="00E31ED1"/>
    <w:rsid w:val="00E31F8F"/>
    <w:rsid w:val="00E32B18"/>
    <w:rsid w:val="00E330A8"/>
    <w:rsid w:val="00E3459F"/>
    <w:rsid w:val="00E363B7"/>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5C2"/>
    <w:rsid w:val="00E65C68"/>
    <w:rsid w:val="00E66289"/>
    <w:rsid w:val="00E66978"/>
    <w:rsid w:val="00E66A56"/>
    <w:rsid w:val="00E670C2"/>
    <w:rsid w:val="00E70255"/>
    <w:rsid w:val="00E7353D"/>
    <w:rsid w:val="00E74316"/>
    <w:rsid w:val="00E7444B"/>
    <w:rsid w:val="00E747A3"/>
    <w:rsid w:val="00E75636"/>
    <w:rsid w:val="00E75EA5"/>
    <w:rsid w:val="00E76DB4"/>
    <w:rsid w:val="00E8074C"/>
    <w:rsid w:val="00E8157D"/>
    <w:rsid w:val="00E825B6"/>
    <w:rsid w:val="00E83B88"/>
    <w:rsid w:val="00E84541"/>
    <w:rsid w:val="00E84CB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2303"/>
    <w:rsid w:val="00EB35E7"/>
    <w:rsid w:val="00EB4AF4"/>
    <w:rsid w:val="00EB74F9"/>
    <w:rsid w:val="00EC077F"/>
    <w:rsid w:val="00EC2199"/>
    <w:rsid w:val="00EC2807"/>
    <w:rsid w:val="00EC2C02"/>
    <w:rsid w:val="00EC3090"/>
    <w:rsid w:val="00EC3C72"/>
    <w:rsid w:val="00EC4EA2"/>
    <w:rsid w:val="00EC50C7"/>
    <w:rsid w:val="00EC5F49"/>
    <w:rsid w:val="00ED1690"/>
    <w:rsid w:val="00ED23AD"/>
    <w:rsid w:val="00ED330C"/>
    <w:rsid w:val="00ED5A32"/>
    <w:rsid w:val="00ED6254"/>
    <w:rsid w:val="00ED68EE"/>
    <w:rsid w:val="00ED6C19"/>
    <w:rsid w:val="00EE1360"/>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0A2"/>
    <w:rsid w:val="00F239B6"/>
    <w:rsid w:val="00F2439C"/>
    <w:rsid w:val="00F27E88"/>
    <w:rsid w:val="00F30A7E"/>
    <w:rsid w:val="00F320DF"/>
    <w:rsid w:val="00F32B8B"/>
    <w:rsid w:val="00F33F84"/>
    <w:rsid w:val="00F3414D"/>
    <w:rsid w:val="00F34D8C"/>
    <w:rsid w:val="00F35791"/>
    <w:rsid w:val="00F36970"/>
    <w:rsid w:val="00F37818"/>
    <w:rsid w:val="00F4079D"/>
    <w:rsid w:val="00F41950"/>
    <w:rsid w:val="00F41C79"/>
    <w:rsid w:val="00F42053"/>
    <w:rsid w:val="00F43E0A"/>
    <w:rsid w:val="00F43F53"/>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33FE"/>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3CAA1E"/>
  <w15:docId w15:val="{434BC934-78A3-4932-9083-95E473EFD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3">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3"/>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3"/>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3"/>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3"/>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3"/>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3"/>
    <w:next w:val="a3"/>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3"/>
    <w:rsid w:val="008938AC"/>
    <w:pPr>
      <w:numPr>
        <w:ilvl w:val="0"/>
        <w:numId w:val="0"/>
      </w:numPr>
      <w:topLinePunct w:val="0"/>
      <w:outlineLvl w:val="8"/>
    </w:pPr>
    <w:rPr>
      <w:rFonts w:cs="Times New Roman"/>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BlockLabel">
    <w:name w:val="Block Label"/>
    <w:basedOn w:val="a3"/>
    <w:next w:val="a3"/>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3"/>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7">
    <w:name w:val="页眉 字符"/>
    <w:basedOn w:val="a4"/>
    <w:link w:val="a8"/>
    <w:semiHidden/>
    <w:rsid w:val="00DD12E4"/>
    <w:rPr>
      <w:rFonts w:cs="Arial"/>
      <w:kern w:val="2"/>
      <w:sz w:val="2"/>
      <w:szCs w:val="2"/>
    </w:rPr>
  </w:style>
  <w:style w:type="table" w:customStyle="1" w:styleId="TableNoFrame">
    <w:name w:val="Table No Frame"/>
    <w:basedOn w:val="a9"/>
    <w:semiHidden/>
    <w:rsid w:val="00A461C1"/>
    <w:pPr>
      <w:adjustRightInd/>
      <w:snapToGrid/>
      <w:jc w:val="left"/>
    </w:pPr>
    <w:tblPr/>
    <w:trPr>
      <w:cantSplit/>
    </w:trPr>
  </w:style>
  <w:style w:type="paragraph" w:customStyle="1" w:styleId="Figure">
    <w:name w:val="Figure"/>
    <w:basedOn w:val="a3"/>
    <w:next w:val="a3"/>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3"/>
    <w:rsid w:val="009D0E48"/>
    <w:pPr>
      <w:spacing w:before="0" w:after="0"/>
      <w:ind w:left="0"/>
    </w:pPr>
  </w:style>
  <w:style w:type="paragraph" w:customStyle="1" w:styleId="HeadingRight">
    <w:name w:val="Heading Right"/>
    <w:basedOn w:val="a3"/>
    <w:rsid w:val="009D0E48"/>
    <w:pPr>
      <w:spacing w:before="0" w:after="0"/>
      <w:ind w:left="0"/>
      <w:jc w:val="right"/>
    </w:pPr>
  </w:style>
  <w:style w:type="paragraph" w:customStyle="1" w:styleId="Heading1NoNumber">
    <w:name w:val="Heading1 No Number"/>
    <w:basedOn w:val="1"/>
    <w:next w:val="a3"/>
    <w:link w:val="Heading1NoNumber0"/>
    <w:rsid w:val="001A0403"/>
    <w:pPr>
      <w:pageBreakBefore/>
      <w:numPr>
        <w:numId w:val="0"/>
      </w:numPr>
    </w:pPr>
  </w:style>
  <w:style w:type="paragraph" w:customStyle="1" w:styleId="Heading2NoNumber">
    <w:name w:val="Heading2 No Number"/>
    <w:basedOn w:val="2"/>
    <w:next w:val="a3"/>
    <w:link w:val="Heading2NoNumber0"/>
    <w:rsid w:val="00477927"/>
    <w:pPr>
      <w:numPr>
        <w:ilvl w:val="0"/>
        <w:numId w:val="0"/>
      </w:numPr>
    </w:pPr>
  </w:style>
  <w:style w:type="paragraph" w:customStyle="1" w:styleId="Heading3NoNumber">
    <w:name w:val="Heading3 No Number"/>
    <w:basedOn w:val="3"/>
    <w:next w:val="a3"/>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3"/>
    <w:semiHidden/>
    <w:rsid w:val="009D0E48"/>
    <w:pPr>
      <w:keepNext/>
      <w:spacing w:before="200"/>
    </w:pPr>
    <w:rPr>
      <w:rFonts w:eastAsia="黑体"/>
      <w:bCs/>
      <w:spacing w:val="-4"/>
    </w:rPr>
  </w:style>
  <w:style w:type="paragraph" w:customStyle="1" w:styleId="AboutThisChapter">
    <w:name w:val="About This Chapter"/>
    <w:basedOn w:val="Heading2NoNumber"/>
    <w:next w:val="a3"/>
    <w:rsid w:val="009D0E48"/>
    <w:pPr>
      <w:spacing w:after="560"/>
    </w:pPr>
  </w:style>
  <w:style w:type="numbering" w:styleId="111111">
    <w:name w:val="Outline List 2"/>
    <w:basedOn w:val="a6"/>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3"/>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3"/>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3"/>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9">
    <w:name w:val="Table Grid"/>
    <w:basedOn w:val="a5"/>
    <w:rsid w:val="009D0E48"/>
    <w:pPr>
      <w:widowControl w:val="0"/>
      <w:adjustRightInd w:val="0"/>
      <w:snapToGrid w:val="0"/>
      <w:jc w:val="both"/>
    </w:pPr>
    <w:tblPr>
      <w:tblInd w:w="113" w:type="dxa"/>
    </w:tblPr>
  </w:style>
  <w:style w:type="paragraph" w:customStyle="1" w:styleId="Step">
    <w:name w:val="Step"/>
    <w:basedOn w:val="a3"/>
    <w:link w:val="Step0"/>
    <w:rsid w:val="000D0045"/>
    <w:pPr>
      <w:tabs>
        <w:tab w:val="num" w:pos="1701"/>
      </w:tabs>
      <w:ind w:left="1701" w:hanging="159"/>
      <w:outlineLvl w:val="5"/>
    </w:pPr>
    <w:rPr>
      <w:snapToGrid w:val="0"/>
    </w:rPr>
  </w:style>
  <w:style w:type="paragraph" w:customStyle="1" w:styleId="SubItemList">
    <w:name w:val="Sub Item List"/>
    <w:basedOn w:val="a3"/>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a">
    <w:name w:val="Title"/>
    <w:basedOn w:val="a3"/>
    <w:semiHidden/>
    <w:qFormat/>
    <w:rsid w:val="008938AC"/>
    <w:pPr>
      <w:spacing w:before="240" w:after="60"/>
      <w:jc w:val="center"/>
      <w:outlineLvl w:val="0"/>
    </w:pPr>
    <w:rPr>
      <w:rFonts w:ascii="Arial" w:hAnsi="Arial"/>
      <w:b/>
      <w:bCs/>
      <w:sz w:val="32"/>
      <w:szCs w:val="32"/>
    </w:rPr>
  </w:style>
  <w:style w:type="table" w:styleId="ab">
    <w:name w:val="Table Professional"/>
    <w:basedOn w:val="a5"/>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3"/>
    <w:next w:val="a3"/>
    <w:rsid w:val="00302245"/>
    <w:pPr>
      <w:keepNext/>
      <w:topLinePunct w:val="0"/>
      <w:spacing w:before="320"/>
      <w:ind w:left="1701"/>
      <w:outlineLvl w:val="8"/>
    </w:pPr>
    <w:rPr>
      <w:rFonts w:eastAsia="黑体"/>
      <w:spacing w:val="-4"/>
    </w:rPr>
  </w:style>
  <w:style w:type="paragraph" w:customStyle="1" w:styleId="TableNote">
    <w:name w:val="Table Note"/>
    <w:basedOn w:val="a3"/>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3"/>
    <w:next w:val="a3"/>
    <w:uiPriority w:val="39"/>
    <w:rsid w:val="001B3964"/>
    <w:pPr>
      <w:ind w:left="0"/>
    </w:pPr>
    <w:rPr>
      <w:rFonts w:ascii="HuaweiSans-Regular" w:eastAsia="方正兰亭黑简体" w:hAnsi="HuaweiSans-Regular" w:cs="Book Antiqua"/>
      <w:b/>
      <w:bCs/>
      <w:sz w:val="24"/>
      <w:szCs w:val="24"/>
    </w:rPr>
  </w:style>
  <w:style w:type="paragraph" w:styleId="TOC2">
    <w:name w:val="toc 2"/>
    <w:basedOn w:val="a3"/>
    <w:next w:val="a3"/>
    <w:uiPriority w:val="39"/>
    <w:rsid w:val="001B3964"/>
    <w:pPr>
      <w:ind w:left="0"/>
    </w:pPr>
    <w:rPr>
      <w:rFonts w:ascii="HuaweiSans-Regular" w:eastAsia="方正兰亭黑简体" w:hAnsi="HuaweiSans-Regular"/>
      <w:noProof/>
    </w:rPr>
  </w:style>
  <w:style w:type="paragraph" w:styleId="TOC3">
    <w:name w:val="toc 3"/>
    <w:basedOn w:val="a3"/>
    <w:next w:val="a3"/>
    <w:uiPriority w:val="39"/>
    <w:rsid w:val="001B3964"/>
    <w:pPr>
      <w:ind w:left="0"/>
    </w:pPr>
    <w:rPr>
      <w:rFonts w:ascii="HuaweiSans-Regular" w:eastAsia="方正兰亭黑简体" w:hAnsi="HuaweiSans-Regular"/>
      <w:noProof/>
    </w:rPr>
  </w:style>
  <w:style w:type="paragraph" w:styleId="TOC4">
    <w:name w:val="toc 4"/>
    <w:basedOn w:val="a3"/>
    <w:next w:val="a3"/>
    <w:uiPriority w:val="39"/>
    <w:rsid w:val="001B3964"/>
    <w:pPr>
      <w:ind w:left="0"/>
    </w:pPr>
    <w:rPr>
      <w:rFonts w:ascii="HuaweiSans-Regular" w:eastAsia="方正兰亭黑简体" w:hAnsi="HuaweiSans-Regular"/>
    </w:rPr>
  </w:style>
  <w:style w:type="paragraph" w:styleId="TOC5">
    <w:name w:val="toc 5"/>
    <w:basedOn w:val="a3"/>
    <w:next w:val="a3"/>
    <w:uiPriority w:val="39"/>
    <w:rsid w:val="001B3964"/>
    <w:pPr>
      <w:ind w:left="0"/>
    </w:pPr>
    <w:rPr>
      <w:rFonts w:ascii="HuaweiSans-Regular" w:eastAsia="方正兰亭黑简体" w:hAnsi="HuaweiSans-Regular"/>
    </w:rPr>
  </w:style>
  <w:style w:type="paragraph" w:styleId="TOC6">
    <w:name w:val="toc 6"/>
    <w:basedOn w:val="a3"/>
    <w:next w:val="a3"/>
    <w:autoRedefine/>
    <w:uiPriority w:val="39"/>
    <w:rsid w:val="001B3964"/>
    <w:pPr>
      <w:ind w:left="2100"/>
    </w:pPr>
    <w:rPr>
      <w:rFonts w:ascii="HuaweiSans-Regular" w:eastAsia="方正兰亭黑简体" w:hAnsi="HuaweiSans-Regular"/>
      <w:sz w:val="24"/>
    </w:rPr>
  </w:style>
  <w:style w:type="paragraph" w:styleId="TOC7">
    <w:name w:val="toc 7"/>
    <w:basedOn w:val="a3"/>
    <w:next w:val="a3"/>
    <w:autoRedefine/>
    <w:uiPriority w:val="39"/>
    <w:rsid w:val="009D0E48"/>
    <w:pPr>
      <w:ind w:left="2520"/>
    </w:pPr>
    <w:rPr>
      <w:sz w:val="24"/>
    </w:rPr>
  </w:style>
  <w:style w:type="paragraph" w:styleId="TOC8">
    <w:name w:val="toc 8"/>
    <w:basedOn w:val="a3"/>
    <w:next w:val="a3"/>
    <w:autoRedefine/>
    <w:uiPriority w:val="39"/>
    <w:rsid w:val="009D0E48"/>
    <w:pPr>
      <w:ind w:left="2940"/>
    </w:pPr>
    <w:rPr>
      <w:sz w:val="24"/>
    </w:rPr>
  </w:style>
  <w:style w:type="paragraph" w:styleId="TOC9">
    <w:name w:val="toc 9"/>
    <w:basedOn w:val="a3"/>
    <w:next w:val="a3"/>
    <w:autoRedefine/>
    <w:uiPriority w:val="39"/>
    <w:rsid w:val="009D0E48"/>
    <w:pPr>
      <w:ind w:left="3360"/>
    </w:pPr>
    <w:rPr>
      <w:sz w:val="24"/>
    </w:rPr>
  </w:style>
  <w:style w:type="paragraph" w:styleId="13">
    <w:name w:val="index 1"/>
    <w:basedOn w:val="a3"/>
    <w:next w:val="a3"/>
    <w:autoRedefine/>
    <w:semiHidden/>
    <w:rsid w:val="009D0E48"/>
    <w:rPr>
      <w:sz w:val="24"/>
    </w:rPr>
  </w:style>
  <w:style w:type="paragraph" w:styleId="21">
    <w:name w:val="index 2"/>
    <w:basedOn w:val="a3"/>
    <w:next w:val="a3"/>
    <w:autoRedefine/>
    <w:semiHidden/>
    <w:rsid w:val="009D0E48"/>
    <w:pPr>
      <w:ind w:leftChars="200" w:left="200"/>
    </w:pPr>
    <w:rPr>
      <w:sz w:val="24"/>
    </w:rPr>
  </w:style>
  <w:style w:type="paragraph" w:styleId="32">
    <w:name w:val="index 3"/>
    <w:basedOn w:val="a3"/>
    <w:next w:val="a3"/>
    <w:autoRedefine/>
    <w:semiHidden/>
    <w:rsid w:val="009D0E48"/>
    <w:pPr>
      <w:ind w:leftChars="400" w:left="400"/>
    </w:pPr>
    <w:rPr>
      <w:sz w:val="24"/>
    </w:rPr>
  </w:style>
  <w:style w:type="paragraph" w:styleId="52">
    <w:name w:val="index 5"/>
    <w:basedOn w:val="a3"/>
    <w:next w:val="a3"/>
    <w:autoRedefine/>
    <w:semiHidden/>
    <w:rsid w:val="009D0E48"/>
    <w:pPr>
      <w:ind w:left="1050" w:hanging="210"/>
    </w:pPr>
  </w:style>
  <w:style w:type="paragraph" w:styleId="60">
    <w:name w:val="index 6"/>
    <w:basedOn w:val="a3"/>
    <w:next w:val="a3"/>
    <w:autoRedefine/>
    <w:semiHidden/>
    <w:rsid w:val="009D0E48"/>
    <w:pPr>
      <w:ind w:left="1260" w:hanging="210"/>
    </w:pPr>
  </w:style>
  <w:style w:type="paragraph" w:styleId="70">
    <w:name w:val="index 7"/>
    <w:basedOn w:val="a3"/>
    <w:next w:val="a3"/>
    <w:autoRedefine/>
    <w:semiHidden/>
    <w:rsid w:val="009D0E48"/>
    <w:pPr>
      <w:ind w:left="1470" w:hanging="210"/>
    </w:pPr>
  </w:style>
  <w:style w:type="paragraph" w:styleId="80">
    <w:name w:val="index 8"/>
    <w:basedOn w:val="a3"/>
    <w:next w:val="a3"/>
    <w:autoRedefine/>
    <w:semiHidden/>
    <w:rsid w:val="009D0E48"/>
    <w:pPr>
      <w:ind w:left="1680" w:hanging="210"/>
    </w:pPr>
  </w:style>
  <w:style w:type="paragraph" w:styleId="91">
    <w:name w:val="index 9"/>
    <w:basedOn w:val="a3"/>
    <w:next w:val="a3"/>
    <w:autoRedefine/>
    <w:semiHidden/>
    <w:rsid w:val="009D0E48"/>
    <w:pPr>
      <w:ind w:left="1890" w:hanging="210"/>
    </w:pPr>
  </w:style>
  <w:style w:type="paragraph" w:styleId="ac">
    <w:name w:val="table of figures"/>
    <w:basedOn w:val="a3"/>
    <w:next w:val="a3"/>
    <w:semiHidden/>
    <w:rsid w:val="009D0E48"/>
    <w:pPr>
      <w:spacing w:afterLines="50"/>
      <w:ind w:leftChars="300" w:left="300"/>
    </w:pPr>
  </w:style>
  <w:style w:type="paragraph" w:styleId="ad">
    <w:name w:val="Document Map"/>
    <w:basedOn w:val="a3"/>
    <w:semiHidden/>
    <w:rsid w:val="009D0E48"/>
    <w:pPr>
      <w:shd w:val="clear" w:color="auto" w:fill="000080"/>
    </w:pPr>
  </w:style>
  <w:style w:type="paragraph" w:styleId="ae">
    <w:name w:val="footer"/>
    <w:basedOn w:val="HeadingLeft"/>
    <w:link w:val="af"/>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8">
    <w:name w:val="header"/>
    <w:basedOn w:val="a3"/>
    <w:link w:val="a7"/>
    <w:semiHidden/>
    <w:rsid w:val="001A084E"/>
    <w:pPr>
      <w:tabs>
        <w:tab w:val="center" w:pos="4153"/>
        <w:tab w:val="right" w:pos="8306"/>
      </w:tabs>
      <w:spacing w:before="0" w:after="0" w:line="20" w:lineRule="atLeast"/>
      <w:ind w:left="0"/>
      <w:jc w:val="right"/>
    </w:pPr>
    <w:rPr>
      <w:sz w:val="2"/>
      <w:szCs w:val="2"/>
    </w:rPr>
  </w:style>
  <w:style w:type="character" w:styleId="af0">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6"/>
    <w:semiHidden/>
    <w:rsid w:val="009D0E48"/>
  </w:style>
  <w:style w:type="paragraph" w:customStyle="1" w:styleId="TableHeading">
    <w:name w:val="Table Heading"/>
    <w:basedOn w:val="a3"/>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3"/>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1">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2">
    <w:name w:val="footnote text"/>
    <w:basedOn w:val="a3"/>
    <w:link w:val="af3"/>
    <w:uiPriority w:val="99"/>
    <w:rsid w:val="009D0E48"/>
    <w:rPr>
      <w:sz w:val="18"/>
      <w:szCs w:val="18"/>
    </w:rPr>
  </w:style>
  <w:style w:type="character" w:styleId="af4">
    <w:name w:val="footnote reference"/>
    <w:basedOn w:val="a4"/>
    <w:semiHidden/>
    <w:rsid w:val="009D0E48"/>
    <w:rPr>
      <w:vertAlign w:val="superscript"/>
    </w:rPr>
  </w:style>
  <w:style w:type="paragraph" w:styleId="af5">
    <w:name w:val="Balloon Text"/>
    <w:basedOn w:val="a3"/>
    <w:semiHidden/>
    <w:rsid w:val="009D0E48"/>
    <w:rPr>
      <w:sz w:val="18"/>
      <w:szCs w:val="18"/>
    </w:rPr>
  </w:style>
  <w:style w:type="paragraph" w:styleId="af6">
    <w:name w:val="annotation text"/>
    <w:basedOn w:val="a3"/>
    <w:semiHidden/>
    <w:rsid w:val="009D0E48"/>
  </w:style>
  <w:style w:type="character" w:styleId="af7">
    <w:name w:val="annotation reference"/>
    <w:basedOn w:val="a4"/>
    <w:semiHidden/>
    <w:rsid w:val="009D0E48"/>
    <w:rPr>
      <w:sz w:val="21"/>
      <w:szCs w:val="21"/>
    </w:rPr>
  </w:style>
  <w:style w:type="paragraph" w:styleId="af8">
    <w:name w:val="annotation subject"/>
    <w:basedOn w:val="af6"/>
    <w:next w:val="af6"/>
    <w:semiHidden/>
    <w:rsid w:val="009D0E48"/>
    <w:rPr>
      <w:b/>
      <w:bCs/>
    </w:rPr>
  </w:style>
  <w:style w:type="paragraph" w:styleId="41">
    <w:name w:val="index 4"/>
    <w:basedOn w:val="a3"/>
    <w:next w:val="a3"/>
    <w:autoRedefine/>
    <w:semiHidden/>
    <w:rsid w:val="009D0E48"/>
    <w:pPr>
      <w:ind w:left="1260"/>
    </w:pPr>
  </w:style>
  <w:style w:type="paragraph" w:styleId="af9">
    <w:name w:val="index heading"/>
    <w:basedOn w:val="a3"/>
    <w:next w:val="13"/>
    <w:semiHidden/>
    <w:rsid w:val="009D0E48"/>
    <w:rPr>
      <w:rFonts w:ascii="Arial" w:hAnsi="Arial"/>
      <w:b/>
      <w:bCs/>
    </w:rPr>
  </w:style>
  <w:style w:type="paragraph" w:styleId="afa">
    <w:name w:val="caption"/>
    <w:basedOn w:val="a3"/>
    <w:next w:val="a3"/>
    <w:semiHidden/>
    <w:qFormat/>
    <w:rsid w:val="008938AC"/>
    <w:pPr>
      <w:spacing w:before="152"/>
    </w:pPr>
    <w:rPr>
      <w:rFonts w:ascii="Arial" w:eastAsia="黑体" w:hAnsi="Arial"/>
    </w:rPr>
  </w:style>
  <w:style w:type="paragraph" w:styleId="afb">
    <w:name w:val="endnote text"/>
    <w:basedOn w:val="a3"/>
    <w:semiHidden/>
    <w:rsid w:val="009D0E48"/>
  </w:style>
  <w:style w:type="character" w:styleId="afc">
    <w:name w:val="endnote reference"/>
    <w:basedOn w:val="a4"/>
    <w:semiHidden/>
    <w:rsid w:val="009D0E48"/>
    <w:rPr>
      <w:vertAlign w:val="superscript"/>
    </w:rPr>
  </w:style>
  <w:style w:type="paragraph" w:styleId="afd">
    <w:name w:val="table of authorities"/>
    <w:basedOn w:val="a3"/>
    <w:next w:val="a3"/>
    <w:semiHidden/>
    <w:rsid w:val="009D0E48"/>
    <w:pPr>
      <w:ind w:left="420"/>
    </w:pPr>
  </w:style>
  <w:style w:type="paragraph" w:styleId="afe">
    <w:name w:val="toa heading"/>
    <w:basedOn w:val="a3"/>
    <w:next w:val="a3"/>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4"/>
    <w:semiHidden/>
    <w:rsid w:val="009D0E48"/>
    <w:rPr>
      <w:i/>
      <w:iCs/>
    </w:rPr>
  </w:style>
  <w:style w:type="character" w:styleId="HTML0">
    <w:name w:val="HTML Typewriter"/>
    <w:basedOn w:val="a4"/>
    <w:semiHidden/>
    <w:rsid w:val="009D0E48"/>
    <w:rPr>
      <w:rFonts w:ascii="Courier New" w:hAnsi="Courier New" w:cs="Courier New"/>
      <w:sz w:val="20"/>
      <w:szCs w:val="20"/>
    </w:rPr>
  </w:style>
  <w:style w:type="character" w:styleId="HTML1">
    <w:name w:val="HTML Code"/>
    <w:basedOn w:val="a4"/>
    <w:semiHidden/>
    <w:rsid w:val="009D0E48"/>
    <w:rPr>
      <w:rFonts w:ascii="Courier New" w:hAnsi="Courier New" w:cs="Courier New"/>
      <w:sz w:val="20"/>
      <w:szCs w:val="20"/>
    </w:rPr>
  </w:style>
  <w:style w:type="paragraph" w:styleId="HTML2">
    <w:name w:val="HTML Address"/>
    <w:basedOn w:val="a3"/>
    <w:semiHidden/>
    <w:rsid w:val="009D0E48"/>
    <w:rPr>
      <w:i/>
      <w:iCs/>
    </w:rPr>
  </w:style>
  <w:style w:type="character" w:styleId="HTML3">
    <w:name w:val="HTML Definition"/>
    <w:basedOn w:val="a4"/>
    <w:semiHidden/>
    <w:rsid w:val="009D0E48"/>
    <w:rPr>
      <w:i/>
      <w:iCs/>
    </w:rPr>
  </w:style>
  <w:style w:type="character" w:styleId="HTML4">
    <w:name w:val="HTML Keyboard"/>
    <w:basedOn w:val="a4"/>
    <w:semiHidden/>
    <w:rsid w:val="009D0E48"/>
    <w:rPr>
      <w:rFonts w:ascii="Courier New" w:hAnsi="Courier New" w:cs="Courier New"/>
      <w:sz w:val="20"/>
      <w:szCs w:val="20"/>
    </w:rPr>
  </w:style>
  <w:style w:type="character" w:styleId="HTML5">
    <w:name w:val="HTML Acronym"/>
    <w:basedOn w:val="a4"/>
    <w:semiHidden/>
    <w:rsid w:val="009D0E48"/>
  </w:style>
  <w:style w:type="character" w:styleId="HTML6">
    <w:name w:val="HTML Sample"/>
    <w:basedOn w:val="a4"/>
    <w:semiHidden/>
    <w:rsid w:val="009D0E48"/>
    <w:rPr>
      <w:rFonts w:ascii="Courier New" w:hAnsi="Courier New" w:cs="Courier New"/>
    </w:rPr>
  </w:style>
  <w:style w:type="character" w:styleId="HTML7">
    <w:name w:val="HTML Cite"/>
    <w:basedOn w:val="a4"/>
    <w:semiHidden/>
    <w:rsid w:val="009D0E48"/>
    <w:rPr>
      <w:i/>
      <w:iCs/>
    </w:rPr>
  </w:style>
  <w:style w:type="paragraph" w:styleId="HTML8">
    <w:name w:val="HTML Preformatted"/>
    <w:basedOn w:val="a3"/>
    <w:semiHidden/>
    <w:rsid w:val="009D0E48"/>
    <w:rPr>
      <w:rFonts w:ascii="Courier New" w:hAnsi="Courier New" w:cs="Courier New"/>
    </w:rPr>
  </w:style>
  <w:style w:type="table" w:styleId="14">
    <w:name w:val="Table Web 1"/>
    <w:basedOn w:val="a5"/>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5"/>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5"/>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
    <w:name w:val="Table Theme"/>
    <w:basedOn w:val="a5"/>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5"/>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5"/>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5"/>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0">
    <w:name w:val="Salutation"/>
    <w:basedOn w:val="a3"/>
    <w:next w:val="a3"/>
    <w:semiHidden/>
    <w:rsid w:val="009D0E48"/>
  </w:style>
  <w:style w:type="paragraph" w:styleId="aff1">
    <w:name w:val="Plain Text"/>
    <w:basedOn w:val="a3"/>
    <w:semiHidden/>
    <w:rsid w:val="009D0E48"/>
    <w:rPr>
      <w:rFonts w:ascii="宋体" w:hAnsi="Courier New" w:cs="Courier New"/>
    </w:rPr>
  </w:style>
  <w:style w:type="table" w:styleId="aff2">
    <w:name w:val="Table Elegant"/>
    <w:basedOn w:val="a5"/>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3">
    <w:name w:val="E-mail Signature"/>
    <w:basedOn w:val="a3"/>
    <w:semiHidden/>
    <w:rsid w:val="009D0E48"/>
  </w:style>
  <w:style w:type="paragraph" w:styleId="aff4">
    <w:name w:val="Subtitle"/>
    <w:basedOn w:val="a3"/>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5"/>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5"/>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5"/>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5"/>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5">
    <w:name w:val="envelope return"/>
    <w:basedOn w:val="a3"/>
    <w:semiHidden/>
    <w:rsid w:val="009D0E48"/>
    <w:rPr>
      <w:rFonts w:ascii="Arial" w:hAnsi="Arial"/>
    </w:rPr>
  </w:style>
  <w:style w:type="table" w:styleId="17">
    <w:name w:val="Table Simple 1"/>
    <w:basedOn w:val="a5"/>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5"/>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5"/>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6">
    <w:name w:val="Closing"/>
    <w:basedOn w:val="a3"/>
    <w:semiHidden/>
    <w:rsid w:val="009D0E48"/>
    <w:pPr>
      <w:ind w:leftChars="2100" w:left="100"/>
    </w:pPr>
  </w:style>
  <w:style w:type="table" w:styleId="18">
    <w:name w:val="Table Subtle 1"/>
    <w:basedOn w:val="a5"/>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5"/>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5"/>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5"/>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5"/>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7">
    <w:name w:val="List"/>
    <w:basedOn w:val="a3"/>
    <w:semiHidden/>
    <w:rsid w:val="009D0E48"/>
    <w:pPr>
      <w:ind w:left="200" w:hangingChars="200" w:hanging="200"/>
    </w:pPr>
  </w:style>
  <w:style w:type="paragraph" w:styleId="28">
    <w:name w:val="List 2"/>
    <w:basedOn w:val="a3"/>
    <w:semiHidden/>
    <w:rsid w:val="009D0E48"/>
    <w:pPr>
      <w:ind w:leftChars="200" w:left="100" w:hangingChars="200" w:hanging="200"/>
    </w:pPr>
  </w:style>
  <w:style w:type="paragraph" w:styleId="38">
    <w:name w:val="List 3"/>
    <w:basedOn w:val="a3"/>
    <w:semiHidden/>
    <w:rsid w:val="009D0E48"/>
    <w:pPr>
      <w:ind w:leftChars="400" w:left="100" w:hangingChars="200" w:hanging="200"/>
    </w:pPr>
  </w:style>
  <w:style w:type="paragraph" w:styleId="43">
    <w:name w:val="List 4"/>
    <w:basedOn w:val="a3"/>
    <w:semiHidden/>
    <w:rsid w:val="009D0E48"/>
    <w:pPr>
      <w:ind w:leftChars="600" w:left="100" w:hangingChars="200" w:hanging="200"/>
    </w:pPr>
  </w:style>
  <w:style w:type="paragraph" w:styleId="53">
    <w:name w:val="List 5"/>
    <w:basedOn w:val="a3"/>
    <w:semiHidden/>
    <w:rsid w:val="009D0E48"/>
    <w:pPr>
      <w:ind w:leftChars="800" w:left="100" w:hangingChars="200" w:hanging="200"/>
    </w:pPr>
  </w:style>
  <w:style w:type="paragraph" w:styleId="a2">
    <w:name w:val="List Number"/>
    <w:basedOn w:val="a3"/>
    <w:semiHidden/>
    <w:rsid w:val="009D0E48"/>
    <w:pPr>
      <w:numPr>
        <w:numId w:val="1"/>
      </w:numPr>
    </w:pPr>
  </w:style>
  <w:style w:type="paragraph" w:styleId="29">
    <w:name w:val="List Number 2"/>
    <w:basedOn w:val="a3"/>
    <w:semiHidden/>
    <w:rsid w:val="009D0E48"/>
    <w:pPr>
      <w:tabs>
        <w:tab w:val="num" w:pos="432"/>
      </w:tabs>
      <w:ind w:left="432" w:hanging="432"/>
    </w:pPr>
  </w:style>
  <w:style w:type="paragraph" w:styleId="39">
    <w:name w:val="List Number 3"/>
    <w:basedOn w:val="a3"/>
    <w:semiHidden/>
    <w:rsid w:val="009D0E48"/>
    <w:pPr>
      <w:tabs>
        <w:tab w:val="num" w:pos="432"/>
      </w:tabs>
      <w:ind w:left="432" w:hanging="432"/>
    </w:pPr>
  </w:style>
  <w:style w:type="paragraph" w:styleId="40">
    <w:name w:val="List Number 4"/>
    <w:basedOn w:val="a3"/>
    <w:semiHidden/>
    <w:rsid w:val="009D0E48"/>
    <w:pPr>
      <w:numPr>
        <w:numId w:val="2"/>
      </w:numPr>
    </w:pPr>
  </w:style>
  <w:style w:type="paragraph" w:styleId="54">
    <w:name w:val="List Number 5"/>
    <w:basedOn w:val="a3"/>
    <w:semiHidden/>
    <w:rsid w:val="009D0E48"/>
    <w:pPr>
      <w:ind w:left="0"/>
    </w:pPr>
  </w:style>
  <w:style w:type="paragraph" w:styleId="aff8">
    <w:name w:val="List Continue"/>
    <w:basedOn w:val="a3"/>
    <w:semiHidden/>
    <w:rsid w:val="009D0E48"/>
    <w:pPr>
      <w:spacing w:after="120"/>
      <w:ind w:leftChars="200" w:left="420"/>
    </w:pPr>
  </w:style>
  <w:style w:type="paragraph" w:styleId="2a">
    <w:name w:val="List Continue 2"/>
    <w:basedOn w:val="a3"/>
    <w:semiHidden/>
    <w:rsid w:val="009D0E48"/>
    <w:pPr>
      <w:spacing w:after="120"/>
      <w:ind w:leftChars="400" w:left="840"/>
    </w:pPr>
  </w:style>
  <w:style w:type="paragraph" w:styleId="3a">
    <w:name w:val="List Continue 3"/>
    <w:basedOn w:val="a3"/>
    <w:semiHidden/>
    <w:rsid w:val="009D0E48"/>
    <w:pPr>
      <w:spacing w:after="120"/>
      <w:ind w:leftChars="600" w:left="1260"/>
    </w:pPr>
  </w:style>
  <w:style w:type="paragraph" w:styleId="44">
    <w:name w:val="List Continue 4"/>
    <w:basedOn w:val="a3"/>
    <w:semiHidden/>
    <w:rsid w:val="009D0E48"/>
    <w:pPr>
      <w:spacing w:after="120"/>
      <w:ind w:leftChars="800" w:left="1680"/>
    </w:pPr>
  </w:style>
  <w:style w:type="paragraph" w:styleId="55">
    <w:name w:val="List Continue 5"/>
    <w:basedOn w:val="a3"/>
    <w:semiHidden/>
    <w:rsid w:val="009D0E48"/>
    <w:pPr>
      <w:spacing w:after="120"/>
      <w:ind w:leftChars="1000" w:left="2100"/>
    </w:pPr>
  </w:style>
  <w:style w:type="paragraph" w:styleId="aff9">
    <w:name w:val="List Bullet"/>
    <w:basedOn w:val="a3"/>
    <w:autoRedefine/>
    <w:semiHidden/>
    <w:rsid w:val="009D0E48"/>
    <w:pPr>
      <w:tabs>
        <w:tab w:val="num" w:pos="432"/>
      </w:tabs>
      <w:ind w:left="432" w:hanging="432"/>
    </w:pPr>
  </w:style>
  <w:style w:type="paragraph" w:styleId="2b">
    <w:name w:val="List Bullet 2"/>
    <w:basedOn w:val="a3"/>
    <w:autoRedefine/>
    <w:semiHidden/>
    <w:rsid w:val="009D0E48"/>
    <w:pPr>
      <w:tabs>
        <w:tab w:val="num" w:pos="432"/>
      </w:tabs>
      <w:ind w:left="432" w:hanging="432"/>
    </w:pPr>
  </w:style>
  <w:style w:type="paragraph" w:styleId="3b">
    <w:name w:val="List Bullet 3"/>
    <w:basedOn w:val="a3"/>
    <w:autoRedefine/>
    <w:semiHidden/>
    <w:rsid w:val="009D0E48"/>
    <w:pPr>
      <w:tabs>
        <w:tab w:val="num" w:pos="432"/>
      </w:tabs>
      <w:ind w:left="432" w:hanging="432"/>
    </w:pPr>
  </w:style>
  <w:style w:type="paragraph" w:styleId="45">
    <w:name w:val="List Bullet 4"/>
    <w:basedOn w:val="a3"/>
    <w:autoRedefine/>
    <w:semiHidden/>
    <w:rsid w:val="009D0E48"/>
    <w:pPr>
      <w:tabs>
        <w:tab w:val="num" w:pos="432"/>
      </w:tabs>
      <w:ind w:left="432" w:hanging="432"/>
    </w:pPr>
  </w:style>
  <w:style w:type="paragraph" w:styleId="51">
    <w:name w:val="List Bullet 5"/>
    <w:basedOn w:val="a3"/>
    <w:autoRedefine/>
    <w:semiHidden/>
    <w:rsid w:val="009D0E48"/>
    <w:pPr>
      <w:numPr>
        <w:numId w:val="3"/>
      </w:numPr>
    </w:pPr>
  </w:style>
  <w:style w:type="table" w:styleId="1a">
    <w:name w:val="Table List 1"/>
    <w:basedOn w:val="a5"/>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5"/>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5"/>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5"/>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5"/>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5"/>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5"/>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5"/>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a">
    <w:name w:val="Table Contemporary"/>
    <w:basedOn w:val="a5"/>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b">
    <w:name w:val="Normal (Web)"/>
    <w:basedOn w:val="a3"/>
    <w:semiHidden/>
    <w:rsid w:val="009D0E48"/>
    <w:rPr>
      <w:rFonts w:cs="Times New Roman"/>
    </w:rPr>
  </w:style>
  <w:style w:type="paragraph" w:styleId="affc">
    <w:name w:val="Signature"/>
    <w:basedOn w:val="a3"/>
    <w:semiHidden/>
    <w:rsid w:val="009D0E48"/>
    <w:pPr>
      <w:ind w:leftChars="2100" w:left="100"/>
    </w:pPr>
  </w:style>
  <w:style w:type="character" w:styleId="affd">
    <w:name w:val="Emphasis"/>
    <w:basedOn w:val="a4"/>
    <w:semiHidden/>
    <w:qFormat/>
    <w:rsid w:val="008938AC"/>
    <w:rPr>
      <w:i/>
      <w:iCs/>
    </w:rPr>
  </w:style>
  <w:style w:type="paragraph" w:styleId="affe">
    <w:name w:val="Date"/>
    <w:basedOn w:val="a3"/>
    <w:next w:val="a3"/>
    <w:semiHidden/>
    <w:rsid w:val="009D0E48"/>
    <w:pPr>
      <w:ind w:leftChars="2500" w:left="100"/>
    </w:pPr>
  </w:style>
  <w:style w:type="table" w:styleId="1b">
    <w:name w:val="Table Columns 1"/>
    <w:basedOn w:val="a5"/>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5"/>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5"/>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5"/>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5"/>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5"/>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5"/>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5"/>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5"/>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5"/>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5"/>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5"/>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5"/>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f">
    <w:name w:val="Block Text"/>
    <w:basedOn w:val="a3"/>
    <w:semiHidden/>
    <w:rsid w:val="009D0E48"/>
    <w:pPr>
      <w:spacing w:after="120"/>
      <w:ind w:leftChars="700" w:left="1440" w:rightChars="700" w:right="1440"/>
    </w:pPr>
  </w:style>
  <w:style w:type="numbering" w:styleId="a0">
    <w:name w:val="Outline List 3"/>
    <w:basedOn w:val="a6"/>
    <w:semiHidden/>
    <w:rsid w:val="009D0E48"/>
    <w:pPr>
      <w:numPr>
        <w:numId w:val="8"/>
      </w:numPr>
    </w:pPr>
  </w:style>
  <w:style w:type="paragraph" w:styleId="afff0">
    <w:name w:val="envelope address"/>
    <w:basedOn w:val="a3"/>
    <w:semiHidden/>
    <w:rsid w:val="009D0E48"/>
    <w:pPr>
      <w:framePr w:w="7920" w:h="1980" w:hRule="exact" w:hSpace="180" w:wrap="auto" w:hAnchor="page" w:xAlign="center" w:yAlign="bottom"/>
      <w:ind w:leftChars="1400" w:left="100"/>
    </w:pPr>
    <w:rPr>
      <w:rFonts w:ascii="Arial" w:hAnsi="Arial"/>
    </w:rPr>
  </w:style>
  <w:style w:type="paragraph" w:styleId="afff1">
    <w:name w:val="Message Header"/>
    <w:basedOn w:val="a3"/>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2">
    <w:name w:val="line number"/>
    <w:basedOn w:val="a4"/>
    <w:semiHidden/>
    <w:rsid w:val="009D0E48"/>
  </w:style>
  <w:style w:type="character" w:styleId="afff3">
    <w:name w:val="Strong"/>
    <w:basedOn w:val="a4"/>
    <w:semiHidden/>
    <w:qFormat/>
    <w:rsid w:val="008938AC"/>
    <w:rPr>
      <w:b/>
      <w:bCs/>
    </w:rPr>
  </w:style>
  <w:style w:type="character" w:styleId="afff4">
    <w:name w:val="page number"/>
    <w:basedOn w:val="a4"/>
    <w:semiHidden/>
    <w:rsid w:val="009D0E48"/>
  </w:style>
  <w:style w:type="character" w:styleId="afff5">
    <w:name w:val="FollowedHyperlink"/>
    <w:semiHidden/>
    <w:rsid w:val="009D0E48"/>
    <w:rPr>
      <w:color w:val="800080"/>
      <w:u w:val="none"/>
    </w:rPr>
  </w:style>
  <w:style w:type="paragraph" w:styleId="afff6">
    <w:name w:val="Body Text"/>
    <w:basedOn w:val="a3"/>
    <w:semiHidden/>
    <w:rsid w:val="009D0E48"/>
    <w:pPr>
      <w:spacing w:after="120"/>
    </w:pPr>
  </w:style>
  <w:style w:type="paragraph" w:styleId="afff7">
    <w:name w:val="Body Text First Indent"/>
    <w:basedOn w:val="afff6"/>
    <w:semiHidden/>
    <w:rsid w:val="009D0E48"/>
    <w:pPr>
      <w:ind w:firstLineChars="100" w:firstLine="420"/>
    </w:pPr>
  </w:style>
  <w:style w:type="paragraph" w:styleId="afff8">
    <w:name w:val="Body Text Indent"/>
    <w:basedOn w:val="a3"/>
    <w:semiHidden/>
    <w:rsid w:val="009D0E48"/>
    <w:pPr>
      <w:spacing w:after="120"/>
      <w:ind w:leftChars="200" w:left="420"/>
    </w:pPr>
  </w:style>
  <w:style w:type="paragraph" w:styleId="2f">
    <w:name w:val="Body Text First Indent 2"/>
    <w:basedOn w:val="afff8"/>
    <w:semiHidden/>
    <w:rsid w:val="009D0E48"/>
    <w:pPr>
      <w:ind w:firstLineChars="200" w:firstLine="420"/>
    </w:pPr>
  </w:style>
  <w:style w:type="paragraph" w:styleId="afff9">
    <w:name w:val="Normal Indent"/>
    <w:basedOn w:val="a3"/>
    <w:semiHidden/>
    <w:rsid w:val="009D0E48"/>
    <w:pPr>
      <w:ind w:firstLineChars="200" w:firstLine="420"/>
    </w:pPr>
  </w:style>
  <w:style w:type="paragraph" w:styleId="2f0">
    <w:name w:val="Body Text 2"/>
    <w:basedOn w:val="a3"/>
    <w:semiHidden/>
    <w:rsid w:val="009D0E48"/>
    <w:pPr>
      <w:spacing w:after="120" w:line="480" w:lineRule="auto"/>
    </w:pPr>
  </w:style>
  <w:style w:type="paragraph" w:styleId="3f">
    <w:name w:val="Body Text 3"/>
    <w:basedOn w:val="a3"/>
    <w:semiHidden/>
    <w:rsid w:val="009D0E48"/>
    <w:pPr>
      <w:spacing w:after="120"/>
    </w:pPr>
    <w:rPr>
      <w:sz w:val="16"/>
      <w:szCs w:val="16"/>
    </w:rPr>
  </w:style>
  <w:style w:type="paragraph" w:styleId="2f1">
    <w:name w:val="Body Text Indent 2"/>
    <w:basedOn w:val="a3"/>
    <w:semiHidden/>
    <w:rsid w:val="009D0E48"/>
    <w:pPr>
      <w:spacing w:after="120" w:line="480" w:lineRule="auto"/>
      <w:ind w:leftChars="200" w:left="420"/>
    </w:pPr>
  </w:style>
  <w:style w:type="paragraph" w:styleId="3f0">
    <w:name w:val="Body Text Indent 3"/>
    <w:basedOn w:val="a3"/>
    <w:semiHidden/>
    <w:rsid w:val="009D0E48"/>
    <w:pPr>
      <w:spacing w:after="120"/>
      <w:ind w:leftChars="200" w:left="420"/>
    </w:pPr>
    <w:rPr>
      <w:sz w:val="16"/>
      <w:szCs w:val="16"/>
    </w:rPr>
  </w:style>
  <w:style w:type="paragraph" w:styleId="afffa">
    <w:name w:val="Note Heading"/>
    <w:basedOn w:val="a3"/>
    <w:next w:val="a3"/>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3"/>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3"/>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3"/>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4"/>
    <w:link w:val="TableHeading"/>
    <w:rsid w:val="002C2323"/>
    <w:rPr>
      <w:rFonts w:ascii="Book Antiqua" w:eastAsia="黑体" w:hAnsi="Book Antiqua" w:cs="Book Antiqua"/>
      <w:bCs/>
      <w:snapToGrid w:val="0"/>
      <w:sz w:val="21"/>
      <w:szCs w:val="21"/>
    </w:rPr>
  </w:style>
  <w:style w:type="paragraph" w:customStyle="1" w:styleId="Outline">
    <w:name w:val="Outline"/>
    <w:basedOn w:val="a3"/>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3"/>
    <w:rsid w:val="00CB5842"/>
    <w:pPr>
      <w:ind w:left="0"/>
    </w:pPr>
  </w:style>
  <w:style w:type="paragraph" w:customStyle="1" w:styleId="Code">
    <w:name w:val="Code"/>
    <w:basedOn w:val="a3"/>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3"/>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b">
    <w:name w:val="Placeholder Text"/>
    <w:basedOn w:val="a4"/>
    <w:uiPriority w:val="99"/>
    <w:semiHidden/>
    <w:rsid w:val="00F62169"/>
    <w:rPr>
      <w:color w:val="808080"/>
    </w:rPr>
  </w:style>
  <w:style w:type="paragraph" w:customStyle="1" w:styleId="DecimalAligned">
    <w:name w:val="Decimal Aligned"/>
    <w:basedOn w:val="a3"/>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3">
    <w:name w:val="脚注文本 字符"/>
    <w:basedOn w:val="a4"/>
    <w:link w:val="af2"/>
    <w:uiPriority w:val="99"/>
    <w:rsid w:val="00A5245A"/>
    <w:rPr>
      <w:rFonts w:cs="Arial"/>
      <w:kern w:val="2"/>
      <w:sz w:val="18"/>
      <w:szCs w:val="18"/>
    </w:rPr>
  </w:style>
  <w:style w:type="character" w:styleId="afffc">
    <w:name w:val="Subtle Emphasis"/>
    <w:basedOn w:val="a4"/>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5"/>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3"/>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d">
    <w:name w:val="图样式"/>
    <w:basedOn w:val="a3"/>
    <w:rsid w:val="00DD12E4"/>
    <w:pPr>
      <w:keepNext/>
      <w:topLinePunct w:val="0"/>
      <w:autoSpaceDE w:val="0"/>
      <w:autoSpaceDN w:val="0"/>
      <w:spacing w:before="0" w:after="0" w:line="360" w:lineRule="auto"/>
      <w:ind w:left="0"/>
      <w:jc w:val="center"/>
    </w:pPr>
    <w:rPr>
      <w:rFonts w:cs="Times New Roman"/>
    </w:rPr>
  </w:style>
  <w:style w:type="paragraph" w:customStyle="1" w:styleId="afffe">
    <w:name w:val="微软雅黑"/>
    <w:basedOn w:val="a3"/>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4"/>
    <w:link w:val="afffe"/>
    <w:rsid w:val="004A31D9"/>
    <w:rPr>
      <w:rFonts w:ascii="微软雅黑" w:eastAsia="微软雅黑" w:hAnsi="微软雅黑" w:cs="微软雅黑"/>
      <w:sz w:val="24"/>
      <w:szCs w:val="24"/>
    </w:rPr>
  </w:style>
  <w:style w:type="paragraph" w:customStyle="1" w:styleId="05">
    <w:name w:val="样式 实验正文 + 段后: 0.5 行"/>
    <w:basedOn w:val="afffe"/>
    <w:rsid w:val="00014276"/>
    <w:pPr>
      <w:spacing w:after="120"/>
    </w:pPr>
    <w:rPr>
      <w:rFonts w:cs="宋体"/>
      <w:szCs w:val="20"/>
    </w:rPr>
  </w:style>
  <w:style w:type="paragraph" w:customStyle="1" w:styleId="affff">
    <w:name w:val="表格"/>
    <w:next w:val="a3"/>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4"/>
    <w:link w:val="affff"/>
    <w:rsid w:val="004A31D9"/>
    <w:rPr>
      <w:rFonts w:ascii="微软雅黑" w:eastAsia="微软雅黑" w:hAnsi="微软雅黑" w:cs="微软雅黑"/>
      <w:snapToGrid w:val="0"/>
      <w:szCs w:val="21"/>
    </w:rPr>
  </w:style>
  <w:style w:type="character" w:customStyle="1" w:styleId="affff0">
    <w:name w:val="样式 蓝色"/>
    <w:basedOn w:val="a4"/>
    <w:semiHidden/>
    <w:rsid w:val="00D9006B"/>
    <w:rPr>
      <w:color w:val="0000FF"/>
    </w:rPr>
  </w:style>
  <w:style w:type="character" w:customStyle="1" w:styleId="affff1">
    <w:name w:val="样式 倾斜 蓝色"/>
    <w:basedOn w:val="a4"/>
    <w:semiHidden/>
    <w:rsid w:val="00D9006B"/>
    <w:rPr>
      <w:i/>
      <w:iCs/>
      <w:color w:val="0000FF"/>
    </w:rPr>
  </w:style>
  <w:style w:type="paragraph" w:customStyle="1" w:styleId="Tab">
    <w:name w:val="正文+Tab"/>
    <w:basedOn w:val="a3"/>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2">
    <w:name w:val="命令行"/>
    <w:basedOn w:val="a3"/>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3">
    <w:name w:val="样式 正文 +"/>
    <w:basedOn w:val="a4"/>
    <w:rsid w:val="0070345E"/>
    <w:rPr>
      <w:rFonts w:ascii="FrutigerNext LT Regular" w:eastAsia="华文细黑" w:hAnsi="FrutigerNext LT Regular"/>
      <w:kern w:val="0"/>
    </w:rPr>
  </w:style>
  <w:style w:type="paragraph" w:styleId="TOC">
    <w:name w:val="TOC Heading"/>
    <w:basedOn w:val="1"/>
    <w:next w:val="a3"/>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5"/>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4"/>
    <w:link w:val="1"/>
    <w:rsid w:val="00382C74"/>
    <w:rPr>
      <w:rFonts w:ascii="HuaweiSans-Regular" w:eastAsia="方正兰亭黑简体" w:hAnsi="HuaweiSans-Regular" w:cs="微软雅黑"/>
      <w:b/>
      <w:bCs/>
      <w:sz w:val="44"/>
      <w:szCs w:val="44"/>
    </w:rPr>
  </w:style>
  <w:style w:type="paragraph" w:customStyle="1" w:styleId="affff4">
    <w:name w:val="正文（首行不缩进）"/>
    <w:basedOn w:val="a3"/>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
    <w:name w:val="List Paragraph"/>
    <w:basedOn w:val="a3"/>
    <w:link w:val="affff5"/>
    <w:autoRedefine/>
    <w:uiPriority w:val="34"/>
    <w:rsid w:val="00253FD9"/>
    <w:pPr>
      <w:widowControl w:val="0"/>
      <w:numPr>
        <w:numId w:val="23"/>
      </w:numPr>
      <w:topLinePunct w:val="0"/>
      <w:autoSpaceDE w:val="0"/>
      <w:autoSpaceDN w:val="0"/>
      <w:adjustRightInd/>
      <w:snapToGrid/>
      <w:spacing w:beforeLines="50" w:before="120" w:afterLines="50" w:after="120" w:line="240" w:lineRule="auto"/>
      <w:contextualSpacing/>
    </w:pPr>
    <w:rPr>
      <w:snapToGrid w:val="0"/>
      <w:sz w:val="22"/>
    </w:rPr>
  </w:style>
  <w:style w:type="character" w:customStyle="1" w:styleId="affff5">
    <w:name w:val="列表段落 字符"/>
    <w:basedOn w:val="a4"/>
    <w:link w:val="a"/>
    <w:uiPriority w:val="34"/>
    <w:rsid w:val="00253FD9"/>
    <w:rPr>
      <w:rFonts w:ascii="微软雅黑" w:eastAsia="微软雅黑" w:hAnsi="微软雅黑" w:cs="微软雅黑"/>
      <w:snapToGrid w:val="0"/>
      <w:sz w:val="22"/>
    </w:rPr>
  </w:style>
  <w:style w:type="paragraph" w:customStyle="1" w:styleId="-">
    <w:name w:val="前言正文-新"/>
    <w:basedOn w:val="a3"/>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3"/>
    <w:rsid w:val="0020153C"/>
    <w:pPr>
      <w:keepLines/>
      <w:spacing w:beforeLines="100"/>
      <w:ind w:left="1089" w:hanging="369"/>
      <w:jc w:val="center"/>
    </w:pPr>
    <w:rPr>
      <w:rFonts w:ascii="Arial" w:hAnsi="Arial"/>
      <w:sz w:val="18"/>
      <w:szCs w:val="18"/>
    </w:rPr>
  </w:style>
  <w:style w:type="paragraph" w:customStyle="1" w:styleId="affff7">
    <w:name w:val="插图题注"/>
    <w:next w:val="a3"/>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1">
    <w:name w:val="实验目标"/>
    <w:basedOn w:val="a"/>
    <w:rsid w:val="0020153C"/>
    <w:pPr>
      <w:numPr>
        <w:numId w:val="15"/>
      </w:numPr>
      <w:spacing w:before="156" w:after="156"/>
      <w:ind w:left="0" w:firstLine="0"/>
    </w:pPr>
    <w:rPr>
      <w:rFonts w:cs="宋体"/>
      <w:color w:val="000000" w:themeColor="text1"/>
    </w:rPr>
  </w:style>
  <w:style w:type="paragraph" w:customStyle="1" w:styleId="-0">
    <w:name w:val="表格-实验环境说明"/>
    <w:basedOn w:val="affff"/>
    <w:rsid w:val="0020153C"/>
    <w:pPr>
      <w:framePr w:wrap="around"/>
      <w:spacing w:before="156" w:after="156"/>
      <w:jc w:val="center"/>
    </w:pPr>
    <w:rPr>
      <w:rFonts w:cs="宋体"/>
      <w:szCs w:val="20"/>
    </w:rPr>
  </w:style>
  <w:style w:type="character" w:customStyle="1" w:styleId="af">
    <w:name w:val="页脚 字符"/>
    <w:basedOn w:val="a4"/>
    <w:link w:val="ae"/>
    <w:uiPriority w:val="99"/>
    <w:rsid w:val="0020153C"/>
    <w:rPr>
      <w:rFonts w:ascii="FrutigerNext LT Regular" w:eastAsia="华文细黑" w:hAnsi="FrutigerNext LT Regular"/>
      <w:b/>
      <w:bCs/>
      <w:kern w:val="2"/>
      <w:sz w:val="2"/>
      <w:szCs w:val="2"/>
    </w:rPr>
  </w:style>
  <w:style w:type="paragraph" w:customStyle="1" w:styleId="1110">
    <w:name w:val="正文111"/>
    <w:basedOn w:val="a3"/>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4"/>
    <w:link w:val="1110"/>
    <w:rsid w:val="008619CD"/>
    <w:rPr>
      <w:rFonts w:ascii="微软雅黑" w:eastAsia="微软雅黑" w:hAnsi="微软雅黑"/>
      <w:bCs/>
      <w:snapToGrid w:val="0"/>
      <w:sz w:val="21"/>
    </w:rPr>
  </w:style>
  <w:style w:type="paragraph" w:customStyle="1" w:styleId="1e">
    <w:name w:val="1.正文"/>
    <w:basedOn w:val="a3"/>
    <w:link w:val="1f"/>
    <w:autoRedefine/>
    <w:qFormat/>
    <w:rsid w:val="0021440A"/>
    <w:pPr>
      <w:topLinePunct w:val="0"/>
      <w:adjustRightInd/>
      <w:ind w:left="1381" w:firstLineChars="200" w:firstLine="420"/>
      <w:jc w:val="both"/>
    </w:pPr>
    <w:rPr>
      <w:rFonts w:ascii="HuaweiSans-Regular" w:eastAsia="方正兰亭黑简体" w:hAnsi="HuaweiSans-Regular"/>
      <w:sz w:val="21"/>
    </w:rPr>
  </w:style>
  <w:style w:type="paragraph" w:customStyle="1" w:styleId="F1EN">
    <w:name w:val="F1正文EN"/>
    <w:basedOn w:val="a3"/>
    <w:link w:val="F1EN0"/>
    <w:rsid w:val="00EF0B3B"/>
    <w:rPr>
      <w:rFonts w:eastAsia="FrutigerNext LT Regular"/>
    </w:rPr>
  </w:style>
  <w:style w:type="character" w:customStyle="1" w:styleId="1f">
    <w:name w:val="1.正文 字符"/>
    <w:basedOn w:val="a4"/>
    <w:link w:val="1e"/>
    <w:rsid w:val="0021440A"/>
    <w:rPr>
      <w:rFonts w:ascii="HuaweiSans-Regular" w:eastAsia="方正兰亭黑简体" w:hAnsi="HuaweiSans-Regular" w:cs="微软雅黑"/>
      <w:sz w:val="21"/>
    </w:rPr>
  </w:style>
  <w:style w:type="paragraph" w:customStyle="1" w:styleId="2f2">
    <w:name w:val="2.命令"/>
    <w:basedOn w:val="a3"/>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4"/>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4"/>
    <w:link w:val="2f2"/>
    <w:rsid w:val="00B54F7B"/>
    <w:rPr>
      <w:rFonts w:ascii="Huawei Sans" w:eastAsia="方正兰亭黑简体" w:hAnsi="Huawei Sans" w:cs="Huawei Sans"/>
      <w:sz w:val="21"/>
      <w:szCs w:val="21"/>
    </w:rPr>
  </w:style>
  <w:style w:type="paragraph" w:customStyle="1" w:styleId="30">
    <w:name w:val="3.步骤"/>
    <w:basedOn w:val="a3"/>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4"/>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4"/>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4"/>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3"/>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4"/>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4"/>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5"/>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b"/>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4"/>
    <w:link w:val="30"/>
    <w:rsid w:val="0098158B"/>
    <w:rPr>
      <w:rFonts w:ascii="HuaweiSans-Regular" w:eastAsia="方正兰亭黑简体" w:hAnsi="HuaweiSans-Regular" w:cs="微软雅黑"/>
      <w:sz w:val="21"/>
    </w:rPr>
  </w:style>
  <w:style w:type="paragraph" w:customStyle="1" w:styleId="50">
    <w:name w:val="5.表格标题"/>
    <w:basedOn w:val="a3"/>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3"/>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4"/>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4"/>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4"/>
    <w:uiPriority w:val="21"/>
    <w:rsid w:val="004A31D9"/>
    <w:rPr>
      <w:rFonts w:ascii="微软雅黑" w:eastAsia="微软雅黑" w:hAnsi="微软雅黑" w:cs="微软雅黑"/>
      <w:i/>
      <w:iCs/>
      <w:color w:val="4F81BD" w:themeColor="accent1"/>
    </w:rPr>
  </w:style>
  <w:style w:type="paragraph" w:styleId="affffb">
    <w:name w:val="Quote"/>
    <w:basedOn w:val="a3"/>
    <w:next w:val="a3"/>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4"/>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3"/>
    <w:next w:val="a3"/>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4"/>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4"/>
    <w:uiPriority w:val="31"/>
    <w:rsid w:val="004A31D9"/>
    <w:rPr>
      <w:rFonts w:ascii="微软雅黑" w:eastAsia="微软雅黑" w:hAnsi="微软雅黑" w:cs="微软雅黑"/>
      <w:smallCaps/>
      <w:color w:val="5A5A5A" w:themeColor="text1" w:themeTint="A5"/>
    </w:rPr>
  </w:style>
  <w:style w:type="character" w:styleId="afffff0">
    <w:name w:val="Intense Reference"/>
    <w:basedOn w:val="a4"/>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4"/>
    <w:uiPriority w:val="33"/>
    <w:rsid w:val="004A31D9"/>
    <w:rPr>
      <w:rFonts w:ascii="微软雅黑" w:eastAsia="微软雅黑" w:hAnsi="微软雅黑" w:cs="微软雅黑"/>
      <w:b/>
      <w:bCs/>
      <w:i/>
      <w:iCs/>
      <w:spacing w:val="5"/>
    </w:rPr>
  </w:style>
  <w:style w:type="paragraph" w:customStyle="1" w:styleId="Normal2">
    <w:name w:val="Normal2"/>
    <w:basedOn w:val="a3"/>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3"/>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4"/>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581989634">
          <w:marLeft w:val="475"/>
          <w:marRight w:val="0"/>
          <w:marTop w:val="144"/>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1702514881">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873032880">
          <w:marLeft w:val="475"/>
          <w:marRight w:val="0"/>
          <w:marTop w:val="158"/>
          <w:marBottom w:val="0"/>
          <w:divBdr>
            <w:top w:val="none" w:sz="0" w:space="0" w:color="auto"/>
            <w:left w:val="none" w:sz="0" w:space="0" w:color="auto"/>
            <w:bottom w:val="none" w:sz="0" w:space="0" w:color="auto"/>
            <w:right w:val="none" w:sz="0" w:space="0" w:color="auto"/>
          </w:divBdr>
        </w:div>
        <w:div w:id="1802576536">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373307309">
          <w:marLeft w:val="1037"/>
          <w:marRight w:val="0"/>
          <w:marTop w:val="130"/>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 w:id="1408650002">
          <w:marLeft w:val="475"/>
          <w:marRight w:val="0"/>
          <w:marTop w:val="144"/>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8" Type="http://schemas.openxmlformats.org/officeDocument/2006/relationships/settings" Target="settings.xml"/><Relationship Id="rId51" Type="http://schemas.openxmlformats.org/officeDocument/2006/relationships/theme" Target="theme/theme1.xml"/><Relationship Id="rId3" Type="http://schemas.openxmlformats.org/officeDocument/2006/relationships/customXml" Target="../customXml/item2.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1" Type="http://schemas.microsoft.com/office/2006/relationships/keyMapCustomizations" Target="customizations.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38.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CD57C0-E95C-4E67-BD02-FC50ABA9F625}">
  <ds:schemaRefs>
    <ds:schemaRef ds:uri="http://schemas.openxmlformats.org/officeDocument/2006/bibliography"/>
  </ds:schemaRefs>
</ds:datastoreItem>
</file>

<file path=customXml/itemProps2.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EA82ABF-3C64-4AD6-A3F8-BF7B6BBD79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399</TotalTime>
  <Pages>21</Pages>
  <Words>1474</Words>
  <Characters>8408</Characters>
  <Application>Microsoft Office Word</Application>
  <DocSecurity>0</DocSecurity>
  <Lines>70</Lines>
  <Paragraphs>19</Paragraphs>
  <ScaleCrop>false</ScaleCrop>
  <Company>Huawei Technologies Co.,Ltd.</Company>
  <LinksUpToDate>false</LinksUpToDate>
  <CharactersWithSpaces>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杨 宇航</cp:lastModifiedBy>
  <cp:revision>30</cp:revision>
  <cp:lastPrinted>2016-11-21T02:33:00Z</cp:lastPrinted>
  <dcterms:created xsi:type="dcterms:W3CDTF">2021-11-27T05:42:00Z</dcterms:created>
  <dcterms:modified xsi:type="dcterms:W3CDTF">2021-11-29T18:16:00Z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(3)UU+9mYAFChZ1d194UwgndEGt9khZB/N9qYbBPd/mRUb92E4knkhKOhmpfOu1LoQo6SL0Hq4c
v2yKcz4eN/zTpxlMFvsRo7cW3dMTopONuIB+gVvxrqZBiQAvrl1OrzI2ov9GN9KW2HxtWD/o
erMLb7zCrfhdFz/i9UjKhLuRcgV+lcjqQozueL21Zirv1bvOg60UBYDnuEq8P14tObg2ECUl
hPICvT8ZWT4QK2SqZF</vt:lpwstr>
  </property>
  <property fmtid="{D5CDD505-2E9C-101B-9397-08002B2CF9AE}" pid="15" name="_2015_ms_pID_7253431">
    <vt:lpwstr>EM+5xX1y1+twiU/ixQFXmxAueVBRR+WzVkZ/12U8Sl+nGp4mlbl0ju
9cZdYpEsN6povLokpJ6JziEKBhMDAG4AJHogON2pG4SQT2k3A9DBGNZPyt/DPL7Yg9m9XSXi
Hv/PNS4lkyiyUrgTZuKJJU+4Hv8R2BLS4dt4t9PxoW7COOJzhr7fgmGeo++coZId7nVwGoo2
G6JyxtOD0vAY8l2Vx80q6P12cNaTfXcU+OK1</vt:lpwstr>
  </property>
  <property fmtid="{D5CDD505-2E9C-101B-9397-08002B2CF9AE}" pid="16" name="ContentTypeId">
    <vt:lpwstr>0x010100CC226774B8D87F4D92D9D1F6859ED44E</vt:lpwstr>
  </property>
  <property fmtid="{D5CDD505-2E9C-101B-9397-08002B2CF9AE}" pid="17" name="_2015_ms_pID_7253432">
    <vt:lpwstr>GDxs3AliAd8VDZOuvAdyqIo=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ies>
</file>