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07719E1D" w:rsidR="00874304" w:rsidRDefault="005E7E8F" w:rsidP="005E7E8F">
      <w:pPr>
        <w:pStyle w:val="1e"/>
        <w:rPr>
          <w:rFonts w:hint="eastAsia"/>
        </w:rPr>
      </w:pPr>
      <w:r w:rsidRPr="005011F0">
        <w:rPr>
          <w:noProof/>
        </w:rPr>
        <w:drawing>
          <wp:inline distT="0" distB="0" distL="0" distR="0" wp14:anchorId="1F09374E" wp14:editId="75DBA1C0">
            <wp:extent cx="5984125" cy="838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351" cy="8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6CD7046F" w:rsidR="003049DF" w:rsidRDefault="005E7E8F" w:rsidP="005E7E8F">
      <w:pPr>
        <w:pStyle w:val="1e"/>
        <w:rPr>
          <w:rFonts w:hint="eastAsia"/>
        </w:rPr>
      </w:pPr>
      <w:r w:rsidRPr="005011F0">
        <w:rPr>
          <w:noProof/>
        </w:rPr>
        <w:drawing>
          <wp:inline distT="0" distB="0" distL="0" distR="0" wp14:anchorId="2863C10A" wp14:editId="345A118C">
            <wp:extent cx="6019800" cy="1155493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9485" cy="11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Pr="00A81561" w:rsidRDefault="00F85105" w:rsidP="00170BD2">
      <w:pPr>
        <w:pStyle w:val="1e"/>
        <w:rPr>
          <w:rFonts w:ascii="Huawei Sans" w:hAnsi="Huawei Sans" w:cs="Huawei Sans"/>
          <w:b/>
          <w:bCs/>
        </w:rPr>
      </w:pPr>
      <w:r w:rsidRPr="00A81561">
        <w:rPr>
          <w:rFonts w:hint="eastAsia"/>
          <w:b/>
          <w:bCs/>
        </w:rPr>
        <w:t>实验思考题</w:t>
      </w:r>
      <w:r w:rsidR="00244C66" w:rsidRPr="00A81561">
        <w:rPr>
          <w:rFonts w:hint="eastAsia"/>
          <w:b/>
          <w:bCs/>
        </w:rPr>
        <w:t>：</w:t>
      </w:r>
      <w:r w:rsidRPr="00A81561">
        <w:rPr>
          <w:rFonts w:ascii="Huawei Sans" w:hAnsi="Huawei Sans" w:cs="Huawei Sans" w:hint="eastAsia"/>
          <w:b/>
          <w:bCs/>
        </w:rPr>
        <w:t>为什么需要通过源码编译，安装数据库？</w:t>
      </w:r>
    </w:p>
    <w:p w14:paraId="0C47A0AD" w14:textId="7881B8B7" w:rsidR="0044100F" w:rsidRDefault="00EB4716" w:rsidP="00ED3347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使用源码编译安装数据库，可定制。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075A1ABE" w:rsidR="006854E3" w:rsidRPr="009639AD" w:rsidRDefault="005E7E8F" w:rsidP="005E7E8F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34CDCA6" wp14:editId="2D4F6C05">
            <wp:extent cx="4298950" cy="1270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A9ACFDD" w:rsidR="006854E3" w:rsidRPr="009639AD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AE82BA3" wp14:editId="52B1D952">
            <wp:extent cx="6120130" cy="1155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1F0A8AA" w:rsidR="006854E3" w:rsidRPr="009639AD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2D0C7F" wp14:editId="317FA871">
            <wp:extent cx="6120130" cy="11391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245B768B" w:rsidR="00D96EE7" w:rsidRPr="009639AD" w:rsidRDefault="005E7E8F" w:rsidP="005E7E8F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21F7EF02" wp14:editId="48313F70">
            <wp:extent cx="6120130" cy="1130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769FABC6" w:rsidR="006854E3" w:rsidRPr="009639AD" w:rsidRDefault="005E7E8F" w:rsidP="005E7E8F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10F191" wp14:editId="6B4F5E90">
            <wp:extent cx="6120130" cy="1149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9A3F122" w:rsidR="006854E3" w:rsidRPr="009639AD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560F1B7" wp14:editId="2BF87361">
            <wp:extent cx="6120130" cy="12553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7E631D2B" w:rsidR="006854E3" w:rsidRPr="009639AD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FDC1F3C" wp14:editId="7FE8963B">
            <wp:extent cx="6120130" cy="1203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D90EC33" w:rsidR="006854E3" w:rsidRPr="009639AD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0B63FB3" wp14:editId="073FB8BE">
            <wp:extent cx="6120130" cy="525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854617F" w14:textId="1C9F0842" w:rsidR="005E7E8F" w:rsidRDefault="005E7E8F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875C7C" wp14:editId="532D6B9A">
            <wp:extent cx="6120130" cy="4832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329EFCC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32F6950E" w:rsidR="006854E3" w:rsidRPr="009639AD" w:rsidRDefault="005E7E8F" w:rsidP="005E7E8F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E6C8FA9" wp14:editId="4F4D1063">
            <wp:extent cx="6120130" cy="4327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3965ACDD" w:rsidR="006854E3" w:rsidRDefault="005E7E8F" w:rsidP="005E7E8F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6040FB76" wp14:editId="50326BFD">
            <wp:extent cx="3365500" cy="1524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0A61C986" w:rsidR="006854E3" w:rsidRDefault="00EB4716" w:rsidP="00EB4716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E2C0763" wp14:editId="2D22EDEF">
            <wp:extent cx="3365500" cy="15430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79E3D012" w:rsidR="006854E3" w:rsidRDefault="00EB4716" w:rsidP="00EB471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4C9C7E" wp14:editId="4ACCA213">
            <wp:extent cx="3435350" cy="4254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108B6330" w:rsidR="006854E3" w:rsidRDefault="00EB4716" w:rsidP="00EB4716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45638B01" wp14:editId="722BBF71">
            <wp:extent cx="3486150" cy="4476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3CC" w14:textId="77777777" w:rsidR="006854E3" w:rsidRPr="00A81561" w:rsidRDefault="006854E3" w:rsidP="006854E3">
      <w:pPr>
        <w:pStyle w:val="1e"/>
        <w:rPr>
          <w:rFonts w:ascii="Huawei Sans" w:hAnsi="Huawei Sans" w:cs="Huawei Sans"/>
          <w:b/>
          <w:bCs/>
        </w:rPr>
      </w:pPr>
      <w:r w:rsidRPr="00A81561">
        <w:rPr>
          <w:rFonts w:ascii="Huawei Sans" w:hAnsi="Huawei Sans" w:cs="Huawei Sans" w:hint="eastAsia"/>
          <w:b/>
          <w:bCs/>
        </w:rPr>
        <w:t>实践思考题</w:t>
      </w:r>
      <w:r w:rsidRPr="00A81561">
        <w:rPr>
          <w:rFonts w:ascii="Huawei Sans" w:hAnsi="Huawei Sans" w:cs="Huawei Sans"/>
          <w:b/>
          <w:bCs/>
        </w:rPr>
        <w:t>1</w:t>
      </w:r>
      <w:r w:rsidRPr="00A81561">
        <w:rPr>
          <w:rFonts w:ascii="Huawei Sans" w:hAnsi="Huawei Sans" w:cs="Huawei Sans" w:hint="eastAsia"/>
          <w:b/>
          <w:bCs/>
        </w:rPr>
        <w:t>：行存表与列存表在执行相同的</w:t>
      </w:r>
      <w:r w:rsidRPr="00A81561">
        <w:rPr>
          <w:rFonts w:ascii="Huawei Sans" w:hAnsi="Huawei Sans" w:cs="Huawei Sans"/>
          <w:b/>
          <w:bCs/>
        </w:rPr>
        <w:t>SQL</w:t>
      </w:r>
      <w:r w:rsidRPr="00A81561">
        <w:rPr>
          <w:rFonts w:ascii="Huawei Sans" w:hAnsi="Huawei Sans" w:cs="Huawei Sans"/>
          <w:b/>
          <w:bCs/>
        </w:rPr>
        <w:t>语句时，为何执行的时间不同？在执行哪些类型</w:t>
      </w:r>
      <w:r w:rsidRPr="00A81561">
        <w:rPr>
          <w:rFonts w:ascii="Huawei Sans" w:hAnsi="Huawei Sans" w:cs="Huawei Sans"/>
          <w:b/>
          <w:bCs/>
        </w:rPr>
        <w:t>SQL</w:t>
      </w:r>
      <w:r w:rsidRPr="00A81561">
        <w:rPr>
          <w:rFonts w:ascii="Huawei Sans" w:hAnsi="Huawei Sans" w:cs="Huawei Sans"/>
          <w:b/>
          <w:bCs/>
        </w:rPr>
        <w:t>时，行存表效率更高？在执行哪些类型</w:t>
      </w:r>
      <w:r w:rsidRPr="00A81561">
        <w:rPr>
          <w:rFonts w:ascii="Huawei Sans" w:hAnsi="Huawei Sans" w:cs="Huawei Sans"/>
          <w:b/>
          <w:bCs/>
        </w:rPr>
        <w:t>SQL</w:t>
      </w:r>
      <w:r w:rsidRPr="00A81561">
        <w:rPr>
          <w:rFonts w:ascii="Huawei Sans" w:hAnsi="Huawei Sans" w:cs="Huawei Sans"/>
          <w:b/>
          <w:bCs/>
        </w:rPr>
        <w:t>时，列存表效率更高？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2844"/>
        <w:gridCol w:w="2882"/>
        <w:gridCol w:w="2861"/>
      </w:tblGrid>
      <w:tr w:rsidR="0004714B" w14:paraId="55E00ECC" w14:textId="77777777" w:rsidTr="00B6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2B82AC18" w14:textId="77777777" w:rsidR="0004714B" w:rsidRDefault="0004714B" w:rsidP="00B66753">
            <w:pPr>
              <w:pStyle w:val="1e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82" w:type="dxa"/>
          </w:tcPr>
          <w:p w14:paraId="4F10DAED" w14:textId="77777777" w:rsidR="0004714B" w:rsidRDefault="0004714B" w:rsidP="00B66753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861" w:type="dxa"/>
          </w:tcPr>
          <w:p w14:paraId="54AB9781" w14:textId="77777777" w:rsidR="0004714B" w:rsidRDefault="0004714B" w:rsidP="00B66753">
            <w:pPr>
              <w:pStyle w:val="1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04714B" w14:paraId="135CDBBF" w14:textId="77777777" w:rsidTr="00B6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0FA48746" w14:textId="77777777" w:rsidR="0004714B" w:rsidRDefault="0004714B" w:rsidP="00B66753">
            <w:pPr>
              <w:pStyle w:val="1e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82" w:type="dxa"/>
          </w:tcPr>
          <w:p w14:paraId="35E62FC5" w14:textId="77777777" w:rsidR="0004714B" w:rsidRDefault="0004714B" w:rsidP="00B66753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</w:p>
        </w:tc>
        <w:tc>
          <w:tcPr>
            <w:tcW w:w="2861" w:type="dxa"/>
          </w:tcPr>
          <w:p w14:paraId="5AC359E7" w14:textId="77777777" w:rsidR="0004714B" w:rsidRDefault="0004714B" w:rsidP="00B66753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4714B" w14:paraId="1C64A8C1" w14:textId="77777777" w:rsidTr="00B66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4" w:type="dxa"/>
          </w:tcPr>
          <w:p w14:paraId="6C66E648" w14:textId="77777777" w:rsidR="0004714B" w:rsidRDefault="0004714B" w:rsidP="00B66753">
            <w:pPr>
              <w:pStyle w:val="1e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82" w:type="dxa"/>
          </w:tcPr>
          <w:p w14:paraId="429D4554" w14:textId="77777777" w:rsidR="0004714B" w:rsidRDefault="0004714B" w:rsidP="00B66753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61" w:type="dxa"/>
          </w:tcPr>
          <w:p w14:paraId="26797405" w14:textId="77777777" w:rsidR="0004714B" w:rsidRDefault="0004714B" w:rsidP="00B66753">
            <w:pPr>
              <w:pStyle w:val="1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1F78F4B9" w14:textId="391B2499" w:rsidR="00A81561" w:rsidRPr="0004714B" w:rsidRDefault="0004714B" w:rsidP="0004714B">
      <w:pPr>
        <w:pStyle w:val="1e"/>
        <w:rPr>
          <w:rFonts w:ascii="Huawei Sans" w:hAnsi="Huawei Sans" w:cs="Huawei Sans"/>
        </w:rPr>
      </w:pPr>
      <w:r w:rsidRPr="0004714B">
        <w:rPr>
          <w:rFonts w:ascii="Huawei Sans" w:hAnsi="Huawei Sans" w:cs="Huawei Sans" w:hint="eastAsia"/>
        </w:rPr>
        <w:t>行存：</w:t>
      </w:r>
      <w:r w:rsidRPr="0004714B">
        <w:rPr>
          <w:rFonts w:ascii="Huawei Sans" w:hAnsi="Huawei Sans" w:cs="Huawei Sans"/>
        </w:rPr>
        <w:t>(1,a,1)</w:t>
      </w:r>
      <w:r w:rsidRPr="0004714B">
        <w:rPr>
          <w:rFonts w:ascii="Huawei Sans" w:hAnsi="Huawei Sans" w:cs="Huawei Sans" w:hint="eastAsia"/>
        </w:rPr>
        <w:t>(</w:t>
      </w:r>
      <w:r w:rsidRPr="0004714B">
        <w:rPr>
          <w:rFonts w:ascii="Huawei Sans" w:hAnsi="Huawei Sans" w:cs="Huawei Sans"/>
        </w:rPr>
        <w:t>2,b,2)…</w:t>
      </w:r>
      <w:r w:rsidRPr="0004714B">
        <w:rPr>
          <w:rFonts w:ascii="Huawei Sans" w:hAnsi="Huawei Sans" w:cs="Huawei Sans" w:hint="eastAsia"/>
        </w:rPr>
        <w:t>，默认形式</w:t>
      </w:r>
      <w:r>
        <w:rPr>
          <w:rFonts w:ascii="Huawei Sans" w:hAnsi="Huawei Sans" w:cs="Huawei Sans" w:hint="eastAsia"/>
        </w:rPr>
        <w:t>；</w:t>
      </w:r>
      <w:r w:rsidRPr="0004714B">
        <w:rPr>
          <w:rFonts w:ascii="Huawei Sans" w:hAnsi="Huawei Sans" w:cs="Huawei Sans" w:hint="eastAsia"/>
        </w:rPr>
        <w:t>列存：</w:t>
      </w:r>
      <w:r w:rsidRPr="0004714B">
        <w:rPr>
          <w:rFonts w:ascii="Huawei Sans" w:hAnsi="Huawei Sans" w:cs="Huawei Sans" w:hint="eastAsia"/>
        </w:rPr>
        <w:t>(</w:t>
      </w:r>
      <w:r w:rsidRPr="0004714B">
        <w:rPr>
          <w:rFonts w:ascii="Huawei Sans" w:hAnsi="Huawei Sans" w:cs="Huawei Sans"/>
        </w:rPr>
        <w:t>1,2)(</w:t>
      </w:r>
      <w:proofErr w:type="spellStart"/>
      <w:r w:rsidRPr="0004714B">
        <w:rPr>
          <w:rFonts w:ascii="Huawei Sans" w:hAnsi="Huawei Sans" w:cs="Huawei Sans"/>
        </w:rPr>
        <w:t>a,b</w:t>
      </w:r>
      <w:proofErr w:type="spellEnd"/>
      <w:r w:rsidRPr="0004714B">
        <w:rPr>
          <w:rFonts w:ascii="Huawei Sans" w:hAnsi="Huawei Sans" w:cs="Huawei Sans"/>
        </w:rPr>
        <w:t>),(1,2)</w:t>
      </w:r>
      <w:r w:rsidRPr="0004714B">
        <w:rPr>
          <w:rFonts w:ascii="Huawei Sans" w:hAnsi="Huawei Sans" w:cs="Huawei Sans" w:hint="eastAsia"/>
        </w:rPr>
        <w:t>，同一个括号里，数据类型相同，性能提升，适合于大数据</w:t>
      </w:r>
    </w:p>
    <w:p w14:paraId="3EFCEF02" w14:textId="63AFAC74" w:rsidR="006854E3" w:rsidRDefault="008E2EC1" w:rsidP="008E2EC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①行存表与列存表的数据存储结构不同</w:t>
      </w:r>
      <w:r w:rsidR="00CB795F">
        <w:rPr>
          <w:rFonts w:ascii="Huawei Sans" w:hAnsi="Huawei Sans" w:cs="Huawei Sans" w:hint="eastAsia"/>
        </w:rPr>
        <w:t>，列存表元素的数据类型相同</w:t>
      </w:r>
      <w:r w:rsidR="0004714B">
        <w:rPr>
          <w:rFonts w:ascii="Huawei Sans" w:hAnsi="Huawei Sans" w:cs="Huawei Sans" w:hint="eastAsia"/>
        </w:rPr>
        <w:t>，因此在执行相同的</w:t>
      </w:r>
      <w:r w:rsidR="0004714B">
        <w:rPr>
          <w:rFonts w:ascii="Huawei Sans" w:hAnsi="Huawei Sans" w:cs="Huawei Sans" w:hint="eastAsia"/>
        </w:rPr>
        <w:t>S</w:t>
      </w:r>
      <w:r w:rsidR="0004714B">
        <w:rPr>
          <w:rFonts w:ascii="Huawei Sans" w:hAnsi="Huawei Sans" w:cs="Huawei Sans"/>
        </w:rPr>
        <w:t>QL</w:t>
      </w:r>
      <w:r w:rsidR="0004714B">
        <w:rPr>
          <w:rFonts w:ascii="Huawei Sans" w:hAnsi="Huawei Sans" w:cs="Huawei Sans" w:hint="eastAsia"/>
        </w:rPr>
        <w:t>语句时，执行的时间不同</w:t>
      </w:r>
      <w:r w:rsidR="00CB795F">
        <w:rPr>
          <w:rFonts w:ascii="Huawei Sans" w:hAnsi="Huawei Sans" w:cs="Huawei Sans" w:hint="eastAsia"/>
        </w:rPr>
        <w:t>。</w:t>
      </w:r>
    </w:p>
    <w:p w14:paraId="0869E9FC" w14:textId="548CA959" w:rsidR="006854E3" w:rsidRDefault="008E2E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②</w:t>
      </w:r>
      <w:r w:rsidR="00FF242C">
        <w:rPr>
          <w:rFonts w:ascii="Huawei Sans" w:hAnsi="Huawei Sans" w:cs="Huawei Sans" w:hint="eastAsia"/>
        </w:rPr>
        <w:t>当需要关注整张表的内容，或者需要经常更新数据</w:t>
      </w:r>
      <w:r w:rsidR="002F0CF7">
        <w:rPr>
          <w:rFonts w:ascii="Huawei Sans" w:hAnsi="Huawei Sans" w:cs="Huawei Sans" w:hint="eastAsia"/>
        </w:rPr>
        <w:t>（因为行存表的写入是一次性完成的，消耗时间比列存表少，且能保证数据的完整性）</w:t>
      </w:r>
      <w:r w:rsidR="00FF242C">
        <w:rPr>
          <w:rFonts w:ascii="Huawei Sans" w:hAnsi="Huawei Sans" w:cs="Huawei Sans" w:hint="eastAsia"/>
        </w:rPr>
        <w:t>，需要经常读取整行数据而不需要聚集运算，又或在快速查询、数据表</w:t>
      </w:r>
      <w:r w:rsidR="00696640">
        <w:rPr>
          <w:rFonts w:ascii="Huawei Sans" w:hAnsi="Huawei Sans" w:cs="Huawei Sans" w:hint="eastAsia"/>
        </w:rPr>
        <w:t>本身数据行并不多的情况下，行存表效率更高。</w:t>
      </w:r>
    </w:p>
    <w:p w14:paraId="62421C3F" w14:textId="33499506" w:rsidR="006854E3" w:rsidRDefault="008E2EC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③</w:t>
      </w:r>
      <w:r w:rsidR="00696640">
        <w:rPr>
          <w:rFonts w:ascii="Huawei Sans" w:hAnsi="Huawei Sans" w:cs="Huawei Sans" w:hint="eastAsia"/>
        </w:rPr>
        <w:t>当需要经常关注一张表的某几列而非整张表的数据，或者基于一列或比较少的列进行计算，又或在数据表拥有非常多的列，数据表有非常多行数据并且需要进行聚集计算，数据表列里有非常多的重复数据时</w:t>
      </w:r>
      <w:r w:rsidR="002F0CF7">
        <w:rPr>
          <w:rFonts w:ascii="Huawei Sans" w:hAnsi="Huawei Sans" w:cs="Huawei Sans" w:hint="eastAsia"/>
        </w:rPr>
        <w:t>（因为在读取过程中不会产生冗余数据）</w:t>
      </w:r>
      <w:r w:rsidR="00696640">
        <w:rPr>
          <w:rFonts w:ascii="Huawei Sans" w:hAnsi="Huawei Sans" w:cs="Huawei Sans" w:hint="eastAsia"/>
        </w:rPr>
        <w:t>，列存表效率更高，有利于高度压缩</w:t>
      </w:r>
      <w:r w:rsidR="002F0CF7">
        <w:rPr>
          <w:rFonts w:ascii="Huawei Sans" w:hAnsi="Huawei Sans" w:cs="Huawei Sans" w:hint="eastAsia"/>
        </w:rPr>
        <w:t>，适用于对数据完整性要求不高的大数据处理领域</w:t>
      </w:r>
      <w:r w:rsidR="00FE45FA">
        <w:rPr>
          <w:rFonts w:ascii="Huawei Sans" w:hAnsi="Huawei Sans" w:cs="Huawei Sans" w:hint="eastAsia"/>
        </w:rPr>
        <w:t>，例互联网</w:t>
      </w:r>
      <w:r w:rsidR="00696640">
        <w:rPr>
          <w:rFonts w:ascii="Huawei Sans" w:hAnsi="Huawei Sans" w:cs="Huawei Sans" w:hint="eastAsia"/>
        </w:rPr>
        <w:t>。</w:t>
      </w:r>
    </w:p>
    <w:p w14:paraId="1D428377" w14:textId="19B8D1EC" w:rsidR="006854E3" w:rsidRPr="00A81561" w:rsidRDefault="006854E3" w:rsidP="006854E3">
      <w:pPr>
        <w:pStyle w:val="1e"/>
        <w:rPr>
          <w:rFonts w:ascii="Huawei Sans" w:hAnsi="Huawei Sans" w:cs="Huawei Sans"/>
          <w:b/>
          <w:bCs/>
        </w:rPr>
      </w:pPr>
      <w:r w:rsidRPr="00A81561">
        <w:rPr>
          <w:rFonts w:ascii="Huawei Sans" w:hAnsi="Huawei Sans" w:cs="Huawei Sans" w:hint="eastAsia"/>
          <w:b/>
          <w:bCs/>
        </w:rPr>
        <w:t>实践思考题</w:t>
      </w:r>
      <w:r w:rsidRPr="00A81561">
        <w:rPr>
          <w:rFonts w:ascii="Huawei Sans" w:hAnsi="Huawei Sans" w:cs="Huawei Sans"/>
          <w:b/>
          <w:bCs/>
        </w:rPr>
        <w:t>2</w:t>
      </w:r>
      <w:r w:rsidRPr="00A81561">
        <w:rPr>
          <w:rFonts w:ascii="Huawei Sans" w:hAnsi="Huawei Sans" w:cs="Huawei Sans" w:hint="eastAsia"/>
          <w:b/>
          <w:bCs/>
        </w:rPr>
        <w:t>：全量物化视图与增量物化视图有哪些差别？</w:t>
      </w:r>
    </w:p>
    <w:p w14:paraId="6259F8AA" w14:textId="750E497C" w:rsidR="0027040D" w:rsidRPr="00D435D3" w:rsidRDefault="0027040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全量物化视图与增量物化视图的</w:t>
      </w:r>
      <w:r w:rsidR="002C5D4F">
        <w:rPr>
          <w:rFonts w:ascii="Huawei Sans" w:hAnsi="Huawei Sans" w:cs="Huawei Sans" w:hint="eastAsia"/>
        </w:rPr>
        <w:t>刷新</w:t>
      </w:r>
      <w:r>
        <w:rPr>
          <w:rFonts w:ascii="Huawei Sans" w:hAnsi="Huawei Sans" w:cs="Huawei Sans" w:hint="eastAsia"/>
        </w:rPr>
        <w:t>方式不同</w:t>
      </w:r>
      <w:r w:rsidR="005676D6">
        <w:rPr>
          <w:rFonts w:ascii="Huawei Sans" w:hAnsi="Huawei Sans" w:cs="Huawei Sans" w:hint="eastAsia"/>
        </w:rPr>
        <w:t>。</w:t>
      </w:r>
      <w:r w:rsidR="005676D6">
        <w:rPr>
          <w:rFonts w:ascii="Helvetica" w:hAnsi="Helvetica"/>
          <w:color w:val="252B3A"/>
          <w:szCs w:val="21"/>
          <w:shd w:val="clear" w:color="auto" w:fill="FFFFFF"/>
        </w:rPr>
        <w:t>全量物化视图仅支持对创建好的物化视图做全量更新，而不支持做增量更新</w:t>
      </w:r>
      <w:r w:rsidR="005676D6">
        <w:rPr>
          <w:rFonts w:ascii="Helvetica" w:hAnsi="Helvetica" w:hint="eastAsia"/>
          <w:color w:val="252B3A"/>
          <w:szCs w:val="21"/>
          <w:shd w:val="clear" w:color="auto" w:fill="FFFFFF"/>
        </w:rPr>
        <w:t>，即</w:t>
      </w:r>
      <w:r w:rsidR="005676D6">
        <w:rPr>
          <w:rFonts w:ascii="Segoe UI Emoji" w:hAnsi="Segoe UI Emoji"/>
          <w:color w:val="404040"/>
          <w:shd w:val="clear" w:color="auto" w:fill="FFFFFF"/>
        </w:rPr>
        <w:t>所有参数都传给后台，全部入库</w:t>
      </w:r>
      <w:r w:rsidR="005676D6">
        <w:rPr>
          <w:rFonts w:ascii="Helvetica" w:hAnsi="Helvetica"/>
          <w:color w:val="252B3A"/>
          <w:szCs w:val="21"/>
          <w:shd w:val="clear" w:color="auto" w:fill="FFFFFF"/>
        </w:rPr>
        <w:t>。</w:t>
      </w:r>
      <w:r w:rsidR="005676D6">
        <w:rPr>
          <w:rFonts w:ascii="Segoe UI Emoji" w:hAnsi="Segoe UI Emoji"/>
          <w:color w:val="404040"/>
          <w:shd w:val="clear" w:color="auto" w:fill="FFFFFF"/>
        </w:rPr>
        <w:t>增量更新</w:t>
      </w:r>
      <w:r w:rsidR="00D13B39">
        <w:rPr>
          <w:rFonts w:ascii="Segoe UI Emoji" w:hAnsi="Segoe UI Emoji" w:hint="eastAsia"/>
          <w:color w:val="404040"/>
          <w:shd w:val="clear" w:color="auto" w:fill="FFFFFF"/>
        </w:rPr>
        <w:t>是</w:t>
      </w:r>
      <w:r w:rsidR="00D13B39">
        <w:rPr>
          <w:rFonts w:ascii="Helvetica" w:hAnsi="Helvetica"/>
          <w:color w:val="333333"/>
          <w:szCs w:val="21"/>
          <w:shd w:val="clear" w:color="auto" w:fill="FFFFFF"/>
        </w:rPr>
        <w:t>在进行更新操作时，只更新需要改变的地方，不需要更新或者已经更新过的地方则不会重复更新</w:t>
      </w:r>
      <w:r w:rsidR="00D13B39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D13B39">
        <w:rPr>
          <w:rFonts w:ascii="Segoe UI Emoji" w:hAnsi="Segoe UI Emoji" w:hint="eastAsia"/>
          <w:color w:val="404040"/>
          <w:shd w:val="clear" w:color="auto" w:fill="FFFFFF"/>
        </w:rPr>
        <w:t>即</w:t>
      </w:r>
      <w:r w:rsidR="005676D6">
        <w:rPr>
          <w:rFonts w:ascii="Segoe UI Emoji" w:hAnsi="Segoe UI Emoji"/>
          <w:color w:val="404040"/>
          <w:shd w:val="clear" w:color="auto" w:fill="FFFFFF"/>
        </w:rPr>
        <w:t>传一部分参数，然后更新传递的参数</w:t>
      </w:r>
      <w:r w:rsidR="00D13B39">
        <w:rPr>
          <w:rFonts w:ascii="Segoe UI Emoji" w:hAnsi="Segoe UI Emoji" w:hint="eastAsia"/>
          <w:color w:val="404040"/>
          <w:shd w:val="clear" w:color="auto" w:fill="FFFFFF"/>
        </w:rPr>
        <w:t>，相对于全量物化视图更快捷，处理量少</w:t>
      </w:r>
      <w:r w:rsidR="005676D6">
        <w:rPr>
          <w:rFonts w:ascii="Segoe UI Emoji" w:hAnsi="Segoe UI Emoji"/>
          <w:color w:val="404040"/>
          <w:shd w:val="clear" w:color="auto" w:fill="FFFFFF"/>
        </w:rPr>
        <w:t>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64441573" w14:textId="4B2E177E" w:rsidR="00A01E24" w:rsidRDefault="00A01E24" w:rsidP="00B53E71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DD39D0B" w14:textId="7FFC9A49" w:rsidR="00B53E71" w:rsidRPr="009639AD" w:rsidRDefault="00B53E71" w:rsidP="00922EDA">
      <w:pPr>
        <w:pStyle w:val="1e"/>
        <w:rPr>
          <w:rFonts w:ascii="Huawei Sans" w:hAnsi="Huawei Sans" w:cs="Huawei Sans"/>
        </w:rPr>
      </w:pPr>
      <w:r w:rsidRPr="00B53E71">
        <w:rPr>
          <w:rFonts w:ascii="Huawei Sans" w:hAnsi="Huawei Sans" w:cs="Huawei Sans"/>
          <w:noProof/>
        </w:rPr>
        <w:drawing>
          <wp:inline distT="0" distB="0" distL="0" distR="0" wp14:anchorId="18B7E5DF" wp14:editId="79F42E44">
            <wp:extent cx="4515809" cy="115355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0984" cy="11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1867BA0E" w:rsidR="00A01E24" w:rsidRDefault="00B53E71" w:rsidP="00B53E71">
      <w:pPr>
        <w:pStyle w:val="1e"/>
        <w:rPr>
          <w:rFonts w:hint="eastAsia"/>
        </w:rPr>
      </w:pPr>
      <w:r w:rsidRPr="00B53E71">
        <w:rPr>
          <w:noProof/>
        </w:rPr>
        <w:drawing>
          <wp:inline distT="0" distB="0" distL="0" distR="0" wp14:anchorId="6012F65C" wp14:editId="14F1B40C">
            <wp:extent cx="4508695" cy="1672400"/>
            <wp:effectExtent l="0" t="0" r="635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9106" cy="16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47DEF1CA" w:rsidR="00A01E24" w:rsidRPr="009639AD" w:rsidRDefault="001B6DC8" w:rsidP="001B6DC8">
      <w:pPr>
        <w:pStyle w:val="1e"/>
        <w:rPr>
          <w:rFonts w:ascii="Huawei Sans" w:hAnsi="Huawei Sans" w:cs="Huawei Sans"/>
        </w:rPr>
      </w:pPr>
      <w:r w:rsidRPr="001B6DC8">
        <w:rPr>
          <w:rFonts w:ascii="Huawei Sans" w:hAnsi="Huawei Sans" w:cs="Huawei Sans"/>
          <w:noProof/>
        </w:rPr>
        <w:drawing>
          <wp:inline distT="0" distB="0" distL="0" distR="0" wp14:anchorId="2CB29190" wp14:editId="67AE4D94">
            <wp:extent cx="5109964" cy="1899139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6646" cy="19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2A44950A" w:rsidR="00A01E24" w:rsidRPr="006B2399" w:rsidRDefault="00270C41" w:rsidP="006B2399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516421">
        <w:rPr>
          <w:rFonts w:ascii="Huawei Sans" w:hAnsi="Huawei Sans" w:cs="Huawei Sans"/>
          <w:noProof/>
        </w:rPr>
        <w:drawing>
          <wp:inline distT="0" distB="0" distL="0" distR="0" wp14:anchorId="24165C6D" wp14:editId="1631E615">
            <wp:extent cx="5036234" cy="3902847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1466" cy="393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DBA7E21" w14:textId="1A26481F" w:rsidR="00A01E24" w:rsidRDefault="00A01E24" w:rsidP="00270C41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2D5A3F77" w14:textId="1C72079B" w:rsidR="00516421" w:rsidRPr="009639AD" w:rsidRDefault="00516421" w:rsidP="00516421">
      <w:pPr>
        <w:pStyle w:val="1e"/>
        <w:rPr>
          <w:rFonts w:ascii="Huawei Sans" w:hAnsi="Huawei Sans" w:cs="Huawei Sans"/>
        </w:rPr>
      </w:pPr>
      <w:r w:rsidRPr="00516421">
        <w:rPr>
          <w:rFonts w:ascii="Huawei Sans" w:hAnsi="Huawei Sans" w:cs="Huawei Sans"/>
          <w:noProof/>
        </w:rPr>
        <w:drawing>
          <wp:inline distT="0" distB="0" distL="0" distR="0" wp14:anchorId="5D9A90C3" wp14:editId="37608892">
            <wp:extent cx="4754880" cy="2281237"/>
            <wp:effectExtent l="0" t="0" r="762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9668" cy="22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0D5468D5" w14:textId="485E9B18" w:rsidR="00A01E24" w:rsidRPr="00270C41" w:rsidRDefault="00270C41" w:rsidP="00270C41">
      <w:pPr>
        <w:pStyle w:val="1e"/>
        <w:rPr>
          <w:rFonts w:ascii="Huawei Sans" w:hAnsi="Huawei Sans" w:cs="Huawei Sans"/>
        </w:rPr>
      </w:pPr>
      <w:r w:rsidRPr="00270C41">
        <w:rPr>
          <w:rFonts w:ascii="Huawei Sans" w:hAnsi="Huawei Sans" w:cs="Huawei Sans"/>
          <w:noProof/>
        </w:rPr>
        <w:drawing>
          <wp:inline distT="0" distB="0" distL="0" distR="0" wp14:anchorId="65791AEB" wp14:editId="4702F9D8">
            <wp:extent cx="5407096" cy="1308295"/>
            <wp:effectExtent l="0" t="0" r="317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5231" cy="13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7C251273" w:rsidR="00A01E24" w:rsidRDefault="00B91B13" w:rsidP="00A01E24">
      <w:pPr>
        <w:pStyle w:val="1e"/>
        <w:rPr>
          <w:rFonts w:ascii="Huawei Sans" w:hAnsi="Huawei Sans" w:cs="Huawei Sans"/>
        </w:rPr>
      </w:pPr>
      <w:r w:rsidRPr="00B91B13">
        <w:rPr>
          <w:rFonts w:ascii="Huawei Sans" w:hAnsi="Huawei Sans" w:cs="Huawei Sans"/>
          <w:noProof/>
        </w:rPr>
        <w:drawing>
          <wp:inline distT="0" distB="0" distL="0" distR="0" wp14:anchorId="3541AEC1" wp14:editId="197E4C0C">
            <wp:extent cx="4424289" cy="182821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8189" cy="18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7269C5FB" w:rsidR="00A01E24" w:rsidRDefault="00B91B13" w:rsidP="00B91B13">
      <w:pPr>
        <w:pStyle w:val="1e"/>
        <w:rPr>
          <w:rFonts w:hint="eastAsia"/>
        </w:rPr>
      </w:pPr>
      <w:r w:rsidRPr="00B91B13">
        <w:rPr>
          <w:noProof/>
        </w:rPr>
        <w:drawing>
          <wp:inline distT="0" distB="0" distL="0" distR="0" wp14:anchorId="679E45EC" wp14:editId="7CE01440">
            <wp:extent cx="5162843" cy="39495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7021" cy="39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6ECAA6E9" w14:textId="3E66A00C" w:rsidR="00A01E24" w:rsidRDefault="00B91B13" w:rsidP="00B91B13">
      <w:pPr>
        <w:pStyle w:val="1e"/>
        <w:rPr>
          <w:rFonts w:hint="eastAsia"/>
        </w:rPr>
      </w:pPr>
      <w:r w:rsidRPr="00B91B13">
        <w:rPr>
          <w:noProof/>
        </w:rPr>
        <w:drawing>
          <wp:inline distT="0" distB="0" distL="0" distR="0" wp14:anchorId="4CC4223E" wp14:editId="1B629225">
            <wp:extent cx="5268060" cy="1133633"/>
            <wp:effectExtent l="0" t="0" r="889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lastRenderedPageBreak/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21BDDE56" w:rsidR="00A01E24" w:rsidRDefault="00B91B13" w:rsidP="00B91B13">
      <w:pPr>
        <w:pStyle w:val="1e"/>
        <w:rPr>
          <w:rFonts w:hint="eastAsia"/>
        </w:rPr>
      </w:pPr>
      <w:r w:rsidRPr="00B91B13">
        <w:rPr>
          <w:noProof/>
        </w:rPr>
        <w:drawing>
          <wp:inline distT="0" distB="0" distL="0" distR="0" wp14:anchorId="288743C4" wp14:editId="683F7152">
            <wp:extent cx="4944165" cy="1162212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DC59FD6" w14:textId="261E4748" w:rsidR="00A01E24" w:rsidRPr="000E2D1D" w:rsidRDefault="00B91B13" w:rsidP="00B91B13">
      <w:pPr>
        <w:pStyle w:val="1e"/>
        <w:rPr>
          <w:rFonts w:hint="eastAsia"/>
        </w:rPr>
      </w:pPr>
      <w:r w:rsidRPr="00B91B13">
        <w:rPr>
          <w:noProof/>
        </w:rPr>
        <w:drawing>
          <wp:inline distT="0" distB="0" distL="0" distR="0" wp14:anchorId="0850E9EA" wp14:editId="232A5ACD">
            <wp:extent cx="5077534" cy="990738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019D7F4D" w:rsidR="00A01E24" w:rsidRPr="00CB67B4" w:rsidRDefault="00700F05" w:rsidP="00CB67B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5A14D1">
        <w:rPr>
          <w:noProof/>
        </w:rPr>
        <w:drawing>
          <wp:inline distT="0" distB="0" distL="0" distR="0" wp14:anchorId="24B39041" wp14:editId="1D4C0C7A">
            <wp:extent cx="6120130" cy="1689735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Pr="00A81561" w:rsidRDefault="00A01E24" w:rsidP="00A01E24">
      <w:pPr>
        <w:pStyle w:val="1e"/>
        <w:rPr>
          <w:rFonts w:ascii="Huawei Sans" w:hAnsi="Huawei Sans" w:cs="Huawei Sans"/>
          <w:b/>
          <w:bCs/>
        </w:rPr>
      </w:pPr>
      <w:r w:rsidRPr="00A81561">
        <w:rPr>
          <w:rFonts w:ascii="Huawei Sans" w:hAnsi="Huawei Sans" w:cs="Huawei Sans" w:hint="eastAsia"/>
          <w:b/>
          <w:bCs/>
        </w:rPr>
        <w:t>实践思考题</w:t>
      </w:r>
      <w:r w:rsidRPr="00A81561">
        <w:rPr>
          <w:rFonts w:ascii="Huawei Sans" w:hAnsi="Huawei Sans" w:cs="Huawei Sans"/>
          <w:b/>
          <w:bCs/>
        </w:rPr>
        <w:t>1</w:t>
      </w:r>
      <w:r w:rsidRPr="00A81561">
        <w:rPr>
          <w:rFonts w:ascii="Huawei Sans" w:hAnsi="Huawei Sans" w:cs="Huawei Sans" w:hint="eastAsia"/>
          <w:b/>
          <w:bCs/>
        </w:rPr>
        <w:t>：根据</w:t>
      </w:r>
      <w:r w:rsidRPr="00A81561">
        <w:rPr>
          <w:rFonts w:ascii="Huawei Sans" w:hAnsi="Huawei Sans" w:cs="Huawei Sans"/>
          <w:b/>
          <w:bCs/>
        </w:rPr>
        <w:t>X-Tuner</w:t>
      </w:r>
      <w:r w:rsidRPr="00A81561">
        <w:rPr>
          <w:rFonts w:ascii="Huawei Sans" w:hAnsi="Huawei Sans" w:cs="Huawei Sans"/>
          <w:b/>
          <w:bCs/>
        </w:rPr>
        <w:t>给出的参数优化，在哪些参数上进行了优化，为何要对这些参数进行优化？</w:t>
      </w:r>
    </w:p>
    <w:p w14:paraId="0F808BC2" w14:textId="11CD4C6B" w:rsidR="00A01E24" w:rsidRDefault="002C5129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</w:t>
      </w:r>
      <w:r>
        <w:rPr>
          <w:rFonts w:ascii="Huawei Sans" w:hAnsi="Huawei Sans" w:cs="Huawei Sans" w:hint="eastAsia"/>
        </w:rPr>
        <w:t>X</w:t>
      </w:r>
      <w:r>
        <w:rPr>
          <w:rFonts w:ascii="Huawei Sans" w:hAnsi="Huawei Sans" w:cs="Huawei Sans"/>
        </w:rPr>
        <w:t>-Tuner</w:t>
      </w:r>
      <w:r>
        <w:rPr>
          <w:rFonts w:ascii="Huawei Sans" w:hAnsi="Huawei Sans" w:cs="Huawei Sans" w:hint="eastAsia"/>
        </w:rPr>
        <w:t>对以下参数进行了优化：</w:t>
      </w:r>
    </w:p>
    <w:p w14:paraId="0BF971AD" w14:textId="46490F80" w:rsidR="002C5129" w:rsidRDefault="002C5129" w:rsidP="00A01E24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lastRenderedPageBreak/>
        <w:t>shared_buffers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>
        <w:rPr>
          <w:rFonts w:ascii="Huawei Sans" w:hAnsi="Huawei Sans" w:cs="Huawei Sans" w:hint="eastAsia"/>
        </w:rPr>
        <w:t>m</w:t>
      </w:r>
      <w:r>
        <w:rPr>
          <w:rFonts w:ascii="Huawei Sans" w:hAnsi="Huawei Sans" w:cs="Huawei Sans"/>
        </w:rPr>
        <w:t>ax_connections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>
        <w:rPr>
          <w:rFonts w:ascii="Huawei Sans" w:hAnsi="Huawei Sans" w:cs="Huawei Sans" w:hint="eastAsia"/>
        </w:rPr>
        <w:t>e</w:t>
      </w:r>
      <w:r>
        <w:rPr>
          <w:rFonts w:ascii="Huawei Sans" w:hAnsi="Huawei Sans" w:cs="Huawei Sans"/>
        </w:rPr>
        <w:t>ffective_cache_size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>
        <w:rPr>
          <w:rFonts w:ascii="Huawei Sans" w:hAnsi="Huawei Sans" w:cs="Huawei Sans" w:hint="eastAsia"/>
        </w:rPr>
        <w:t>e</w:t>
      </w:r>
      <w:r>
        <w:rPr>
          <w:rFonts w:ascii="Huawei Sans" w:hAnsi="Huawei Sans" w:cs="Huawei Sans"/>
        </w:rPr>
        <w:t>ffective_io_concurrency</w:t>
      </w:r>
      <w:proofErr w:type="spellEnd"/>
      <w:r>
        <w:rPr>
          <w:rFonts w:ascii="Huawei Sans" w:hAnsi="Huawei Sans" w:cs="Huawei Sans" w:hint="eastAsia"/>
        </w:rPr>
        <w:t>、</w:t>
      </w:r>
      <w:proofErr w:type="spellStart"/>
      <w:r w:rsidR="00EC1232">
        <w:rPr>
          <w:rFonts w:ascii="Huawei Sans" w:hAnsi="Huawei Sans" w:cs="Huawei Sans" w:hint="eastAsia"/>
        </w:rPr>
        <w:t>w</w:t>
      </w:r>
      <w:r w:rsidR="00EC1232">
        <w:rPr>
          <w:rFonts w:ascii="Huawei Sans" w:hAnsi="Huawei Sans" w:cs="Huawei Sans"/>
        </w:rPr>
        <w:t>al_buffers</w:t>
      </w:r>
      <w:proofErr w:type="spellEnd"/>
      <w:r w:rsidR="00EC1232">
        <w:rPr>
          <w:rFonts w:ascii="Huawei Sans" w:hAnsi="Huawei Sans" w:cs="Huawei Sans" w:hint="eastAsia"/>
        </w:rPr>
        <w:t>、</w:t>
      </w:r>
      <w:proofErr w:type="spellStart"/>
      <w:r w:rsidR="00EC1232">
        <w:rPr>
          <w:rFonts w:ascii="Huawei Sans" w:hAnsi="Huawei Sans" w:cs="Huawei Sans" w:hint="eastAsia"/>
        </w:rPr>
        <w:t>r</w:t>
      </w:r>
      <w:r w:rsidR="00EC1232">
        <w:rPr>
          <w:rFonts w:ascii="Huawei Sans" w:hAnsi="Huawei Sans" w:cs="Huawei Sans"/>
        </w:rPr>
        <w:t>andom_page_cost</w:t>
      </w:r>
      <w:proofErr w:type="spellEnd"/>
      <w:r w:rsidR="00EC1232">
        <w:rPr>
          <w:rFonts w:ascii="Huawei Sans" w:hAnsi="Huawei Sans" w:cs="Huawei Sans" w:hint="eastAsia"/>
        </w:rPr>
        <w:t>、</w:t>
      </w:r>
      <w:proofErr w:type="spellStart"/>
      <w:r w:rsidR="00EC1232">
        <w:rPr>
          <w:rFonts w:ascii="Huawei Sans" w:hAnsi="Huawei Sans" w:cs="Huawei Sans" w:hint="eastAsia"/>
        </w:rPr>
        <w:t>d</w:t>
      </w:r>
      <w:r w:rsidR="00EC1232">
        <w:rPr>
          <w:rFonts w:ascii="Huawei Sans" w:hAnsi="Huawei Sans" w:cs="Huawei Sans"/>
        </w:rPr>
        <w:t>efault_statistics_target</w:t>
      </w:r>
      <w:proofErr w:type="spellEnd"/>
    </w:p>
    <w:p w14:paraId="7BE48214" w14:textId="08A6B869" w:rsidR="00EC1232" w:rsidRDefault="00EC1232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②对这些参数进行优化的原因：</w:t>
      </w:r>
    </w:p>
    <w:p w14:paraId="75D47168" w14:textId="43FCB2E9" w:rsidR="00A01E24" w:rsidRDefault="00615B28" w:rsidP="00EF3069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这些参数中的很多都与数据库的表现密切相关，对这些参数进行优化，可以</w:t>
      </w:r>
      <w:r w:rsidR="00DC181D">
        <w:rPr>
          <w:rFonts w:ascii="Huawei Sans" w:hAnsi="Huawei Sans" w:cs="Huawei Sans" w:hint="eastAsia"/>
        </w:rPr>
        <w:t>提高数据库在某些方面的执行效率，从而</w:t>
      </w:r>
      <w:r>
        <w:rPr>
          <w:rFonts w:ascii="Huawei Sans" w:hAnsi="Huawei Sans" w:cs="Huawei Sans" w:hint="eastAsia"/>
        </w:rPr>
        <w:t>满足用户对性能的期望，保障数据库系统的稳定性</w:t>
      </w:r>
      <w:r w:rsidR="00EF3069">
        <w:rPr>
          <w:rFonts w:ascii="Huawei Sans" w:hAnsi="Huawei Sans" w:cs="Huawei Sans" w:hint="eastAsia"/>
        </w:rPr>
        <w:t>。</w:t>
      </w:r>
    </w:p>
    <w:p w14:paraId="21A23DB9" w14:textId="77A5EEB0" w:rsidR="0034452C" w:rsidRPr="00A81561" w:rsidRDefault="00A01E24" w:rsidP="00A81561">
      <w:pPr>
        <w:pStyle w:val="1e"/>
        <w:rPr>
          <w:rFonts w:ascii="Huawei Sans" w:hAnsi="Huawei Sans" w:cs="Huawei Sans"/>
          <w:b/>
          <w:bCs/>
        </w:rPr>
      </w:pPr>
      <w:r w:rsidRPr="00A81561">
        <w:rPr>
          <w:rFonts w:ascii="Huawei Sans" w:hAnsi="Huawei Sans" w:cs="Huawei Sans" w:hint="eastAsia"/>
          <w:b/>
          <w:bCs/>
        </w:rPr>
        <w:t>实践思考题</w:t>
      </w:r>
      <w:r w:rsidRPr="00A81561">
        <w:rPr>
          <w:rFonts w:ascii="Huawei Sans" w:hAnsi="Huawei Sans" w:cs="Huawei Sans"/>
          <w:b/>
          <w:bCs/>
        </w:rPr>
        <w:t>2</w:t>
      </w:r>
      <w:r w:rsidRPr="00A81561">
        <w:rPr>
          <w:rFonts w:ascii="Huawei Sans" w:hAnsi="Huawei Sans" w:cs="Huawei Sans" w:hint="eastAsia"/>
          <w:b/>
          <w:bCs/>
        </w:rPr>
        <w:t>：索引的使用，对于执行</w:t>
      </w:r>
      <w:r w:rsidRPr="00A81561">
        <w:rPr>
          <w:rFonts w:ascii="Huawei Sans" w:hAnsi="Huawei Sans" w:cs="Huawei Sans"/>
          <w:b/>
          <w:bCs/>
        </w:rPr>
        <w:t>SQL</w:t>
      </w:r>
      <w:r w:rsidRPr="00A81561">
        <w:rPr>
          <w:rFonts w:ascii="Huawei Sans" w:hAnsi="Huawei Sans" w:cs="Huawei Sans"/>
          <w:b/>
          <w:bCs/>
        </w:rPr>
        <w:t>有什么好处？除了使用索引和参数外，还有哪些方面可以对数据库进行优化？</w:t>
      </w:r>
    </w:p>
    <w:p w14:paraId="33C2BB51" w14:textId="26F721B0" w:rsidR="00A81561" w:rsidRDefault="00E56F6B" w:rsidP="00A8156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</w:t>
      </w:r>
      <w:r w:rsidR="00EC1232">
        <w:rPr>
          <w:rFonts w:ascii="Huawei Sans" w:hAnsi="Huawei Sans" w:cs="Huawei Sans" w:hint="eastAsia"/>
        </w:rPr>
        <w:t>由于</w:t>
      </w:r>
      <w:r w:rsidR="00A81561">
        <w:rPr>
          <w:rFonts w:ascii="Huawei Sans" w:hAnsi="Huawei Sans" w:cs="Huawei Sans" w:hint="eastAsia"/>
        </w:rPr>
        <w:t>索引</w:t>
      </w:r>
      <w:r w:rsidR="00EC1232">
        <w:rPr>
          <w:rFonts w:ascii="Huawei Sans" w:hAnsi="Huawei Sans" w:cs="Huawei Sans" w:hint="eastAsia"/>
        </w:rPr>
        <w:t>可以加速表与表之间的连接，在实现数据的参考完整性方面上作用显著，大大加快数据的检索速度等</w:t>
      </w:r>
      <w:r w:rsidR="00A81561">
        <w:rPr>
          <w:rFonts w:ascii="Huawei Sans" w:hAnsi="Huawei Sans" w:cs="Huawei Sans" w:hint="eastAsia"/>
        </w:rPr>
        <w:t>，</w:t>
      </w:r>
      <w:r w:rsidR="00EC1232">
        <w:rPr>
          <w:rFonts w:ascii="Huawei Sans" w:hAnsi="Huawei Sans" w:cs="Huawei Sans" w:hint="eastAsia"/>
        </w:rPr>
        <w:t>因此使用索引</w:t>
      </w:r>
      <w:r w:rsidR="00A81561">
        <w:rPr>
          <w:rFonts w:ascii="Huawei Sans" w:hAnsi="Huawei Sans" w:cs="Huawei Sans" w:hint="eastAsia"/>
        </w:rPr>
        <w:t>可以在一定程度上减少执行</w:t>
      </w:r>
      <w:r w:rsidR="00A81561">
        <w:rPr>
          <w:rFonts w:ascii="Huawei Sans" w:hAnsi="Huawei Sans" w:cs="Huawei Sans" w:hint="eastAsia"/>
        </w:rPr>
        <w:t>S</w:t>
      </w:r>
      <w:r w:rsidR="00A81561">
        <w:rPr>
          <w:rFonts w:ascii="Huawei Sans" w:hAnsi="Huawei Sans" w:cs="Huawei Sans"/>
        </w:rPr>
        <w:t>QL</w:t>
      </w:r>
      <w:r w:rsidR="00A81561">
        <w:rPr>
          <w:rFonts w:ascii="Huawei Sans" w:hAnsi="Huawei Sans" w:cs="Huawei Sans" w:hint="eastAsia"/>
        </w:rPr>
        <w:t>的时间</w:t>
      </w:r>
      <w:r w:rsidR="002C5129">
        <w:rPr>
          <w:rFonts w:ascii="Huawei Sans" w:hAnsi="Huawei Sans" w:cs="Huawei Sans" w:hint="eastAsia"/>
        </w:rPr>
        <w:t>，提高执行效率</w:t>
      </w:r>
      <w:r w:rsidR="00EC1232">
        <w:rPr>
          <w:rFonts w:ascii="Huawei Sans" w:hAnsi="Huawei Sans" w:cs="Huawei Sans" w:hint="eastAsia"/>
        </w:rPr>
        <w:t>，提高系统的性能</w:t>
      </w:r>
      <w:r w:rsidR="00A81561">
        <w:rPr>
          <w:rFonts w:ascii="Huawei Sans" w:hAnsi="Huawei Sans" w:cs="Huawei Sans" w:hint="eastAsia"/>
        </w:rPr>
        <w:t>。</w:t>
      </w:r>
    </w:p>
    <w:p w14:paraId="0487A3E9" w14:textId="41B40E24" w:rsidR="00A81561" w:rsidRPr="00E56F6B" w:rsidRDefault="00E56F6B" w:rsidP="006559D7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②可以直接使用</w:t>
      </w:r>
      <w:proofErr w:type="spellStart"/>
      <w:r>
        <w:rPr>
          <w:rFonts w:ascii="Huawei Sans" w:hAnsi="Huawei Sans" w:cs="Huawei Sans" w:hint="eastAsia"/>
        </w:rPr>
        <w:t>o</w:t>
      </w:r>
      <w:r>
        <w:rPr>
          <w:rFonts w:ascii="Huawei Sans" w:hAnsi="Huawei Sans" w:cs="Huawei Sans"/>
        </w:rPr>
        <w:t>penGuass</w:t>
      </w:r>
      <w:proofErr w:type="spellEnd"/>
      <w:r>
        <w:rPr>
          <w:rFonts w:ascii="Huawei Sans" w:hAnsi="Huawei Sans" w:cs="Huawei Sans" w:hint="eastAsia"/>
        </w:rPr>
        <w:t>优化器对数据库进行优化。</w:t>
      </w:r>
      <w:proofErr w:type="spellStart"/>
      <w:r w:rsidRPr="00E56F6B">
        <w:rPr>
          <w:rFonts w:ascii="Huawei Sans" w:hAnsi="Huawei Sans" w:cs="Huawei Sans" w:hint="eastAsia"/>
        </w:rPr>
        <w:t>openGauss</w:t>
      </w:r>
      <w:proofErr w:type="spellEnd"/>
      <w:r w:rsidRPr="00E56F6B">
        <w:rPr>
          <w:rFonts w:ascii="Huawei Sans" w:hAnsi="Huawei Sans" w:cs="Huawei Sans" w:hint="eastAsia"/>
        </w:rPr>
        <w:t>优化器是典型的基于代价的优化</w:t>
      </w:r>
      <w:r w:rsidRPr="00E56F6B">
        <w:rPr>
          <w:rFonts w:ascii="Huawei Sans" w:hAnsi="Huawei Sans" w:cs="Huawei Sans" w:hint="eastAsia"/>
        </w:rPr>
        <w:t xml:space="preserve"> (Cost-Based Optimization</w:t>
      </w:r>
      <w:r w:rsidRPr="00E56F6B">
        <w:rPr>
          <w:rFonts w:ascii="Huawei Sans" w:hAnsi="Huawei Sans" w:cs="Huawei Sans" w:hint="eastAsia"/>
        </w:rPr>
        <w:t>，简称</w:t>
      </w:r>
      <w:r w:rsidRPr="00E56F6B">
        <w:rPr>
          <w:rFonts w:ascii="Huawei Sans" w:hAnsi="Huawei Sans" w:cs="Huawei Sans" w:hint="eastAsia"/>
        </w:rPr>
        <w:t>CBO)</w:t>
      </w:r>
      <w:r w:rsidRPr="00E56F6B">
        <w:rPr>
          <w:rFonts w:ascii="Huawei Sans" w:hAnsi="Huawei Sans" w:cs="Huawei Sans" w:hint="eastAsia"/>
        </w:rPr>
        <w:t>。在这种优化器模型下，数据库根据表的元组数、字段宽度、</w:t>
      </w:r>
      <w:r w:rsidRPr="00E56F6B">
        <w:rPr>
          <w:rFonts w:ascii="Huawei Sans" w:hAnsi="Huawei Sans" w:cs="Huawei Sans" w:hint="eastAsia"/>
        </w:rPr>
        <w:t>NULL</w:t>
      </w:r>
      <w:r w:rsidRPr="00E56F6B">
        <w:rPr>
          <w:rFonts w:ascii="Huawei Sans" w:hAnsi="Huawei Sans" w:cs="Huawei Sans" w:hint="eastAsia"/>
        </w:rPr>
        <w:t>记录比率、</w:t>
      </w:r>
      <w:r w:rsidRPr="00E56F6B">
        <w:rPr>
          <w:rFonts w:ascii="Huawei Sans" w:hAnsi="Huawei Sans" w:cs="Huawei Sans" w:hint="eastAsia"/>
        </w:rPr>
        <w:t>distinct</w:t>
      </w:r>
      <w:r w:rsidRPr="00E56F6B">
        <w:rPr>
          <w:rFonts w:ascii="Huawei Sans" w:hAnsi="Huawei Sans" w:cs="Huawei Sans" w:hint="eastAsia"/>
        </w:rPr>
        <w:t>值、</w:t>
      </w:r>
      <w:r w:rsidRPr="00E56F6B">
        <w:rPr>
          <w:rFonts w:ascii="Huawei Sans" w:hAnsi="Huawei Sans" w:cs="Huawei Sans" w:hint="eastAsia"/>
        </w:rPr>
        <w:t>MCV</w:t>
      </w:r>
      <w:r w:rsidRPr="00E56F6B">
        <w:rPr>
          <w:rFonts w:ascii="Huawei Sans" w:hAnsi="Huawei Sans" w:cs="Huawei Sans" w:hint="eastAsia"/>
        </w:rPr>
        <w:t>值、</w:t>
      </w:r>
      <w:r w:rsidRPr="00E56F6B">
        <w:rPr>
          <w:rFonts w:ascii="Huawei Sans" w:hAnsi="Huawei Sans" w:cs="Huawei Sans" w:hint="eastAsia"/>
        </w:rPr>
        <w:t>HB</w:t>
      </w:r>
      <w:r w:rsidRPr="00E56F6B">
        <w:rPr>
          <w:rFonts w:ascii="Huawei Sans" w:hAnsi="Huawei Sans" w:cs="Huawei Sans" w:hint="eastAsia"/>
        </w:rPr>
        <w:t>值等表的特征值，以及一定的代价计算模型，计算出每一个执行步骤的不同执行方式的输出元组数和执行代价</w:t>
      </w:r>
      <w:r w:rsidRPr="00E56F6B">
        <w:rPr>
          <w:rFonts w:ascii="Huawei Sans" w:hAnsi="Huawei Sans" w:cs="Huawei Sans" w:hint="eastAsia"/>
        </w:rPr>
        <w:t>(cost)</w:t>
      </w:r>
      <w:r w:rsidRPr="00E56F6B">
        <w:rPr>
          <w:rFonts w:ascii="Huawei Sans" w:hAnsi="Huawei Sans" w:cs="Huawei Sans" w:hint="eastAsia"/>
        </w:rPr>
        <w:t>，进而选出整体执行代价最小</w:t>
      </w:r>
      <w:r w:rsidRPr="00E56F6B">
        <w:rPr>
          <w:rFonts w:ascii="Huawei Sans" w:hAnsi="Huawei Sans" w:cs="Huawei Sans" w:hint="eastAsia"/>
        </w:rPr>
        <w:t>/</w:t>
      </w:r>
      <w:r w:rsidRPr="00E56F6B">
        <w:rPr>
          <w:rFonts w:ascii="Huawei Sans" w:hAnsi="Huawei Sans" w:cs="Huawei Sans" w:hint="eastAsia"/>
        </w:rPr>
        <w:t>首元组返回代价最小的执行方式进行执行。</w:t>
      </w:r>
      <w:r w:rsidRPr="00E56F6B">
        <w:rPr>
          <w:rFonts w:ascii="Huawei Sans" w:hAnsi="Huawei Sans" w:cs="Huawei Sans" w:hint="eastAsia"/>
        </w:rPr>
        <w:t>CBO</w:t>
      </w:r>
      <w:r w:rsidRPr="00E56F6B">
        <w:rPr>
          <w:rFonts w:ascii="Huawei Sans" w:hAnsi="Huawei Sans" w:cs="Huawei Sans" w:hint="eastAsia"/>
        </w:rPr>
        <w:t>优化器能够在众多计划中依据代价选出最高效的执行计划，最大限度的满足客户业务要求。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FB7F7C0" w:rsidR="0034452C" w:rsidRPr="009639AD" w:rsidRDefault="00700F05" w:rsidP="00700F05">
      <w:pPr>
        <w:pStyle w:val="1e"/>
        <w:rPr>
          <w:rFonts w:ascii="Huawei Sans" w:hAnsi="Huawei Sans" w:cs="Huawei Sans"/>
        </w:rPr>
      </w:pPr>
      <w:r w:rsidRPr="00700F05">
        <w:rPr>
          <w:rFonts w:ascii="Huawei Sans" w:hAnsi="Huawei Sans" w:cs="Huawei Sans"/>
          <w:noProof/>
        </w:rPr>
        <w:drawing>
          <wp:inline distT="0" distB="0" distL="0" distR="0" wp14:anchorId="37A97367" wp14:editId="41749835">
            <wp:extent cx="4164037" cy="2828157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9747" cy="28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1EADBD81" w:rsidR="0034452C" w:rsidRDefault="00700F05" w:rsidP="00700F05">
      <w:pPr>
        <w:pStyle w:val="1e"/>
        <w:rPr>
          <w:rFonts w:hint="eastAsia"/>
        </w:rPr>
      </w:pPr>
      <w:r w:rsidRPr="00700F05">
        <w:rPr>
          <w:noProof/>
        </w:rPr>
        <w:drawing>
          <wp:inline distT="0" distB="0" distL="0" distR="0" wp14:anchorId="7ABE1847" wp14:editId="6D81E7EE">
            <wp:extent cx="4100732" cy="3100439"/>
            <wp:effectExtent l="0" t="0" r="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39680" cy="31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3A39D524" w:rsidR="0034452C" w:rsidRDefault="00700F05" w:rsidP="00700F05">
      <w:pPr>
        <w:pStyle w:val="1e"/>
        <w:rPr>
          <w:rFonts w:ascii="Huawei Sans" w:hAnsi="Huawei Sans" w:cs="Huawei Sans"/>
        </w:rPr>
      </w:pPr>
      <w:r w:rsidRPr="00700F05">
        <w:rPr>
          <w:rFonts w:ascii="Huawei Sans" w:hAnsi="Huawei Sans" w:cs="Huawei Sans"/>
          <w:noProof/>
        </w:rPr>
        <w:drawing>
          <wp:inline distT="0" distB="0" distL="0" distR="0" wp14:anchorId="064EEFE6" wp14:editId="74CCD302">
            <wp:extent cx="6120130" cy="335788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Pr="006559D7" w:rsidRDefault="0034452C" w:rsidP="0034452C">
      <w:pPr>
        <w:pStyle w:val="1e"/>
        <w:rPr>
          <w:rFonts w:ascii="Huawei Sans" w:hAnsi="Huawei Sans" w:cs="Huawei Sans"/>
          <w:b/>
          <w:bCs/>
        </w:rPr>
      </w:pPr>
      <w:r w:rsidRPr="006559D7">
        <w:rPr>
          <w:rFonts w:ascii="Huawei Sans" w:hAnsi="Huawei Sans" w:cs="Huawei Sans" w:hint="eastAsia"/>
          <w:b/>
          <w:bCs/>
        </w:rPr>
        <w:t>实践思考题</w:t>
      </w:r>
      <w:r w:rsidRPr="006559D7">
        <w:rPr>
          <w:rFonts w:ascii="Huawei Sans" w:hAnsi="Huawei Sans" w:cs="Huawei Sans"/>
          <w:b/>
          <w:bCs/>
        </w:rPr>
        <w:t>1</w:t>
      </w:r>
      <w:r w:rsidRPr="006559D7">
        <w:rPr>
          <w:rFonts w:ascii="Huawei Sans" w:hAnsi="Huawei Sans" w:cs="Huawei Sans" w:hint="eastAsia"/>
          <w:b/>
          <w:bCs/>
        </w:rPr>
        <w:t>：分类模型与回归模型有何不同？</w:t>
      </w:r>
    </w:p>
    <w:p w14:paraId="03DD536D" w14:textId="0321F289" w:rsidR="006559D7" w:rsidRPr="006559D7" w:rsidRDefault="006559D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①分类模型是定性输出，离散变量预测，即</w:t>
      </w:r>
      <w:r w:rsidRPr="006559D7">
        <w:rPr>
          <w:rFonts w:ascii="Huawei Sans" w:hAnsi="Huawei Sans" w:cs="Huawei Sans" w:hint="eastAsia"/>
        </w:rPr>
        <w:t>分类模型可将回归模型的输出离散化</w:t>
      </w:r>
      <w:r>
        <w:rPr>
          <w:rFonts w:ascii="Huawei Sans" w:hAnsi="Huawei Sans" w:cs="Huawei Sans" w:hint="eastAsia"/>
        </w:rPr>
        <w:t>。</w:t>
      </w:r>
      <w:r w:rsidR="00615B28">
        <w:rPr>
          <w:rFonts w:ascii="Huawei Sans" w:hAnsi="Huawei Sans" w:cs="Huawei Sans" w:hint="eastAsia"/>
        </w:rPr>
        <w:t>根据训练数据集和类标号属性，构建模型来分类现有的数据，并用来分类新数据。</w:t>
      </w:r>
    </w:p>
    <w:p w14:paraId="03E648C7" w14:textId="2E41B9DD" w:rsidR="0034452C" w:rsidRDefault="006559D7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②回归模型是定量输出，连续变量预测，即</w:t>
      </w:r>
      <w:r w:rsidRPr="006559D7">
        <w:rPr>
          <w:rFonts w:ascii="Huawei Sans" w:hAnsi="Huawei Sans" w:cs="Huawei Sans" w:hint="eastAsia"/>
        </w:rPr>
        <w:t>回归模型也可将分类模型的输出连续化</w:t>
      </w:r>
      <w:r w:rsidR="00615B28">
        <w:rPr>
          <w:rFonts w:ascii="Huawei Sans" w:hAnsi="Huawei Sans" w:cs="Huawei Sans" w:hint="eastAsia"/>
        </w:rPr>
        <w:t>，预测未来的情况。</w:t>
      </w:r>
    </w:p>
    <w:p w14:paraId="3482B9E8" w14:textId="77777777" w:rsidR="0034452C" w:rsidRPr="006559D7" w:rsidRDefault="0034452C" w:rsidP="0034452C">
      <w:pPr>
        <w:pStyle w:val="1e"/>
        <w:rPr>
          <w:rFonts w:ascii="Huawei Sans" w:hAnsi="Huawei Sans" w:cs="Huawei Sans"/>
          <w:b/>
          <w:bCs/>
        </w:rPr>
      </w:pPr>
      <w:r w:rsidRPr="006559D7">
        <w:rPr>
          <w:rFonts w:ascii="Huawei Sans" w:hAnsi="Huawei Sans" w:cs="Huawei Sans" w:hint="eastAsia"/>
          <w:b/>
          <w:bCs/>
        </w:rPr>
        <w:t>实践思考题</w:t>
      </w:r>
      <w:r w:rsidRPr="006559D7">
        <w:rPr>
          <w:rFonts w:ascii="Huawei Sans" w:hAnsi="Huawei Sans" w:cs="Huawei Sans"/>
          <w:b/>
          <w:bCs/>
        </w:rPr>
        <w:t>2</w:t>
      </w:r>
      <w:r w:rsidRPr="006559D7">
        <w:rPr>
          <w:rFonts w:ascii="Huawei Sans" w:hAnsi="Huawei Sans" w:cs="Huawei Sans" w:hint="eastAsia"/>
          <w:b/>
          <w:bCs/>
        </w:rPr>
        <w:t>：什么是</w:t>
      </w:r>
      <w:r w:rsidRPr="006559D7">
        <w:rPr>
          <w:rFonts w:ascii="Huawei Sans" w:hAnsi="Huawei Sans" w:cs="Huawei Sans"/>
          <w:b/>
          <w:bCs/>
        </w:rPr>
        <w:t>SVM</w:t>
      </w:r>
      <w:r w:rsidRPr="006559D7">
        <w:rPr>
          <w:rFonts w:ascii="Huawei Sans" w:hAnsi="Huawei Sans" w:cs="Huawei Sans"/>
          <w:b/>
          <w:bCs/>
        </w:rPr>
        <w:t>算法？</w:t>
      </w:r>
    </w:p>
    <w:p w14:paraId="1622DB4A" w14:textId="354CE0D0" w:rsidR="0034452C" w:rsidRPr="00860899" w:rsidRDefault="00252819" w:rsidP="0034452C">
      <w:pPr>
        <w:pStyle w:val="1e"/>
        <w:rPr>
          <w:rFonts w:ascii="Huawei Sans" w:hAnsi="Huawei Sans" w:cs="Huawei Sans"/>
        </w:rPr>
      </w:pPr>
      <w:r w:rsidRPr="00252819">
        <w:rPr>
          <w:rFonts w:ascii="Huawei Sans" w:hAnsi="Huawei Sans" w:cs="Huawei Sans"/>
        </w:rPr>
        <w:t>S</w:t>
      </w:r>
      <w:r>
        <w:rPr>
          <w:rFonts w:ascii="Huawei Sans" w:hAnsi="Huawei Sans" w:cs="Huawei Sans"/>
        </w:rPr>
        <w:t>VM</w:t>
      </w:r>
      <w:r w:rsidRPr="00252819">
        <w:rPr>
          <w:rFonts w:ascii="Huawei Sans" w:hAnsi="Huawei Sans" w:cs="Huawei Sans" w:hint="eastAsia"/>
        </w:rPr>
        <w:t>（</w:t>
      </w:r>
      <w:r w:rsidRPr="00252819">
        <w:rPr>
          <w:rFonts w:ascii="Huawei Sans" w:hAnsi="Huawei Sans" w:cs="Huawei Sans"/>
        </w:rPr>
        <w:t>support Vector Mac</w:t>
      </w:r>
      <w:r w:rsidRPr="00252819">
        <w:rPr>
          <w:rFonts w:ascii="Huawei Sans" w:hAnsi="Huawei Sans" w:cs="Huawei Sans" w:hint="eastAsia"/>
        </w:rPr>
        <w:t>）又称为支持向量机，是一种二分类的模型。当然</w:t>
      </w:r>
      <w:r w:rsidR="00615B28">
        <w:rPr>
          <w:rFonts w:ascii="Huawei Sans" w:hAnsi="Huawei Sans" w:cs="Huawei Sans" w:hint="eastAsia"/>
        </w:rPr>
        <w:t>，</w:t>
      </w:r>
      <w:r w:rsidRPr="00252819">
        <w:rPr>
          <w:rFonts w:ascii="Huawei Sans" w:hAnsi="Huawei Sans" w:cs="Huawei Sans" w:hint="eastAsia"/>
        </w:rPr>
        <w:t>如果进行修改之后也是可以用于多类别问题的分类。支持向量机可以分为线性</w:t>
      </w:r>
      <w:r>
        <w:rPr>
          <w:rFonts w:ascii="Huawei Sans" w:hAnsi="Huawei Sans" w:cs="Huawei Sans" w:hint="eastAsia"/>
        </w:rPr>
        <w:t>和</w:t>
      </w:r>
      <w:r w:rsidRPr="00252819">
        <w:rPr>
          <w:rFonts w:ascii="Huawei Sans" w:hAnsi="Huawei Sans" w:cs="Huawei Sans" w:hint="eastAsia"/>
        </w:rPr>
        <w:t>非线性两大类。其主要思想为找到空间中的一个更够将所有数据样本划开的超平面，并且使得</w:t>
      </w:r>
      <w:r>
        <w:rPr>
          <w:rFonts w:ascii="Huawei Sans" w:hAnsi="Huawei Sans" w:cs="Huawei Sans" w:hint="eastAsia"/>
        </w:rPr>
        <w:t>数据</w:t>
      </w:r>
      <w:r w:rsidRPr="00252819">
        <w:rPr>
          <w:rFonts w:ascii="Huawei Sans" w:hAnsi="Huawei Sans" w:cs="Huawei Sans" w:hint="eastAsia"/>
        </w:rPr>
        <w:t>集中所有数据到这个超平面的距离最短</w:t>
      </w:r>
      <w:r>
        <w:rPr>
          <w:rFonts w:ascii="Huawei Sans" w:hAnsi="Huawei Sans" w:cs="Huawei Sans" w:hint="eastAsia"/>
        </w:rPr>
        <w:t>，</w:t>
      </w:r>
      <w:r w:rsidR="00676C7D">
        <w:rPr>
          <w:rFonts w:ascii="Huawei Sans" w:hAnsi="Huawei Sans" w:cs="Huawei Sans" w:hint="eastAsia"/>
        </w:rPr>
        <w:t>从而得到分界面，</w:t>
      </w:r>
      <w:r>
        <w:rPr>
          <w:rFonts w:ascii="Huawei Sans" w:hAnsi="Huawei Sans" w:cs="Huawei Sans" w:hint="eastAsia"/>
        </w:rPr>
        <w:t>即求得在</w:t>
      </w:r>
      <m:oMath>
        <m:func>
          <m:funcPr>
            <m:ctrlPr>
              <w:rPr>
                <w:rFonts w:ascii="Cambria Math" w:hAnsi="Cambria Math" w:cs="Huawei San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uawei Sans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 w:cs="Huawei Sans"/>
                    <w:i/>
                  </w:rPr>
                </m:ctrlPr>
              </m:fPr>
              <m:num>
                <m:r>
                  <w:rPr>
                    <w:rFonts w:ascii="Cambria Math" w:hAnsi="Cambria Math" w:cs="Huawei Sans"/>
                  </w:rPr>
                  <m:t>1</m:t>
                </m:r>
              </m:num>
              <m:den>
                <m:r>
                  <w:rPr>
                    <w:rFonts w:ascii="Cambria Math" w:hAnsi="Cambria Math" w:cs="Huawei Sans"/>
                  </w:rPr>
                  <m:t>2</m:t>
                </m:r>
              </m:den>
            </m:f>
            <m:r>
              <w:rPr>
                <w:rFonts w:ascii="Cambria Math" w:hAnsi="Cambria Math" w:cs="Huawei Sans"/>
              </w:rPr>
              <m:t>||</m:t>
            </m:r>
            <m:sSup>
              <m:sSupPr>
                <m:ctrlPr>
                  <w:rPr>
                    <w:rFonts w:ascii="Cambria Math" w:hAnsi="Cambria Math" w:cs="Huawei Sans"/>
                    <w:i/>
                  </w:rPr>
                </m:ctrlPr>
              </m:sSupPr>
              <m:e>
                <m:r>
                  <w:rPr>
                    <w:rFonts w:ascii="Cambria Math" w:hAnsi="Cambria Math" w:cs="Huawei Sans"/>
                  </w:rPr>
                  <m:t>ω||</m:t>
                </m:r>
              </m:e>
              <m:sup>
                <m:r>
                  <w:rPr>
                    <w:rFonts w:ascii="Cambria Math" w:hAnsi="Cambria Math" w:cs="Huawei Sans"/>
                  </w:rPr>
                  <m:t>2</m:t>
                </m:r>
              </m:sup>
            </m:sSup>
            <m:r>
              <w:rPr>
                <w:rFonts w:ascii="Cambria Math" w:hAnsi="Cambria Math" w:cs="Huawei Sans"/>
              </w:rPr>
              <m:t>,s.t.</m:t>
            </m:r>
          </m:e>
        </m:func>
        <m:r>
          <w:rPr>
            <w:rFonts w:ascii="Cambria Math" w:hAnsi="Cambria Math" w:cs="Huawei Sans"/>
          </w:rPr>
          <m:t xml:space="preserve"> y</m:t>
        </m:r>
        <m:d>
          <m:dPr>
            <m:ctrlPr>
              <w:rPr>
                <w:rFonts w:ascii="Cambria Math" w:hAnsi="Cambria Math" w:cs="Huawei Sans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Huawei Sans"/>
                    <w:i/>
                  </w:rPr>
                </m:ctrlPr>
              </m:sSupPr>
              <m:e>
                <m:r>
                  <w:rPr>
                    <w:rFonts w:ascii="Cambria Math" w:hAnsi="Cambria Math" w:cs="Huawei Sans"/>
                  </w:rPr>
                  <m:t>ω</m:t>
                </m:r>
              </m:e>
              <m:sup>
                <m:r>
                  <w:rPr>
                    <w:rFonts w:ascii="Cambria Math" w:hAnsi="Cambria Math" w:cs="Huawei Sans"/>
                  </w:rPr>
                  <m:t>T</m:t>
                </m:r>
              </m:sup>
            </m:sSup>
            <m:r>
              <w:rPr>
                <w:rFonts w:ascii="Cambria Math" w:hAnsi="Cambria Math" w:cs="Huawei Sans"/>
              </w:rPr>
              <m:t>x+b</m:t>
            </m:r>
          </m:e>
        </m:d>
        <m:r>
          <w:rPr>
            <w:rFonts w:ascii="Cambria Math" w:hAnsi="Cambria Math" w:cs="Huawei Sans"/>
          </w:rPr>
          <m:t>-1≥0</m:t>
        </m:r>
      </m:oMath>
      <w:r w:rsidR="003D056B">
        <w:rPr>
          <w:rFonts w:ascii="Huawei Sans" w:hAnsi="Huawei Sans" w:cs="Huawei Sans" w:hint="eastAsia"/>
        </w:rPr>
        <w:t>的优化下的超平面分界面。</w:t>
      </w:r>
    </w:p>
    <w:p w14:paraId="52436FD6" w14:textId="77777777" w:rsidR="0034452C" w:rsidRPr="006559D7" w:rsidRDefault="0034452C" w:rsidP="0034452C">
      <w:pPr>
        <w:pStyle w:val="1e"/>
        <w:rPr>
          <w:rFonts w:ascii="Arial" w:hAnsi="Arial" w:cs="Arial"/>
          <w:b/>
          <w:bCs/>
          <w:shd w:val="clear" w:color="auto" w:fill="FFFFFF"/>
        </w:rPr>
      </w:pPr>
      <w:r w:rsidRPr="006559D7">
        <w:rPr>
          <w:rFonts w:ascii="Huawei Sans" w:hAnsi="Huawei Sans" w:cs="Huawei Sans" w:hint="eastAsia"/>
          <w:b/>
          <w:bCs/>
        </w:rPr>
        <w:t>实践思考题</w:t>
      </w:r>
      <w:r w:rsidRPr="006559D7">
        <w:rPr>
          <w:rFonts w:ascii="Huawei Sans" w:hAnsi="Huawei Sans" w:cs="Huawei Sans"/>
          <w:b/>
          <w:bCs/>
        </w:rPr>
        <w:t>3</w:t>
      </w:r>
      <w:r w:rsidRPr="006559D7">
        <w:rPr>
          <w:rFonts w:ascii="Huawei Sans" w:hAnsi="Huawei Sans" w:cs="Huawei Sans" w:hint="eastAsia"/>
          <w:b/>
          <w:bCs/>
        </w:rPr>
        <w:t>：</w:t>
      </w:r>
      <w:r w:rsidRPr="006559D7">
        <w:rPr>
          <w:rFonts w:ascii="Arial" w:hAnsi="Arial" w:cs="Arial" w:hint="eastAsia"/>
          <w:b/>
          <w:bCs/>
          <w:shd w:val="clear" w:color="auto" w:fill="FFFFFF"/>
        </w:rPr>
        <w:t>分类问题有哪些评价指标，请分别说明他们的含义？</w:t>
      </w:r>
    </w:p>
    <w:p w14:paraId="0026494D" w14:textId="61F3074A" w:rsidR="0034452C" w:rsidRDefault="00C36E82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①准确率：</w:t>
      </w:r>
      <w:r w:rsidR="008E1FC8">
        <w:rPr>
          <w:rFonts w:ascii="Arial" w:hAnsi="Arial" w:cs="Arial" w:hint="eastAsia"/>
          <w:shd w:val="clear" w:color="auto" w:fill="FFFFFF"/>
        </w:rPr>
        <w:t>分类正确的样本数占总样本数的比例；</w:t>
      </w:r>
    </w:p>
    <w:p w14:paraId="436B84DD" w14:textId="77DA8A0A" w:rsidR="008E1FC8" w:rsidRDefault="008E1FC8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②精确率：预测正确的正样本数量占预测为正样本数量的比例；</w:t>
      </w:r>
    </w:p>
    <w:p w14:paraId="4FE7D333" w14:textId="0945A469" w:rsidR="008E1FC8" w:rsidRDefault="008E1FC8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③召回率：预测正确的正样本数量占实际为正样本数量的比例；</w:t>
      </w:r>
    </w:p>
    <w:p w14:paraId="152A22D1" w14:textId="111EF92E" w:rsidR="008E1FC8" w:rsidRDefault="008E1FC8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④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：以精确率作为横坐标，召回率作为纵坐标得到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曲线。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曲线越靠近左上角，该分类器的性能越好；</w:t>
      </w:r>
    </w:p>
    <w:p w14:paraId="00BBF526" w14:textId="0E8144DC" w:rsidR="009431FB" w:rsidRPr="00E94233" w:rsidRDefault="008E1FC8" w:rsidP="009431FB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⑤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曲线下的面积。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  <w:r>
        <w:rPr>
          <w:rFonts w:ascii="Arial" w:hAnsi="Arial" w:cs="Arial" w:hint="eastAsia"/>
          <w:shd w:val="clear" w:color="auto" w:fill="FFFFFF"/>
        </w:rPr>
        <w:t>越大</w:t>
      </w:r>
      <w:r w:rsidR="009431FB">
        <w:rPr>
          <w:rFonts w:ascii="Arial" w:hAnsi="Arial" w:cs="Arial" w:hint="eastAsia"/>
          <w:shd w:val="clear" w:color="auto" w:fill="FFFFFF"/>
        </w:rPr>
        <w:t>，该分类器的分类效果越好；</w:t>
      </w:r>
    </w:p>
    <w:p w14:paraId="57D6B94E" w14:textId="77777777" w:rsidR="0034452C" w:rsidRPr="006559D7" w:rsidRDefault="0034452C" w:rsidP="0034452C">
      <w:pPr>
        <w:pStyle w:val="1e"/>
        <w:rPr>
          <w:rFonts w:ascii="Arial" w:hAnsi="Arial" w:cs="Arial"/>
          <w:b/>
          <w:bCs/>
          <w:shd w:val="clear" w:color="auto" w:fill="FFFFFF"/>
        </w:rPr>
      </w:pPr>
      <w:r w:rsidRPr="006559D7">
        <w:rPr>
          <w:rFonts w:ascii="Huawei Sans" w:hAnsi="Huawei Sans" w:cs="Huawei Sans" w:hint="eastAsia"/>
          <w:b/>
          <w:bCs/>
        </w:rPr>
        <w:lastRenderedPageBreak/>
        <w:t>实践思考题</w:t>
      </w:r>
      <w:r w:rsidRPr="006559D7">
        <w:rPr>
          <w:rFonts w:ascii="Huawei Sans" w:hAnsi="Huawei Sans" w:cs="Huawei Sans"/>
          <w:b/>
          <w:bCs/>
        </w:rPr>
        <w:t>4</w:t>
      </w:r>
      <w:r w:rsidRPr="006559D7">
        <w:rPr>
          <w:rFonts w:ascii="Huawei Sans" w:hAnsi="Huawei Sans" w:cs="Huawei Sans" w:hint="eastAsia"/>
          <w:b/>
          <w:bCs/>
        </w:rPr>
        <w:t>：</w:t>
      </w:r>
      <w:r w:rsidRPr="006559D7">
        <w:rPr>
          <w:rFonts w:ascii="Arial" w:hAnsi="Arial" w:cs="Arial" w:hint="eastAsia"/>
          <w:b/>
          <w:bCs/>
          <w:shd w:val="clear" w:color="auto" w:fill="FFFFFF"/>
        </w:rPr>
        <w:t>回归问题有哪些评价指标，请分别说明他们的含义？</w:t>
      </w:r>
    </w:p>
    <w:p w14:paraId="638FD73A" w14:textId="3E86B966" w:rsidR="0034452C" w:rsidRDefault="009431FB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①</w:t>
      </w:r>
      <w:r>
        <w:rPr>
          <w:rFonts w:ascii="Huawei Sans" w:hAnsi="Huawei Sans" w:cs="Huawei Sans" w:hint="eastAsia"/>
        </w:rPr>
        <w:t>R</w:t>
      </w:r>
      <w:r>
        <w:rPr>
          <w:rFonts w:ascii="Huawei Sans" w:hAnsi="Huawei Sans" w:cs="Huawei Sans"/>
        </w:rPr>
        <w:t>MSE</w:t>
      </w:r>
      <w:r>
        <w:rPr>
          <w:rFonts w:ascii="Huawei Sans" w:hAnsi="Huawei Sans" w:cs="Huawei Sans" w:hint="eastAsia"/>
        </w:rPr>
        <w:t>（平方根误差）：</w:t>
      </w:r>
      <m:oMath>
        <m:r>
          <w:rPr>
            <w:rFonts w:ascii="Cambria Math" w:hAnsi="Cambria Math" w:cs="Huawei Sans"/>
          </w:rPr>
          <m:t>E</m:t>
        </m:r>
        <m:d>
          <m:dPr>
            <m:ctrlPr>
              <w:rPr>
                <w:rFonts w:ascii="Cambria Math" w:hAnsi="Cambria Math" w:cs="Huawei San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uawei Sans"/>
              </w:rPr>
              <m:t>f;D</m:t>
            </m:r>
          </m:e>
        </m:d>
        <m:r>
          <m:rPr>
            <m:sty m:val="p"/>
          </m:rPr>
          <w:rPr>
            <w:rFonts w:ascii="Cambria Math" w:hAnsi="Cambria Math" w:cs="Huawei Sans"/>
          </w:rPr>
          <m:t>=</m:t>
        </m:r>
        <m:rad>
          <m:radPr>
            <m:degHide m:val="1"/>
            <m:ctrlPr>
              <w:rPr>
                <w:rFonts w:ascii="Cambria Math" w:hAnsi="Cambria Math" w:cs="Huawei San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Huawei Sans"/>
                    <w:i/>
                  </w:rPr>
                </m:ctrlPr>
              </m:fPr>
              <m:num>
                <m:r>
                  <w:rPr>
                    <w:rFonts w:ascii="Cambria Math" w:hAnsi="Cambria Math" w:cs="Huawei Sans"/>
                  </w:rPr>
                  <m:t>1</m:t>
                </m:r>
              </m:num>
              <m:den>
                <m:r>
                  <w:rPr>
                    <w:rFonts w:ascii="Cambria Math" w:hAnsi="Cambria Math" w:cs="Huawei San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Huawei Sans"/>
                    <w:i/>
                  </w:rPr>
                </m:ctrlPr>
              </m:naryPr>
              <m:sub>
                <m:r>
                  <w:rPr>
                    <w:rFonts w:ascii="Cambria Math" w:hAnsi="Cambria Math" w:cs="Huawei Sans"/>
                  </w:rPr>
                  <m:t>i=1</m:t>
                </m:r>
              </m:sub>
              <m:sup>
                <m:r>
                  <w:rPr>
                    <w:rFonts w:ascii="Cambria Math" w:hAnsi="Cambria Math" w:cs="Huawei San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Huawei Sans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Huawei San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Huawei San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uawei San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Huawei San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Huawei San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Huawei Sans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Huawei Sans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Huawei Sans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Huawei San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Huawei San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Huawei Sans"/>
                      </w:rPr>
                      <m:t>2</m:t>
                    </m:r>
                  </m:sup>
                </m:sSup>
              </m:e>
            </m:nary>
          </m:e>
        </m:rad>
      </m:oMath>
    </w:p>
    <w:p w14:paraId="51835259" w14:textId="68D00658" w:rsidR="006C59F1" w:rsidRDefault="006C59F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②</w:t>
      </w:r>
      <w:r>
        <w:rPr>
          <w:rFonts w:ascii="Huawei Sans" w:hAnsi="Huawei Sans" w:cs="Huawei Sans"/>
        </w:rPr>
        <w:t>MAE</w:t>
      </w:r>
      <w:r>
        <w:rPr>
          <w:rFonts w:ascii="Huawei Sans" w:hAnsi="Huawei Sans" w:cs="Huawei Sans" w:hint="eastAsia"/>
        </w:rPr>
        <w:t>（平均绝对误差）：</w:t>
      </w:r>
      <m:oMath>
        <m:r>
          <w:rPr>
            <w:rFonts w:ascii="Cambria Math" w:hAnsi="Cambria Math" w:cs="Huawei Sans"/>
          </w:rPr>
          <m:t>E</m:t>
        </m:r>
        <m:d>
          <m:dPr>
            <m:ctrlPr>
              <w:rPr>
                <w:rFonts w:ascii="Cambria Math" w:hAnsi="Cambria Math" w:cs="Huawei San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Huawei Sans"/>
              </w:rPr>
              <m:t>f;D</m:t>
            </m:r>
          </m:e>
        </m:d>
        <m:r>
          <m:rPr>
            <m:sty m:val="p"/>
          </m:rPr>
          <w:rPr>
            <w:rFonts w:ascii="Cambria Math" w:hAnsi="Cambria Math" w:cs="Huawei Sans"/>
          </w:rPr>
          <m:t>=</m:t>
        </m:r>
        <m:f>
          <m:fPr>
            <m:ctrlPr>
              <w:rPr>
                <w:rFonts w:ascii="Cambria Math" w:hAnsi="Cambria Math" w:cs="Huawei Sans"/>
                <w:i/>
              </w:rPr>
            </m:ctrlPr>
          </m:fPr>
          <m:num>
            <m:r>
              <w:rPr>
                <w:rFonts w:ascii="Cambria Math" w:hAnsi="Cambria Math" w:cs="Huawei Sans"/>
              </w:rPr>
              <m:t>1</m:t>
            </m:r>
          </m:num>
          <m:den>
            <m:r>
              <w:rPr>
                <w:rFonts w:ascii="Cambria Math" w:hAnsi="Cambria Math" w:cs="Huawei San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Huawei Sans"/>
                <w:i/>
              </w:rPr>
            </m:ctrlPr>
          </m:naryPr>
          <m:sub>
            <m:r>
              <w:rPr>
                <w:rFonts w:ascii="Cambria Math" w:hAnsi="Cambria Math" w:cs="Huawei Sans"/>
              </w:rPr>
              <m:t>i=1</m:t>
            </m:r>
          </m:sub>
          <m:sup>
            <m:r>
              <w:rPr>
                <w:rFonts w:ascii="Cambria Math" w:hAnsi="Cambria Math" w:cs="Huawei San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Huawei Sans"/>
                    <w:i/>
                  </w:rPr>
                </m:ctrlPr>
              </m:sSupPr>
              <m:e>
                <m:r>
                  <w:rPr>
                    <w:rFonts w:ascii="Cambria Math" w:hAnsi="Cambria Math" w:cs="Huawei Sans" w:hint="eastAsia"/>
                  </w:rPr>
                  <m:t>|</m:t>
                </m:r>
                <m:r>
                  <w:rPr>
                    <w:rFonts w:ascii="Cambria Math" w:hAnsi="Cambria Math" w:cs="Huawei San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Huawei Sans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Huawei San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Huawei San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Huawei San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Huawei Sans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Huawei Sans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Huawei San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Huawei San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Huawei Sans"/>
                  </w:rPr>
                  <m:t>)</m:t>
                </m:r>
                <m:r>
                  <w:rPr>
                    <w:rFonts w:ascii="Cambria Math" w:hAnsi="Cambria Math" w:cs="Huawei Sans" w:hint="eastAsia"/>
                  </w:rPr>
                  <m:t>|</m:t>
                </m:r>
              </m:e>
              <m:sup>
                <m:r>
                  <w:rPr>
                    <w:rFonts w:ascii="Cambria Math" w:hAnsi="Cambria Math" w:cs="Huawei Sans"/>
                  </w:rPr>
                  <m:t>2</m:t>
                </m:r>
              </m:sup>
            </m:sSup>
          </m:e>
        </m:nary>
      </m:oMath>
    </w:p>
    <w:p w14:paraId="4A14A5AA" w14:textId="52FF6536" w:rsidR="006C59F1" w:rsidRPr="00860899" w:rsidRDefault="006C59F1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③</w:t>
      </w:r>
      <w:r>
        <w:rPr>
          <w:rFonts w:ascii="Huawei Sans" w:hAnsi="Huawei Sans" w:cs="Huawei Sans" w:hint="eastAsia"/>
        </w:rPr>
        <w:t>C</w:t>
      </w:r>
      <w:r>
        <w:rPr>
          <w:rFonts w:ascii="Huawei Sans" w:hAnsi="Huawei Sans" w:cs="Huawei Sans"/>
        </w:rPr>
        <w:t>oefficient of determination</w:t>
      </w:r>
      <w:r>
        <w:rPr>
          <w:rFonts w:ascii="Huawei Sans" w:hAnsi="Huawei Sans" w:cs="Huawei Sans" w:hint="eastAsia"/>
        </w:rPr>
        <w:t>（决定系数）：决定系数是相关系数的平方。相关系数是用来描述两个变量之间的线性关系的，但决定系数的适用范围更广，可以用于描述非线性或者有两个及两个以上自变量的相关关系。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A7D7" w14:textId="77777777" w:rsidR="009E5D0A" w:rsidRDefault="009E5D0A" w:rsidP="00940D2A">
      <w:pPr>
        <w:spacing w:before="0" w:after="0" w:line="240" w:lineRule="auto"/>
      </w:pPr>
      <w:r>
        <w:separator/>
      </w:r>
    </w:p>
  </w:endnote>
  <w:endnote w:type="continuationSeparator" w:id="0">
    <w:p w14:paraId="7C0286FF" w14:textId="77777777" w:rsidR="009E5D0A" w:rsidRDefault="009E5D0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9610" w14:textId="77777777" w:rsidR="009E5D0A" w:rsidRDefault="009E5D0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2C26B8E" w14:textId="77777777" w:rsidR="009E5D0A" w:rsidRDefault="009E5D0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4714B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0F73D4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DC8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2819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040D"/>
    <w:rsid w:val="00270C41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129"/>
    <w:rsid w:val="002C59AB"/>
    <w:rsid w:val="002C5BEE"/>
    <w:rsid w:val="002C5D4F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0CF7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056B"/>
    <w:rsid w:val="003D2573"/>
    <w:rsid w:val="003D2786"/>
    <w:rsid w:val="003D6694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6421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676D6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E7E8F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5B28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59D7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76C7D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6640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2399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59F1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0F05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33C9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1FC8"/>
    <w:rsid w:val="008E2E95"/>
    <w:rsid w:val="008E2EC1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2EDA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1FB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5D0A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561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3E71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1B13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82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67B4"/>
    <w:rsid w:val="00CB76A4"/>
    <w:rsid w:val="00CB795F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3B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3EB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81D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56F6B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15B3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4826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716"/>
    <w:rsid w:val="00EB4AF4"/>
    <w:rsid w:val="00EB74F9"/>
    <w:rsid w:val="00EC077F"/>
    <w:rsid w:val="00EC1232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3347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3069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45FA"/>
    <w:rsid w:val="00FE5E39"/>
    <w:rsid w:val="00FE71DC"/>
    <w:rsid w:val="00FE74C3"/>
    <w:rsid w:val="00FE74CD"/>
    <w:rsid w:val="00FE7F8C"/>
    <w:rsid w:val="00FF08F9"/>
    <w:rsid w:val="00FF0D35"/>
    <w:rsid w:val="00FF242C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uiPriority w:val="20"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309</TotalTime>
  <Pages>17</Pages>
  <Words>1041</Words>
  <Characters>5937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赵 卓然</cp:lastModifiedBy>
  <cp:revision>57</cp:revision>
  <cp:lastPrinted>2016-11-21T02:33:00Z</cp:lastPrinted>
  <dcterms:created xsi:type="dcterms:W3CDTF">2020-04-26T01:02:00Z</dcterms:created>
  <dcterms:modified xsi:type="dcterms:W3CDTF">2021-11-28T07:49:00Z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