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ind w:left="630" w:hanging="630"/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2107C0BB" w:rsidR="00874304" w:rsidRPr="00C958D0" w:rsidRDefault="00C958D0" w:rsidP="00C958D0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5E70838" wp14:editId="36ADFC70">
            <wp:extent cx="4004183" cy="616384"/>
            <wp:effectExtent l="0" t="0" r="0" b="0"/>
            <wp:docPr id="1" name="图片 1" descr="C:\Users\DELL\Documents\Tencent Files\894578306\Image\Group2\R8\QA\R8QA4VYSFTP7V8Q@`}17L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894578306\Image\Group2\R8\QA\R8QA4VYSFTP7V8Q@`}17LH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17"/>
                    <a:stretch/>
                  </pic:blipFill>
                  <pic:spPr bwMode="auto">
                    <a:xfrm>
                      <a:off x="0" y="0"/>
                      <a:ext cx="4034985" cy="6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ind w:left="630" w:hanging="630"/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7AC185B7" w:rsidR="003049DF" w:rsidRDefault="00C958D0" w:rsidP="00C958D0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42CECA1" wp14:editId="357D15A3">
            <wp:extent cx="3966965" cy="882518"/>
            <wp:effectExtent l="0" t="0" r="0" b="0"/>
            <wp:docPr id="3" name="图片 3" descr="C:\Users\DELL\Documents\Tencent Files\894578306\Image\Group2\GV\7Z\GV7Z6N8GLF`U37$QNVKF[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894578306\Image\Group2\GV\7Z\GV7Z6N8GLF`U37$QNVKF[R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2"/>
                    <a:stretch/>
                  </pic:blipFill>
                  <pic:spPr bwMode="auto">
                    <a:xfrm>
                      <a:off x="0" y="0"/>
                      <a:ext cx="4003929" cy="89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ACAC" w14:textId="75C32F5F" w:rsidR="00585EB4" w:rsidRDefault="00585EB4" w:rsidP="00C958D0">
      <w:pPr>
        <w:pStyle w:val="1e"/>
        <w:rPr>
          <w:rFonts w:hint="eastAsia"/>
        </w:rPr>
      </w:pPr>
      <w:r>
        <w:rPr>
          <w:rFonts w:hint="eastAsia"/>
        </w:rPr>
        <w:t>任务三：简单描述关卡一中，安装数据库所需要的步骤</w:t>
      </w:r>
    </w:p>
    <w:p w14:paraId="5BFD442C" w14:textId="47C56777" w:rsidR="00585EB4" w:rsidRDefault="008E5CDD" w:rsidP="00C958D0">
      <w:pPr>
        <w:pStyle w:val="1e"/>
        <w:rPr>
          <w:rFonts w:hint="eastAsia"/>
        </w:rPr>
      </w:pPr>
      <w:r>
        <w:rPr>
          <w:rFonts w:hint="eastAsia"/>
        </w:rPr>
        <w:t>针对数据库源码添加存放的文件路径，下载第三方</w:t>
      </w:r>
      <w:proofErr w:type="gramStart"/>
      <w:r>
        <w:rPr>
          <w:rFonts w:hint="eastAsia"/>
        </w:rPr>
        <w:t>编译库并解压</w:t>
      </w:r>
      <w:proofErr w:type="gramEnd"/>
      <w:r>
        <w:rPr>
          <w:rFonts w:hint="eastAsia"/>
        </w:rPr>
        <w:t>使用，下载</w:t>
      </w:r>
      <w:proofErr w:type="spellStart"/>
      <w:r>
        <w:t>opengauss</w:t>
      </w:r>
      <w:proofErr w:type="spellEnd"/>
      <w:r>
        <w:rPr>
          <w:rFonts w:hint="eastAsia"/>
        </w:rPr>
        <w:t>源码</w:t>
      </w:r>
      <w:proofErr w:type="gramStart"/>
      <w:r>
        <w:rPr>
          <w:rFonts w:hint="eastAsia"/>
        </w:rPr>
        <w:t>至相应</w:t>
      </w:r>
      <w:proofErr w:type="gramEnd"/>
      <w:r>
        <w:rPr>
          <w:rFonts w:hint="eastAsia"/>
        </w:rPr>
        <w:t>路径</w:t>
      </w:r>
      <w:r w:rsidR="002B0FE8">
        <w:rPr>
          <w:rFonts w:hint="eastAsia"/>
        </w:rPr>
        <w:t>，创建用户和设置相关权限。添加环境变量并生效，在源码下生成配置文件编译并安装，完成初始化数据库的操作。</w:t>
      </w:r>
    </w:p>
    <w:p w14:paraId="341CED45" w14:textId="0FE154DA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5280EA63" w14:textId="70063160" w:rsidR="009153A4" w:rsidRDefault="009153A4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通过源码编译可以自由选择配置地点</w:t>
      </w:r>
      <w:r w:rsidR="008E5CDD">
        <w:rPr>
          <w:rFonts w:ascii="Huawei Sans" w:hAnsi="Huawei Sans" w:cs="Huawei Sans" w:hint="eastAsia"/>
        </w:rPr>
        <w:t>，比较灵活。也能加深对数据库配置的了解，方便对数据库做出各种配置升级调整，针对主机的情况灵活使用。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4A59DBDA" w14:textId="34570290" w:rsidR="006854E3" w:rsidRPr="00AB4EB8" w:rsidRDefault="00253957" w:rsidP="00AB4EB8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/>
        </w:rPr>
        <w:tab/>
      </w:r>
      <w:r w:rsidR="00AB4EB8" w:rsidRPr="00AB4EB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8C2305D" wp14:editId="47D9EC70">
            <wp:extent cx="4272736" cy="794204"/>
            <wp:effectExtent l="0" t="0" r="0" b="6350"/>
            <wp:docPr id="4" name="图片 4" descr="C:\Users\DELL\AppData\Roaming\Tencent\Users\894578306\QQ\WinTemp\RichOle\E[$$NN5CT}{_]~}L5[7~7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894578306\QQ\WinTemp\RichOle\E[$$NN5CT}{_]~}L5[7~7$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58"/>
                    <a:stretch/>
                  </pic:blipFill>
                  <pic:spPr bwMode="auto">
                    <a:xfrm>
                      <a:off x="0" y="0"/>
                      <a:ext cx="4294278" cy="7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4D18E76D" w:rsidR="006854E3" w:rsidRPr="002D721D" w:rsidRDefault="00F5295F" w:rsidP="002D721D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F5295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BC4EFA" wp14:editId="24562E90">
            <wp:extent cx="3630016" cy="793920"/>
            <wp:effectExtent l="0" t="0" r="8890" b="6350"/>
            <wp:docPr id="5" name="图片 5" descr="C:\Users\DELL\AppData\Roaming\Tencent\Users\894578306\QQ\WinTemp\RichOle\U$VQURQ{U[30GAI(3G6`V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894578306\QQ\WinTemp\RichOle\U$VQURQ{U[30GAI(3G6`V4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7"/>
                    <a:stretch/>
                  </pic:blipFill>
                  <pic:spPr bwMode="auto">
                    <a:xfrm>
                      <a:off x="0" y="0"/>
                      <a:ext cx="3675378" cy="80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291FEF01" w:rsidR="006854E3" w:rsidRPr="00A60787" w:rsidRDefault="002D721D" w:rsidP="00A60787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2D721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57F1D8" wp14:editId="2ACD82CE">
            <wp:extent cx="3720856" cy="810260"/>
            <wp:effectExtent l="0" t="0" r="0" b="8890"/>
            <wp:docPr id="6" name="图片 6" descr="C:\Users\DELL\AppData\Roaming\Tencent\Users\894578306\QQ\WinTemp\RichOle\OSSTRV2B3M)KG6M)4L6TX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Roaming\Tencent\Users\894578306\QQ\WinTemp\RichOle\OSSTRV2B3M)KG6M)4L6TX~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3"/>
                    <a:stretch/>
                  </pic:blipFill>
                  <pic:spPr bwMode="auto">
                    <a:xfrm>
                      <a:off x="0" y="0"/>
                      <a:ext cx="3746615" cy="8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6F378D8A" w14:textId="5594EFA9" w:rsidR="002D721D" w:rsidRPr="002D721D" w:rsidRDefault="002D721D" w:rsidP="002D721D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/>
        </w:rPr>
        <w:tab/>
      </w:r>
      <w:r w:rsidRPr="002D721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05A92A" wp14:editId="2D63CFDB">
            <wp:extent cx="4317999" cy="967593"/>
            <wp:effectExtent l="0" t="0" r="6985" b="4445"/>
            <wp:docPr id="7" name="图片 7" descr="C:\Users\DELL\AppData\Roaming\Tencent\Users\894578306\QQ\WinTemp\RichOle\_5$${[)OOZ0$XZ@(U8GBK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894578306\QQ\WinTemp\RichOle\_5$${[)OOZ0$XZ@(U8GBK4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6"/>
                    <a:stretch/>
                  </pic:blipFill>
                  <pic:spPr bwMode="auto">
                    <a:xfrm>
                      <a:off x="0" y="0"/>
                      <a:ext cx="4328162" cy="9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6C20" w14:textId="44087BF9" w:rsidR="00D96EE7" w:rsidRPr="009639AD" w:rsidRDefault="00D96EE7" w:rsidP="002D721D">
      <w:pPr>
        <w:pStyle w:val="1e"/>
        <w:ind w:left="630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74707D1C" w14:textId="67415F21" w:rsidR="006854E3" w:rsidRPr="00A60787" w:rsidRDefault="002D721D" w:rsidP="00A60787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2D721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FA826F9" wp14:editId="42F25F5E">
            <wp:extent cx="4390417" cy="984350"/>
            <wp:effectExtent l="0" t="0" r="0" b="6350"/>
            <wp:docPr id="9" name="图片 9" descr="C:\Users\DELL\AppData\Roaming\Tencent\Users\894578306\QQ\WinTemp\RichOle\KBNRMLNPYTH`(%KTYJIA1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Roaming\Tencent\Users\894578306\QQ\WinTemp\RichOle\KBNRMLNPYTH`(%KTYJIA1P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87"/>
                    <a:stretch/>
                  </pic:blipFill>
                  <pic:spPr bwMode="auto">
                    <a:xfrm>
                      <a:off x="0" y="0"/>
                      <a:ext cx="4408040" cy="9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13DCB7D5" w:rsidR="006854E3" w:rsidRPr="00762131" w:rsidRDefault="008D38DE" w:rsidP="00762131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8D38D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B93EA16" wp14:editId="09A180F4">
            <wp:extent cx="4358005" cy="848036"/>
            <wp:effectExtent l="0" t="0" r="4445" b="9525"/>
            <wp:docPr id="10" name="图片 10" descr="C:\Users\DELL\AppData\Roaming\Tencent\Users\894578306\QQ\WinTemp\RichOle\_1``1)@]ADE@NKY7`8[H1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894578306\QQ\WinTemp\RichOle\_1``1)@]ADE@NKY7`8[H1F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77"/>
                    <a:stretch/>
                  </pic:blipFill>
                  <pic:spPr bwMode="auto">
                    <a:xfrm>
                      <a:off x="0" y="0"/>
                      <a:ext cx="4371055" cy="8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0845AFF3" w:rsidR="006854E3" w:rsidRPr="008D38DE" w:rsidRDefault="008D38DE" w:rsidP="008D38DE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8D38D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456CC9F" wp14:editId="4E2E84AD">
            <wp:extent cx="4685124" cy="946977"/>
            <wp:effectExtent l="0" t="0" r="1270" b="5715"/>
            <wp:docPr id="11" name="图片 11" descr="C:\Users\DELL\AppData\Roaming\Tencent\Users\894578306\QQ\WinTemp\RichOle\}N1D83LA9N~H)~}{XE8KA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Roaming\Tencent\Users\894578306\QQ\WinTemp\RichOle\}N1D83LA9N~H)~}{XE8KA[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25"/>
                    <a:stretch/>
                  </pic:blipFill>
                  <pic:spPr bwMode="auto">
                    <a:xfrm>
                      <a:off x="0" y="0"/>
                      <a:ext cx="4718807" cy="9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691E4018" w:rsidR="006854E3" w:rsidRPr="008D38DE" w:rsidRDefault="008D38DE" w:rsidP="00762131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8D38D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7FAD805" wp14:editId="6286BE7A">
            <wp:extent cx="4665980" cy="475623"/>
            <wp:effectExtent l="0" t="0" r="1270" b="635"/>
            <wp:docPr id="12" name="图片 12" descr="C:\Users\DELL\AppData\Roaming\Tencent\Users\894578306\QQ\WinTemp\RichOle\16B`N`V3VI~9_V09(VRO4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Roaming\Tencent\Users\894578306\QQ\WinTemp\RichOle\16B`N`V3VI~9_V09(VRO4S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54"/>
                    <a:stretch/>
                  </pic:blipFill>
                  <pic:spPr bwMode="auto">
                    <a:xfrm>
                      <a:off x="0" y="0"/>
                      <a:ext cx="4676195" cy="4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738E2F39" w14:textId="51E175BD" w:rsidR="008D38DE" w:rsidRPr="008D38DE" w:rsidRDefault="008D38DE" w:rsidP="008D38DE">
      <w:pPr>
        <w:topLinePunct w:val="0"/>
        <w:adjustRightInd/>
        <w:snapToGrid/>
        <w:spacing w:before="0" w:after="0" w:line="240" w:lineRule="auto"/>
        <w:ind w:left="0" w:firstLineChars="400" w:firstLine="960"/>
        <w:rPr>
          <w:rFonts w:ascii="宋体" w:eastAsia="宋体" w:hAnsi="宋体" w:cs="宋体"/>
          <w:sz w:val="24"/>
          <w:szCs w:val="24"/>
        </w:rPr>
      </w:pPr>
      <w:r w:rsidRPr="008D38D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A04347" wp14:editId="57433022">
            <wp:extent cx="5130704" cy="529035"/>
            <wp:effectExtent l="0" t="0" r="0" b="4445"/>
            <wp:docPr id="13" name="图片 13" descr="C:\Users\DELL\AppData\Roaming\Tencent\Users\894578306\QQ\WinTemp\RichOle\(EMX}G(_%OVM][3K@B6LF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Roaming\Tencent\Users\894578306\QQ\WinTemp\RichOle\(EMX}G(_%OVM][3K@B6LFX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67"/>
                    <a:stretch/>
                  </pic:blipFill>
                  <pic:spPr bwMode="auto">
                    <a:xfrm>
                      <a:off x="0" y="0"/>
                      <a:ext cx="5139988" cy="5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79BA" w14:textId="61F0F259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7B984A76" w14:textId="3DF9129F" w:rsidR="006854E3" w:rsidRPr="003215BF" w:rsidRDefault="00015222" w:rsidP="003215BF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ascii="Huawei Sans" w:hAnsi="Huawei Sans" w:cs="Huawei Sans"/>
          <w:kern w:val="2"/>
          <w:szCs w:val="21"/>
        </w:rPr>
        <w:tab/>
      </w:r>
      <w:r>
        <w:rPr>
          <w:rFonts w:ascii="Huawei Sans" w:hAnsi="Huawei Sans" w:cs="Huawei Sans"/>
          <w:kern w:val="2"/>
          <w:szCs w:val="21"/>
        </w:rPr>
        <w:tab/>
      </w:r>
      <w:r w:rsidR="001312AC" w:rsidRPr="001312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8D66747" wp14:editId="57F71BF9">
            <wp:extent cx="4751491" cy="2999729"/>
            <wp:effectExtent l="0" t="0" r="0" b="0"/>
            <wp:docPr id="14" name="图片 14" descr="C:\Users\DELL\AppData\Roaming\Tencent\Users\894578306\QQ\WinTemp\RichOle\ZN%6}[6YM)F3@YCUE32KS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Roaming\Tencent\Users\894578306\QQ\WinTemp\RichOle\ZN%6}[6YM)F3@YCUE32KSS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88" cy="301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5F81E8A" w14:textId="4C97A5B6" w:rsidR="006854E3" w:rsidRPr="003215BF" w:rsidRDefault="00015222" w:rsidP="003215BF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ascii="Huawei Sans" w:hAnsi="Huawei Sans" w:cs="Huawei Sans"/>
          <w:kern w:val="2"/>
          <w:szCs w:val="21"/>
        </w:rPr>
        <w:tab/>
      </w:r>
      <w:r>
        <w:rPr>
          <w:rFonts w:ascii="Huawei Sans" w:hAnsi="Huawei Sans" w:cs="Huawei Sans"/>
          <w:kern w:val="2"/>
          <w:szCs w:val="21"/>
        </w:rPr>
        <w:tab/>
      </w:r>
      <w:r w:rsidR="001312AC" w:rsidRPr="001312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3B5F179" wp14:editId="18BAAD50">
            <wp:extent cx="4757348" cy="690972"/>
            <wp:effectExtent l="0" t="0" r="5715" b="0"/>
            <wp:docPr id="15" name="图片 15" descr="C:\Users\DELL\AppData\Roaming\Tencent\Users\894578306\QQ\WinTemp\RichOle\0L(I1DAAMP}OBN0%E39XK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AppData\Roaming\Tencent\Users\894578306\QQ\WinTemp\RichOle\0L(I1DAAMP}OBN0%E39XK9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29" b="8665"/>
                    <a:stretch/>
                  </pic:blipFill>
                  <pic:spPr bwMode="auto">
                    <a:xfrm>
                      <a:off x="0" y="0"/>
                      <a:ext cx="4773552" cy="69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3944C87" w14:textId="4824AB6B" w:rsidR="006854E3" w:rsidRPr="003215BF" w:rsidRDefault="00015222" w:rsidP="003215BF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</w:t>
      </w:r>
      <w:r w:rsidR="001312AC" w:rsidRPr="001312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342624" wp14:editId="33CFDB81">
            <wp:extent cx="4937886" cy="690972"/>
            <wp:effectExtent l="0" t="0" r="0" b="0"/>
            <wp:docPr id="16" name="图片 16" descr="C:\Users\DELL\AppData\Roaming\Tencent\Users\894578306\QQ\WinTemp\RichOle\GLXO6V`UVTJ2KQ%WIC9DX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AppData\Roaming\Tencent\Users\894578306\QQ\WinTemp\RichOle\GLXO6V`UVTJ2KQ%WIC9DX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83" b="9652"/>
                    <a:stretch/>
                  </pic:blipFill>
                  <pic:spPr bwMode="auto">
                    <a:xfrm>
                      <a:off x="0" y="0"/>
                      <a:ext cx="4953264" cy="6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3232530" w14:textId="5DD967C1" w:rsidR="006854E3" w:rsidRPr="006B23D4" w:rsidRDefault="001312AC" w:rsidP="006B23D4">
      <w:pPr>
        <w:topLinePunct w:val="0"/>
        <w:adjustRightInd/>
        <w:snapToGrid/>
        <w:spacing w:before="0" w:after="0" w:line="240" w:lineRule="auto"/>
        <w:ind w:left="601" w:firstLine="239"/>
        <w:rPr>
          <w:rFonts w:ascii="宋体" w:eastAsia="宋体" w:hAnsi="宋体" w:cs="宋体"/>
          <w:sz w:val="24"/>
          <w:szCs w:val="24"/>
        </w:rPr>
      </w:pPr>
      <w:r w:rsidRPr="001312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B62F7F3" wp14:editId="16C9FC1B">
            <wp:extent cx="4646630" cy="2933528"/>
            <wp:effectExtent l="0" t="0" r="1905" b="635"/>
            <wp:docPr id="17" name="图片 17" descr="C:\Users\DELL\AppData\Roaming\Tencent\Users\894578306\QQ\WinTemp\RichOle\%%ZMY$ZK9W{Y@L_4GWVV_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AppData\Roaming\Tencent\Users\894578306\QQ\WinTemp\RichOle\%%ZMY$ZK9W{Y@L_4GWVV_3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2" cy="29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47A3464B" w14:textId="100091DA" w:rsidR="001312AC" w:rsidRPr="001312AC" w:rsidRDefault="001312AC" w:rsidP="006B23D4">
      <w:pPr>
        <w:topLinePunct w:val="0"/>
        <w:adjustRightInd/>
        <w:snapToGrid/>
        <w:spacing w:before="0" w:after="0" w:line="240" w:lineRule="auto"/>
        <w:ind w:left="420" w:firstLine="420"/>
        <w:rPr>
          <w:rFonts w:ascii="宋体" w:eastAsia="宋体" w:hAnsi="宋体" w:cs="宋体"/>
          <w:sz w:val="24"/>
          <w:szCs w:val="24"/>
        </w:rPr>
      </w:pPr>
      <w:r w:rsidRPr="001312A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9846854" wp14:editId="0757B1B8">
            <wp:extent cx="4325494" cy="2730787"/>
            <wp:effectExtent l="0" t="0" r="0" b="0"/>
            <wp:docPr id="18" name="图片 18" descr="C:\Users\DELL\AppData\Roaming\Tencent\Users\894578306\QQ\WinTemp\RichOle\6ELI53TZU[3B1XE2A4K(U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AppData\Roaming\Tencent\Users\894578306\QQ\WinTemp\RichOle\6ELI53TZU[3B1XE2A4K(U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94" cy="27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3EDD" w14:textId="051B4ECC" w:rsidR="006B23D4" w:rsidRPr="00D435D3" w:rsidRDefault="006B23D4" w:rsidP="006B23D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6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再次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0C8D97B6" w14:textId="33994B8F" w:rsidR="006854E3" w:rsidRDefault="006B23D4" w:rsidP="006B23D4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F01E321" w14:textId="3B055407" w:rsidR="006854E3" w:rsidRPr="009B532A" w:rsidRDefault="001312AC" w:rsidP="009B532A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1312A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3FA116D" wp14:editId="1EE43386">
            <wp:extent cx="4892599" cy="2730788"/>
            <wp:effectExtent l="0" t="0" r="3810" b="0"/>
            <wp:docPr id="19" name="图片 19" descr="C:\Users\DELL\AppData\Roaming\Tencent\Users\894578306\QQ\WinTemp\RichOle\9MK1U}72QS_5I(M]{A0YH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AppData\Roaming\Tencent\Users\894578306\QQ\WinTemp\RichOle\9MK1U}72QS_5I(M]{A0YHH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85" cy="27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3B630AE0" w:rsidR="006854E3" w:rsidRDefault="00032715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使用的数据结构不同</w:t>
      </w:r>
      <w:r w:rsidR="003D1951">
        <w:rPr>
          <w:rFonts w:ascii="Huawei Sans" w:hAnsi="Huawei Sans" w:cs="Huawei Sans" w:hint="eastAsia"/>
        </w:rPr>
        <w:t>，分别以行或列为组织形式</w:t>
      </w:r>
      <w:r>
        <w:rPr>
          <w:rFonts w:ascii="Huawei Sans" w:hAnsi="Huawei Sans" w:cs="Huawei Sans" w:hint="eastAsia"/>
        </w:rPr>
        <w:t>。</w:t>
      </w:r>
    </w:p>
    <w:p w14:paraId="0869E9FC" w14:textId="746BCB88" w:rsidR="006854E3" w:rsidRDefault="00582860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面对更多的</w:t>
      </w:r>
      <w:r>
        <w:rPr>
          <w:rFonts w:ascii="Huawei Sans" w:hAnsi="Huawei Sans" w:cs="Huawei Sans" w:hint="eastAsia"/>
        </w:rPr>
        <w:t>OLTP</w:t>
      </w:r>
      <w:r>
        <w:rPr>
          <w:rFonts w:ascii="Huawei Sans" w:hAnsi="Huawei Sans" w:cs="Huawei Sans" w:hint="eastAsia"/>
        </w:rPr>
        <w:t>需求时，</w:t>
      </w:r>
      <w:r w:rsidR="00032715">
        <w:rPr>
          <w:rFonts w:ascii="Huawei Sans" w:hAnsi="Huawei Sans" w:cs="Huawei Sans" w:hint="eastAsia"/>
        </w:rPr>
        <w:t>在更新</w:t>
      </w:r>
      <w:r>
        <w:rPr>
          <w:rFonts w:ascii="Huawei Sans" w:hAnsi="Huawei Sans" w:cs="Huawei Sans" w:hint="eastAsia"/>
        </w:rPr>
        <w:t>和删除</w:t>
      </w:r>
      <w:r w:rsidR="00032715">
        <w:rPr>
          <w:rFonts w:ascii="Huawei Sans" w:hAnsi="Huawei Sans" w:cs="Huawei Sans" w:hint="eastAsia"/>
        </w:rPr>
        <w:t>操作</w:t>
      </w:r>
      <w:r>
        <w:rPr>
          <w:rFonts w:ascii="Huawei Sans" w:hAnsi="Huawei Sans" w:cs="Huawei Sans" w:hint="eastAsia"/>
        </w:rPr>
        <w:t>时</w:t>
      </w:r>
      <w:r w:rsidR="00032715">
        <w:rPr>
          <w:rFonts w:ascii="Huawei Sans" w:hAnsi="Huawei Sans" w:cs="Huawei Sans" w:hint="eastAsia"/>
        </w:rPr>
        <w:t>，行存表的效率更高</w:t>
      </w:r>
      <w:r w:rsidR="0008761D">
        <w:rPr>
          <w:rFonts w:ascii="Huawei Sans" w:hAnsi="Huawei Sans" w:cs="Huawei Sans" w:hint="eastAsia"/>
        </w:rPr>
        <w:t>，读取列的成本不易</w:t>
      </w:r>
      <w:r w:rsidR="00032715">
        <w:rPr>
          <w:rFonts w:ascii="Huawei Sans" w:hAnsi="Huawei Sans" w:cs="Huawei Sans" w:hint="eastAsia"/>
        </w:rPr>
        <w:t>。</w:t>
      </w:r>
    </w:p>
    <w:p w14:paraId="62421C3F" w14:textId="5A72E09C" w:rsidR="006854E3" w:rsidRDefault="00582860" w:rsidP="0008761D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面对更多的</w:t>
      </w:r>
      <w:r>
        <w:rPr>
          <w:rFonts w:ascii="Huawei Sans" w:hAnsi="Huawei Sans" w:cs="Huawei Sans" w:hint="eastAsia"/>
        </w:rPr>
        <w:t>OLAP</w:t>
      </w:r>
      <w:r>
        <w:rPr>
          <w:rFonts w:ascii="Huawei Sans" w:hAnsi="Huawei Sans" w:cs="Huawei Sans" w:hint="eastAsia"/>
        </w:rPr>
        <w:t>需求时</w:t>
      </w:r>
      <w:r w:rsidR="00032715"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 w:hint="eastAsia"/>
        </w:rPr>
        <w:t>在统计操作</w:t>
      </w:r>
      <w:r w:rsidR="003D1951">
        <w:rPr>
          <w:rFonts w:ascii="Huawei Sans" w:hAnsi="Huawei Sans" w:cs="Huawei Sans" w:hint="eastAsia"/>
        </w:rPr>
        <w:t>或需要数据有较高的压缩比</w:t>
      </w:r>
      <w:r>
        <w:rPr>
          <w:rFonts w:ascii="Huawei Sans" w:hAnsi="Huawei Sans" w:cs="Huawei Sans" w:hint="eastAsia"/>
        </w:rPr>
        <w:t>时，</w:t>
      </w:r>
      <w:proofErr w:type="gramStart"/>
      <w:r w:rsidR="00032715">
        <w:rPr>
          <w:rFonts w:ascii="Huawei Sans" w:hAnsi="Huawei Sans" w:cs="Huawei Sans" w:hint="eastAsia"/>
        </w:rPr>
        <w:t>列</w:t>
      </w:r>
      <w:r w:rsidR="001F57A7">
        <w:rPr>
          <w:rFonts w:ascii="Huawei Sans" w:hAnsi="Huawei Sans" w:cs="Huawei Sans" w:hint="eastAsia"/>
        </w:rPr>
        <w:t>存</w:t>
      </w:r>
      <w:r w:rsidR="00032715">
        <w:rPr>
          <w:rFonts w:ascii="Huawei Sans" w:hAnsi="Huawei Sans" w:cs="Huawei Sans" w:hint="eastAsia"/>
        </w:rPr>
        <w:t>表</w:t>
      </w:r>
      <w:proofErr w:type="gramEnd"/>
      <w:r w:rsidR="00032715">
        <w:rPr>
          <w:rFonts w:ascii="Huawei Sans" w:hAnsi="Huawei Sans" w:cs="Huawei Sans" w:hint="eastAsia"/>
        </w:rPr>
        <w:t>的效率更高</w:t>
      </w:r>
      <w:r w:rsidR="0008761D">
        <w:rPr>
          <w:rFonts w:ascii="Huawei Sans" w:hAnsi="Huawei Sans" w:cs="Huawei Sans" w:hint="eastAsia"/>
        </w:rPr>
        <w:t>，读取列的成本一样</w:t>
      </w:r>
      <w:r w:rsidR="00032715">
        <w:rPr>
          <w:rFonts w:ascii="Huawei Sans" w:hAnsi="Huawei Sans" w:cs="Huawei Sans" w:hint="eastAsia"/>
        </w:rPr>
        <w:t>。</w:t>
      </w: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6B9C6E42" w:rsidR="00D56903" w:rsidRDefault="00032715" w:rsidP="00D42B72">
      <w:pPr>
        <w:topLinePunct w:val="0"/>
        <w:adjustRightInd/>
        <w:snapToGrid/>
        <w:spacing w:before="0" w:after="0" w:line="240" w:lineRule="auto"/>
        <w:ind w:left="1021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t>全量物化视图只支持全量刷新</w:t>
      </w:r>
      <w:r w:rsidR="0008761D">
        <w:rPr>
          <w:rFonts w:ascii="HuaweiSans-Regular" w:eastAsia="方正兰亭黑简体" w:hAnsi="HuaweiSans-Regular" w:hint="eastAsia"/>
          <w:sz w:val="21"/>
        </w:rPr>
        <w:t>，不支持增量更新。</w:t>
      </w:r>
      <w:r>
        <w:rPr>
          <w:rFonts w:ascii="HuaweiSans-Regular" w:eastAsia="方正兰亭黑简体" w:hAnsi="HuaweiSans-Regular" w:hint="eastAsia"/>
          <w:sz w:val="21"/>
        </w:rPr>
        <w:t>增量物化视图同时也支持对数据的增量更新，</w:t>
      </w:r>
      <w:r w:rsidR="00D42B72">
        <w:rPr>
          <w:rFonts w:ascii="HuaweiSans-Regular" w:eastAsia="方正兰亭黑简体" w:hAnsi="HuaweiSans-Regular" w:hint="eastAsia"/>
          <w:sz w:val="21"/>
        </w:rPr>
        <w:t>但</w:t>
      </w:r>
      <w:r>
        <w:rPr>
          <w:rFonts w:ascii="HuaweiSans-Regular" w:eastAsia="方正兰亭黑简体" w:hAnsi="HuaweiSans-Regular" w:hint="eastAsia"/>
          <w:sz w:val="21"/>
        </w:rPr>
        <w:t>其支持场景较少。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5792782F" w:rsidR="00A01E24" w:rsidRPr="00F07EC0" w:rsidRDefault="00C44BAA" w:rsidP="00F07EC0">
      <w:pPr>
        <w:topLinePunct w:val="0"/>
        <w:adjustRightInd/>
        <w:snapToGrid/>
        <w:spacing w:before="0" w:after="0" w:line="240" w:lineRule="auto"/>
        <w:ind w:left="420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78042C0" wp14:editId="1BCE6201">
            <wp:extent cx="4882265" cy="1667245"/>
            <wp:effectExtent l="0" t="0" r="0" b="9525"/>
            <wp:docPr id="20" name="图片 20" descr="C:\Users\DELL\AppData\Roaming\Tencent\Users\894578306\QQ\WinTemp\RichOle\X)(@(V]QY3RQ]Q]Y2{@D37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AppData\Roaming\Tencent\Users\894578306\QQ\WinTemp\RichOle\X)(@(V]QY3RQ]Q]Y2{@D37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09"/>
                    <a:stretch/>
                  </pic:blipFill>
                  <pic:spPr bwMode="auto">
                    <a:xfrm>
                      <a:off x="0" y="0"/>
                      <a:ext cx="4910531" cy="167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4CD2FB06" w14:textId="529D852E" w:rsidR="00A01E24" w:rsidRPr="009D0BCD" w:rsidRDefault="00C44BAA" w:rsidP="009D0BCD">
      <w:pPr>
        <w:topLinePunct w:val="0"/>
        <w:adjustRightInd/>
        <w:snapToGrid/>
        <w:spacing w:before="0" w:after="0" w:line="240" w:lineRule="auto"/>
        <w:ind w:left="420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07CD19" wp14:editId="2994F591">
            <wp:extent cx="4856351" cy="3065930"/>
            <wp:effectExtent l="0" t="0" r="1905" b="1270"/>
            <wp:docPr id="21" name="图片 21" descr="C:\Users\DELL\AppData\Roaming\Tencent\Users\894578306\QQ\WinTemp\RichOle\KC5F4WZHYOAFSVVY87PTU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AppData\Roaming\Tencent\Users\894578306\QQ\WinTemp\RichOle\KC5F4WZHYOAFSVVY87PTUYV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699" cy="30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54A06A53" w14:textId="792C655B" w:rsidR="00A01E24" w:rsidRPr="009D0BCD" w:rsidRDefault="00C44BAA" w:rsidP="009D0BCD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BB27F97" wp14:editId="049592C6">
            <wp:extent cx="5367546" cy="3388659"/>
            <wp:effectExtent l="0" t="0" r="5080" b="2540"/>
            <wp:docPr id="22" name="图片 22" descr="C:\Users\DELL\AppData\Roaming\Tencent\Users\894578306\QQ\WinTemp\RichOle\6A6J@W8LQCLT}RAQH`$X$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894578306\QQ\WinTemp\RichOle\6A6J@W8LQCLT}RAQH`$X$9V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84" cy="339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2106E135" w14:textId="6E541815" w:rsidR="00A01E24" w:rsidRPr="009D0BCD" w:rsidRDefault="00C44BAA" w:rsidP="009D0BCD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C6AA19F" wp14:editId="42AC7D6A">
            <wp:extent cx="4194418" cy="2648036"/>
            <wp:effectExtent l="0" t="0" r="0" b="0"/>
            <wp:docPr id="23" name="图片 23" descr="C:\Users\DELL\AppData\Roaming\Tencent\Users\894578306\QQ\WinTemp\RichOle\[8_28~FQRI}A%S}9[V`6C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AppData\Roaming\Tencent\Users\894578306\QQ\WinTemp\RichOle\[8_28~FQRI}A%S}9[V`6C$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89" cy="26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332A4323" w14:textId="52422A85" w:rsidR="00A01E24" w:rsidRDefault="00A01E24" w:rsidP="006048B8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4DBA7E21" w14:textId="3B59C136" w:rsidR="00A01E24" w:rsidRPr="006048B8" w:rsidRDefault="00C44BAA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23FD31" wp14:editId="3BFC1F1B">
            <wp:extent cx="4658972" cy="2159322"/>
            <wp:effectExtent l="0" t="0" r="8890" b="0"/>
            <wp:docPr id="24" name="图片 24" descr="C:\Users\DELL\AppData\Roaming\Tencent\Users\894578306\QQ\WinTemp\RichOle\QUX6MCE_~SCMS5_Y0(E55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AppData\Roaming\Tencent\Users\894578306\QQ\WinTemp\RichOle\QUX6MCE_~SCMS5_Y0(E557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86"/>
                    <a:stretch/>
                  </pic:blipFill>
                  <pic:spPr bwMode="auto">
                    <a:xfrm>
                      <a:off x="0" y="0"/>
                      <a:ext cx="4683783" cy="217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0D5468D5" w14:textId="175C17BE" w:rsidR="00A01E24" w:rsidRPr="006048B8" w:rsidRDefault="00C44BAA" w:rsidP="006048B8">
      <w:pPr>
        <w:topLinePunct w:val="0"/>
        <w:adjustRightInd/>
        <w:snapToGrid/>
        <w:spacing w:before="0" w:after="0" w:line="240" w:lineRule="auto"/>
        <w:ind w:left="420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DB2C94C" wp14:editId="17021BD7">
            <wp:extent cx="4515139" cy="1365132"/>
            <wp:effectExtent l="0" t="0" r="0" b="6985"/>
            <wp:docPr id="25" name="图片 25" descr="C:\Users\DELL\AppData\Roaming\Tencent\Users\894578306\QQ\WinTemp\RichOle\8VQ$V8WY4Y4R6T2BP{QA5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AppData\Roaming\Tencent\Users\894578306\QQ\WinTemp\RichOle\8VQ$V8WY4Y4R6T2BP{QA52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09"/>
                    <a:stretch/>
                  </pic:blipFill>
                  <pic:spPr bwMode="auto">
                    <a:xfrm>
                      <a:off x="0" y="0"/>
                      <a:ext cx="4528237" cy="136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46F2D45B" w:rsidR="00A01E24" w:rsidRPr="006048B8" w:rsidRDefault="00C44BAA" w:rsidP="006048B8">
      <w:pPr>
        <w:topLinePunct w:val="0"/>
        <w:adjustRightInd/>
        <w:snapToGrid/>
        <w:spacing w:before="0" w:after="0" w:line="240" w:lineRule="auto"/>
        <w:ind w:left="420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4F4A957" wp14:editId="3A0770E9">
            <wp:extent cx="4685124" cy="1526235"/>
            <wp:effectExtent l="0" t="0" r="1270" b="0"/>
            <wp:docPr id="26" name="图片 26" descr="C:\Users\DELL\AppData\Roaming\Tencent\Users\894578306\QQ\WinTemp\RichOle\IQ_8FS0{0I_$5~(0MYG57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AppData\Roaming\Tencent\Users\894578306\QQ\WinTemp\RichOle\IQ_8FS0{0I_$5~(0MYG57$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00"/>
                    <a:stretch/>
                  </pic:blipFill>
                  <pic:spPr bwMode="auto">
                    <a:xfrm>
                      <a:off x="0" y="0"/>
                      <a:ext cx="4701505" cy="153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76F6669" w14:textId="3E9FEDC8" w:rsidR="00A01E24" w:rsidRPr="006048B8" w:rsidRDefault="00C44BAA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959CBEE" wp14:editId="2B2B7E7B">
            <wp:extent cx="4417247" cy="2788713"/>
            <wp:effectExtent l="0" t="0" r="2540" b="0"/>
            <wp:docPr id="27" name="图片 27" descr="C:\Users\DELL\AppData\Roaming\Tencent\Users\894578306\QQ\WinTemp\RichOle\HM){$2C$7`C[Q5V4[Z@@L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AppData\Roaming\Tencent\Users\894578306\QQ\WinTemp\RichOle\HM){$2C$7`C[Q5V4[Z@@LVQ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97" cy="279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6ECAA6E9" w14:textId="59D45750" w:rsidR="00A01E24" w:rsidRPr="006048B8" w:rsidRDefault="00C44BAA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C44BA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5E63512" wp14:editId="0F200108">
            <wp:extent cx="5169930" cy="909631"/>
            <wp:effectExtent l="0" t="0" r="0" b="5080"/>
            <wp:docPr id="28" name="图片 28" descr="C:\Users\DELL\AppData\Roaming\Tencent\Users\894578306\QQ\WinTemp\RichOle\CSK[EAQ0C7AW1OQ]V[(D6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AppData\Roaming\Tencent\Users\894578306\QQ\WinTemp\RichOle\CSK[EAQ0C7AW1OQ]V[(D6R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1"/>
                    <a:stretch/>
                  </pic:blipFill>
                  <pic:spPr bwMode="auto">
                    <a:xfrm>
                      <a:off x="0" y="0"/>
                      <a:ext cx="5177782" cy="91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3A31" w14:textId="696B07F9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</w:t>
      </w:r>
      <w:r w:rsidR="0008761D">
        <w:rPr>
          <w:rFonts w:hint="eastAsia"/>
        </w:rPr>
        <w:t>所有</w:t>
      </w:r>
      <w:r>
        <w:t>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975CDDD" w14:textId="59B5C4FA" w:rsidR="00A01E24" w:rsidRPr="006048B8" w:rsidRDefault="0008761D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08761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433D04C" wp14:editId="2B9A4E2C">
            <wp:extent cx="4757420" cy="827116"/>
            <wp:effectExtent l="0" t="0" r="5080" b="0"/>
            <wp:docPr id="29" name="图片 29" descr="C:\Users\DELL\AppData\Roaming\Tencent\Users\894578306\QQ\WinTemp\RichOle\H{UJQF235M8U1T3R08YJ9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AppData\Roaming\Tencent\Users\894578306\QQ\WinTemp\RichOle\H{UJQF235M8U1T3R08YJ9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1"/>
                    <a:stretch/>
                  </pic:blipFill>
                  <pic:spPr bwMode="auto">
                    <a:xfrm>
                      <a:off x="0" y="0"/>
                      <a:ext cx="4777287" cy="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DC59FD6" w14:textId="2E7F1E21" w:rsidR="00A01E24" w:rsidRPr="006048B8" w:rsidRDefault="0008761D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08761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08B163" wp14:editId="50021779">
            <wp:extent cx="4528185" cy="707221"/>
            <wp:effectExtent l="0" t="0" r="5715" b="0"/>
            <wp:docPr id="30" name="图片 30" descr="C:\Users\DELL\AppData\Roaming\Tencent\Users\894578306\QQ\WinTemp\RichOle\NRLL8P_V)V`JK`(B2_CPK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AppData\Roaming\Tencent\Users\894578306\QQ\WinTemp\RichOle\NRLL8P_V)V`JK`(B2_CPKD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61"/>
                    <a:stretch/>
                  </pic:blipFill>
                  <pic:spPr bwMode="auto">
                    <a:xfrm>
                      <a:off x="0" y="0"/>
                      <a:ext cx="4537168" cy="70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44906679" w14:textId="3994FAF7" w:rsidR="00A01E24" w:rsidRPr="006048B8" w:rsidRDefault="00966830" w:rsidP="006048B8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/>
          <w:sz w:val="24"/>
          <w:szCs w:val="24"/>
        </w:rPr>
      </w:pPr>
      <w:r w:rsidRPr="00966830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D0E7F71" wp14:editId="4AE7CC49">
            <wp:extent cx="4384480" cy="2768026"/>
            <wp:effectExtent l="0" t="0" r="0" b="0"/>
            <wp:docPr id="31" name="图片 31" descr="C:\Users\DELL\AppData\Roaming\Tencent\Users\894578306\QQ\WinTemp\RichOle\SQ2EZM63]9H2@N2@N0`M8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AppData\Roaming\Tencent\Users\894578306\QQ\WinTemp\RichOle\SQ2EZM63]9H2@N2@N0`M8L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48" cy="278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7704D5D9" w14:textId="4A8F5B01" w:rsidR="00D75279" w:rsidRPr="007468BC" w:rsidRDefault="00D75279" w:rsidP="00D75279">
      <w:pPr>
        <w:topLinePunct w:val="0"/>
        <w:adjustRightInd/>
        <w:snapToGrid/>
        <w:spacing w:before="0" w:after="0" w:line="240" w:lineRule="auto"/>
        <w:ind w:left="420" w:firstLine="420"/>
        <w:rPr>
          <w:rFonts w:ascii="Huawei Sans" w:eastAsia="方正兰亭黑简体" w:hAnsi="Huawei Sans" w:cs="Huawei Sans"/>
          <w:sz w:val="21"/>
        </w:rPr>
      </w:pPr>
      <w:r w:rsidRPr="007468BC">
        <w:rPr>
          <w:rFonts w:ascii="Huawei Sans" w:eastAsia="方正兰亭黑简体" w:hAnsi="Huawei Sans" w:cs="Huawei Sans" w:hint="eastAsia"/>
          <w:sz w:val="21"/>
        </w:rPr>
        <w:t>又为表添加了两条索引。</w:t>
      </w:r>
    </w:p>
    <w:p w14:paraId="2543517A" w14:textId="78A31F3C" w:rsidR="00D75279" w:rsidRPr="00301A38" w:rsidRDefault="00D75279" w:rsidP="00D75279">
      <w:pPr>
        <w:topLinePunct w:val="0"/>
        <w:adjustRightInd/>
        <w:snapToGrid/>
        <w:spacing w:before="0" w:after="0" w:line="240" w:lineRule="auto"/>
        <w:ind w:left="420" w:firstLineChars="300" w:firstLine="720"/>
        <w:rPr>
          <w:rFonts w:ascii="宋体" w:eastAsia="宋体" w:hAnsi="宋体" w:cs="宋体" w:hint="eastAsia"/>
          <w:sz w:val="24"/>
          <w:szCs w:val="24"/>
        </w:rPr>
      </w:pPr>
      <w:r w:rsidRPr="00D7527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1FB6CA7" wp14:editId="6C549D53">
            <wp:extent cx="4566660" cy="2884420"/>
            <wp:effectExtent l="0" t="0" r="5715" b="0"/>
            <wp:docPr id="36" name="图片 36" descr="C:\Users\DELL\AppData\Roaming\Tencent\Users\894578306\QQ\WinTemp\RichOle\P%W]D85BI(XNEBCKT6P3S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894578306\QQ\WinTemp\RichOle\P%W]D85BI(XNEBCKT6P3SO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74" cy="289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75D47168" w14:textId="61497079" w:rsidR="00A01E24" w:rsidRDefault="008C6FEE" w:rsidP="008C6FEE">
      <w:pPr>
        <w:pStyle w:val="1e"/>
        <w:ind w:left="210" w:hangingChars="100" w:hanging="210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/>
        </w:rPr>
        <w:tab/>
        <w:t xml:space="preserve">      Max_</w:t>
      </w:r>
      <w:proofErr w:type="gramStart"/>
      <w:r>
        <w:rPr>
          <w:rFonts w:ascii="Huawei Sans" w:hAnsi="Huawei Sans" w:cs="Huawei Sans"/>
        </w:rPr>
        <w:t>connections,shared</w:t>
      </w:r>
      <w:proofErr w:type="gramEnd"/>
      <w:r>
        <w:rPr>
          <w:rFonts w:ascii="Huawei Sans" w:hAnsi="Huawei Sans" w:cs="Huawei Sans"/>
        </w:rPr>
        <w:t>_buffers,effective_io_concurrency,wal_buffers,random_page_cost,</w:t>
      </w:r>
    </w:p>
    <w:p w14:paraId="174D1C8E" w14:textId="0360D9BF" w:rsidR="008C6FEE" w:rsidRDefault="008C6FEE" w:rsidP="008C6FEE">
      <w:pPr>
        <w:pStyle w:val="1e"/>
        <w:ind w:left="840" w:hangingChars="400" w:hanging="840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/>
        </w:rPr>
        <w:tab/>
        <w:t xml:space="preserve">  </w:t>
      </w:r>
      <w:proofErr w:type="spellStart"/>
      <w:r>
        <w:rPr>
          <w:rFonts w:ascii="Huawei Sans" w:hAnsi="Huawei Sans" w:cs="Huawei Sans"/>
        </w:rPr>
        <w:t>Effective_cache_size,default_statistics_target</w:t>
      </w:r>
      <w:proofErr w:type="spellEnd"/>
      <w:r>
        <w:rPr>
          <w:rFonts w:ascii="Huawei Sans" w:hAnsi="Huawei Sans" w:cs="Huawei Sans" w:hint="eastAsia"/>
        </w:rPr>
        <w:t>等。可以提高语句的执行效率，减少缓存溢出等事件的可能型，提高连接的稳定性和数据的传输效率。</w:t>
      </w:r>
    </w:p>
    <w:p w14:paraId="720FA561" w14:textId="2E68AA6C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21A23DB9" w14:textId="083D25CE" w:rsidR="0034452C" w:rsidRDefault="00955C02" w:rsidP="00955C02">
      <w:pPr>
        <w:topLinePunct w:val="0"/>
        <w:adjustRightInd/>
        <w:snapToGrid/>
        <w:spacing w:before="0" w:after="0" w:line="240" w:lineRule="auto"/>
        <w:ind w:left="1021" w:firstLine="23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lastRenderedPageBreak/>
        <w:t>索引可以提高</w:t>
      </w:r>
      <w:proofErr w:type="spellStart"/>
      <w:r>
        <w:rPr>
          <w:rFonts w:ascii="HuaweiSans-Regular" w:eastAsia="方正兰亭黑简体" w:hAnsi="HuaweiSans-Regular" w:hint="eastAsia"/>
          <w:sz w:val="21"/>
        </w:rPr>
        <w:t>sql</w:t>
      </w:r>
      <w:proofErr w:type="spellEnd"/>
      <w:r>
        <w:rPr>
          <w:rFonts w:ascii="HuaweiSans-Regular" w:eastAsia="方正兰亭黑简体" w:hAnsi="HuaweiSans-Regular" w:hint="eastAsia"/>
          <w:sz w:val="21"/>
        </w:rPr>
        <w:t>语句的执行效率，减少不必要的检索行数。有利于表与表之间的连接操作的（</w:t>
      </w:r>
      <w:r>
        <w:rPr>
          <w:rFonts w:ascii="HuaweiSans-Regular" w:eastAsia="方正兰亭黑简体" w:hAnsi="HuaweiSans-Regular" w:hint="eastAsia"/>
          <w:sz w:val="21"/>
        </w:rPr>
        <w:t>JOIN</w:t>
      </w:r>
      <w:r>
        <w:rPr>
          <w:rFonts w:ascii="HuaweiSans-Regular" w:eastAsia="方正兰亭黑简体" w:hAnsi="HuaweiSans-Regular" w:hint="eastAsia"/>
          <w:sz w:val="21"/>
        </w:rPr>
        <w:t>）快速执行。可以减少分组和排序中所需要的时间，可以优化聚合查询。避免索引覆盖。利用唯一性约束，保证数据的唯一性。</w:t>
      </w:r>
    </w:p>
    <w:p w14:paraId="21C728A8" w14:textId="31665A5D" w:rsidR="005E2EAB" w:rsidRDefault="00D75279" w:rsidP="00D75279">
      <w:pPr>
        <w:topLinePunct w:val="0"/>
        <w:adjustRightInd/>
        <w:snapToGrid/>
        <w:spacing w:before="0" w:after="0" w:line="240" w:lineRule="auto"/>
        <w:ind w:left="1044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t>可优化：配备高级的硬件设施，提高高速缓存的命中率，使用更为高效合理的数据结构的设计（比如表）。定时进行碎片整理，清除掉不需要的数据，使用分表技术。对</w:t>
      </w:r>
      <w:proofErr w:type="spellStart"/>
      <w:r>
        <w:rPr>
          <w:rFonts w:ascii="HuaweiSans-Regular" w:eastAsia="方正兰亭黑简体" w:hAnsi="HuaweiSans-Regular" w:hint="eastAsia"/>
          <w:sz w:val="21"/>
        </w:rPr>
        <w:t>sql</w:t>
      </w:r>
      <w:proofErr w:type="spellEnd"/>
      <w:r>
        <w:rPr>
          <w:rFonts w:ascii="HuaweiSans-Regular" w:eastAsia="方正兰亭黑简体" w:hAnsi="HuaweiSans-Regular" w:hint="eastAsia"/>
          <w:sz w:val="21"/>
        </w:rPr>
        <w:t>语句进行优化等。</w:t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49F7F942" w14:textId="080105B0" w:rsidR="0034452C" w:rsidRPr="00786060" w:rsidRDefault="00786060" w:rsidP="00786060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 w:hint="eastAsia"/>
          <w:sz w:val="24"/>
          <w:szCs w:val="24"/>
        </w:rPr>
      </w:pPr>
      <w:r w:rsidRPr="0078606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22C8584" wp14:editId="2459117F">
            <wp:extent cx="4745525" cy="2997396"/>
            <wp:effectExtent l="0" t="0" r="0" b="0"/>
            <wp:docPr id="33" name="图片 33" descr="C:\Users\DELL\AppData\Roaming\Tencent\Users\894578306\QQ\WinTemp\RichOle\MT[P)06U]V1[W2E0QWRHK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894578306\QQ\WinTemp\RichOle\MT[P)06U]V1[W2E0QWRHKL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05" cy="30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5F9DC967" w14:textId="1EB290B8" w:rsidR="0034452C" w:rsidRPr="00786060" w:rsidRDefault="00786060" w:rsidP="00786060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 w:hint="eastAsia"/>
          <w:sz w:val="24"/>
          <w:szCs w:val="24"/>
        </w:rPr>
      </w:pPr>
      <w:r w:rsidRPr="00786060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34E09CB" wp14:editId="79828198">
            <wp:extent cx="5164741" cy="3262183"/>
            <wp:effectExtent l="0" t="0" r="0" b="0"/>
            <wp:docPr id="34" name="图片 34" descr="C:\Users\DELL\AppData\Roaming\Tencent\Users\894578306\QQ\WinTemp\RichOle\1Z)[{0LGDCFQ])@M52_3L@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894578306\QQ\WinTemp\RichOle\1Z)[{0LGDCFQ])@M52_3L@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33" cy="327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323C031F" w14:textId="07DB01ED" w:rsidR="0034452C" w:rsidRPr="00786060" w:rsidRDefault="00786060" w:rsidP="00786060">
      <w:pPr>
        <w:topLinePunct w:val="0"/>
        <w:adjustRightInd/>
        <w:snapToGrid/>
        <w:spacing w:before="0" w:after="0" w:line="240" w:lineRule="auto"/>
        <w:ind w:left="601" w:firstLine="420"/>
        <w:rPr>
          <w:rFonts w:ascii="宋体" w:eastAsia="宋体" w:hAnsi="宋体" w:cs="宋体" w:hint="eastAsia"/>
          <w:sz w:val="24"/>
          <w:szCs w:val="24"/>
        </w:rPr>
      </w:pPr>
      <w:r w:rsidRPr="0078606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3CDAC60" wp14:editId="0413D4E5">
            <wp:extent cx="4773472" cy="3015048"/>
            <wp:effectExtent l="0" t="0" r="8255" b="0"/>
            <wp:docPr id="35" name="图片 35" descr="C:\Users\DELL\AppData\Roaming\Tencent\Users\894578306\QQ\WinTemp\RichOle\Y%PM3D41AAW2Y7C36EPM{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894578306\QQ\WinTemp\RichOle\Y%PM3D41AAW2Y7C36EPM{3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00" cy="30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8AB6" w14:textId="76D1B988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66C77D22" w14:textId="699EC534" w:rsidR="0076471B" w:rsidRDefault="0076471B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分类的结果是具体的类，可以出现的结果往往是离散的。</w:t>
      </w:r>
    </w:p>
    <w:p w14:paraId="018244E7" w14:textId="5F2057B6" w:rsidR="0076471B" w:rsidRDefault="0076471B" w:rsidP="007468BC">
      <w:pPr>
        <w:pStyle w:val="1e"/>
        <w:ind w:left="811" w:firstLine="210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回归的结果不是具体的分类，而是具体的，可以是连续的值。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6C01746D" w:rsidR="0034452C" w:rsidRDefault="0076471B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SVM</w:t>
      </w: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upport vector machine</w:t>
      </w:r>
      <w:r>
        <w:rPr>
          <w:rFonts w:ascii="Huawei Sans" w:hAnsi="Huawei Sans" w:cs="Huawei Sans" w:hint="eastAsia"/>
        </w:rPr>
        <w:t>）为支持向量机。在平面上可以用线性函数进行直接分类</w:t>
      </w:r>
      <w:r w:rsidR="008C6FEE">
        <w:rPr>
          <w:rFonts w:ascii="Huawei Sans" w:hAnsi="Huawei Sans" w:cs="Huawei Sans" w:hint="eastAsia"/>
        </w:rPr>
        <w:t>，</w:t>
      </w:r>
    </w:p>
    <w:p w14:paraId="0EDC6C3E" w14:textId="430FE2E2" w:rsidR="00FF1377" w:rsidRDefault="00FF1377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lastRenderedPageBreak/>
        <w:t>但复杂的数据及其模型难以在普通的平面上分类，于是把数据投影到超平面上去找可以</w:t>
      </w:r>
    </w:p>
    <w:p w14:paraId="1EB7F010" w14:textId="5D2D7F90" w:rsidR="008C6FEE" w:rsidRPr="00860899" w:rsidRDefault="007468BC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找到分离超平面，并且是几何距离最大的超平面达到分类的效果。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5D20FFE9" w14:textId="77777777" w:rsidR="00497DF6" w:rsidRDefault="00497DF6" w:rsidP="00497DF6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使用混淆矩阵整体体现分类效果：使用如下参数</w:t>
      </w:r>
    </w:p>
    <w:p w14:paraId="662C6BDB" w14:textId="4B6950E3" w:rsidR="00497DF6" w:rsidRDefault="00497DF6" w:rsidP="00497DF6">
      <w:pPr>
        <w:pStyle w:val="1e"/>
        <w:rPr>
          <w:rFonts w:ascii="Arial" w:hAnsi="Arial" w:cs="Arial"/>
          <w:shd w:val="clear" w:color="auto" w:fill="FFFFFF"/>
        </w:rPr>
      </w:pPr>
      <w:r w:rsidRPr="00497DF6">
        <w:rPr>
          <w:rFonts w:ascii="Arial" w:hAnsi="Arial" w:cs="Arial"/>
          <w:shd w:val="clear" w:color="auto" w:fill="FFFFFF"/>
        </w:rPr>
        <w:t>TP</w:t>
      </w:r>
      <w:r w:rsidRPr="00497DF6">
        <w:rPr>
          <w:rFonts w:ascii="Arial" w:hAnsi="Arial" w:cs="Arial"/>
          <w:shd w:val="clear" w:color="auto" w:fill="FFFFFF"/>
        </w:rPr>
        <w:t>：</w:t>
      </w:r>
      <w:r w:rsidRPr="00497DF6">
        <w:rPr>
          <w:rFonts w:ascii="Arial" w:hAnsi="Arial" w:cs="Arial"/>
          <w:shd w:val="clear" w:color="auto" w:fill="FFFFFF"/>
        </w:rPr>
        <w:t>True Positives</w:t>
      </w:r>
      <w:r>
        <w:rPr>
          <w:rFonts w:ascii="Arial" w:hAnsi="Arial" w:cs="Arial" w:hint="eastAsia"/>
          <w:shd w:val="clear" w:color="auto" w:fill="FFFFFF"/>
        </w:rPr>
        <w:t>，</w:t>
      </w:r>
      <w:r w:rsidRPr="00497DF6">
        <w:rPr>
          <w:rFonts w:ascii="Arial" w:hAnsi="Arial" w:cs="Arial"/>
          <w:shd w:val="clear" w:color="auto" w:fill="FFFFFF"/>
        </w:rPr>
        <w:t>表示实际为</w:t>
      </w:r>
      <w:proofErr w:type="gramStart"/>
      <w:r w:rsidRPr="00497DF6">
        <w:rPr>
          <w:rFonts w:ascii="Arial" w:hAnsi="Arial" w:cs="Arial"/>
          <w:shd w:val="clear" w:color="auto" w:fill="FFFFFF"/>
        </w:rPr>
        <w:t>正例且被</w:t>
      </w:r>
      <w:proofErr w:type="gramEnd"/>
      <w:r w:rsidRPr="00497DF6">
        <w:rPr>
          <w:rFonts w:ascii="Arial" w:hAnsi="Arial" w:cs="Arial"/>
          <w:shd w:val="clear" w:color="auto" w:fill="FFFFFF"/>
        </w:rPr>
        <w:t>分类器判定为正例的样本数</w:t>
      </w:r>
    </w:p>
    <w:p w14:paraId="4EDCD690" w14:textId="77777777" w:rsidR="00497DF6" w:rsidRDefault="00497DF6" w:rsidP="00497DF6">
      <w:pPr>
        <w:pStyle w:val="1e"/>
        <w:rPr>
          <w:rFonts w:ascii="Arial" w:hAnsi="Arial" w:cs="Arial"/>
          <w:shd w:val="clear" w:color="auto" w:fill="FFFFFF"/>
        </w:rPr>
      </w:pPr>
      <w:r w:rsidRPr="00497DF6">
        <w:rPr>
          <w:rFonts w:ascii="Arial" w:hAnsi="Arial" w:cs="Arial"/>
          <w:shd w:val="clear" w:color="auto" w:fill="FFFFFF"/>
        </w:rPr>
        <w:t>FP</w:t>
      </w:r>
      <w:r>
        <w:rPr>
          <w:rFonts w:ascii="Arial" w:hAnsi="Arial" w:cs="Arial" w:hint="eastAsia"/>
          <w:shd w:val="clear" w:color="auto" w:fill="FFFFFF"/>
        </w:rPr>
        <w:t>：</w:t>
      </w:r>
      <w:r w:rsidRPr="00497DF6">
        <w:rPr>
          <w:rFonts w:ascii="Arial" w:hAnsi="Arial" w:cs="Arial"/>
          <w:shd w:val="clear" w:color="auto" w:fill="FFFFFF"/>
        </w:rPr>
        <w:t>False Positives</w:t>
      </w:r>
      <w:r w:rsidRPr="00497DF6">
        <w:rPr>
          <w:rFonts w:ascii="Arial" w:hAnsi="Arial" w:cs="Arial"/>
          <w:shd w:val="clear" w:color="auto" w:fill="FFFFFF"/>
        </w:rPr>
        <w:t>，表示实际</w:t>
      </w:r>
      <w:proofErr w:type="gramStart"/>
      <w:r w:rsidRPr="00497DF6">
        <w:rPr>
          <w:rFonts w:ascii="Arial" w:hAnsi="Arial" w:cs="Arial"/>
          <w:shd w:val="clear" w:color="auto" w:fill="FFFFFF"/>
        </w:rPr>
        <w:t>为负例且被</w:t>
      </w:r>
      <w:proofErr w:type="gramEnd"/>
      <w:r w:rsidRPr="00497DF6">
        <w:rPr>
          <w:rFonts w:ascii="Arial" w:hAnsi="Arial" w:cs="Arial"/>
          <w:shd w:val="clear" w:color="auto" w:fill="FFFFFF"/>
        </w:rPr>
        <w:t>分类器判定为正例的样本数</w:t>
      </w:r>
    </w:p>
    <w:p w14:paraId="15B9B91E" w14:textId="77777777" w:rsidR="00497DF6" w:rsidRDefault="00497DF6" w:rsidP="00497DF6">
      <w:pPr>
        <w:pStyle w:val="1e"/>
        <w:rPr>
          <w:rFonts w:ascii="Arial" w:hAnsi="Arial" w:cs="Arial"/>
          <w:shd w:val="clear" w:color="auto" w:fill="FFFFFF"/>
        </w:rPr>
      </w:pPr>
      <w:r w:rsidRPr="00497DF6">
        <w:rPr>
          <w:rFonts w:ascii="Arial" w:hAnsi="Arial" w:cs="Arial"/>
          <w:shd w:val="clear" w:color="auto" w:fill="FFFFFF"/>
        </w:rPr>
        <w:t>FN</w:t>
      </w:r>
      <w:r w:rsidRPr="00497DF6">
        <w:rPr>
          <w:rFonts w:ascii="Arial" w:hAnsi="Arial" w:cs="Arial"/>
          <w:shd w:val="clear" w:color="auto" w:fill="FFFFFF"/>
        </w:rPr>
        <w:t>：</w:t>
      </w:r>
      <w:r w:rsidRPr="00497DF6">
        <w:rPr>
          <w:rFonts w:ascii="Arial" w:hAnsi="Arial" w:cs="Arial"/>
          <w:shd w:val="clear" w:color="auto" w:fill="FFFFFF"/>
        </w:rPr>
        <w:t xml:space="preserve"> False Negatives</w:t>
      </w:r>
      <w:r w:rsidRPr="00497DF6">
        <w:rPr>
          <w:rFonts w:ascii="Arial" w:hAnsi="Arial" w:cs="Arial"/>
          <w:shd w:val="clear" w:color="auto" w:fill="FFFFFF"/>
        </w:rPr>
        <w:t>，表示实际为</w:t>
      </w:r>
      <w:proofErr w:type="gramStart"/>
      <w:r w:rsidRPr="00497DF6">
        <w:rPr>
          <w:rFonts w:ascii="Arial" w:hAnsi="Arial" w:cs="Arial"/>
          <w:shd w:val="clear" w:color="auto" w:fill="FFFFFF"/>
        </w:rPr>
        <w:t>正例但被</w:t>
      </w:r>
      <w:proofErr w:type="gramEnd"/>
      <w:r w:rsidRPr="00497DF6">
        <w:rPr>
          <w:rFonts w:ascii="Arial" w:hAnsi="Arial" w:cs="Arial"/>
          <w:shd w:val="clear" w:color="auto" w:fill="FFFFFF"/>
        </w:rPr>
        <w:t>分类器判定为负例的样本数</w:t>
      </w:r>
    </w:p>
    <w:p w14:paraId="212F8130" w14:textId="589CD17C" w:rsidR="00497DF6" w:rsidRDefault="00497DF6" w:rsidP="00497DF6">
      <w:pPr>
        <w:pStyle w:val="1e"/>
        <w:rPr>
          <w:rFonts w:ascii="Arial" w:hAnsi="Arial" w:cs="Arial"/>
          <w:shd w:val="clear" w:color="auto" w:fill="FFFFFF"/>
        </w:rPr>
      </w:pPr>
      <w:r w:rsidRPr="00497DF6">
        <w:rPr>
          <w:rFonts w:ascii="Arial" w:hAnsi="Arial" w:cs="Arial"/>
          <w:shd w:val="clear" w:color="auto" w:fill="FFFFFF"/>
        </w:rPr>
        <w:t>TN</w:t>
      </w:r>
      <w:r>
        <w:rPr>
          <w:rFonts w:ascii="Arial" w:hAnsi="Arial" w:cs="Arial" w:hint="eastAsia"/>
          <w:shd w:val="clear" w:color="auto" w:fill="FFFFFF"/>
        </w:rPr>
        <w:t>：</w:t>
      </w:r>
      <w:r w:rsidRPr="00497DF6">
        <w:rPr>
          <w:rFonts w:ascii="Arial" w:hAnsi="Arial" w:cs="Arial"/>
          <w:shd w:val="clear" w:color="auto" w:fill="FFFFFF"/>
        </w:rPr>
        <w:t>True Negatives</w:t>
      </w:r>
      <w:r w:rsidRPr="00497DF6">
        <w:rPr>
          <w:rFonts w:ascii="Arial" w:hAnsi="Arial" w:cs="Arial"/>
          <w:shd w:val="clear" w:color="auto" w:fill="FFFFFF"/>
        </w:rPr>
        <w:t>，表示实际</w:t>
      </w:r>
      <w:proofErr w:type="gramStart"/>
      <w:r w:rsidRPr="00497DF6">
        <w:rPr>
          <w:rFonts w:ascii="Arial" w:hAnsi="Arial" w:cs="Arial"/>
          <w:shd w:val="clear" w:color="auto" w:fill="FFFFFF"/>
        </w:rPr>
        <w:t>为负例且被</w:t>
      </w:r>
      <w:proofErr w:type="gramEnd"/>
      <w:r w:rsidRPr="00497DF6">
        <w:rPr>
          <w:rFonts w:ascii="Arial" w:hAnsi="Arial" w:cs="Arial"/>
          <w:shd w:val="clear" w:color="auto" w:fill="FFFFFF"/>
        </w:rPr>
        <w:t>分类器判定为负例的样本数</w:t>
      </w:r>
    </w:p>
    <w:p w14:paraId="131D55BF" w14:textId="0353C303" w:rsidR="00BF6CD8" w:rsidRDefault="00BF6CD8" w:rsidP="00497DF6">
      <w:pPr>
        <w:pStyle w:val="1e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Accuracy = (TN + TP)/(TP + FP + FN + TN)</w:t>
      </w:r>
      <w:r w:rsidR="00FC75FF">
        <w:rPr>
          <w:rFonts w:ascii="Arial" w:hAnsi="Arial" w:cs="Arial"/>
          <w:shd w:val="clear" w:color="auto" w:fill="FFFFFF"/>
        </w:rPr>
        <w:t>,</w:t>
      </w:r>
      <w:r w:rsidR="00FC75FF">
        <w:rPr>
          <w:rFonts w:ascii="Arial" w:hAnsi="Arial" w:cs="Arial" w:hint="eastAsia"/>
          <w:shd w:val="clear" w:color="auto" w:fill="FFFFFF"/>
        </w:rPr>
        <w:t>为正确判断的概率</w:t>
      </w:r>
    </w:p>
    <w:p w14:paraId="55D363AC" w14:textId="20F182D5" w:rsidR="00BF6CD8" w:rsidRDefault="00BF6CD8" w:rsidP="00BF6CD8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Precision = TP/(FP + TP)</w:t>
      </w:r>
      <w:r w:rsidR="00FC75FF">
        <w:rPr>
          <w:rFonts w:ascii="Arial" w:hAnsi="Arial" w:cs="Arial" w:hint="eastAsia"/>
          <w:shd w:val="clear" w:color="auto" w:fill="FFFFFF"/>
        </w:rPr>
        <w:t>，判断为阳性时</w:t>
      </w:r>
      <w:r w:rsidR="00F6633E">
        <w:rPr>
          <w:rFonts w:ascii="Arial" w:hAnsi="Arial" w:cs="Arial" w:hint="eastAsia"/>
          <w:shd w:val="clear" w:color="auto" w:fill="FFFFFF"/>
        </w:rPr>
        <w:t>的准确率</w:t>
      </w:r>
    </w:p>
    <w:p w14:paraId="6BAAE8CD" w14:textId="5B1EADAF" w:rsidR="00BF6CD8" w:rsidRPr="00BF6CD8" w:rsidRDefault="00BF6CD8" w:rsidP="00BF6CD8">
      <w:pPr>
        <w:pStyle w:val="1e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R</w:t>
      </w:r>
      <w:r>
        <w:rPr>
          <w:rFonts w:ascii="Arial" w:hAnsi="Arial" w:cs="Arial"/>
          <w:shd w:val="clear" w:color="auto" w:fill="FFFFFF"/>
        </w:rPr>
        <w:t>ecall = TP/(TP + FN)</w:t>
      </w:r>
      <w:r w:rsidR="00F6633E">
        <w:rPr>
          <w:rFonts w:ascii="Arial" w:hAnsi="Arial" w:cs="Arial" w:hint="eastAsia"/>
          <w:shd w:val="clear" w:color="auto" w:fill="FFFFFF"/>
        </w:rPr>
        <w:t>，对真阳性时准确判断的概率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1BB12002" w:rsidR="0034452C" w:rsidRDefault="00AF194B" w:rsidP="0034452C">
      <w:pPr>
        <w:pStyle w:val="1e"/>
      </w:pPr>
      <w:r>
        <w:rPr>
          <w:rFonts w:ascii="Huawei Sans" w:hAnsi="Huawei Sans" w:cs="Huawei Sans" w:hint="eastAsia"/>
        </w:rPr>
        <w:t>均方根误差：</w:t>
      </w:r>
      <w:r w:rsidRPr="0061499A">
        <w:rPr>
          <w:position w:val="-30"/>
        </w:rPr>
        <w:object w:dxaOrig="3400" w:dyaOrig="760" w14:anchorId="51FB7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70.15pt;height:38.1pt" o:ole="">
            <v:imagedata r:id="rId46" o:title=""/>
          </v:shape>
          <o:OLEObject Type="Embed" ProgID="Equation.DSMT4" ShapeID="_x0000_i1033" DrawAspect="Content" ObjectID="_1699621962" r:id="rId47"/>
        </w:object>
      </w:r>
    </w:p>
    <w:p w14:paraId="7525B1E2" w14:textId="3555398F" w:rsidR="00AF194B" w:rsidRDefault="00AF194B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为观测值与真实值间的偏差。</w:t>
      </w:r>
    </w:p>
    <w:p w14:paraId="218DE603" w14:textId="19FE4995" w:rsidR="00AF194B" w:rsidRDefault="00AF194B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标准差：</w:t>
      </w:r>
      <w:r w:rsidR="008556BD" w:rsidRPr="0061499A">
        <w:rPr>
          <w:position w:val="-30"/>
        </w:rPr>
        <w:object w:dxaOrig="2140" w:dyaOrig="760" w14:anchorId="5C829E43">
          <v:shape id="_x0000_i1038" type="#_x0000_t75" style="width:107.05pt;height:38.1pt" o:ole="">
            <v:imagedata r:id="rId48" o:title=""/>
          </v:shape>
          <o:OLEObject Type="Embed" ProgID="Equation.DSMT4" ShapeID="_x0000_i1038" DrawAspect="Content" ObjectID="_1699621963" r:id="rId49"/>
        </w:object>
      </w:r>
      <w:bookmarkStart w:id="0" w:name="_GoBack"/>
      <w:bookmarkEnd w:id="0"/>
    </w:p>
    <w:p w14:paraId="75A07181" w14:textId="3D87DC09" w:rsidR="008648C2" w:rsidRPr="008648C2" w:rsidRDefault="008648C2" w:rsidP="008648C2">
      <w:pPr>
        <w:topLinePunct w:val="0"/>
        <w:adjustRightInd/>
        <w:snapToGrid/>
        <w:spacing w:before="100" w:beforeAutospacing="1" w:after="100" w:afterAutospacing="1" w:line="240" w:lineRule="auto"/>
        <w:ind w:left="601" w:firstLine="420"/>
        <w:rPr>
          <w:rFonts w:ascii="Huawei Sans" w:eastAsia="方正兰亭黑简体" w:hAnsi="Huawei Sans" w:cs="Huawei Sans" w:hint="eastAsia"/>
          <w:sz w:val="21"/>
        </w:rPr>
      </w:pPr>
      <w:r w:rsidRPr="008648C2">
        <w:rPr>
          <w:rFonts w:ascii="Huawei Sans" w:eastAsia="方正兰亭黑简体" w:hAnsi="Huawei Sans" w:cs="Huawei Sans"/>
          <w:sz w:val="21"/>
        </w:rPr>
        <w:t>方差的算术平均根。</w:t>
      </w:r>
      <w:r>
        <w:rPr>
          <w:rFonts w:ascii="Huawei Sans" w:eastAsia="方正兰亭黑简体" w:hAnsi="Huawei Sans" w:cs="Huawei Sans" w:hint="eastAsia"/>
          <w:sz w:val="21"/>
        </w:rPr>
        <w:t>可以</w:t>
      </w:r>
      <w:r w:rsidRPr="008648C2">
        <w:rPr>
          <w:rFonts w:ascii="Huawei Sans" w:eastAsia="方正兰亭黑简体" w:hAnsi="Huawei Sans" w:cs="Huawei Sans"/>
          <w:sz w:val="21"/>
        </w:rPr>
        <w:t>用于衡量一组数值的离散程度。</w:t>
      </w:r>
    </w:p>
    <w:p w14:paraId="042B6490" w14:textId="7BCFE3AF" w:rsidR="00AF194B" w:rsidRDefault="00AF194B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均方误差：</w:t>
      </w:r>
      <w:r w:rsidRPr="0061499A">
        <w:rPr>
          <w:position w:val="-28"/>
        </w:rPr>
        <w:object w:dxaOrig="2220" w:dyaOrig="680" w14:anchorId="3989F02E">
          <v:shape id="_x0000_i1035" type="#_x0000_t75" style="width:110.9pt;height:33.9pt" o:ole="">
            <v:imagedata r:id="rId50" o:title=""/>
          </v:shape>
          <o:OLEObject Type="Embed" ProgID="Equation.DSMT4" ShapeID="_x0000_i1035" DrawAspect="Content" ObjectID="_1699621964" r:id="rId51"/>
        </w:object>
      </w:r>
    </w:p>
    <w:p w14:paraId="75B77715" w14:textId="77777777" w:rsidR="00AF194B" w:rsidRPr="00AF194B" w:rsidRDefault="00AF194B" w:rsidP="00AF194B">
      <w:pPr>
        <w:pStyle w:val="1e"/>
        <w:rPr>
          <w:rFonts w:ascii="Huawei Sans" w:hAnsi="Huawei Sans" w:cs="Huawei Sans"/>
        </w:rPr>
      </w:pPr>
      <w:r w:rsidRPr="00AF194B">
        <w:rPr>
          <w:rFonts w:ascii="Huawei Sans" w:hAnsi="Huawei Sans" w:cs="Huawei Sans"/>
        </w:rPr>
        <w:t>MSE</w:t>
      </w:r>
      <w:r w:rsidRPr="00AF194B">
        <w:rPr>
          <w:rFonts w:ascii="Huawei Sans" w:hAnsi="Huawei Sans" w:cs="Huawei Sans"/>
        </w:rPr>
        <w:t>是真实值与预测值的差值的平方然后求和平均。</w:t>
      </w:r>
    </w:p>
    <w:p w14:paraId="1A605166" w14:textId="7E80FC1F" w:rsidR="00AF194B" w:rsidRDefault="00AF194B" w:rsidP="00AF194B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因为</w:t>
      </w:r>
      <w:r w:rsidRPr="00AF194B">
        <w:rPr>
          <w:rFonts w:ascii="Huawei Sans" w:hAnsi="Huawei Sans" w:cs="Huawei Sans"/>
        </w:rPr>
        <w:t>通过平方的形式便于求导，所以常被用作线性回归的损失函数。</w:t>
      </w:r>
    </w:p>
    <w:p w14:paraId="5585F882" w14:textId="02F8703B" w:rsidR="00AF194B" w:rsidRDefault="00AF194B" w:rsidP="00AF194B">
      <w:pPr>
        <w:pStyle w:val="1e"/>
      </w:pPr>
      <w:r>
        <w:rPr>
          <w:rFonts w:ascii="Huawei Sans" w:hAnsi="Huawei Sans" w:cs="Huawei Sans" w:hint="eastAsia"/>
        </w:rPr>
        <w:t>平均绝对误差：</w:t>
      </w:r>
      <w:r w:rsidRPr="0061499A">
        <w:rPr>
          <w:position w:val="-28"/>
        </w:rPr>
        <w:object w:dxaOrig="2980" w:dyaOrig="680" w14:anchorId="0BB1291C">
          <v:shape id="_x0000_i1036" type="#_x0000_t75" style="width:149pt;height:33.9pt" o:ole="">
            <v:imagedata r:id="rId52" o:title=""/>
          </v:shape>
          <o:OLEObject Type="Embed" ProgID="Equation.DSMT4" ShapeID="_x0000_i1036" DrawAspect="Content" ObjectID="_1699621965" r:id="rId53"/>
        </w:object>
      </w:r>
    </w:p>
    <w:p w14:paraId="2B74F54C" w14:textId="0246800D" w:rsidR="00AF194B" w:rsidRPr="00AF194B" w:rsidRDefault="00AF194B" w:rsidP="00AF194B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为</w:t>
      </w:r>
      <w:r w:rsidRPr="00AF194B">
        <w:rPr>
          <w:rFonts w:ascii="Huawei Sans" w:hAnsi="Huawei Sans" w:cs="Huawei Sans"/>
        </w:rPr>
        <w:t>绝对误差的平均值</w:t>
      </w:r>
      <w:r>
        <w:rPr>
          <w:rFonts w:ascii="Huawei Sans" w:hAnsi="Huawei Sans" w:cs="Huawei Sans" w:hint="eastAsia"/>
        </w:rPr>
        <w:t>，</w:t>
      </w:r>
      <w:r w:rsidRPr="00AF194B">
        <w:rPr>
          <w:rFonts w:ascii="Huawei Sans" w:hAnsi="Huawei Sans" w:cs="Huawei Sans"/>
        </w:rPr>
        <w:t>可以更好地反映预测值误差的实际情况。</w:t>
      </w:r>
    </w:p>
    <w:p w14:paraId="0FF6360B" w14:textId="77777777" w:rsidR="00AF194B" w:rsidRPr="00AF194B" w:rsidRDefault="00AF194B" w:rsidP="00AF194B">
      <w:pPr>
        <w:pStyle w:val="1e"/>
        <w:rPr>
          <w:rFonts w:ascii="Huawei Sans" w:hAnsi="Huawei Sans" w:cs="Huawei Sans" w:hint="eastAsia"/>
        </w:rPr>
      </w:pPr>
    </w:p>
    <w:p w14:paraId="2CB5E9D6" w14:textId="77777777" w:rsidR="00AF194B" w:rsidRPr="00AF194B" w:rsidRDefault="00AF194B" w:rsidP="0034452C">
      <w:pPr>
        <w:pStyle w:val="1e"/>
        <w:rPr>
          <w:rFonts w:ascii="Huawei Sans" w:hAnsi="Huawei Sans" w:cs="Huawei Sans" w:hint="eastAsia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5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09995" w14:textId="77777777" w:rsidR="00522B2D" w:rsidRDefault="00522B2D" w:rsidP="00940D2A">
      <w:pPr>
        <w:spacing w:before="0" w:after="0" w:line="240" w:lineRule="auto"/>
      </w:pPr>
      <w:r>
        <w:separator/>
      </w:r>
    </w:p>
  </w:endnote>
  <w:endnote w:type="continuationSeparator" w:id="0">
    <w:p w14:paraId="39A68864" w14:textId="77777777" w:rsidR="00522B2D" w:rsidRDefault="00522B2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30DCD" w14:textId="77777777" w:rsidR="00522B2D" w:rsidRDefault="00522B2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061F1A1" w14:textId="77777777" w:rsidR="00522B2D" w:rsidRDefault="00522B2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5AB03D9"/>
    <w:multiLevelType w:val="multilevel"/>
    <w:tmpl w:val="B764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9"/>
  </w:num>
  <w:num w:numId="2">
    <w:abstractNumId w:val="8"/>
  </w:num>
  <w:num w:numId="3">
    <w:abstractNumId w:val="5"/>
  </w:num>
  <w:num w:numId="4">
    <w:abstractNumId w:val="2"/>
  </w:num>
  <w:num w:numId="5">
    <w:abstractNumId w:val="12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10"/>
  </w:num>
  <w:num w:numId="11">
    <w:abstractNumId w:val="15"/>
  </w:num>
  <w:num w:numId="12">
    <w:abstractNumId w:val="0"/>
  </w:num>
  <w:num w:numId="13">
    <w:abstractNumId w:val="3"/>
  </w:num>
  <w:num w:numId="14">
    <w:abstractNumId w:val="18"/>
  </w:num>
  <w:num w:numId="15">
    <w:abstractNumId w:val="16"/>
  </w:num>
  <w:num w:numId="16">
    <w:abstractNumId w:val="17"/>
  </w:num>
  <w:num w:numId="17">
    <w:abstractNumId w:val="14"/>
  </w:num>
  <w:num w:numId="18">
    <w:abstractNumId w:val="21"/>
  </w:num>
  <w:num w:numId="19">
    <w:abstractNumId w:val="20"/>
  </w:num>
  <w:num w:numId="20">
    <w:abstractNumId w:val="11"/>
  </w:num>
  <w:num w:numId="21">
    <w:abstractNumId w:val="6"/>
  </w:num>
  <w:num w:numId="22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222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2715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61D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2AC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683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1F57A7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957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0FE8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D721D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1A38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1726E"/>
    <w:rsid w:val="00320117"/>
    <w:rsid w:val="00321154"/>
    <w:rsid w:val="003215BF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195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DF6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2B2D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2860"/>
    <w:rsid w:val="00585E01"/>
    <w:rsid w:val="00585EB4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48B8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23D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68BC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2131"/>
    <w:rsid w:val="007638B2"/>
    <w:rsid w:val="0076471B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6060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6BD"/>
    <w:rsid w:val="008558AA"/>
    <w:rsid w:val="00856EDA"/>
    <w:rsid w:val="0086134D"/>
    <w:rsid w:val="008619CD"/>
    <w:rsid w:val="00861AD4"/>
    <w:rsid w:val="008648C2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6FEE"/>
    <w:rsid w:val="008C7F85"/>
    <w:rsid w:val="008D2C22"/>
    <w:rsid w:val="008D38DE"/>
    <w:rsid w:val="008D622B"/>
    <w:rsid w:val="008D76B5"/>
    <w:rsid w:val="008E0285"/>
    <w:rsid w:val="008E168E"/>
    <w:rsid w:val="008E2E95"/>
    <w:rsid w:val="008E322E"/>
    <w:rsid w:val="008E5CDD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53A4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5C02"/>
    <w:rsid w:val="009574FE"/>
    <w:rsid w:val="0096097A"/>
    <w:rsid w:val="00961777"/>
    <w:rsid w:val="00963BC9"/>
    <w:rsid w:val="009642C5"/>
    <w:rsid w:val="00964E90"/>
    <w:rsid w:val="00965B42"/>
    <w:rsid w:val="00965D6A"/>
    <w:rsid w:val="00966830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32A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BCD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0787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4EB8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194B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CD8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BAA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8D0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79F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4C5A"/>
    <w:rsid w:val="00D3574A"/>
    <w:rsid w:val="00D36AE0"/>
    <w:rsid w:val="00D372D9"/>
    <w:rsid w:val="00D40CEF"/>
    <w:rsid w:val="00D41398"/>
    <w:rsid w:val="00D41603"/>
    <w:rsid w:val="00D416D7"/>
    <w:rsid w:val="00D42B72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5279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07EC0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6E35"/>
    <w:rsid w:val="00F47143"/>
    <w:rsid w:val="00F50371"/>
    <w:rsid w:val="00F50AB3"/>
    <w:rsid w:val="00F5170C"/>
    <w:rsid w:val="00F5295F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6633E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5FF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1377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3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oleObject" Target="embeddings/oleObject1.bin"/><Relationship Id="rId50" Type="http://schemas.openxmlformats.org/officeDocument/2006/relationships/image" Target="media/image37.wmf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oleObject" Target="embeddings/oleObject4.bin"/><Relationship Id="rId5" Type="http://schemas.openxmlformats.org/officeDocument/2006/relationships/customXml" Target="../customXml/item4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wmf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wmf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oleObject" Target="embeddings/oleObject3.bin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w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oleObject" Target="embeddings/oleObject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A6C3AF-6752-4B2A-AFF1-63DA913FE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386</TotalTime>
  <Pages>15</Pages>
  <Words>987</Words>
  <Characters>5628</Characters>
  <Application>Microsoft Office Word</Application>
  <DocSecurity>0</DocSecurity>
  <Lines>46</Lines>
  <Paragraphs>13</Paragraphs>
  <ScaleCrop>false</ScaleCrop>
  <Company>Huawei Technologies Co.,Ltd.</Company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DELL</cp:lastModifiedBy>
  <cp:revision>69</cp:revision>
  <cp:lastPrinted>2016-11-21T02:33:00Z</cp:lastPrinted>
  <dcterms:created xsi:type="dcterms:W3CDTF">2020-04-26T01:02:00Z</dcterms:created>
  <dcterms:modified xsi:type="dcterms:W3CDTF">2021-11-28T08:26:00Z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