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bookmarkStart w:id="0" w:name="_Hlk89007103"/>
      <w:bookmarkEnd w:id="0"/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9D99187" w14:textId="77777777" w:rsidR="00F06B3E" w:rsidRDefault="00F06B3E" w:rsidP="00F06B3E">
      <w:pPr>
        <w:pStyle w:val="cover--"/>
        <w:rPr>
          <w:rFonts w:ascii="HuaweiSans-Regular" w:eastAsia="方正兰亭黑简体" w:hAnsi="HuaweiSans-Regular"/>
          <w:noProof/>
        </w:rPr>
      </w:pPr>
      <w:r>
        <w:rPr>
          <w:rFonts w:ascii="HuaweiSans-Regular" w:eastAsia="方正兰亭黑简体" w:hAnsi="HuaweiSans-Regular"/>
          <w:noProof/>
        </w:rPr>
        <w:drawing>
          <wp:inline distT="0" distB="0" distL="0" distR="0" wp14:anchorId="2AB0D73D" wp14:editId="5D3E07EA">
            <wp:extent cx="940435" cy="966470"/>
            <wp:effectExtent l="0" t="0" r="0" b="5080"/>
            <wp:docPr id="7" name="图片 2" descr="HW_POS_RBG_Vertical-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HW_POS_RBG_Vertical-150pp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404E2" w14:textId="256D763A" w:rsidR="00EA539A" w:rsidRDefault="00B63F51" w:rsidP="00F06B3E">
      <w:pPr>
        <w:jc w:val="center"/>
        <w:rPr>
          <w:rFonts w:hint="eastAsia"/>
        </w:rPr>
      </w:pPr>
      <w:r w:rsidRPr="00F06B3E">
        <w:rPr>
          <w:rFonts w:hint="eastAsia"/>
        </w:rPr>
        <w:drawing>
          <wp:inline distT="0" distB="0" distL="0" distR="0" wp14:anchorId="7F359B4C" wp14:editId="0493B0B9">
            <wp:extent cx="4787661" cy="743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05" cy="78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236E" w14:textId="77777777" w:rsidR="00EA539A" w:rsidRDefault="00EA539A" w:rsidP="00EA539A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793EA8FA" w14:textId="735D5919" w:rsidR="003049DF" w:rsidRDefault="00B63F51" w:rsidP="00F06B3E">
      <w:pPr>
        <w:jc w:val="center"/>
        <w:rPr>
          <w:rFonts w:hint="eastAsia"/>
        </w:rPr>
      </w:pPr>
      <w:r w:rsidRPr="00F06B3E">
        <w:rPr>
          <w:rFonts w:hint="eastAsia"/>
        </w:rPr>
        <w:drawing>
          <wp:inline distT="0" distB="0" distL="0" distR="0" wp14:anchorId="7D443D77" wp14:editId="4178AA46">
            <wp:extent cx="4744529" cy="9761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01" cy="99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FE0E" w14:textId="6DBB6093" w:rsidR="00EA539A" w:rsidRDefault="00EA539A" w:rsidP="00170BD2">
      <w:pPr>
        <w:pStyle w:val="1e"/>
      </w:pPr>
    </w:p>
    <w:p w14:paraId="4874D5C6" w14:textId="580436F1" w:rsidR="007E3D1D" w:rsidRDefault="002C6014" w:rsidP="00170BD2">
      <w:pPr>
        <w:pStyle w:val="1e"/>
        <w:rPr>
          <w:rFonts w:hint="eastAsia"/>
        </w:rPr>
      </w:pPr>
      <w:r>
        <w:rPr>
          <w:rFonts w:hint="eastAsia"/>
        </w:rPr>
        <w:t>任务三：</w:t>
      </w:r>
      <w:r w:rsidRPr="002C6014">
        <w:t>简单描述关卡一中，安装数据库所需要的步骤。</w:t>
      </w:r>
    </w:p>
    <w:p w14:paraId="559167A8" w14:textId="4EF61D2C" w:rsidR="002C6014" w:rsidRDefault="002C6014" w:rsidP="002C6014">
      <w:pPr>
        <w:pStyle w:val="1e"/>
        <w:rPr>
          <w:rFonts w:hint="eastAsia"/>
        </w:rPr>
      </w:pPr>
      <w:r>
        <w:t>1.</w:t>
      </w:r>
      <w:r>
        <w:t>编译前准备</w:t>
      </w:r>
    </w:p>
    <w:p w14:paraId="4642849A" w14:textId="6A4FA3A9" w:rsidR="002C6014" w:rsidRDefault="002C6014" w:rsidP="002C6014">
      <w:pPr>
        <w:pStyle w:val="1e"/>
      </w:pPr>
      <w:r>
        <w:t xml:space="preserve">(1) </w:t>
      </w:r>
      <w:r>
        <w:t>创建</w:t>
      </w:r>
      <w:proofErr w:type="spellStart"/>
      <w:r>
        <w:t>omm</w:t>
      </w:r>
      <w:proofErr w:type="spellEnd"/>
      <w:r>
        <w:t>用户组，给与用户组读取及执行的权限（</w:t>
      </w:r>
      <w:r>
        <w:t>755</w:t>
      </w:r>
      <w:r>
        <w:t>）</w:t>
      </w:r>
      <w:r>
        <w:rPr>
          <w:rFonts w:hint="eastAsia"/>
        </w:rPr>
        <w:t>；</w:t>
      </w:r>
    </w:p>
    <w:p w14:paraId="00E5E95B" w14:textId="0C4675D8" w:rsidR="002C6014" w:rsidRDefault="002C6014" w:rsidP="002C6014">
      <w:pPr>
        <w:pStyle w:val="1e"/>
      </w:pPr>
      <w:r>
        <w:t xml:space="preserve">(2) </w:t>
      </w:r>
      <w:r>
        <w:t>下载</w:t>
      </w:r>
      <w:proofErr w:type="spellStart"/>
      <w:r>
        <w:t>openGauss</w:t>
      </w:r>
      <w:proofErr w:type="spellEnd"/>
      <w:r>
        <w:t>源码和第三方编译库</w:t>
      </w:r>
      <w:r>
        <w:rPr>
          <w:rFonts w:hint="eastAsia"/>
        </w:rPr>
        <w:t>；</w:t>
      </w:r>
    </w:p>
    <w:p w14:paraId="0E7993EC" w14:textId="77777777" w:rsidR="002C6014" w:rsidRDefault="002C6014" w:rsidP="002C6014">
      <w:pPr>
        <w:pStyle w:val="1e"/>
      </w:pPr>
      <w:r>
        <w:t xml:space="preserve">(3) </w:t>
      </w:r>
      <w:r>
        <w:t>更新</w:t>
      </w:r>
      <w:r>
        <w:t>python3</w:t>
      </w:r>
      <w:r>
        <w:t>并安装相关依赖包。</w:t>
      </w:r>
    </w:p>
    <w:p w14:paraId="44D65C82" w14:textId="6DB876FF" w:rsidR="002C6014" w:rsidRDefault="002C6014" w:rsidP="002C6014">
      <w:pPr>
        <w:pStyle w:val="1e"/>
      </w:pPr>
      <w:r>
        <w:rPr>
          <w:rFonts w:hint="eastAsia"/>
        </w:rPr>
        <w:t>2</w:t>
      </w:r>
      <w:r>
        <w:t>.</w:t>
      </w:r>
      <w:r>
        <w:t>数据库安装编译</w:t>
      </w:r>
      <w:r>
        <w:t xml:space="preserve">  </w:t>
      </w:r>
    </w:p>
    <w:p w14:paraId="332C7BD1" w14:textId="2080C04B" w:rsidR="002C6014" w:rsidRDefault="002C6014" w:rsidP="002C6014">
      <w:pPr>
        <w:pStyle w:val="1e"/>
      </w:pPr>
      <w:r>
        <w:t xml:space="preserve">(1) </w:t>
      </w:r>
      <w:r>
        <w:t>设置环境变量：</w:t>
      </w:r>
      <w:proofErr w:type="spellStart"/>
      <w:r>
        <w:t>openGauss</w:t>
      </w:r>
      <w:proofErr w:type="spellEnd"/>
      <w:r>
        <w:t>及其数据、第三方编译库和其他依赖（</w:t>
      </w:r>
      <w:proofErr w:type="spellStart"/>
      <w:r>
        <w:t>cmake</w:t>
      </w:r>
      <w:proofErr w:type="spellEnd"/>
      <w:r>
        <w:t>、</w:t>
      </w:r>
      <w:proofErr w:type="spellStart"/>
      <w:r>
        <w:t>gcc</w:t>
      </w:r>
      <w:proofErr w:type="spellEnd"/>
      <w:r>
        <w:t>、</w:t>
      </w:r>
      <w:r>
        <w:t>g++</w:t>
      </w:r>
      <w:r>
        <w:t>等）的环境变量，并</w:t>
      </w:r>
      <w:r>
        <w:t>source</w:t>
      </w:r>
      <w:r>
        <w:t>使其生效</w:t>
      </w:r>
      <w:r>
        <w:rPr>
          <w:rFonts w:hint="eastAsia"/>
        </w:rPr>
        <w:t>；</w:t>
      </w:r>
    </w:p>
    <w:p w14:paraId="4C96DBAA" w14:textId="065DB06D" w:rsidR="002C6014" w:rsidRDefault="002C6014" w:rsidP="002C6014">
      <w:pPr>
        <w:pStyle w:val="1e"/>
      </w:pPr>
      <w:r>
        <w:t xml:space="preserve">(2) </w:t>
      </w:r>
      <w:r>
        <w:t>编译安装：生成配置文件，</w:t>
      </w:r>
      <w:r>
        <w:t>make</w:t>
      </w:r>
      <w:proofErr w:type="gramStart"/>
      <w:r>
        <w:t>编译再</w:t>
      </w:r>
      <w:proofErr w:type="gramEnd"/>
      <w:r>
        <w:t>安装</w:t>
      </w:r>
      <w:r>
        <w:rPr>
          <w:rFonts w:hint="eastAsia"/>
        </w:rPr>
        <w:t>；</w:t>
      </w:r>
    </w:p>
    <w:p w14:paraId="5275E152" w14:textId="29325604" w:rsidR="002C6014" w:rsidRDefault="002C6014" w:rsidP="002C6014">
      <w:pPr>
        <w:pStyle w:val="1e"/>
      </w:pPr>
      <w:r>
        <w:t xml:space="preserve">(3) </w:t>
      </w:r>
      <w:r>
        <w:t>数据库初始化设置：</w:t>
      </w:r>
    </w:p>
    <w:p w14:paraId="4652B375" w14:textId="6F5BF666" w:rsidR="007E3D1D" w:rsidRDefault="002C6014" w:rsidP="002C6014">
      <w:pPr>
        <w:pStyle w:val="1e"/>
        <w:rPr>
          <w:rFonts w:hint="eastAsia"/>
        </w:rPr>
      </w:pPr>
      <w:r>
        <w:t xml:space="preserve">   </w:t>
      </w:r>
      <w:r>
        <w:rPr>
          <w:rFonts w:hint="eastAsia"/>
        </w:rPr>
        <w:t>使用命令</w:t>
      </w:r>
      <w:proofErr w:type="spellStart"/>
      <w:r>
        <w:t>gs_initdb</w:t>
      </w:r>
      <w:proofErr w:type="spellEnd"/>
      <w:r>
        <w:t xml:space="preserve"> -D $PGDATA --</w:t>
      </w:r>
      <w:proofErr w:type="spellStart"/>
      <w:r>
        <w:t>nodename</w:t>
      </w:r>
      <w:proofErr w:type="spellEnd"/>
      <w:r>
        <w:t>=hostname --locale="en_US.UTF-8" -</w:t>
      </w:r>
      <w:proofErr w:type="spellStart"/>
      <w:r>
        <w:t>Atrust</w:t>
      </w:r>
      <w:proofErr w:type="spellEnd"/>
      <w:r>
        <w:t xml:space="preserve"> -w {password}</w:t>
      </w:r>
      <w:r>
        <w:t>设置密码</w:t>
      </w:r>
      <w:r>
        <w:rPr>
          <w:rFonts w:hint="eastAsia"/>
        </w:rPr>
        <w:t>。</w:t>
      </w:r>
    </w:p>
    <w:p w14:paraId="438BDD24" w14:textId="77777777" w:rsidR="002C6014" w:rsidRPr="002C6014" w:rsidRDefault="002C6014" w:rsidP="002C6014">
      <w:pPr>
        <w:pStyle w:val="1e"/>
        <w:rPr>
          <w:rFonts w:hint="eastAsia"/>
        </w:rPr>
      </w:pPr>
    </w:p>
    <w:p w14:paraId="341CED45" w14:textId="1B4522BF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lastRenderedPageBreak/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6A6EEE54" w14:textId="6B106AEE" w:rsidR="00EA539A" w:rsidRPr="00EA539A" w:rsidRDefault="00EA539A" w:rsidP="00EA539A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>1.</w:t>
      </w:r>
      <w:r w:rsidRPr="00EA539A">
        <w:rPr>
          <w:rFonts w:ascii="Huawei Sans" w:hAnsi="Huawei Sans" w:cs="Huawei Sans"/>
        </w:rPr>
        <w:t>满足不同的运行平台，</w:t>
      </w:r>
      <w:r w:rsidRPr="00EA539A">
        <w:rPr>
          <w:rFonts w:ascii="Huawei Sans" w:hAnsi="Huawei Sans" w:cs="Huawei Sans"/>
        </w:rPr>
        <w:t>Linux</w:t>
      </w:r>
      <w:r w:rsidRPr="00EA539A">
        <w:rPr>
          <w:rFonts w:ascii="Huawei Sans" w:hAnsi="Huawei Sans" w:cs="Huawei Sans"/>
        </w:rPr>
        <w:t>发型版本众多，但是每个版本采用的软件或者内核版本都不一样，</w:t>
      </w:r>
      <w:r>
        <w:rPr>
          <w:rFonts w:ascii="Huawei Sans" w:hAnsi="Huawei Sans" w:cs="Huawei Sans" w:hint="eastAsia"/>
        </w:rPr>
        <w:t>因此</w:t>
      </w:r>
      <w:r w:rsidRPr="00EA539A">
        <w:rPr>
          <w:rFonts w:ascii="Huawei Sans" w:hAnsi="Huawei Sans" w:cs="Huawei Sans"/>
        </w:rPr>
        <w:t>二进制包所依赖的环境不一定能够正常运行，所以大部分软件直接提供源码</w:t>
      </w:r>
      <w:r>
        <w:rPr>
          <w:rFonts w:ascii="Huawei Sans" w:hAnsi="Huawei Sans" w:cs="Huawei Sans" w:hint="eastAsia"/>
        </w:rPr>
        <w:t>。</w:t>
      </w:r>
    </w:p>
    <w:p w14:paraId="3CB9F9C3" w14:textId="674AA836" w:rsidR="00EA539A" w:rsidRDefault="00EA539A" w:rsidP="00EA539A">
      <w:pPr>
        <w:pStyle w:val="1e"/>
        <w:rPr>
          <w:rFonts w:ascii="Huawei Sans" w:hAnsi="Huawei Sans" w:cs="Huawei Sans"/>
        </w:rPr>
      </w:pPr>
      <w:r w:rsidRPr="00EA539A">
        <w:rPr>
          <w:rFonts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 w:rsidRPr="00EA539A">
        <w:rPr>
          <w:rFonts w:ascii="Huawei Sans" w:hAnsi="Huawei Sans" w:cs="Huawei Sans"/>
        </w:rPr>
        <w:t>方便定制，满足不同的需求，很多时候所需要的软件都是可以定制的，需要什么就安装什么，</w:t>
      </w:r>
      <w:r w:rsidR="00313189">
        <w:rPr>
          <w:rFonts w:ascii="Huawei Sans" w:hAnsi="Huawei Sans" w:cs="Huawei Sans" w:hint="eastAsia"/>
        </w:rPr>
        <w:t>允许用户选择软件编译配置，而</w:t>
      </w:r>
      <w:r w:rsidRPr="00EA539A">
        <w:rPr>
          <w:rFonts w:ascii="Huawei Sans" w:hAnsi="Huawei Sans" w:cs="Huawei Sans"/>
        </w:rPr>
        <w:t>大多数二进制代码都是一键装全，所以自由度并不高</w:t>
      </w:r>
      <w:r>
        <w:rPr>
          <w:rFonts w:ascii="Huawei Sans" w:hAnsi="Huawei Sans" w:cs="Huawei Sans" w:hint="eastAsia"/>
        </w:rPr>
        <w:t>。</w:t>
      </w:r>
    </w:p>
    <w:p w14:paraId="362412B5" w14:textId="6CF1ADE3" w:rsidR="00313189" w:rsidRPr="00EA539A" w:rsidRDefault="00313189" w:rsidP="00EA539A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 w:hint="eastAsia"/>
        </w:rPr>
        <w:t>精简，二进制文件为了保证兼容性，包含了一些不会用到的包。使用源码编译能够精简系统，减少链接库的数量。</w:t>
      </w:r>
    </w:p>
    <w:p w14:paraId="32EBCF9C" w14:textId="3608A742" w:rsidR="0082170E" w:rsidRDefault="00313189" w:rsidP="00313189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</w:t>
      </w:r>
      <w:r w:rsidR="00EA539A">
        <w:rPr>
          <w:rFonts w:ascii="Huawei Sans" w:hAnsi="Huawei Sans" w:cs="Huawei Sans"/>
        </w:rPr>
        <w:t>.</w:t>
      </w:r>
      <w:proofErr w:type="gramStart"/>
      <w:r w:rsidR="00EA539A" w:rsidRPr="00EA539A">
        <w:rPr>
          <w:rFonts w:ascii="Huawei Sans" w:hAnsi="Huawei Sans" w:cs="Huawei Sans"/>
        </w:rPr>
        <w:t>方便运</w:t>
      </w:r>
      <w:proofErr w:type="gramEnd"/>
      <w:r w:rsidR="00EA539A" w:rsidRPr="00EA539A">
        <w:rPr>
          <w:rFonts w:ascii="Huawei Sans" w:hAnsi="Huawei Sans" w:cs="Huawei Sans"/>
        </w:rPr>
        <w:t>维、开发人员维护，我们的源码是可以打包二进制的，但是对于这个软件的打包都会有一份代价不小的额外工作，包括维护，所以如果是源码的话，软件产商会直接维护，但是如果是二进制的话，一般都是</w:t>
      </w:r>
      <w:r w:rsidR="00EA539A" w:rsidRPr="00EA539A">
        <w:rPr>
          <w:rFonts w:ascii="Huawei Sans" w:hAnsi="Huawei Sans" w:cs="Huawei Sans"/>
        </w:rPr>
        <w:t>Linux</w:t>
      </w:r>
      <w:r w:rsidR="00EA539A" w:rsidRPr="00EA539A">
        <w:rPr>
          <w:rFonts w:ascii="Huawei Sans" w:hAnsi="Huawei Sans" w:cs="Huawei Sans"/>
        </w:rPr>
        <w:t>发行商提供</w:t>
      </w:r>
      <w:r w:rsidR="00EA539A">
        <w:rPr>
          <w:rFonts w:ascii="Huawei Sans" w:hAnsi="Huawei Sans" w:cs="Huawei Sans" w:hint="eastAsia"/>
        </w:rPr>
        <w:t>。</w:t>
      </w:r>
    </w:p>
    <w:p w14:paraId="78822C74" w14:textId="34F05AAC" w:rsidR="002C6014" w:rsidRDefault="00ED15FB" w:rsidP="00ED15FB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10DEB1DB" w14:textId="5EC42287" w:rsidR="006854E3" w:rsidRPr="009639AD" w:rsidRDefault="00932F8C" w:rsidP="00F06B3E">
      <w:pPr>
        <w:jc w:val="center"/>
        <w:rPr>
          <w:rFonts w:hint="eastAsia"/>
        </w:rPr>
      </w:pPr>
      <w:r w:rsidRPr="00F06B3E">
        <w:drawing>
          <wp:inline distT="0" distB="0" distL="0" distR="0" wp14:anchorId="24C0C385" wp14:editId="58AB43B4">
            <wp:extent cx="2834640" cy="8153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242899FD" w:rsidR="006854E3" w:rsidRDefault="00B155AB" w:rsidP="00F06B3E">
      <w:pPr>
        <w:jc w:val="center"/>
      </w:pPr>
      <w:r w:rsidRPr="00F06B3E">
        <w:drawing>
          <wp:inline distT="0" distB="0" distL="0" distR="0" wp14:anchorId="0A015B6E" wp14:editId="6E16CDAF">
            <wp:extent cx="5322498" cy="10538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32" cy="10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46FE" w14:textId="77777777" w:rsidR="00DF4ADC" w:rsidRPr="009639AD" w:rsidRDefault="00DF4ADC" w:rsidP="00DF4ADC">
      <w:pPr>
        <w:rPr>
          <w:rFonts w:hint="eastAsia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06B84E13" w:rsidR="006854E3" w:rsidRDefault="00B155AB" w:rsidP="00F06B3E">
      <w:pPr>
        <w:jc w:val="center"/>
      </w:pPr>
      <w:r w:rsidRPr="00F06B3E">
        <w:drawing>
          <wp:inline distT="0" distB="0" distL="0" distR="0" wp14:anchorId="760E7D83" wp14:editId="0062F354">
            <wp:extent cx="5279366" cy="10493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17" cy="10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F389" w14:textId="77777777" w:rsidR="00DF4ADC" w:rsidRPr="009639AD" w:rsidRDefault="00DF4ADC" w:rsidP="00DF4ADC">
      <w:pPr>
        <w:rPr>
          <w:rFonts w:hint="eastAsia"/>
        </w:rPr>
      </w:pP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5E0C9E3A" w:rsidR="006854E3" w:rsidRDefault="00B155AB" w:rsidP="00F06B3E">
      <w:pPr>
        <w:jc w:val="center"/>
      </w:pPr>
      <w:r w:rsidRPr="00F06B3E">
        <w:lastRenderedPageBreak/>
        <w:drawing>
          <wp:inline distT="0" distB="0" distL="0" distR="0" wp14:anchorId="3D14F5E8" wp14:editId="321843B0">
            <wp:extent cx="5149970" cy="10338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43" cy="104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74707D1C" w14:textId="46219AF4" w:rsidR="006854E3" w:rsidRDefault="00B155AB" w:rsidP="00F06B3E">
      <w:pPr>
        <w:jc w:val="center"/>
      </w:pPr>
      <w:r w:rsidRPr="00F06B3E">
        <w:drawing>
          <wp:inline distT="0" distB="0" distL="0" distR="0" wp14:anchorId="65DEE9A9" wp14:editId="12924BB0">
            <wp:extent cx="5003320" cy="99187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85" cy="10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5BA9" w14:textId="77777777" w:rsidR="008C69C1" w:rsidRPr="009639AD" w:rsidRDefault="008C69C1" w:rsidP="008C69C1">
      <w:pPr>
        <w:pStyle w:val="1e"/>
        <w:rPr>
          <w:rFonts w:ascii="Huawei Sans" w:hAnsi="Huawei Sans" w:cs="Huawei Sans" w:hint="eastAsia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4B66B74B" w:rsidR="006854E3" w:rsidRDefault="00B155AB" w:rsidP="00F06B3E">
      <w:pPr>
        <w:jc w:val="center"/>
      </w:pPr>
      <w:r w:rsidRPr="00F06B3E">
        <w:drawing>
          <wp:inline distT="0" distB="0" distL="0" distR="0" wp14:anchorId="27FB548C" wp14:editId="68D1A612">
            <wp:extent cx="5036820" cy="106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A0FF" w14:textId="77777777" w:rsidR="00DF4ADC" w:rsidRPr="009639AD" w:rsidRDefault="00DF4ADC" w:rsidP="00DF4ADC">
      <w:pPr>
        <w:rPr>
          <w:rFonts w:hint="eastAsia"/>
        </w:rPr>
      </w:pP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1A372DEE" w:rsidR="006854E3" w:rsidRDefault="00B155AB" w:rsidP="00F06B3E">
      <w:pPr>
        <w:jc w:val="center"/>
      </w:pPr>
      <w:r w:rsidRPr="00F06B3E">
        <w:drawing>
          <wp:inline distT="0" distB="0" distL="0" distR="0" wp14:anchorId="4989530A" wp14:editId="0E7D94AA">
            <wp:extent cx="5029200" cy="9985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51" cy="10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CE63" w14:textId="77777777" w:rsidR="00DF4ADC" w:rsidRPr="009639AD" w:rsidRDefault="00DF4ADC" w:rsidP="00DF4ADC">
      <w:pPr>
        <w:rPr>
          <w:rFonts w:hint="eastAsia"/>
        </w:rPr>
      </w:pP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119F9E62" w:rsidR="006854E3" w:rsidRDefault="00B155AB" w:rsidP="00F06B3E">
      <w:pPr>
        <w:jc w:val="center"/>
      </w:pPr>
      <w:r w:rsidRPr="00F06B3E">
        <w:drawing>
          <wp:inline distT="0" distB="0" distL="0" distR="0" wp14:anchorId="461F8C12" wp14:editId="26C04DC3">
            <wp:extent cx="5201729" cy="4585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36" cy="46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D717" w14:textId="77777777" w:rsidR="00DF4ADC" w:rsidRPr="009639AD" w:rsidRDefault="00DF4ADC" w:rsidP="00DF4ADC">
      <w:pPr>
        <w:rPr>
          <w:rFonts w:hint="eastAsia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79648B21" w14:textId="05ACB1FA" w:rsidR="00DF4ADC" w:rsidRDefault="00B155AB" w:rsidP="00F06B3E">
      <w:pPr>
        <w:jc w:val="center"/>
      </w:pPr>
      <w:r w:rsidRPr="00F06B3E">
        <w:lastRenderedPageBreak/>
        <w:drawing>
          <wp:inline distT="0" distB="0" distL="0" distR="0" wp14:anchorId="7C1038E5" wp14:editId="1465CC70">
            <wp:extent cx="5296176" cy="435302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60" cy="43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78DE" w14:textId="77777777" w:rsidR="00DF4ADC" w:rsidRDefault="00DF4ADC" w:rsidP="00DF4ADC">
      <w:pPr>
        <w:rPr>
          <w:rFonts w:hint="eastAsia"/>
        </w:rPr>
      </w:pPr>
    </w:p>
    <w:p w14:paraId="412079BA" w14:textId="16C75DC2" w:rsidR="006854E3" w:rsidRPr="009639AD" w:rsidRDefault="006854E3" w:rsidP="00F06B3E">
      <w:pPr>
        <w:jc w:val="center"/>
      </w:pPr>
      <w:r w:rsidRPr="009639AD"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3566BFBB" w:rsidR="006854E3" w:rsidRDefault="00B155AB" w:rsidP="00F06B3E">
      <w:pPr>
        <w:jc w:val="center"/>
      </w:pPr>
      <w:r w:rsidRPr="00F06B3E">
        <w:drawing>
          <wp:inline distT="0" distB="0" distL="0" distR="0" wp14:anchorId="5B6EE7C4" wp14:editId="12AD0D34">
            <wp:extent cx="4204295" cy="3942272"/>
            <wp:effectExtent l="0" t="0" r="635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22" cy="394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6779DD02" w:rsidR="006854E3" w:rsidRDefault="00B155AB" w:rsidP="00F06B3E">
      <w:pPr>
        <w:jc w:val="center"/>
      </w:pPr>
      <w:r w:rsidRPr="00F06B3E">
        <w:drawing>
          <wp:inline distT="0" distB="0" distL="0" distR="0" wp14:anchorId="6F83273F" wp14:editId="04F6821F">
            <wp:extent cx="4554747" cy="12014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28" cy="12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170536B9" w:rsidR="006854E3" w:rsidRDefault="00B155AB" w:rsidP="00F06B3E">
      <w:pPr>
        <w:jc w:val="center"/>
      </w:pPr>
      <w:r w:rsidRPr="00F06B3E">
        <w:lastRenderedPageBreak/>
        <w:drawing>
          <wp:inline distT="0" distB="0" distL="0" distR="0" wp14:anchorId="34FD263A" wp14:editId="4E13BD94">
            <wp:extent cx="2708694" cy="12807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40" cy="129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4E166FC0" w:rsidR="006854E3" w:rsidRDefault="00B155AB" w:rsidP="00F06B3E">
      <w:pPr>
        <w:jc w:val="center"/>
      </w:pPr>
      <w:r w:rsidRPr="00F06B3E">
        <w:drawing>
          <wp:inline distT="0" distB="0" distL="0" distR="0" wp14:anchorId="27A70D7B" wp14:editId="4863C83A">
            <wp:extent cx="4002656" cy="2680084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28" cy="26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2684590C" w:rsidR="006854E3" w:rsidRDefault="00B155AB" w:rsidP="00F06B3E">
      <w:pPr>
        <w:jc w:val="center"/>
      </w:pPr>
      <w:r w:rsidRPr="00F06B3E">
        <w:drawing>
          <wp:inline distT="0" distB="0" distL="0" distR="0" wp14:anchorId="2CE61524" wp14:editId="455AB944">
            <wp:extent cx="3270096" cy="2872596"/>
            <wp:effectExtent l="0" t="0" r="698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039" cy="288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E321" w14:textId="053FEAC6" w:rsidR="006854E3" w:rsidRDefault="00EB05ED" w:rsidP="00DF4ADC">
      <w:pPr>
        <w:jc w:val="center"/>
      </w:pPr>
      <w:r w:rsidRPr="00F06B3E">
        <w:lastRenderedPageBreak/>
        <w:drawing>
          <wp:inline distT="0" distB="0" distL="0" distR="0" wp14:anchorId="7C0A6D64" wp14:editId="05E4AE99">
            <wp:extent cx="3372928" cy="3066796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92" cy="30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7291" w14:textId="77777777" w:rsidR="00DF4ADC" w:rsidRPr="00DF4ADC" w:rsidRDefault="00DF4ADC" w:rsidP="00DF4ADC">
      <w:pPr>
        <w:rPr>
          <w:rFonts w:hint="eastAsia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15475B85" w14:textId="7D47DFB4" w:rsidR="00942763" w:rsidRDefault="0094276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测试结果（</w:t>
      </w:r>
      <w:proofErr w:type="spellStart"/>
      <w:r>
        <w:rPr>
          <w:rFonts w:ascii="Huawei Sans" w:hAnsi="Huawei Sans" w:cs="Huawei Sans" w:hint="eastAsia"/>
        </w:rPr>
        <w:t>ms</w:t>
      </w:r>
      <w:proofErr w:type="spellEnd"/>
      <w:r>
        <w:rPr>
          <w:rFonts w:ascii="Huawei Sans" w:hAnsi="Huawei Sans" w:cs="Huawei Sans" w:hint="eastAsia"/>
        </w:rPr>
        <w:t>）：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856"/>
        <w:gridCol w:w="2873"/>
        <w:gridCol w:w="2858"/>
      </w:tblGrid>
      <w:tr w:rsidR="004435CF" w14:paraId="10B7FF54" w14:textId="77777777" w:rsidTr="009D2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71567BDA" w14:textId="64BA2D1E" w:rsidR="009D23A0" w:rsidRDefault="009D23A0" w:rsidP="006854E3">
            <w:pPr>
              <w:pStyle w:val="1e"/>
              <w:ind w:left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操作</w:t>
            </w:r>
          </w:p>
        </w:tc>
        <w:tc>
          <w:tcPr>
            <w:tcW w:w="3203" w:type="dxa"/>
          </w:tcPr>
          <w:p w14:paraId="1DDA5335" w14:textId="2B1D406D" w:rsidR="009D23A0" w:rsidRDefault="009D23A0" w:rsidP="006854E3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行存表</w:t>
            </w:r>
          </w:p>
        </w:tc>
        <w:tc>
          <w:tcPr>
            <w:tcW w:w="3203" w:type="dxa"/>
          </w:tcPr>
          <w:p w14:paraId="5BB6D937" w14:textId="730144BB" w:rsidR="009D23A0" w:rsidRDefault="009D23A0" w:rsidP="006854E3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proofErr w:type="gramStart"/>
            <w:r>
              <w:rPr>
                <w:rFonts w:ascii="Huawei Sans" w:hAnsi="Huawei Sans" w:cs="Huawei Sans" w:hint="eastAsia"/>
              </w:rPr>
              <w:t>列存表</w:t>
            </w:r>
            <w:proofErr w:type="gramEnd"/>
          </w:p>
        </w:tc>
      </w:tr>
      <w:tr w:rsidR="004435CF" w14:paraId="5F34F05C" w14:textId="77777777" w:rsidTr="009D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7DCB0604" w14:textId="665BF843" w:rsidR="009D23A0" w:rsidRPr="004435CF" w:rsidRDefault="004435CF" w:rsidP="004435CF">
            <w:pPr>
              <w:pStyle w:val="1e"/>
              <w:ind w:left="0"/>
              <w:rPr>
                <w:rFonts w:ascii="Times New Roman" w:hAnsi="Times New Roman" w:cs="Times New Roman"/>
              </w:rPr>
            </w:pPr>
            <w:r w:rsidRPr="004435CF">
              <w:rPr>
                <w:rFonts w:ascii="Times New Roman" w:hAnsi="Times New Roman" w:cs="Times New Roman"/>
              </w:rPr>
              <w:t>sum</w:t>
            </w:r>
          </w:p>
        </w:tc>
        <w:tc>
          <w:tcPr>
            <w:tcW w:w="3203" w:type="dxa"/>
          </w:tcPr>
          <w:p w14:paraId="70B2B2BF" w14:textId="11666CF7" w:rsidR="009D23A0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63.160</w:t>
            </w:r>
          </w:p>
        </w:tc>
        <w:tc>
          <w:tcPr>
            <w:tcW w:w="3203" w:type="dxa"/>
          </w:tcPr>
          <w:p w14:paraId="12804DCA" w14:textId="4F11FA5D" w:rsidR="009D23A0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5.132</w:t>
            </w:r>
          </w:p>
        </w:tc>
      </w:tr>
      <w:tr w:rsidR="004435CF" w14:paraId="6CCC73ED" w14:textId="77777777" w:rsidTr="009D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0CF5D92F" w14:textId="3780AD37" w:rsidR="009D23A0" w:rsidRPr="004435CF" w:rsidRDefault="004435CF" w:rsidP="004435CF">
            <w:pPr>
              <w:pStyle w:val="1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avg</w:t>
            </w:r>
          </w:p>
        </w:tc>
        <w:tc>
          <w:tcPr>
            <w:tcW w:w="3203" w:type="dxa"/>
          </w:tcPr>
          <w:p w14:paraId="4E9998CB" w14:textId="509C9913" w:rsidR="009D23A0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66.703</w:t>
            </w:r>
          </w:p>
        </w:tc>
        <w:tc>
          <w:tcPr>
            <w:tcW w:w="3203" w:type="dxa"/>
          </w:tcPr>
          <w:p w14:paraId="758790D7" w14:textId="093E9138" w:rsidR="009D23A0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6.811</w:t>
            </w:r>
          </w:p>
        </w:tc>
      </w:tr>
      <w:tr w:rsidR="004435CF" w14:paraId="3E3825CB" w14:textId="77777777" w:rsidTr="009D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7A88339F" w14:textId="3CFF942F" w:rsidR="009D23A0" w:rsidRPr="004435CF" w:rsidRDefault="004435CF" w:rsidP="004435CF">
            <w:pPr>
              <w:pStyle w:val="1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选择一个属性的分量</w:t>
            </w:r>
          </w:p>
        </w:tc>
        <w:tc>
          <w:tcPr>
            <w:tcW w:w="3203" w:type="dxa"/>
          </w:tcPr>
          <w:p w14:paraId="56314396" w14:textId="29B55C0F" w:rsidR="009D23A0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.424</w:t>
            </w:r>
          </w:p>
        </w:tc>
        <w:tc>
          <w:tcPr>
            <w:tcW w:w="3203" w:type="dxa"/>
          </w:tcPr>
          <w:p w14:paraId="3AFAAFD4" w14:textId="1938382D" w:rsidR="009D23A0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.889</w:t>
            </w:r>
          </w:p>
        </w:tc>
      </w:tr>
      <w:tr w:rsidR="004435CF" w14:paraId="3DE000CD" w14:textId="77777777" w:rsidTr="009D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39EA86A" w14:textId="27D926F6" w:rsidR="004435CF" w:rsidRPr="004435CF" w:rsidRDefault="004435CF" w:rsidP="004435CF">
            <w:pPr>
              <w:pStyle w:val="1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update</w:t>
            </w:r>
          </w:p>
        </w:tc>
        <w:tc>
          <w:tcPr>
            <w:tcW w:w="3203" w:type="dxa"/>
          </w:tcPr>
          <w:p w14:paraId="18AFA57B" w14:textId="047F2CC7" w:rsidR="004435CF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.181</w:t>
            </w:r>
          </w:p>
        </w:tc>
        <w:tc>
          <w:tcPr>
            <w:tcW w:w="3203" w:type="dxa"/>
          </w:tcPr>
          <w:p w14:paraId="256C114A" w14:textId="3C25DB12" w:rsidR="004435CF" w:rsidRPr="004435CF" w:rsidRDefault="004435CF" w:rsidP="004435CF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  <w:r>
              <w:rPr>
                <w:rFonts w:ascii="Times New Roman" w:hAnsi="Times New Roman" w:cs="Times New Roman"/>
              </w:rPr>
              <w:t>7.362</w:t>
            </w:r>
          </w:p>
        </w:tc>
      </w:tr>
    </w:tbl>
    <w:p w14:paraId="0AA0E473" w14:textId="5A7D15DC" w:rsidR="00942763" w:rsidRDefault="004435CF" w:rsidP="006854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因此在聚集函数操作上，</w:t>
      </w:r>
      <w:proofErr w:type="gramStart"/>
      <w:r>
        <w:rPr>
          <w:rFonts w:ascii="Huawei Sans" w:hAnsi="Huawei Sans" w:cs="Huawei Sans" w:hint="eastAsia"/>
        </w:rPr>
        <w:t>列存表</w:t>
      </w:r>
      <w:proofErr w:type="gramEnd"/>
      <w:r>
        <w:rPr>
          <w:rFonts w:ascii="Huawei Sans" w:hAnsi="Huawei Sans" w:cs="Huawei Sans" w:hint="eastAsia"/>
        </w:rPr>
        <w:t>具有显著优势，而在更新操作上，行存表具有优势。</w:t>
      </w:r>
    </w:p>
    <w:p w14:paraId="6C0EF9E0" w14:textId="0748F764" w:rsidR="00F45380" w:rsidRDefault="00F45380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行存表：</w:t>
      </w:r>
      <w:r w:rsidRPr="00F45380">
        <w:rPr>
          <w:rFonts w:ascii="Huawei Sans" w:hAnsi="Huawei Sans" w:cs="Huawei Sans" w:hint="eastAsia"/>
        </w:rPr>
        <w:t>数据是按照行数据为基础逻辑存储单元进行存储的，</w:t>
      </w:r>
      <w:r w:rsidRPr="00F45380">
        <w:rPr>
          <w:rFonts w:ascii="Huawei Sans" w:hAnsi="Huawei Sans" w:cs="Huawei Sans"/>
        </w:rPr>
        <w:t xml:space="preserve"> </w:t>
      </w:r>
      <w:r w:rsidRPr="00F45380">
        <w:rPr>
          <w:rFonts w:ascii="Huawei Sans" w:hAnsi="Huawei Sans" w:cs="Huawei Sans"/>
        </w:rPr>
        <w:t>一行中的数据在存储介质中以连续存储形式存在。</w:t>
      </w:r>
    </w:p>
    <w:p w14:paraId="6F7B4030" w14:textId="77777777" w:rsidR="00015AB6" w:rsidRDefault="00F45380" w:rsidP="006854E3">
      <w:pPr>
        <w:pStyle w:val="1e"/>
        <w:rPr>
          <w:rFonts w:ascii="Huawei Sans" w:hAnsi="Huawei Sans" w:cs="Huawei Sans"/>
        </w:rPr>
      </w:pPr>
      <w:proofErr w:type="gramStart"/>
      <w:r>
        <w:rPr>
          <w:rFonts w:ascii="Huawei Sans" w:hAnsi="Huawei Sans" w:cs="Huawei Sans" w:hint="eastAsia"/>
        </w:rPr>
        <w:t>列存表</w:t>
      </w:r>
      <w:proofErr w:type="gramEnd"/>
      <w:r>
        <w:rPr>
          <w:rFonts w:ascii="Huawei Sans" w:hAnsi="Huawei Sans" w:cs="Huawei Sans" w:hint="eastAsia"/>
        </w:rPr>
        <w:t>：</w:t>
      </w:r>
      <w:r w:rsidRPr="00F45380">
        <w:rPr>
          <w:rFonts w:ascii="Huawei Sans" w:hAnsi="Huawei Sans" w:cs="Huawei Sans" w:hint="eastAsia"/>
        </w:rPr>
        <w:t>数据是按照列为基础的逻辑存储单元进行存储的，一列中的数据在存储介质中以连续存储形式存在。</w:t>
      </w:r>
    </w:p>
    <w:p w14:paraId="76DD6486" w14:textId="1EC41527" w:rsidR="00F45380" w:rsidRDefault="00015AB6" w:rsidP="00015AB6">
      <w:pPr>
        <w:pStyle w:val="1e"/>
        <w:rPr>
          <w:rFonts w:ascii="Huawei Sans" w:hAnsi="Huawei Sans" w:cs="Huawei Sans"/>
        </w:rPr>
      </w:pPr>
      <w:r w:rsidRPr="00F85825">
        <w:rPr>
          <w:rFonts w:ascii="Huawei Sans" w:hAnsi="Huawei Sans" w:cs="Huawei Sans"/>
        </w:rPr>
        <w:t>行存储的写入是一次完成</w:t>
      </w:r>
      <w:r>
        <w:rPr>
          <w:rFonts w:ascii="Huawei Sans" w:hAnsi="Huawei Sans" w:cs="Huawei Sans" w:hint="eastAsia"/>
        </w:rPr>
        <w:t>，而</w:t>
      </w:r>
      <w:r w:rsidRPr="00F85825">
        <w:rPr>
          <w:rFonts w:ascii="Huawei Sans" w:hAnsi="Huawei Sans" w:cs="Huawei Sans"/>
        </w:rPr>
        <w:t>列存储由于需要把一行记录拆分成单列保存，写入次数明显比行存储多，再加上磁头需要在盘片上移动和定位花费的时间，实际时间消耗会更大。</w:t>
      </w:r>
      <w:r w:rsidR="00AF5E8E">
        <w:rPr>
          <w:rFonts w:ascii="Huawei Sans" w:hAnsi="Huawei Sans" w:cs="Huawei Sans" w:hint="eastAsia"/>
        </w:rPr>
        <w:t>对于</w:t>
      </w:r>
      <w:r w:rsidR="00AF5E8E" w:rsidRPr="00F85825">
        <w:rPr>
          <w:rFonts w:ascii="Huawei Sans" w:hAnsi="Huawei Sans" w:cs="Huawei Sans"/>
        </w:rPr>
        <w:t>数据修改</w:t>
      </w:r>
      <w:r w:rsidR="00AF5E8E">
        <w:rPr>
          <w:rFonts w:ascii="Huawei Sans" w:hAnsi="Huawei Sans" w:cs="Huawei Sans" w:hint="eastAsia"/>
        </w:rPr>
        <w:t>，</w:t>
      </w:r>
      <w:r w:rsidR="00AF5E8E" w:rsidRPr="00F85825">
        <w:rPr>
          <w:rFonts w:ascii="Huawei Sans" w:hAnsi="Huawei Sans" w:cs="Huawei Sans"/>
        </w:rPr>
        <w:t>行存储是在指定位置写入一次，列存储是将磁盘定位到多个列上分别写入</w:t>
      </w:r>
      <w:r w:rsidR="00AF5E8E">
        <w:rPr>
          <w:rFonts w:ascii="Huawei Sans" w:hAnsi="Huawei Sans" w:cs="Huawei Sans" w:hint="eastAsia"/>
        </w:rPr>
        <w:t>。</w:t>
      </w:r>
      <w:r w:rsidR="00AF5E8E" w:rsidRPr="00F85825">
        <w:rPr>
          <w:rFonts w:ascii="Huawei Sans" w:hAnsi="Huawei Sans" w:cs="Huawei Sans"/>
        </w:rPr>
        <w:t>所以，数据修改行存储占优</w:t>
      </w:r>
      <w:r w:rsidR="00AF5E8E">
        <w:rPr>
          <w:rFonts w:ascii="Huawei Sans" w:hAnsi="Huawei Sans" w:cs="Huawei Sans" w:hint="eastAsia"/>
        </w:rPr>
        <w:t>。读取数据时，</w:t>
      </w:r>
      <w:r w:rsidR="00AF5E8E" w:rsidRPr="00F85825">
        <w:rPr>
          <w:rFonts w:ascii="Huawei Sans" w:hAnsi="Huawei Sans" w:cs="Huawei Sans"/>
        </w:rPr>
        <w:t>如果只需要其中几列数据的情况，</w:t>
      </w:r>
      <w:r w:rsidR="00AF5E8E">
        <w:rPr>
          <w:rFonts w:ascii="Huawei Sans" w:hAnsi="Huawei Sans" w:cs="Huawei Sans" w:hint="eastAsia"/>
        </w:rPr>
        <w:t>行存储</w:t>
      </w:r>
      <w:r w:rsidR="00AF5E8E" w:rsidRPr="00F85825">
        <w:rPr>
          <w:rFonts w:ascii="Huawei Sans" w:hAnsi="Huawei Sans" w:cs="Huawei Sans"/>
        </w:rPr>
        <w:t>就会存在冗余列，列存储</w:t>
      </w:r>
      <w:r w:rsidR="00AF5E8E">
        <w:rPr>
          <w:rFonts w:ascii="Huawei Sans" w:hAnsi="Huawei Sans" w:cs="Huawei Sans" w:hint="eastAsia"/>
        </w:rPr>
        <w:t>则</w:t>
      </w:r>
      <w:r w:rsidR="00AF5E8E" w:rsidRPr="00F85825">
        <w:rPr>
          <w:rFonts w:ascii="Huawei Sans" w:hAnsi="Huawei Sans" w:cs="Huawei Sans"/>
        </w:rPr>
        <w:t>不存在冗余</w:t>
      </w:r>
      <w:r w:rsidR="00AF5E8E">
        <w:rPr>
          <w:rFonts w:ascii="Huawei Sans" w:hAnsi="Huawei Sans" w:cs="Huawei Sans" w:hint="eastAsia"/>
        </w:rPr>
        <w:t>，消除冗余列也会消耗资源。</w:t>
      </w:r>
      <w:r>
        <w:rPr>
          <w:rFonts w:ascii="Huawei Sans" w:hAnsi="Huawei Sans" w:cs="Huawei Sans" w:hint="eastAsia"/>
        </w:rPr>
        <w:t>但是</w:t>
      </w:r>
      <w:r w:rsidRPr="00015AB6">
        <w:rPr>
          <w:rFonts w:ascii="Huawei Sans" w:hAnsi="Huawei Sans" w:cs="Huawei Sans" w:hint="eastAsia"/>
        </w:rPr>
        <w:t>列存储的每一列数据类型是同质</w:t>
      </w:r>
      <w:r>
        <w:rPr>
          <w:rFonts w:ascii="Huawei Sans" w:hAnsi="Huawei Sans" w:cs="Huawei Sans" w:hint="eastAsia"/>
        </w:rPr>
        <w:t>的，</w:t>
      </w:r>
      <w:r w:rsidRPr="00015AB6">
        <w:rPr>
          <w:rFonts w:ascii="Huawei Sans" w:hAnsi="Huawei Sans" w:cs="Huawei Sans" w:hint="eastAsia"/>
        </w:rPr>
        <w:t>行存储</w:t>
      </w:r>
      <w:r w:rsidRPr="00015AB6">
        <w:rPr>
          <w:rFonts w:ascii="Huawei Sans" w:hAnsi="Huawei Sans" w:cs="Huawei Sans" w:hint="eastAsia"/>
        </w:rPr>
        <w:lastRenderedPageBreak/>
        <w:t>则在一行记录中保存了多种类型的数据，数据解析需要在多种数据类型之间频繁转换，</w:t>
      </w:r>
      <w:r w:rsidRPr="00015AB6">
        <w:rPr>
          <w:rFonts w:ascii="Huawei Sans" w:hAnsi="Huawei Sans" w:cs="Huawei Sans"/>
        </w:rPr>
        <w:t>增加了解析的时间。所以，列存储的解析过程更有利于分析大数据。</w:t>
      </w:r>
    </w:p>
    <w:p w14:paraId="5D1B3A44" w14:textId="0F11CF62" w:rsidR="00801059" w:rsidRDefault="00015AB6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总的说来，</w:t>
      </w:r>
      <w:r w:rsidR="00D464EB">
        <w:rPr>
          <w:rFonts w:ascii="Huawei Sans" w:hAnsi="Huawei Sans" w:cs="Huawei Sans" w:hint="eastAsia"/>
        </w:rPr>
        <w:t>由于存储</w:t>
      </w:r>
      <w:r w:rsidR="00AF5E8E">
        <w:rPr>
          <w:rFonts w:ascii="Huawei Sans" w:hAnsi="Huawei Sans" w:cs="Huawei Sans" w:hint="eastAsia"/>
        </w:rPr>
        <w:t>的物理结构的不同，导致数据的扫描方式不同，因此引起执行效率的区别。</w:t>
      </w:r>
    </w:p>
    <w:p w14:paraId="394DA883" w14:textId="4DF2B708" w:rsidR="00015AB6" w:rsidRDefault="00015AB6" w:rsidP="006854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由于上述的区别，也就说明了两种存储方式在何种情况下执行效率高。</w:t>
      </w:r>
    </w:p>
    <w:p w14:paraId="78F8C51D" w14:textId="178CB97F" w:rsidR="00AF5E8E" w:rsidRDefault="00AF5E8E" w:rsidP="006854E3">
      <w:pPr>
        <w:pStyle w:val="1e"/>
        <w:rPr>
          <w:rFonts w:ascii="Huawei Sans" w:hAnsi="Huawei Sans" w:cs="Huawei Sans" w:hint="eastAsia"/>
        </w:rPr>
      </w:pPr>
      <w:r w:rsidRPr="00D435D3">
        <w:rPr>
          <w:rFonts w:ascii="Huawei Sans" w:hAnsi="Huawei Sans" w:cs="Huawei Sans"/>
        </w:rPr>
        <w:t>行存表</w:t>
      </w:r>
      <w:r>
        <w:rPr>
          <w:rFonts w:ascii="Huawei Sans" w:hAnsi="Huawei Sans" w:cs="Huawei Sans" w:hint="eastAsia"/>
        </w:rPr>
        <w:t>在以下种类的操作中</w:t>
      </w:r>
      <w:r w:rsidRPr="00D435D3">
        <w:rPr>
          <w:rFonts w:ascii="Huawei Sans" w:hAnsi="Huawei Sans" w:cs="Huawei Sans"/>
        </w:rPr>
        <w:t>效率更高</w:t>
      </w:r>
      <w:r>
        <w:rPr>
          <w:rFonts w:ascii="Huawei Sans" w:hAnsi="Huawei Sans" w:cs="Huawei Sans" w:hint="eastAsia"/>
        </w:rPr>
        <w:t>：</w:t>
      </w:r>
    </w:p>
    <w:p w14:paraId="1ECE5F86" w14:textId="067D3E98" w:rsidR="00AF5E8E" w:rsidRPr="00AF5E8E" w:rsidRDefault="00AF5E8E" w:rsidP="00AF5E8E">
      <w:pPr>
        <w:pStyle w:val="1e"/>
        <w:rPr>
          <w:rFonts w:ascii="Huawei Sans" w:hAnsi="Huawei Sans" w:cs="Huawei Sans"/>
        </w:rPr>
      </w:pPr>
      <w:r w:rsidRPr="00AF5E8E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.</w:t>
      </w:r>
      <w:r w:rsidRPr="00AF5E8E">
        <w:rPr>
          <w:rFonts w:ascii="Huawei Sans" w:hAnsi="Huawei Sans" w:cs="Huawei Sans"/>
        </w:rPr>
        <w:t>随机的</w:t>
      </w:r>
      <w:proofErr w:type="gramStart"/>
      <w:r w:rsidRPr="00AF5E8E">
        <w:rPr>
          <w:rFonts w:ascii="Huawei Sans" w:hAnsi="Huawei Sans" w:cs="Huawei Sans"/>
        </w:rPr>
        <w:t>增删改查操作</w:t>
      </w:r>
      <w:proofErr w:type="gramEnd"/>
      <w:r>
        <w:rPr>
          <w:rFonts w:ascii="Huawei Sans" w:hAnsi="Huawei Sans" w:cs="Huawei Sans" w:hint="eastAsia"/>
        </w:rPr>
        <w:t>。</w:t>
      </w:r>
    </w:p>
    <w:p w14:paraId="4207C17F" w14:textId="7A009748" w:rsidR="00AF5E8E" w:rsidRPr="00AF5E8E" w:rsidRDefault="00AF5E8E" w:rsidP="00AF5E8E">
      <w:pPr>
        <w:pStyle w:val="1e"/>
        <w:rPr>
          <w:rFonts w:ascii="Huawei Sans" w:hAnsi="Huawei Sans" w:cs="Huawei Sans"/>
        </w:rPr>
      </w:pPr>
      <w:r w:rsidRPr="00AF5E8E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.</w:t>
      </w:r>
      <w:r w:rsidRPr="00AF5E8E">
        <w:rPr>
          <w:rFonts w:ascii="Huawei Sans" w:hAnsi="Huawei Sans" w:cs="Huawei Sans"/>
        </w:rPr>
        <w:t>需要在行中选取所有属性的查询操作</w:t>
      </w:r>
      <w:r>
        <w:rPr>
          <w:rFonts w:ascii="Huawei Sans" w:hAnsi="Huawei Sans" w:cs="Huawei Sans" w:hint="eastAsia"/>
        </w:rPr>
        <w:t>。</w:t>
      </w:r>
    </w:p>
    <w:p w14:paraId="571CA98E" w14:textId="32ECF42B" w:rsidR="00AF5E8E" w:rsidRDefault="00AF5E8E" w:rsidP="00AF5E8E">
      <w:pPr>
        <w:pStyle w:val="1e"/>
        <w:rPr>
          <w:rFonts w:ascii="Huawei Sans" w:hAnsi="Huawei Sans" w:cs="Huawei Sans" w:hint="eastAsia"/>
        </w:rPr>
      </w:pPr>
      <w:r w:rsidRPr="00AF5E8E"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.</w:t>
      </w:r>
      <w:r w:rsidRPr="00AF5E8E">
        <w:rPr>
          <w:rFonts w:ascii="Huawei Sans" w:hAnsi="Huawei Sans" w:cs="Huawei Sans"/>
        </w:rPr>
        <w:t>需要频繁插入或更新的操作，其操作与索引和行的大小更为相关。</w:t>
      </w:r>
    </w:p>
    <w:p w14:paraId="15F1D1A1" w14:textId="44A5C597" w:rsidR="00F85825" w:rsidRDefault="00AF5E8E" w:rsidP="00AF5E8E">
      <w:pPr>
        <w:pStyle w:val="1e"/>
        <w:rPr>
          <w:rFonts w:ascii="Huawei Sans" w:hAnsi="Huawei Sans" w:cs="Huawei Sans"/>
        </w:rPr>
      </w:pPr>
      <w:proofErr w:type="gramStart"/>
      <w:r>
        <w:rPr>
          <w:rFonts w:ascii="Huawei Sans" w:hAnsi="Huawei Sans" w:cs="Huawei Sans" w:hint="eastAsia"/>
        </w:rPr>
        <w:t>列存表</w:t>
      </w:r>
      <w:proofErr w:type="gramEnd"/>
      <w:r>
        <w:rPr>
          <w:rFonts w:ascii="Huawei Sans" w:hAnsi="Huawei Sans" w:cs="Huawei Sans" w:hint="eastAsia"/>
        </w:rPr>
        <w:t>在以下种类的操作中</w:t>
      </w:r>
      <w:r w:rsidRPr="00D435D3">
        <w:rPr>
          <w:rFonts w:ascii="Huawei Sans" w:hAnsi="Huawei Sans" w:cs="Huawei Sans"/>
        </w:rPr>
        <w:t>效率更高</w:t>
      </w:r>
      <w:r>
        <w:rPr>
          <w:rFonts w:ascii="Huawei Sans" w:hAnsi="Huawei Sans" w:cs="Huawei Sans" w:hint="eastAsia"/>
        </w:rPr>
        <w:t>：</w:t>
      </w:r>
    </w:p>
    <w:p w14:paraId="269A136A" w14:textId="3F89A510" w:rsidR="00AF5E8E" w:rsidRDefault="00AF5E8E" w:rsidP="00AF5E8E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 w:hint="eastAsia"/>
        </w:rPr>
        <w:t>往往查询</w:t>
      </w:r>
      <w:r w:rsidRPr="00AF5E8E">
        <w:rPr>
          <w:rFonts w:ascii="Huawei Sans" w:hAnsi="Huawei Sans" w:cs="Huawei Sans" w:hint="eastAsia"/>
        </w:rPr>
        <w:t>某几列</w:t>
      </w:r>
      <w:r>
        <w:rPr>
          <w:rFonts w:ascii="Huawei Sans" w:hAnsi="Huawei Sans" w:cs="Huawei Sans" w:hint="eastAsia"/>
        </w:rPr>
        <w:t>的内容。</w:t>
      </w:r>
    </w:p>
    <w:p w14:paraId="0869E9FC" w14:textId="7364930E" w:rsidR="006854E3" w:rsidRDefault="00AF5E8E" w:rsidP="00015AB6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 w:hint="eastAsia"/>
        </w:rPr>
        <w:t>频繁进行聚集操作，需要用的聚集函数的查询。</w:t>
      </w: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515F3662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390D7118" w14:textId="1E1A7C2B" w:rsidR="00403716" w:rsidRPr="00015AB6" w:rsidRDefault="00403716" w:rsidP="00403716">
      <w:pPr>
        <w:pStyle w:val="1e"/>
        <w:rPr>
          <w:rFonts w:ascii="Huawei Sans" w:hAnsi="Huawei Sans" w:cs="Huawei Sans"/>
        </w:rPr>
      </w:pPr>
      <w:r w:rsidRPr="00015AB6">
        <w:rPr>
          <w:rFonts w:ascii="Huawei Sans" w:hAnsi="Huawei Sans" w:cs="Huawei Sans"/>
        </w:rPr>
        <w:t>全量物化视图</w:t>
      </w:r>
      <w:r w:rsidRPr="00015AB6">
        <w:rPr>
          <w:rFonts w:ascii="Huawei Sans" w:hAnsi="Huawei Sans" w:cs="Huawei Sans" w:hint="eastAsia"/>
        </w:rPr>
        <w:t>仅支持对创建好的物化视图做全量更新，而不</w:t>
      </w:r>
      <w:proofErr w:type="gramStart"/>
      <w:r w:rsidRPr="00015AB6">
        <w:rPr>
          <w:rFonts w:ascii="Huawei Sans" w:hAnsi="Huawei Sans" w:cs="Huawei Sans" w:hint="eastAsia"/>
        </w:rPr>
        <w:t>支持做</w:t>
      </w:r>
      <w:proofErr w:type="gramEnd"/>
      <w:r w:rsidRPr="00015AB6">
        <w:rPr>
          <w:rFonts w:ascii="Huawei Sans" w:hAnsi="Huawei Sans" w:cs="Huawei Sans" w:hint="eastAsia"/>
        </w:rPr>
        <w:t>增量更新</w:t>
      </w:r>
      <w:r w:rsidR="00C510F8">
        <w:rPr>
          <w:rFonts w:ascii="Huawei Sans" w:hAnsi="Huawei Sans" w:cs="Huawei Sans" w:hint="eastAsia"/>
        </w:rPr>
        <w:t>。</w:t>
      </w:r>
    </w:p>
    <w:p w14:paraId="5735766F" w14:textId="791A318B" w:rsidR="00403716" w:rsidRPr="00403716" w:rsidRDefault="00403716" w:rsidP="00403716">
      <w:pPr>
        <w:pStyle w:val="1e"/>
        <w:rPr>
          <w:rFonts w:ascii="Huawei Sans" w:hAnsi="Huawei Sans" w:cs="Huawei Sans" w:hint="eastAsia"/>
        </w:rPr>
      </w:pPr>
      <w:r w:rsidRPr="00015AB6">
        <w:rPr>
          <w:rFonts w:ascii="Huawei Sans" w:hAnsi="Huawei Sans" w:cs="Huawei Sans" w:hint="eastAsia"/>
        </w:rPr>
        <w:t>增量物化视图支持全量更新</w:t>
      </w:r>
      <w:r>
        <w:rPr>
          <w:rFonts w:ascii="Huawei Sans" w:hAnsi="Huawei Sans" w:cs="Huawei Sans" w:hint="eastAsia"/>
        </w:rPr>
        <w:t>，也支持</w:t>
      </w:r>
      <w:r w:rsidRPr="00015AB6">
        <w:rPr>
          <w:rFonts w:ascii="Huawei Sans" w:hAnsi="Huawei Sans" w:cs="Huawei Sans" w:hint="eastAsia"/>
        </w:rPr>
        <w:t>增量更新物化视图</w:t>
      </w:r>
      <w:r w:rsidR="00C510F8">
        <w:rPr>
          <w:rFonts w:ascii="Huawei Sans" w:hAnsi="Huawei Sans" w:cs="Huawei Sans" w:hint="eastAsia"/>
        </w:rPr>
        <w:t>。</w:t>
      </w:r>
    </w:p>
    <w:p w14:paraId="12EC0C4E" w14:textId="0CA2A8E1" w:rsidR="00015AB6" w:rsidRDefault="00015AB6" w:rsidP="00015AB6">
      <w:pPr>
        <w:pStyle w:val="1e"/>
        <w:rPr>
          <w:rFonts w:ascii="Huawei Sans" w:hAnsi="Huawei Sans" w:cs="Huawei Sans"/>
        </w:rPr>
      </w:pPr>
      <w:r w:rsidRPr="00015AB6">
        <w:rPr>
          <w:rFonts w:ascii="Huawei Sans" w:hAnsi="Huawei Sans" w:cs="Huawei Sans" w:hint="eastAsia"/>
        </w:rPr>
        <w:t>物化视图实际上就是一种特殊的物理表，物化视图是相对普通视图而言的。普通视图是虚拟表，应用的局限性较大，任何对视图的查询实际上都是转换为对</w:t>
      </w:r>
      <w:r w:rsidRPr="00015AB6">
        <w:rPr>
          <w:rFonts w:ascii="Huawei Sans" w:hAnsi="Huawei Sans" w:cs="Huawei Sans"/>
        </w:rPr>
        <w:t>SQL</w:t>
      </w:r>
      <w:r w:rsidRPr="00015AB6">
        <w:rPr>
          <w:rFonts w:ascii="Huawei Sans" w:hAnsi="Huawei Sans" w:cs="Huawei Sans"/>
        </w:rPr>
        <w:t>语句的查询，性能并没有实际上提高。而物化视图实际上就是存储</w:t>
      </w:r>
      <w:r w:rsidRPr="00015AB6">
        <w:rPr>
          <w:rFonts w:ascii="Huawei Sans" w:hAnsi="Huawei Sans" w:cs="Huawei Sans"/>
        </w:rPr>
        <w:t>SQL</w:t>
      </w:r>
      <w:r w:rsidRPr="00015AB6">
        <w:rPr>
          <w:rFonts w:ascii="Huawei Sans" w:hAnsi="Huawei Sans" w:cs="Huawei Sans"/>
        </w:rPr>
        <w:t>所执行语句的结果，起到缓存的效果。</w:t>
      </w:r>
    </w:p>
    <w:p w14:paraId="42D60F9F" w14:textId="075078FD" w:rsidR="00403716" w:rsidRDefault="00403716" w:rsidP="00015AB6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全量更新为</w:t>
      </w:r>
      <w:r w:rsidRPr="00403716">
        <w:rPr>
          <w:rFonts w:ascii="Huawei Sans" w:hAnsi="Huawei Sans" w:cs="Huawei Sans" w:hint="eastAsia"/>
        </w:rPr>
        <w:t>将数据库的数据重新导入</w:t>
      </w:r>
      <w:r>
        <w:rPr>
          <w:rFonts w:ascii="Huawei Sans" w:hAnsi="Huawei Sans" w:cs="Huawei Sans" w:hint="eastAsia"/>
        </w:rPr>
        <w:t>，然后更新，相当于重新创建了一个表。</w:t>
      </w:r>
    </w:p>
    <w:p w14:paraId="56506B51" w14:textId="5BDEB9BF" w:rsidR="00403716" w:rsidRDefault="00403716" w:rsidP="00015AB6">
      <w:pPr>
        <w:pStyle w:val="1e"/>
        <w:rPr>
          <w:rFonts w:ascii="Huawei Sans" w:hAnsi="Huawei Sans" w:cs="Huawei Sans" w:hint="eastAsia"/>
        </w:rPr>
      </w:pPr>
      <w:r w:rsidRPr="00403716">
        <w:rPr>
          <w:rFonts w:ascii="Huawei Sans" w:hAnsi="Huawei Sans" w:cs="Huawei Sans" w:hint="eastAsia"/>
        </w:rPr>
        <w:t>增量</w:t>
      </w:r>
      <w:proofErr w:type="gramStart"/>
      <w:r w:rsidRPr="00403716">
        <w:rPr>
          <w:rFonts w:ascii="Huawei Sans" w:hAnsi="Huawei Sans" w:cs="Huawei Sans" w:hint="eastAsia"/>
        </w:rPr>
        <w:t>更新做</w:t>
      </w:r>
      <w:proofErr w:type="gramEnd"/>
      <w:r w:rsidRPr="00403716">
        <w:rPr>
          <w:rFonts w:ascii="Huawei Sans" w:hAnsi="Huawei Sans" w:cs="Huawei Sans" w:hint="eastAsia"/>
        </w:rPr>
        <w:t>的操作是将当前视图表中的数据和</w:t>
      </w:r>
      <w:r w:rsidRPr="00403716">
        <w:rPr>
          <w:rFonts w:ascii="Huawei Sans" w:hAnsi="Huawei Sans" w:cs="Huawei Sans"/>
        </w:rPr>
        <w:t>query</w:t>
      </w:r>
      <w:r w:rsidRPr="00403716">
        <w:rPr>
          <w:rFonts w:ascii="Huawei Sans" w:hAnsi="Huawei Sans" w:cs="Huawei Sans"/>
        </w:rPr>
        <w:t>中的数据做一个</w:t>
      </w:r>
      <w:r w:rsidRPr="00403716">
        <w:rPr>
          <w:rFonts w:ascii="Huawei Sans" w:hAnsi="Huawei Sans" w:cs="Huawei Sans"/>
        </w:rPr>
        <w:t>join</w:t>
      </w:r>
      <w:r w:rsidRPr="00403716">
        <w:rPr>
          <w:rFonts w:ascii="Huawei Sans" w:hAnsi="Huawei Sans" w:cs="Huawei Sans"/>
        </w:rPr>
        <w:t>操作，然后才将</w:t>
      </w:r>
      <w:proofErr w:type="gramStart"/>
      <w:r w:rsidRPr="00403716">
        <w:rPr>
          <w:rFonts w:ascii="Huawei Sans" w:hAnsi="Huawei Sans" w:cs="Huawei Sans"/>
        </w:rPr>
        <w:t>差量做填充</w:t>
      </w:r>
      <w:proofErr w:type="gramEnd"/>
      <w:r w:rsidRPr="00403716">
        <w:rPr>
          <w:rFonts w:ascii="Huawei Sans" w:hAnsi="Huawei Sans" w:cs="Huawei Sans"/>
        </w:rPr>
        <w:t>。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2CC387F9" w14:textId="7097CC34" w:rsidR="00A01E24" w:rsidRPr="009639AD" w:rsidRDefault="005A534E" w:rsidP="00F06B3E">
      <w:pPr>
        <w:jc w:val="center"/>
      </w:pPr>
      <w:r w:rsidRPr="00F06B3E">
        <w:drawing>
          <wp:inline distT="0" distB="0" distL="0" distR="0" wp14:anchorId="494288C8" wp14:editId="42E34F96">
            <wp:extent cx="4718649" cy="26443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75"/>
                    <a:stretch/>
                  </pic:blipFill>
                  <pic:spPr bwMode="auto">
                    <a:xfrm>
                      <a:off x="0" y="0"/>
                      <a:ext cx="4718649" cy="2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41573" w14:textId="5A332B8A" w:rsidR="00A01E24" w:rsidRDefault="004170BC" w:rsidP="00F06B3E">
      <w:pPr>
        <w:jc w:val="center"/>
        <w:rPr>
          <w:rFonts w:ascii="Huawei Sans" w:hAnsi="Huawei Sans" w:cs="Huawei Sans"/>
        </w:rPr>
      </w:pPr>
      <w:r w:rsidRPr="00F06B3E">
        <w:rPr>
          <w:rFonts w:hint="eastAsia"/>
        </w:rPr>
        <w:drawing>
          <wp:inline distT="0" distB="0" distL="0" distR="0" wp14:anchorId="046CB2C9" wp14:editId="793F1B8F">
            <wp:extent cx="4710022" cy="133031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22" cy="133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33C8" w14:textId="77777777" w:rsidR="00DF4ADC" w:rsidRPr="009639AD" w:rsidRDefault="00DF4ADC" w:rsidP="00DF4ADC">
      <w:pPr>
        <w:rPr>
          <w:rFonts w:ascii="Huawei Sans" w:hAnsi="Huawei Sans" w:cs="Huawei Sans" w:hint="eastAsia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35BD7158" w:rsidR="00A01E24" w:rsidRPr="000E2D1D" w:rsidRDefault="004170BC" w:rsidP="00116119">
      <w:pPr>
        <w:jc w:val="center"/>
        <w:rPr>
          <w:rFonts w:hint="eastAsia"/>
        </w:rPr>
      </w:pPr>
      <w:r w:rsidRPr="00F06B3E">
        <w:rPr>
          <w:rFonts w:hint="eastAsia"/>
        </w:rPr>
        <w:drawing>
          <wp:inline distT="0" distB="0" distL="0" distR="0" wp14:anchorId="17927B4E" wp14:editId="6CD49B36">
            <wp:extent cx="4088921" cy="1645854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21" cy="164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D9EC" w14:textId="2EBF97A8" w:rsidR="00A01E24" w:rsidRDefault="004170BC" w:rsidP="00F06B3E">
      <w:pPr>
        <w:jc w:val="center"/>
        <w:rPr>
          <w:rFonts w:hint="eastAsia"/>
        </w:rPr>
      </w:pPr>
      <w:r w:rsidRPr="00F06B3E">
        <w:drawing>
          <wp:inline distT="0" distB="0" distL="0" distR="0" wp14:anchorId="0729CCE5" wp14:editId="4FF90A9A">
            <wp:extent cx="4123426" cy="154243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26" cy="154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54A06A53" w14:textId="18BDB4E1" w:rsidR="00A01E24" w:rsidRPr="00B65008" w:rsidRDefault="004170BC" w:rsidP="00B65008">
      <w:pPr>
        <w:jc w:val="center"/>
        <w:rPr>
          <w:rFonts w:hint="eastAsia"/>
        </w:rPr>
      </w:pPr>
      <w:r w:rsidRPr="00F06B3E">
        <w:drawing>
          <wp:inline distT="0" distB="0" distL="0" distR="0" wp14:anchorId="67093468" wp14:editId="4BB2C42E">
            <wp:extent cx="4049506" cy="1535502"/>
            <wp:effectExtent l="0" t="0" r="825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82" cy="157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1EAA8661" w:rsidR="00A01E24" w:rsidRDefault="00116119" w:rsidP="00F06B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255DF9" wp14:editId="73FDB4C5">
                <wp:simplePos x="0" y="0"/>
                <wp:positionH relativeFrom="column">
                  <wp:posOffset>3265314</wp:posOffset>
                </wp:positionH>
                <wp:positionV relativeFrom="paragraph">
                  <wp:posOffset>2598192</wp:posOffset>
                </wp:positionV>
                <wp:extent cx="1362973" cy="103517"/>
                <wp:effectExtent l="0" t="0" r="27940" b="1079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973" cy="103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6C5B" id="矩形 54" o:spid="_x0000_s1026" style="position:absolute;left:0;text-align:left;margin-left:257.1pt;margin-top:204.6pt;width:107.3pt;height: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" filled="f" strokecolor="red" strokeweight="2pt"/>
            </w:pict>
          </mc:Fallback>
        </mc:AlternateContent>
      </w:r>
      <w:r w:rsidR="004170BC" w:rsidRPr="00F06B3E">
        <w:drawing>
          <wp:inline distT="0" distB="0" distL="0" distR="0" wp14:anchorId="07079886" wp14:editId="7CF221AF">
            <wp:extent cx="3579963" cy="299967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993" cy="30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699C" w14:textId="0F3E65ED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6A726C6" w:rsidR="00A01E24" w:rsidRDefault="004170BC" w:rsidP="00F06B3E">
      <w:pPr>
        <w:jc w:val="center"/>
      </w:pPr>
      <w:r w:rsidRPr="00F06B3E">
        <w:drawing>
          <wp:inline distT="0" distB="0" distL="0" distR="0" wp14:anchorId="2F490473" wp14:editId="4302D090">
            <wp:extent cx="3821502" cy="2006144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624" cy="201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34318EE9" w:rsidR="00A01E24" w:rsidRDefault="00C41F13" w:rsidP="00F06B3E">
      <w:pPr>
        <w:jc w:val="center"/>
      </w:pPr>
      <w:r w:rsidRPr="00F06B3E">
        <w:drawing>
          <wp:inline distT="0" distB="0" distL="0" distR="0" wp14:anchorId="7866EEF9" wp14:editId="37E1202E">
            <wp:extent cx="3907766" cy="2338849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465" cy="234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1C65BCF6" w:rsidR="00A01E24" w:rsidRDefault="004170BC" w:rsidP="00F06B3E">
      <w:pPr>
        <w:jc w:val="center"/>
      </w:pPr>
      <w:r w:rsidRPr="00F06B3E">
        <w:drawing>
          <wp:inline distT="0" distB="0" distL="0" distR="0" wp14:anchorId="06E9D7B5" wp14:editId="76725CF9">
            <wp:extent cx="2898475" cy="1310665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007" cy="133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F0A1" w14:textId="77777777" w:rsidR="00B65008" w:rsidRDefault="00B65008" w:rsidP="00B65008">
      <w:pPr>
        <w:rPr>
          <w:rFonts w:hint="eastAsia"/>
        </w:rPr>
      </w:pP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5560E567" w:rsidR="00A01E24" w:rsidRDefault="00712D01" w:rsidP="00F06B3E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58C69E" wp14:editId="6DBCBB4E">
                <wp:simplePos x="0" y="0"/>
                <wp:positionH relativeFrom="column">
                  <wp:posOffset>2928884</wp:posOffset>
                </wp:positionH>
                <wp:positionV relativeFrom="paragraph">
                  <wp:posOffset>2911259</wp:posOffset>
                </wp:positionV>
                <wp:extent cx="2424022" cy="138023"/>
                <wp:effectExtent l="0" t="0" r="14605" b="1460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022" cy="138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227B7" id="矩形 55" o:spid="_x0000_s1026" style="position:absolute;left:0;text-align:left;margin-left:230.6pt;margin-top:229.25pt;width:190.85pt;height:10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" filled="f" strokecolor="red" strokeweight="2pt"/>
            </w:pict>
          </mc:Fallback>
        </mc:AlternateContent>
      </w:r>
      <w:r w:rsidR="00C41F13" w:rsidRPr="00F06B3E">
        <w:rPr>
          <w:rFonts w:hint="eastAsia"/>
        </w:rPr>
        <w:drawing>
          <wp:inline distT="0" distB="0" distL="0" distR="0" wp14:anchorId="3A0971A9" wp14:editId="1A712F9D">
            <wp:extent cx="4542302" cy="34505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02" cy="345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772B" w14:textId="62A7AB3B" w:rsidR="00A01E24" w:rsidRDefault="00A01E24" w:rsidP="00A01E24">
      <w:pPr>
        <w:pStyle w:val="1e"/>
        <w:rPr>
          <w:rFonts w:hint="eastAsia"/>
        </w:rPr>
      </w:pPr>
    </w:p>
    <w:p w14:paraId="176F6669" w14:textId="0631FA01" w:rsidR="00A01E24" w:rsidRDefault="00A01E24" w:rsidP="00A01E24">
      <w:pPr>
        <w:pStyle w:val="1e"/>
        <w:rPr>
          <w:rFonts w:hint="eastAsia"/>
        </w:rPr>
      </w:pPr>
      <w:r w:rsidRPr="009639AD">
        <w:lastRenderedPageBreak/>
        <w:t xml:space="preserve"> </w:t>
      </w: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53D157C4" w:rsidR="00A01E24" w:rsidRDefault="00C41F13" w:rsidP="00F06B3E">
      <w:pPr>
        <w:jc w:val="center"/>
        <w:rPr>
          <w:rFonts w:hint="eastAsia"/>
        </w:rPr>
      </w:pPr>
      <w:r w:rsidRPr="00F06B3E">
        <w:rPr>
          <w:rFonts w:hint="eastAsia"/>
        </w:rPr>
        <w:drawing>
          <wp:inline distT="0" distB="0" distL="0" distR="0" wp14:anchorId="6711BDC7" wp14:editId="400E0352">
            <wp:extent cx="2958860" cy="71114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731" cy="71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F723A31" w14:textId="4357AB01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</w:t>
      </w:r>
      <w:r w:rsidR="00EF6D93">
        <w:rPr>
          <w:rFonts w:hint="eastAsia"/>
        </w:rPr>
        <w:t>所有</w:t>
      </w:r>
      <w:r>
        <w:t>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3846D434" w:rsidR="00A01E24" w:rsidRDefault="00C41F13" w:rsidP="00F06B3E">
      <w:pPr>
        <w:jc w:val="center"/>
        <w:rPr>
          <w:rFonts w:hint="eastAsia"/>
        </w:rPr>
      </w:pPr>
      <w:r w:rsidRPr="00F06B3E">
        <w:rPr>
          <w:rFonts w:hint="eastAsia"/>
        </w:rPr>
        <w:drawing>
          <wp:inline distT="0" distB="0" distL="0" distR="0" wp14:anchorId="1047A057" wp14:editId="494FD127">
            <wp:extent cx="2907102" cy="702891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89" cy="70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44C20FD9" w:rsidR="00A01E24" w:rsidRDefault="00C41F13" w:rsidP="00F06B3E">
      <w:pPr>
        <w:jc w:val="center"/>
        <w:rPr>
          <w:rFonts w:hint="eastAsia"/>
        </w:rPr>
      </w:pPr>
      <w:r w:rsidRPr="00F06B3E">
        <w:rPr>
          <w:rFonts w:hint="eastAsia"/>
        </w:rPr>
        <w:drawing>
          <wp:inline distT="0" distB="0" distL="0" distR="0" wp14:anchorId="0CF9389C" wp14:editId="577B7429">
            <wp:extent cx="2958860" cy="544699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94" cy="54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7C98DEBE" w:rsidR="00A01E24" w:rsidRDefault="00C41F13" w:rsidP="00F06B3E">
      <w:pPr>
        <w:jc w:val="center"/>
      </w:pPr>
      <w:r w:rsidRPr="00F06B3E">
        <w:drawing>
          <wp:inline distT="0" distB="0" distL="0" distR="0" wp14:anchorId="61331A0A" wp14:editId="4303AE49">
            <wp:extent cx="4839419" cy="1343948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24" cy="13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2794AF6D" w:rsidR="00A01E24" w:rsidRDefault="0037106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打开路径为</w:t>
      </w:r>
      <w:r w:rsidRPr="00371060">
        <w:rPr>
          <w:rFonts w:ascii="Huawei Sans" w:hAnsi="Huawei Sans" w:cs="Huawei Sans"/>
        </w:rPr>
        <w:t>/opt/software/</w:t>
      </w:r>
      <w:proofErr w:type="spellStart"/>
      <w:r w:rsidRPr="00371060">
        <w:rPr>
          <w:rFonts w:ascii="Huawei Sans" w:hAnsi="Huawei Sans" w:cs="Huawei Sans"/>
        </w:rPr>
        <w:t>tpch</w:t>
      </w:r>
      <w:proofErr w:type="spellEnd"/>
      <w:r w:rsidRPr="00371060">
        <w:rPr>
          <w:rFonts w:ascii="Huawei Sans" w:hAnsi="Huawei Sans" w:cs="Huawei Sans"/>
        </w:rPr>
        <w:t>-kit/</w:t>
      </w:r>
      <w:proofErr w:type="spellStart"/>
      <w:r w:rsidRPr="00371060">
        <w:rPr>
          <w:rFonts w:ascii="Huawei Sans" w:hAnsi="Huawei Sans" w:cs="Huawei Sans"/>
        </w:rPr>
        <w:t>dbgen</w:t>
      </w:r>
      <w:proofErr w:type="spellEnd"/>
      <w:r w:rsidRPr="00371060">
        <w:rPr>
          <w:rFonts w:ascii="Huawei Sans" w:hAnsi="Huawei Sans" w:cs="Huawei Sans"/>
        </w:rPr>
        <w:t>/queries/</w:t>
      </w:r>
      <w:proofErr w:type="spellStart"/>
      <w:r w:rsidRPr="00371060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 w:hint="eastAsia"/>
        </w:rPr>
        <w:t>的</w:t>
      </w:r>
      <w:proofErr w:type="spellStart"/>
      <w:r>
        <w:rPr>
          <w:rFonts w:ascii="Huawei Sans" w:hAnsi="Huawei Sans" w:cs="Huawei Sans" w:hint="eastAsia"/>
        </w:rPr>
        <w:t>sql</w:t>
      </w:r>
      <w:proofErr w:type="spellEnd"/>
      <w:r>
        <w:rPr>
          <w:rFonts w:ascii="Huawei Sans" w:hAnsi="Huawei Sans" w:cs="Huawei Sans" w:hint="eastAsia"/>
        </w:rPr>
        <w:t>文件，第一条</w:t>
      </w:r>
      <w:proofErr w:type="spellStart"/>
      <w:r>
        <w:rPr>
          <w:rFonts w:ascii="Huawei Sans" w:hAnsi="Huawei Sans" w:cs="Huawei Sans" w:hint="eastAsia"/>
        </w:rPr>
        <w:t>sql</w:t>
      </w:r>
      <w:proofErr w:type="spellEnd"/>
      <w:r>
        <w:rPr>
          <w:rFonts w:ascii="Huawei Sans" w:hAnsi="Huawei Sans" w:cs="Huawei Sans" w:hint="eastAsia"/>
        </w:rPr>
        <w:t>语句如下图所示</w:t>
      </w:r>
      <w:r w:rsidR="00B03723">
        <w:rPr>
          <w:rFonts w:ascii="Huawei Sans" w:hAnsi="Huawei Sans" w:cs="Huawei Sans" w:hint="eastAsia"/>
        </w:rPr>
        <w:t>，该</w:t>
      </w:r>
      <w:r w:rsidR="00895FD3">
        <w:rPr>
          <w:rFonts w:ascii="Huawei Sans" w:hAnsi="Huawei Sans" w:cs="Huawei Sans" w:hint="eastAsia"/>
        </w:rPr>
        <w:t>语句执行时间较其他的语句长</w:t>
      </w:r>
      <w:r>
        <w:rPr>
          <w:rFonts w:ascii="Huawei Sans" w:hAnsi="Huawei Sans" w:cs="Huawei Sans" w:hint="eastAsia"/>
        </w:rPr>
        <w:t>：</w:t>
      </w:r>
    </w:p>
    <w:p w14:paraId="08517DE1" w14:textId="4E915284" w:rsidR="00371060" w:rsidRPr="004A12B5" w:rsidRDefault="00371060" w:rsidP="00371060">
      <w:pPr>
        <w:pStyle w:val="1e"/>
        <w:jc w:val="center"/>
        <w:rPr>
          <w:rFonts w:ascii="Huawei Sans" w:hAnsi="Huawei Sans" w:cs="Huawei Sans" w:hint="eastAsia"/>
        </w:rPr>
      </w:pPr>
      <w:r w:rsidRPr="00371060">
        <w:rPr>
          <w:rFonts w:ascii="Huawei Sans" w:hAnsi="Huawei Sans" w:cs="Huawei Sans"/>
        </w:rPr>
        <w:drawing>
          <wp:inline distT="0" distB="0" distL="0" distR="0" wp14:anchorId="38176F8A" wp14:editId="2E0580D8">
            <wp:extent cx="3700732" cy="2355012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5252" cy="23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CE" w14:textId="3B1F8896" w:rsidR="00A01E24" w:rsidRDefault="0037106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发现涉及到了</w:t>
      </w:r>
      <w:proofErr w:type="spellStart"/>
      <w:r w:rsidRPr="00371060">
        <w:rPr>
          <w:rFonts w:ascii="Huawei Sans" w:hAnsi="Huawei Sans" w:cs="Huawei Sans"/>
        </w:rPr>
        <w:t>l_extendedprice</w:t>
      </w:r>
      <w:proofErr w:type="spellEnd"/>
      <w:r>
        <w:rPr>
          <w:rFonts w:ascii="Huawei Sans" w:hAnsi="Huawei Sans" w:cs="Huawei Sans" w:hint="eastAsia"/>
        </w:rPr>
        <w:t>和</w:t>
      </w:r>
      <w:proofErr w:type="spellStart"/>
      <w:r w:rsidRPr="00371060">
        <w:rPr>
          <w:rFonts w:ascii="Huawei Sans" w:hAnsi="Huawei Sans" w:cs="Huawei Sans"/>
        </w:rPr>
        <w:t>l_discount</w:t>
      </w:r>
      <w:proofErr w:type="spellEnd"/>
      <w:r>
        <w:rPr>
          <w:rFonts w:ascii="Huawei Sans" w:hAnsi="Huawei Sans" w:cs="Huawei Sans" w:hint="eastAsia"/>
        </w:rPr>
        <w:t>两列的聚集函数，因此可以建</w:t>
      </w:r>
      <w:r w:rsidR="00A152A1">
        <w:rPr>
          <w:rFonts w:ascii="Huawei Sans" w:hAnsi="Huawei Sans" w:cs="Huawei Sans" w:hint="eastAsia"/>
        </w:rPr>
        <w:t>两个</w:t>
      </w:r>
      <w:r>
        <w:rPr>
          <w:rFonts w:ascii="Huawei Sans" w:hAnsi="Huawei Sans" w:cs="Huawei Sans" w:hint="eastAsia"/>
        </w:rPr>
        <w:t>索引，如下所示：</w:t>
      </w:r>
    </w:p>
    <w:p w14:paraId="24062254" w14:textId="5713BBEA" w:rsidR="00371060" w:rsidRDefault="00A152A1" w:rsidP="00371060">
      <w:pPr>
        <w:pStyle w:val="1e"/>
        <w:jc w:val="center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  <w:noProof/>
        </w:rPr>
        <w:drawing>
          <wp:inline distT="0" distB="0" distL="0" distR="0" wp14:anchorId="1459F354" wp14:editId="2F1DD64D">
            <wp:extent cx="3985404" cy="676972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03" cy="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EFD1" w14:textId="0F4FEC39" w:rsidR="00A01E24" w:rsidRDefault="002F39AA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此时</w:t>
      </w:r>
      <w:r w:rsidR="00B03723">
        <w:rPr>
          <w:rFonts w:ascii="Huawei Sans" w:hAnsi="Huawei Sans" w:cs="Huawei Sans" w:hint="eastAsia"/>
        </w:rPr>
        <w:t>查询时间如下所示，时间降低约</w:t>
      </w:r>
      <w:r w:rsidR="00B03723">
        <w:rPr>
          <w:rFonts w:ascii="Huawei Sans" w:hAnsi="Huawei Sans" w:cs="Huawei Sans" w:hint="eastAsia"/>
        </w:rPr>
        <w:t>3</w:t>
      </w:r>
      <w:r w:rsidR="00B03723">
        <w:rPr>
          <w:rFonts w:ascii="Huawei Sans" w:hAnsi="Huawei Sans" w:cs="Huawei Sans"/>
        </w:rPr>
        <w:t>0</w:t>
      </w:r>
      <w:r w:rsidR="00B03723">
        <w:rPr>
          <w:rFonts w:ascii="Huawei Sans" w:hAnsi="Huawei Sans" w:cs="Huawei Sans" w:hint="eastAsia"/>
        </w:rPr>
        <w:t>s</w:t>
      </w:r>
      <w:r w:rsidR="00B03723">
        <w:rPr>
          <w:rFonts w:ascii="Huawei Sans" w:hAnsi="Huawei Sans" w:cs="Huawei Sans" w:hint="eastAsia"/>
        </w:rPr>
        <w:t>：</w:t>
      </w:r>
    </w:p>
    <w:p w14:paraId="35543896" w14:textId="626E3860" w:rsidR="00B03723" w:rsidRDefault="00B03723" w:rsidP="00B03723">
      <w:pPr>
        <w:pStyle w:val="1e"/>
        <w:jc w:val="center"/>
        <w:rPr>
          <w:rFonts w:ascii="Huawei Sans" w:hAnsi="Huawei Sans" w:cs="Huawei Sans"/>
        </w:rPr>
      </w:pPr>
      <w:r w:rsidRPr="00B03723">
        <w:rPr>
          <w:rFonts w:ascii="Huawei Sans" w:hAnsi="Huawei Sans" w:cs="Huawei Sans"/>
        </w:rPr>
        <w:drawing>
          <wp:inline distT="0" distB="0" distL="0" distR="0" wp14:anchorId="3975A067" wp14:editId="21F9D45F">
            <wp:extent cx="4580626" cy="120717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5011" cy="12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9F2B" w14:textId="03B61EF0" w:rsidR="00895FD3" w:rsidRDefault="00895FD3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此外，通过分析发现，</w:t>
      </w:r>
      <w:proofErr w:type="spellStart"/>
      <w:r>
        <w:rPr>
          <w:rFonts w:ascii="Huawei Sans" w:hAnsi="Huawei Sans" w:cs="Huawei Sans" w:hint="eastAsia"/>
        </w:rPr>
        <w:t>lineitem</w:t>
      </w:r>
      <w:proofErr w:type="spellEnd"/>
      <w:r>
        <w:rPr>
          <w:rFonts w:ascii="Huawei Sans" w:hAnsi="Huawei Sans" w:cs="Huawei Sans" w:hint="eastAsia"/>
        </w:rPr>
        <w:t>由于表比较大，选择操作会消耗大量的时间，因此在该表的</w:t>
      </w:r>
      <w:proofErr w:type="spellStart"/>
      <w:r>
        <w:rPr>
          <w:rFonts w:ascii="Huawei Sans" w:hAnsi="Huawei Sans" w:cs="Huawei Sans" w:hint="eastAsia"/>
        </w:rPr>
        <w:t>l</w:t>
      </w:r>
      <w:r>
        <w:rPr>
          <w:rFonts w:ascii="Huawei Sans" w:hAnsi="Huawei Sans" w:cs="Huawei Sans"/>
        </w:rPr>
        <w:t>_orderkey</w:t>
      </w:r>
      <w:proofErr w:type="spellEnd"/>
      <w:r>
        <w:rPr>
          <w:rFonts w:ascii="Huawei Sans" w:hAnsi="Huawei Sans" w:cs="Huawei Sans" w:hint="eastAsia"/>
        </w:rPr>
        <w:t>上建立索引，如下所示：</w:t>
      </w:r>
    </w:p>
    <w:p w14:paraId="05ABFAEC" w14:textId="7CCD851F" w:rsidR="00B03723" w:rsidRDefault="00B03723" w:rsidP="00116119">
      <w:pPr>
        <w:pStyle w:val="1e"/>
        <w:jc w:val="center"/>
        <w:rPr>
          <w:rFonts w:ascii="Huawei Sans" w:hAnsi="Huawei Sans" w:cs="Huawei Sans"/>
        </w:rPr>
      </w:pPr>
      <w:r w:rsidRPr="00B03723">
        <w:rPr>
          <w:rFonts w:ascii="Huawei Sans" w:hAnsi="Huawei Sans" w:cs="Huawei Sans"/>
        </w:rPr>
        <w:drawing>
          <wp:inline distT="0" distB="0" distL="0" distR="0" wp14:anchorId="1F512ABF" wp14:editId="60BBE2FD">
            <wp:extent cx="3968151" cy="377919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777" cy="3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EF58" w14:textId="712E9C7D" w:rsidR="00895FD3" w:rsidRDefault="00895FD3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然后执行时间降低至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50</w:t>
      </w: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 w:hint="eastAsia"/>
        </w:rPr>
        <w:t>左右，如下图所示：</w:t>
      </w:r>
    </w:p>
    <w:p w14:paraId="243657F4" w14:textId="206A829B" w:rsidR="00895FD3" w:rsidRDefault="00895FD3" w:rsidP="00116119">
      <w:pPr>
        <w:pStyle w:val="1e"/>
        <w:jc w:val="center"/>
        <w:rPr>
          <w:rFonts w:ascii="Huawei Sans" w:hAnsi="Huawei Sans" w:cs="Huawei Sans"/>
        </w:rPr>
      </w:pPr>
      <w:r w:rsidRPr="00895FD3">
        <w:rPr>
          <w:rFonts w:ascii="Huawei Sans" w:hAnsi="Huawei Sans" w:cs="Huawei Sans"/>
        </w:rPr>
        <w:drawing>
          <wp:inline distT="0" distB="0" distL="0" distR="0" wp14:anchorId="509829CA" wp14:editId="2F66F6D8">
            <wp:extent cx="4600967" cy="1224951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5336" cy="12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3F3D" w14:textId="69B00927" w:rsidR="00895FD3" w:rsidRDefault="00895FD3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至此数据库的索引存在五条索引及三条主键索引，如下所示：</w:t>
      </w:r>
    </w:p>
    <w:p w14:paraId="21E1727F" w14:textId="2392AE5E" w:rsidR="00895FD3" w:rsidRDefault="00895FD3" w:rsidP="00116119">
      <w:pPr>
        <w:pStyle w:val="1e"/>
        <w:jc w:val="center"/>
        <w:rPr>
          <w:rFonts w:ascii="Huawei Sans" w:hAnsi="Huawei Sans" w:cs="Huawei Sans"/>
        </w:rPr>
      </w:pPr>
      <w:r w:rsidRPr="00895FD3">
        <w:rPr>
          <w:rFonts w:ascii="Huawei Sans" w:hAnsi="Huawei Sans" w:cs="Huawei Sans"/>
        </w:rPr>
        <w:lastRenderedPageBreak/>
        <w:drawing>
          <wp:inline distT="0" distB="0" distL="0" distR="0" wp14:anchorId="4FC455C9" wp14:editId="0D914755">
            <wp:extent cx="4468483" cy="1734446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9342" cy="17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5116" w14:textId="21EDDA57" w:rsidR="006916A8" w:rsidRDefault="006916A8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当使用</w:t>
      </w:r>
      <w:r w:rsidRPr="006916A8">
        <w:rPr>
          <w:rFonts w:ascii="Huawei Sans" w:hAnsi="Huawei Sans" w:cs="Huawei Sans"/>
        </w:rPr>
        <w:t>ANALYZE</w:t>
      </w:r>
      <w:r>
        <w:rPr>
          <w:rFonts w:ascii="Huawei Sans" w:hAnsi="Huawei Sans" w:cs="Huawei Sans" w:hint="eastAsia"/>
        </w:rPr>
        <w:t>语句</w:t>
      </w:r>
      <w:r w:rsidRPr="006916A8">
        <w:rPr>
          <w:rFonts w:ascii="Huawei Sans" w:hAnsi="Huawei Sans" w:cs="Huawei Sans"/>
        </w:rPr>
        <w:t>更新全库的统计信息</w:t>
      </w:r>
      <w:r>
        <w:rPr>
          <w:rFonts w:ascii="Huawei Sans" w:hAnsi="Huawei Sans" w:cs="Huawei Sans" w:hint="eastAsia"/>
        </w:rPr>
        <w:t>后，再次运行，性能无明显提升。</w:t>
      </w:r>
    </w:p>
    <w:p w14:paraId="4D381A00" w14:textId="31C6D148" w:rsidR="00D07884" w:rsidRDefault="006916A8" w:rsidP="00116119">
      <w:pPr>
        <w:pStyle w:val="1e"/>
        <w:jc w:val="center"/>
        <w:rPr>
          <w:rFonts w:ascii="Huawei Sans" w:hAnsi="Huawei Sans" w:cs="Huawei Sans"/>
        </w:rPr>
      </w:pPr>
      <w:r w:rsidRPr="006916A8">
        <w:rPr>
          <w:rFonts w:ascii="Huawei Sans" w:hAnsi="Huawei Sans" w:cs="Huawei Sans"/>
        </w:rPr>
        <w:drawing>
          <wp:inline distT="0" distB="0" distL="0" distR="0" wp14:anchorId="1586646E" wp14:editId="7865F24F">
            <wp:extent cx="4580626" cy="259543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7163" cy="26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B91" w14:textId="0787C5E0" w:rsidR="003017E7" w:rsidRDefault="00411702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最后，我们尝试使用</w:t>
      </w:r>
      <w:r>
        <w:rPr>
          <w:rFonts w:ascii="Huawei Sans" w:hAnsi="Huawei Sans" w:cs="Huawei Sans" w:hint="eastAsia"/>
        </w:rPr>
        <w:t>X</w:t>
      </w:r>
      <w:r>
        <w:rPr>
          <w:rFonts w:ascii="Huawei Sans" w:hAnsi="Huawei Sans" w:cs="Huawei Sans"/>
        </w:rPr>
        <w:t>-</w:t>
      </w:r>
      <w:r>
        <w:rPr>
          <w:rFonts w:ascii="Huawei Sans" w:hAnsi="Huawei Sans" w:cs="Huawei Sans" w:hint="eastAsia"/>
        </w:rPr>
        <w:t>Tuner</w:t>
      </w:r>
      <w:r>
        <w:rPr>
          <w:rFonts w:ascii="Huawei Sans" w:hAnsi="Huawei Sans" w:cs="Huawei Sans" w:hint="eastAsia"/>
        </w:rPr>
        <w:t>自调优策略。</w:t>
      </w:r>
      <w:r w:rsidR="00201920">
        <w:rPr>
          <w:rFonts w:ascii="Huawei Sans" w:hAnsi="Huawei Sans" w:cs="Huawei Sans" w:hint="eastAsia"/>
        </w:rPr>
        <w:t>首先是使用</w:t>
      </w:r>
      <w:r w:rsidR="00201920" w:rsidRPr="00201920">
        <w:rPr>
          <w:rFonts w:ascii="Huawei Sans" w:hAnsi="Huawei Sans" w:cs="Huawei Sans" w:hint="eastAsia"/>
        </w:rPr>
        <w:t>迭代推荐命令</w:t>
      </w:r>
      <w:r w:rsidR="00201920">
        <w:rPr>
          <w:rFonts w:ascii="Huawei Sans" w:hAnsi="Huawei Sans" w:cs="Huawei Sans" w:hint="eastAsia"/>
        </w:rPr>
        <w:t>。</w:t>
      </w:r>
    </w:p>
    <w:p w14:paraId="4C246487" w14:textId="368D6C59" w:rsidR="00411702" w:rsidRDefault="00411702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存在问题：</w:t>
      </w:r>
      <w:r>
        <w:rPr>
          <w:rFonts w:ascii="Huawei Sans" w:hAnsi="Huawei Sans" w:cs="Huawei Sans" w:hint="eastAsia"/>
        </w:rPr>
        <w:t>python</w:t>
      </w:r>
      <w:r>
        <w:rPr>
          <w:rFonts w:ascii="Huawei Sans" w:hAnsi="Huawei Sans" w:cs="Huawei Sans" w:hint="eastAsia"/>
        </w:rPr>
        <w:t>执行的</w:t>
      </w:r>
      <w:proofErr w:type="spellStart"/>
      <w:r>
        <w:rPr>
          <w:rFonts w:ascii="Huawei Sans" w:hAnsi="Huawei Sans" w:cs="Huawei Sans" w:hint="eastAsia"/>
        </w:rPr>
        <w:t>xtuner</w:t>
      </w:r>
      <w:proofErr w:type="spellEnd"/>
      <w:r>
        <w:rPr>
          <w:rFonts w:ascii="Huawei Sans" w:hAnsi="Huawei Sans" w:cs="Huawei Sans" w:hint="eastAsia"/>
        </w:rPr>
        <w:t>并不位于路径</w:t>
      </w:r>
      <w:r w:rsidRPr="00411702">
        <w:rPr>
          <w:rFonts w:ascii="Huawei Sans" w:hAnsi="Huawei Sans" w:cs="Huawei Sans"/>
        </w:rPr>
        <w:t>/opt/software/openGauss-server/src/gausskernel/dbmind/tools/xtuner/</w:t>
      </w:r>
      <w:r>
        <w:rPr>
          <w:rFonts w:ascii="Huawei Sans" w:hAnsi="Huawei Sans" w:cs="Huawei Sans" w:hint="eastAsia"/>
        </w:rPr>
        <w:t>下，而是应该前往</w:t>
      </w:r>
      <w:r>
        <w:rPr>
          <w:rFonts w:ascii="Huawei Sans" w:hAnsi="Huawei Sans" w:cs="Huawei Sans" w:hint="eastAsia"/>
        </w:rPr>
        <w:t>python</w:t>
      </w:r>
      <w:r>
        <w:rPr>
          <w:rFonts w:ascii="Huawei Sans" w:hAnsi="Huawei Sans" w:cs="Huawei Sans" w:hint="eastAsia"/>
        </w:rPr>
        <w:t>的</w:t>
      </w:r>
      <w:proofErr w:type="spellStart"/>
      <w:r>
        <w:rPr>
          <w:rFonts w:ascii="Huawei Sans" w:hAnsi="Huawei Sans" w:cs="Huawei Sans" w:hint="eastAsia"/>
        </w:rPr>
        <w:t>xtuner</w:t>
      </w:r>
      <w:proofErr w:type="spellEnd"/>
      <w:r>
        <w:rPr>
          <w:rFonts w:ascii="Huawei Sans" w:hAnsi="Huawei Sans" w:cs="Huawei Sans" w:hint="eastAsia"/>
        </w:rPr>
        <w:t>包的路径下，即</w:t>
      </w:r>
      <w:r w:rsidRPr="00411702">
        <w:rPr>
          <w:rFonts w:ascii="Huawei Sans" w:hAnsi="Huawei Sans" w:cs="Huawei Sans"/>
        </w:rPr>
        <w:t>/usr/local/lib/python3.7/site-packages/openGauss_xtuner-2.1.0-py3.7.egg/tuner/</w:t>
      </w:r>
      <w:r>
        <w:rPr>
          <w:rFonts w:ascii="Huawei Sans" w:hAnsi="Huawei Sans" w:cs="Huawei Sans" w:hint="eastAsia"/>
        </w:rPr>
        <w:t>，将该路径下的</w:t>
      </w:r>
      <w:proofErr w:type="spellStart"/>
      <w:r w:rsidRPr="00411702">
        <w:rPr>
          <w:rFonts w:ascii="Huawei Sans" w:hAnsi="Huawei Sans" w:cs="Huawei Sans"/>
        </w:rPr>
        <w:t>xtuner.conf</w:t>
      </w:r>
      <w:proofErr w:type="spellEnd"/>
      <w:r>
        <w:rPr>
          <w:rFonts w:ascii="Huawei Sans" w:hAnsi="Huawei Sans" w:cs="Huawei Sans" w:hint="eastAsia"/>
        </w:rPr>
        <w:t>文件更改以下两行：</w:t>
      </w:r>
    </w:p>
    <w:p w14:paraId="7FA16EAB" w14:textId="385A4F40" w:rsidR="00411702" w:rsidRPr="00411702" w:rsidRDefault="00411702" w:rsidP="00411702">
      <w:pPr>
        <w:pStyle w:val="1e"/>
        <w:rPr>
          <w:rFonts w:ascii="Huawei Sans" w:hAnsi="Huawei Sans" w:cs="Huawei Sans"/>
        </w:rPr>
      </w:pPr>
      <w:proofErr w:type="spellStart"/>
      <w:r w:rsidRPr="00411702">
        <w:rPr>
          <w:rFonts w:ascii="Huawei Sans" w:hAnsi="Huawei Sans" w:cs="Huawei Sans"/>
        </w:rPr>
        <w:t>max_iterations</w:t>
      </w:r>
      <w:proofErr w:type="spellEnd"/>
      <w:r w:rsidRPr="00411702">
        <w:rPr>
          <w:rFonts w:ascii="Huawei Sans" w:hAnsi="Huawei Sans" w:cs="Huawei Sans"/>
        </w:rPr>
        <w:t xml:space="preserve"> = </w:t>
      </w:r>
      <w:r>
        <w:rPr>
          <w:rFonts w:ascii="Huawei Sans" w:hAnsi="Huawei Sans" w:cs="Huawei Sans"/>
        </w:rPr>
        <w:t>10</w:t>
      </w:r>
      <w:r w:rsidRPr="00411702">
        <w:rPr>
          <w:rFonts w:ascii="Huawei Sans" w:hAnsi="Huawei Sans" w:cs="Huawei Sans"/>
        </w:rPr>
        <w:t xml:space="preserve"> </w:t>
      </w:r>
      <w:r w:rsidRPr="00411702">
        <w:rPr>
          <w:rFonts w:ascii="Huawei Sans" w:hAnsi="Huawei Sans" w:cs="Huawei Sans"/>
        </w:rPr>
        <w:t>（从</w:t>
      </w:r>
      <w:r w:rsidRPr="00411702">
        <w:rPr>
          <w:rFonts w:ascii="Huawei Sans" w:hAnsi="Huawei Sans" w:cs="Huawei Sans"/>
        </w:rPr>
        <w:t>100</w:t>
      </w:r>
      <w:r w:rsidRPr="00411702">
        <w:rPr>
          <w:rFonts w:ascii="Huawei Sans" w:hAnsi="Huawei Sans" w:cs="Huawei Sans"/>
        </w:rPr>
        <w:t>轮改为</w:t>
      </w:r>
      <w:r>
        <w:rPr>
          <w:rFonts w:ascii="Huawei Sans" w:hAnsi="Huawei Sans" w:cs="Huawei Sans"/>
        </w:rPr>
        <w:t>10</w:t>
      </w:r>
      <w:r w:rsidRPr="00411702">
        <w:rPr>
          <w:rFonts w:ascii="Huawei Sans" w:hAnsi="Huawei Sans" w:cs="Huawei Sans"/>
        </w:rPr>
        <w:t>）</w:t>
      </w:r>
      <w:r w:rsidRPr="00411702">
        <w:rPr>
          <w:rFonts w:ascii="Huawei Sans" w:hAnsi="Huawei Sans" w:cs="Huawei Sans"/>
        </w:rPr>
        <w:t xml:space="preserve"> </w:t>
      </w:r>
    </w:p>
    <w:p w14:paraId="6A827503" w14:textId="0B101521" w:rsidR="00411702" w:rsidRDefault="00411702" w:rsidP="00411702">
      <w:pPr>
        <w:pStyle w:val="1e"/>
        <w:rPr>
          <w:rFonts w:ascii="Huawei Sans" w:hAnsi="Huawei Sans" w:cs="Huawei Sans"/>
        </w:rPr>
      </w:pPr>
      <w:proofErr w:type="spellStart"/>
      <w:r w:rsidRPr="00411702">
        <w:rPr>
          <w:rFonts w:ascii="Huawei Sans" w:hAnsi="Huawei Sans" w:cs="Huawei Sans"/>
        </w:rPr>
        <w:t>benchmark_path</w:t>
      </w:r>
      <w:proofErr w:type="spellEnd"/>
      <w:r w:rsidRPr="00411702">
        <w:rPr>
          <w:rFonts w:ascii="Huawei Sans" w:hAnsi="Huawei Sans" w:cs="Huawei Sans"/>
        </w:rPr>
        <w:t xml:space="preserve"> =</w:t>
      </w:r>
      <w:r w:rsidR="001C3106" w:rsidRPr="001C3106">
        <w:t xml:space="preserve"> </w:t>
      </w:r>
      <w:r w:rsidR="001C3106" w:rsidRPr="001C3106">
        <w:rPr>
          <w:rFonts w:ascii="Huawei Sans" w:hAnsi="Huawei Sans" w:cs="Huawei Sans"/>
        </w:rPr>
        <w:t>/opt/software/</w:t>
      </w:r>
      <w:proofErr w:type="spellStart"/>
      <w:r w:rsidR="001C3106" w:rsidRPr="001C3106">
        <w:rPr>
          <w:rFonts w:ascii="Huawei Sans" w:hAnsi="Huawei Sans" w:cs="Huawei Sans"/>
        </w:rPr>
        <w:t>tpch</w:t>
      </w:r>
      <w:proofErr w:type="spellEnd"/>
      <w:r w:rsidR="001C3106" w:rsidRPr="001C3106">
        <w:rPr>
          <w:rFonts w:ascii="Huawei Sans" w:hAnsi="Huawei Sans" w:cs="Huawei Sans"/>
        </w:rPr>
        <w:t>-kit/</w:t>
      </w:r>
      <w:proofErr w:type="spellStart"/>
      <w:r w:rsidR="001C3106" w:rsidRPr="001C3106">
        <w:rPr>
          <w:rFonts w:ascii="Huawei Sans" w:hAnsi="Huawei Sans" w:cs="Huawei Sans"/>
        </w:rPr>
        <w:t>dbgen</w:t>
      </w:r>
      <w:proofErr w:type="spellEnd"/>
      <w:r w:rsidR="001C3106" w:rsidRPr="001C3106">
        <w:rPr>
          <w:rFonts w:ascii="Huawei Sans" w:hAnsi="Huawei Sans" w:cs="Huawei Sans"/>
        </w:rPr>
        <w:t>/queries/</w:t>
      </w:r>
    </w:p>
    <w:p w14:paraId="03074665" w14:textId="369FDCDE" w:rsidR="00201920" w:rsidRDefault="00201920" w:rsidP="0041170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由于每轮迭代耗时约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 w:hint="eastAsia"/>
        </w:rPr>
        <w:t>分钟，为了避免耗时过长，我们可以将默认的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/>
        </w:rPr>
        <w:t>00</w:t>
      </w:r>
      <w:r>
        <w:rPr>
          <w:rFonts w:ascii="Huawei Sans" w:hAnsi="Huawei Sans" w:cs="Huawei Sans" w:hint="eastAsia"/>
        </w:rPr>
        <w:t>轮改为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/>
        </w:rPr>
        <w:t>0</w:t>
      </w:r>
      <w:r>
        <w:rPr>
          <w:rFonts w:ascii="Huawei Sans" w:hAnsi="Huawei Sans" w:cs="Huawei Sans" w:hint="eastAsia"/>
        </w:rPr>
        <w:t>论，同时引入自己的数据集。</w:t>
      </w:r>
      <w:r w:rsidR="00B1100F">
        <w:rPr>
          <w:rFonts w:ascii="Huawei Sans" w:hAnsi="Huawei Sans" w:cs="Huawei Sans" w:hint="eastAsia"/>
        </w:rPr>
        <w:t>使用以下命令开始迭代。</w:t>
      </w:r>
    </w:p>
    <w:p w14:paraId="2DE905EB" w14:textId="03C3FBAD" w:rsidR="00B1100F" w:rsidRDefault="00B1100F" w:rsidP="00411702">
      <w:pPr>
        <w:pStyle w:val="1e"/>
        <w:rPr>
          <w:rFonts w:ascii="Huawei Sans" w:hAnsi="Huawei Sans" w:cs="Huawei Sans" w:hint="eastAsia"/>
        </w:rPr>
      </w:pPr>
      <w:r w:rsidRPr="00B1100F">
        <w:rPr>
          <w:rFonts w:ascii="Huawei Sans" w:hAnsi="Huawei Sans" w:cs="Huawei Sans"/>
        </w:rPr>
        <w:t xml:space="preserve">time </w:t>
      </w:r>
      <w:proofErr w:type="spellStart"/>
      <w:r w:rsidRPr="00B1100F">
        <w:rPr>
          <w:rFonts w:ascii="Huawei Sans" w:hAnsi="Huawei Sans" w:cs="Huawei Sans"/>
        </w:rPr>
        <w:t>gs_xtuner</w:t>
      </w:r>
      <w:proofErr w:type="spellEnd"/>
      <w:r w:rsidRPr="00B1100F">
        <w:rPr>
          <w:rFonts w:ascii="Huawei Sans" w:hAnsi="Huawei Sans" w:cs="Huawei Sans"/>
        </w:rPr>
        <w:t xml:space="preserve"> tune --</w:t>
      </w:r>
      <w:proofErr w:type="spellStart"/>
      <w:r w:rsidRPr="00B1100F">
        <w:rPr>
          <w:rFonts w:ascii="Huawei Sans" w:hAnsi="Huawei Sans" w:cs="Huawei Sans"/>
        </w:rPr>
        <w:t>db</w:t>
      </w:r>
      <w:proofErr w:type="spellEnd"/>
      <w:r w:rsidRPr="00B1100F">
        <w:rPr>
          <w:rFonts w:ascii="Huawei Sans" w:hAnsi="Huawei Sans" w:cs="Huawei Sans"/>
        </w:rPr>
        <w:t xml:space="preserve">-name </w:t>
      </w:r>
      <w:proofErr w:type="spellStart"/>
      <w:r w:rsidRPr="00B1100F">
        <w:rPr>
          <w:rFonts w:ascii="Huawei Sans" w:hAnsi="Huawei Sans" w:cs="Huawei Sans"/>
        </w:rPr>
        <w:t>tpch</w:t>
      </w:r>
      <w:proofErr w:type="spellEnd"/>
      <w:r w:rsidRPr="00B1100F">
        <w:rPr>
          <w:rFonts w:ascii="Huawei Sans" w:hAnsi="Huawei Sans" w:cs="Huawei Sans"/>
        </w:rPr>
        <w:t xml:space="preserve"> --</w:t>
      </w:r>
      <w:proofErr w:type="spellStart"/>
      <w:r w:rsidRPr="00B1100F">
        <w:rPr>
          <w:rFonts w:ascii="Huawei Sans" w:hAnsi="Huawei Sans" w:cs="Huawei Sans"/>
        </w:rPr>
        <w:t>db</w:t>
      </w:r>
      <w:proofErr w:type="spellEnd"/>
      <w:r w:rsidRPr="00B1100F">
        <w:rPr>
          <w:rFonts w:ascii="Huawei Sans" w:hAnsi="Huawei Sans" w:cs="Huawei Sans"/>
        </w:rPr>
        <w:t xml:space="preserve">-user </w:t>
      </w:r>
      <w:proofErr w:type="spellStart"/>
      <w:r w:rsidRPr="00B1100F">
        <w:rPr>
          <w:rFonts w:ascii="Huawei Sans" w:hAnsi="Huawei Sans" w:cs="Huawei Sans"/>
        </w:rPr>
        <w:t>omm</w:t>
      </w:r>
      <w:proofErr w:type="spellEnd"/>
      <w:r w:rsidRPr="00B1100F">
        <w:rPr>
          <w:rFonts w:ascii="Huawei Sans" w:hAnsi="Huawei Sans" w:cs="Huawei Sans"/>
        </w:rPr>
        <w:t xml:space="preserve"> --host localhost --host-user </w:t>
      </w:r>
      <w:proofErr w:type="spellStart"/>
      <w:r w:rsidRPr="00B1100F">
        <w:rPr>
          <w:rFonts w:ascii="Huawei Sans" w:hAnsi="Huawei Sans" w:cs="Huawei Sans"/>
        </w:rPr>
        <w:t>omm</w:t>
      </w:r>
      <w:proofErr w:type="spellEnd"/>
      <w:r w:rsidRPr="00B1100F">
        <w:rPr>
          <w:rFonts w:ascii="Huawei Sans" w:hAnsi="Huawei Sans" w:cs="Huawei Sans"/>
        </w:rPr>
        <w:t xml:space="preserve"> --port 5432</w:t>
      </w:r>
    </w:p>
    <w:p w14:paraId="5356865E" w14:textId="60C37306" w:rsidR="00201920" w:rsidRDefault="00E430AC" w:rsidP="0041170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但是，</w:t>
      </w:r>
      <w:r w:rsidR="00B1100F">
        <w:rPr>
          <w:rFonts w:ascii="Huawei Sans" w:hAnsi="Huawei Sans" w:cs="Huawei Sans" w:hint="eastAsia"/>
        </w:rPr>
        <w:t>迭代的过程中，会出现报错，目前仍未找到原因，当执行结束后，推荐的参数为：</w:t>
      </w:r>
    </w:p>
    <w:p w14:paraId="4520A511" w14:textId="26C4C5BC" w:rsidR="00B1100F" w:rsidRDefault="00B1100F" w:rsidP="00116119">
      <w:pPr>
        <w:pStyle w:val="1e"/>
        <w:jc w:val="center"/>
        <w:rPr>
          <w:rFonts w:ascii="Huawei Sans" w:hAnsi="Huawei Sans" w:cs="Huawei Sans"/>
        </w:rPr>
      </w:pPr>
      <w:r w:rsidRPr="00B1100F">
        <w:rPr>
          <w:rFonts w:ascii="Huawei Sans" w:hAnsi="Huawei Sans" w:cs="Huawei Sans"/>
        </w:rPr>
        <w:lastRenderedPageBreak/>
        <w:drawing>
          <wp:inline distT="0" distB="0" distL="0" distR="0" wp14:anchorId="6F94D8D2" wp14:editId="2CE432F4">
            <wp:extent cx="4475369" cy="2613804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9120" cy="26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8081" w14:textId="510B5C5C" w:rsidR="00B1100F" w:rsidRDefault="00133529" w:rsidP="00116119">
      <w:pPr>
        <w:pStyle w:val="1e"/>
        <w:jc w:val="center"/>
        <w:rPr>
          <w:rFonts w:ascii="Huawei Sans" w:hAnsi="Huawei Sans" w:cs="Huawei Sans"/>
        </w:rPr>
      </w:pPr>
      <w:r w:rsidRPr="00133529">
        <w:rPr>
          <w:rFonts w:ascii="Huawei Sans" w:hAnsi="Huawei Sans" w:cs="Huawei Sans"/>
        </w:rPr>
        <w:drawing>
          <wp:inline distT="0" distB="0" distL="0" distR="0" wp14:anchorId="347C6BF9" wp14:editId="6F45B715">
            <wp:extent cx="4813540" cy="1940798"/>
            <wp:effectExtent l="0" t="0" r="635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1927" cy="1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823" w14:textId="1BEEFEBF" w:rsidR="00133529" w:rsidRDefault="00133529" w:rsidP="0041170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因此使用命令：</w:t>
      </w:r>
    </w:p>
    <w:p w14:paraId="3AAFA993" w14:textId="40D3A7A5" w:rsidR="00133529" w:rsidRDefault="00133529" w:rsidP="00133529">
      <w:pPr>
        <w:pStyle w:val="2f2"/>
        <w:rPr>
          <w:b/>
          <w:color w:val="C7000B"/>
        </w:rPr>
      </w:pPr>
      <w:proofErr w:type="spellStart"/>
      <w:r w:rsidRPr="004C5039">
        <w:rPr>
          <w:rFonts w:hint="eastAsia"/>
          <w:b/>
          <w:color w:val="C7000B"/>
        </w:rPr>
        <w:t>gs_guc</w:t>
      </w:r>
      <w:proofErr w:type="spellEnd"/>
      <w:r w:rsidRPr="004C5039">
        <w:rPr>
          <w:rFonts w:hint="eastAsia"/>
          <w:b/>
          <w:color w:val="C7000B"/>
        </w:rPr>
        <w:t xml:space="preserve"> set -D /opt/software/</w:t>
      </w:r>
      <w:proofErr w:type="spellStart"/>
      <w:r w:rsidRPr="004C5039">
        <w:rPr>
          <w:rFonts w:hint="eastAsia"/>
          <w:b/>
          <w:color w:val="C7000B"/>
        </w:rPr>
        <w:t>openGauss</w:t>
      </w:r>
      <w:proofErr w:type="spellEnd"/>
      <w:r w:rsidRPr="004C5039">
        <w:rPr>
          <w:rFonts w:hint="eastAsia"/>
          <w:b/>
          <w:color w:val="C7000B"/>
        </w:rPr>
        <w:t>/data/ -c "</w:t>
      </w:r>
      <w:proofErr w:type="spellStart"/>
      <w:r w:rsidRPr="004C5039">
        <w:rPr>
          <w:rFonts w:hint="eastAsia"/>
          <w:b/>
          <w:color w:val="C7000B"/>
        </w:rPr>
        <w:t>shared_buffers</w:t>
      </w:r>
      <w:proofErr w:type="spellEnd"/>
      <w:r w:rsidRPr="004C5039">
        <w:rPr>
          <w:rFonts w:hint="eastAsia"/>
          <w:b/>
          <w:color w:val="C7000B"/>
        </w:rPr>
        <w:t xml:space="preserve"> = </w:t>
      </w:r>
      <w:r>
        <w:rPr>
          <w:b/>
          <w:color w:val="C7000B"/>
        </w:rPr>
        <w:t>268024</w:t>
      </w:r>
      <w:r w:rsidRPr="004C5039">
        <w:rPr>
          <w:rFonts w:hint="eastAsia"/>
          <w:b/>
          <w:color w:val="C7000B"/>
        </w:rPr>
        <w:t>" -c "</w:t>
      </w:r>
      <w:proofErr w:type="spellStart"/>
      <w:r w:rsidRPr="004C5039">
        <w:rPr>
          <w:rFonts w:hint="eastAsia"/>
          <w:b/>
          <w:color w:val="C7000B"/>
        </w:rPr>
        <w:t>max_connections</w:t>
      </w:r>
      <w:proofErr w:type="spellEnd"/>
      <w:r w:rsidRPr="004C5039">
        <w:rPr>
          <w:rFonts w:hint="eastAsia"/>
          <w:b/>
          <w:color w:val="C7000B"/>
        </w:rPr>
        <w:t xml:space="preserve"> = </w:t>
      </w:r>
      <w:r>
        <w:rPr>
          <w:b/>
          <w:color w:val="C7000B"/>
        </w:rPr>
        <w:t>369</w:t>
      </w:r>
      <w:r w:rsidRPr="004C5039">
        <w:rPr>
          <w:rFonts w:hint="eastAsia"/>
          <w:b/>
          <w:color w:val="C7000B"/>
        </w:rPr>
        <w:t>" -c "</w:t>
      </w:r>
      <w:proofErr w:type="spellStart"/>
      <w:r w:rsidRPr="004C5039">
        <w:rPr>
          <w:rFonts w:hint="eastAsia"/>
          <w:b/>
          <w:color w:val="C7000B"/>
        </w:rPr>
        <w:t>effective_cache_size</w:t>
      </w:r>
      <w:proofErr w:type="spellEnd"/>
      <w:r w:rsidRPr="004C5039">
        <w:rPr>
          <w:rFonts w:hint="eastAsia"/>
          <w:b/>
          <w:color w:val="C7000B"/>
        </w:rPr>
        <w:t xml:space="preserve"> = </w:t>
      </w:r>
      <w:r>
        <w:rPr>
          <w:b/>
          <w:color w:val="C7000B"/>
        </w:rPr>
        <w:t>21602940</w:t>
      </w:r>
      <w:r w:rsidRPr="004C5039">
        <w:rPr>
          <w:rFonts w:hint="eastAsia"/>
          <w:b/>
          <w:color w:val="C7000B"/>
        </w:rPr>
        <w:t>" -c "</w:t>
      </w:r>
      <w:proofErr w:type="spellStart"/>
      <w:r w:rsidRPr="004C5039">
        <w:rPr>
          <w:rFonts w:hint="eastAsia"/>
          <w:b/>
          <w:color w:val="C7000B"/>
        </w:rPr>
        <w:t>effective_io_concurrency</w:t>
      </w:r>
      <w:proofErr w:type="spellEnd"/>
      <w:r w:rsidRPr="004C5039">
        <w:rPr>
          <w:rFonts w:hint="eastAsia"/>
          <w:b/>
          <w:color w:val="C7000B"/>
        </w:rPr>
        <w:t xml:space="preserve"> = 2</w:t>
      </w:r>
      <w:r>
        <w:rPr>
          <w:b/>
          <w:color w:val="C7000B"/>
        </w:rPr>
        <w:t>23</w:t>
      </w:r>
      <w:r w:rsidRPr="004C5039">
        <w:rPr>
          <w:rFonts w:hint="eastAsia"/>
          <w:b/>
          <w:color w:val="C7000B"/>
        </w:rPr>
        <w:t>" -c "</w:t>
      </w:r>
      <w:proofErr w:type="spellStart"/>
      <w:r w:rsidRPr="004C5039">
        <w:rPr>
          <w:rFonts w:hint="eastAsia"/>
          <w:b/>
          <w:color w:val="C7000B"/>
        </w:rPr>
        <w:t>wal_buffers</w:t>
      </w:r>
      <w:proofErr w:type="spellEnd"/>
      <w:r w:rsidRPr="004C5039">
        <w:rPr>
          <w:rFonts w:hint="eastAsia"/>
          <w:b/>
          <w:color w:val="C7000B"/>
        </w:rPr>
        <w:t xml:space="preserve"> = </w:t>
      </w:r>
      <w:r>
        <w:rPr>
          <w:b/>
          <w:color w:val="C7000B"/>
        </w:rPr>
        <w:t>8375</w:t>
      </w:r>
      <w:r w:rsidRPr="004C5039">
        <w:rPr>
          <w:rFonts w:hint="eastAsia"/>
          <w:b/>
          <w:color w:val="C7000B"/>
        </w:rPr>
        <w:t>" -c "</w:t>
      </w:r>
      <w:proofErr w:type="spellStart"/>
      <w:r w:rsidRPr="004C5039">
        <w:rPr>
          <w:rFonts w:hint="eastAsia"/>
          <w:b/>
          <w:color w:val="C7000B"/>
        </w:rPr>
        <w:t>random_page_cost</w:t>
      </w:r>
      <w:proofErr w:type="spellEnd"/>
      <w:r w:rsidRPr="004C5039">
        <w:rPr>
          <w:rFonts w:hint="eastAsia"/>
          <w:b/>
          <w:color w:val="C7000B"/>
        </w:rPr>
        <w:t xml:space="preserve"> = 1</w:t>
      </w:r>
      <w:r>
        <w:rPr>
          <w:b/>
          <w:color w:val="C7000B"/>
        </w:rPr>
        <w:t>.83</w:t>
      </w:r>
      <w:r w:rsidRPr="004C5039">
        <w:rPr>
          <w:rFonts w:hint="eastAsia"/>
          <w:b/>
          <w:color w:val="C7000B"/>
        </w:rPr>
        <w:t>" -c "</w:t>
      </w:r>
      <w:proofErr w:type="spellStart"/>
      <w:r w:rsidRPr="004C5039">
        <w:rPr>
          <w:rFonts w:hint="eastAsia"/>
          <w:b/>
          <w:color w:val="C7000B"/>
        </w:rPr>
        <w:t>default_statistics_target</w:t>
      </w:r>
      <w:proofErr w:type="spellEnd"/>
      <w:r w:rsidRPr="004C5039">
        <w:rPr>
          <w:rFonts w:hint="eastAsia"/>
          <w:b/>
          <w:color w:val="C7000B"/>
        </w:rPr>
        <w:t xml:space="preserve"> = 10</w:t>
      </w:r>
      <w:r>
        <w:rPr>
          <w:b/>
          <w:color w:val="C7000B"/>
        </w:rPr>
        <w:t>0</w:t>
      </w:r>
      <w:r w:rsidRPr="004C5039">
        <w:rPr>
          <w:rFonts w:hint="eastAsia"/>
          <w:b/>
          <w:color w:val="C7000B"/>
        </w:rPr>
        <w:t>0"</w:t>
      </w:r>
    </w:p>
    <w:p w14:paraId="12D34C33" w14:textId="0C302065" w:rsidR="00133529" w:rsidRDefault="00133529" w:rsidP="00116119">
      <w:pPr>
        <w:pStyle w:val="2f2"/>
        <w:jc w:val="center"/>
        <w:rPr>
          <w:b/>
          <w:color w:val="C7000B"/>
        </w:rPr>
      </w:pPr>
      <w:r w:rsidRPr="00133529">
        <w:rPr>
          <w:b/>
          <w:color w:val="C7000B"/>
        </w:rPr>
        <w:drawing>
          <wp:inline distT="0" distB="0" distL="0" distR="0" wp14:anchorId="664D3911" wp14:editId="7935F8B8">
            <wp:extent cx="4725836" cy="269144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8877" cy="26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8860" w14:textId="3AE13FFF" w:rsidR="00133529" w:rsidRDefault="00133529" w:rsidP="00133529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重新运行得到如下结果：</w:t>
      </w:r>
    </w:p>
    <w:p w14:paraId="6E60E17E" w14:textId="1248D2A5" w:rsidR="00133529" w:rsidRDefault="00133529" w:rsidP="00116119">
      <w:pPr>
        <w:pStyle w:val="1e"/>
        <w:jc w:val="center"/>
        <w:rPr>
          <w:rFonts w:ascii="Huawei Sans" w:hAnsi="Huawei Sans" w:cs="Huawei Sans"/>
        </w:rPr>
      </w:pPr>
      <w:r w:rsidRPr="00133529">
        <w:rPr>
          <w:rFonts w:ascii="Huawei Sans" w:hAnsi="Huawei Sans" w:cs="Huawei Sans"/>
        </w:rPr>
        <w:lastRenderedPageBreak/>
        <w:drawing>
          <wp:inline distT="0" distB="0" distL="0" distR="0" wp14:anchorId="2B4C863F" wp14:editId="70DD12C6">
            <wp:extent cx="4623758" cy="1220464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3635" cy="12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C9A1" w14:textId="13B26C9F" w:rsidR="00133529" w:rsidRDefault="00412935" w:rsidP="00133529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查询时间降低至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40</w:t>
      </w: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 w:hint="eastAsia"/>
        </w:rPr>
        <w:t>左右，略有降低</w:t>
      </w:r>
    </w:p>
    <w:p w14:paraId="3EFDDC44" w14:textId="46CAA56E" w:rsidR="00412935" w:rsidRDefault="00412935" w:rsidP="00133529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此外，</w:t>
      </w:r>
      <w:r w:rsidR="004854ED">
        <w:rPr>
          <w:rFonts w:ascii="Huawei Sans" w:hAnsi="Huawei Sans" w:cs="Huawei Sans" w:hint="eastAsia"/>
        </w:rPr>
        <w:t>还可以使用</w:t>
      </w:r>
      <w:proofErr w:type="spellStart"/>
      <w:r w:rsidR="004854ED">
        <w:rPr>
          <w:rFonts w:ascii="Huawei Sans" w:hAnsi="Huawei Sans" w:cs="Huawei Sans" w:hint="eastAsia"/>
        </w:rPr>
        <w:t>xtuner</w:t>
      </w:r>
      <w:proofErr w:type="spellEnd"/>
      <w:r w:rsidR="004854ED">
        <w:rPr>
          <w:rFonts w:ascii="Huawei Sans" w:hAnsi="Huawei Sans" w:cs="Huawei Sans" w:hint="eastAsia"/>
        </w:rPr>
        <w:t>的</w:t>
      </w:r>
      <w:r w:rsidR="004854ED" w:rsidRPr="004854ED">
        <w:rPr>
          <w:rFonts w:ascii="Huawei Sans" w:hAnsi="Huawei Sans" w:cs="Huawei Sans" w:hint="eastAsia"/>
        </w:rPr>
        <w:t>训练模式</w:t>
      </w:r>
      <w:r w:rsidR="004854ED">
        <w:rPr>
          <w:rFonts w:ascii="Huawei Sans" w:hAnsi="Huawei Sans" w:cs="Huawei Sans" w:hint="eastAsia"/>
        </w:rPr>
        <w:t>，但是</w:t>
      </w:r>
      <w:r w:rsidR="00C32A8C">
        <w:rPr>
          <w:rFonts w:ascii="Huawei Sans" w:hAnsi="Huawei Sans" w:cs="Huawei Sans" w:hint="eastAsia"/>
        </w:rPr>
        <w:t>安装好</w:t>
      </w:r>
      <w:proofErr w:type="spellStart"/>
      <w:r w:rsidR="00C32A8C">
        <w:rPr>
          <w:rFonts w:ascii="Huawei Sans" w:hAnsi="Huawei Sans" w:cs="Huawei Sans" w:hint="eastAsia"/>
        </w:rPr>
        <w:t>rl</w:t>
      </w:r>
      <w:proofErr w:type="spellEnd"/>
      <w:r w:rsidR="00C32A8C">
        <w:rPr>
          <w:rFonts w:ascii="Huawei Sans" w:hAnsi="Huawei Sans" w:cs="Huawei Sans" w:hint="eastAsia"/>
        </w:rPr>
        <w:t>模块后，在</w:t>
      </w:r>
      <w:r w:rsidR="004854ED">
        <w:rPr>
          <w:rFonts w:ascii="Huawei Sans" w:hAnsi="Huawei Sans" w:cs="Huawei Sans" w:hint="eastAsia"/>
        </w:rPr>
        <w:t>运行时，</w:t>
      </w:r>
      <w:r w:rsidR="00C32A8C">
        <w:rPr>
          <w:rFonts w:ascii="Huawei Sans" w:hAnsi="Huawei Sans" w:cs="Huawei Sans" w:hint="eastAsia"/>
        </w:rPr>
        <w:t>仍</w:t>
      </w:r>
      <w:r w:rsidR="004854ED">
        <w:rPr>
          <w:rFonts w:ascii="Huawei Sans" w:hAnsi="Huawei Sans" w:cs="Huawei Sans" w:hint="eastAsia"/>
        </w:rPr>
        <w:t>会报模块未找到的错误</w:t>
      </w:r>
      <w:r w:rsidR="00C32A8C">
        <w:rPr>
          <w:rFonts w:ascii="Huawei Sans" w:hAnsi="Huawei Sans" w:cs="Huawei Sans" w:hint="eastAsia"/>
        </w:rPr>
        <w:t>，目前仍未找到原因</w:t>
      </w:r>
      <w:r w:rsidR="004854ED">
        <w:rPr>
          <w:rFonts w:ascii="Huawei Sans" w:hAnsi="Huawei Sans" w:cs="Huawei Sans" w:hint="eastAsia"/>
        </w:rPr>
        <w:t>：</w:t>
      </w:r>
    </w:p>
    <w:p w14:paraId="77B05E7F" w14:textId="67393C4F" w:rsidR="004854ED" w:rsidRDefault="004854ED" w:rsidP="00116119">
      <w:pPr>
        <w:pStyle w:val="1e"/>
        <w:jc w:val="center"/>
        <w:rPr>
          <w:rFonts w:ascii="Huawei Sans" w:hAnsi="Huawei Sans" w:cs="Huawei Sans"/>
        </w:rPr>
      </w:pPr>
      <w:r w:rsidRPr="004854ED">
        <w:rPr>
          <w:rFonts w:ascii="Huawei Sans" w:hAnsi="Huawei Sans" w:cs="Huawei Sans"/>
        </w:rPr>
        <w:drawing>
          <wp:inline distT="0" distB="0" distL="0" distR="0" wp14:anchorId="277FE119" wp14:editId="31804553">
            <wp:extent cx="4770407" cy="241985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4640" cy="24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8A41" w14:textId="30839424" w:rsidR="00C32A8C" w:rsidRDefault="00C32A8C" w:rsidP="00133529">
      <w:pPr>
        <w:pStyle w:val="1e"/>
        <w:rPr>
          <w:rFonts w:ascii="Huawei Sans" w:hAnsi="Huawei Sans" w:cs="Huawei Sans"/>
        </w:rPr>
      </w:pPr>
    </w:p>
    <w:p w14:paraId="42D6E938" w14:textId="6978446A" w:rsidR="00C32A8C" w:rsidRPr="00133529" w:rsidRDefault="00C32A8C" w:rsidP="00133529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总结：数据库调</w:t>
      </w:r>
      <w:proofErr w:type="gramStart"/>
      <w:r>
        <w:rPr>
          <w:rFonts w:ascii="Huawei Sans" w:hAnsi="Huawei Sans" w:cs="Huawei Sans" w:hint="eastAsia"/>
        </w:rPr>
        <w:t>优</w:t>
      </w:r>
      <w:r w:rsidR="00BC3908">
        <w:rPr>
          <w:rFonts w:ascii="Huawei Sans" w:hAnsi="Huawei Sans" w:cs="Huawei Sans" w:hint="eastAsia"/>
        </w:rPr>
        <w:t>经过</w:t>
      </w:r>
      <w:proofErr w:type="gramEnd"/>
      <w:r w:rsidR="00BC3908">
        <w:rPr>
          <w:rFonts w:ascii="Huawei Sans" w:hAnsi="Huawei Sans" w:cs="Huawei Sans" w:hint="eastAsia"/>
        </w:rPr>
        <w:t>了建立索引，然后再使用</w:t>
      </w:r>
      <w:proofErr w:type="spellStart"/>
      <w:r w:rsidR="00BC3908">
        <w:rPr>
          <w:rFonts w:ascii="Huawei Sans" w:hAnsi="Huawei Sans" w:cs="Huawei Sans" w:hint="eastAsia"/>
        </w:rPr>
        <w:t>xtuner</w:t>
      </w:r>
      <w:proofErr w:type="spellEnd"/>
      <w:r w:rsidR="00BC3908">
        <w:rPr>
          <w:rFonts w:ascii="Huawei Sans" w:hAnsi="Huawei Sans" w:cs="Huawei Sans" w:hint="eastAsia"/>
        </w:rPr>
        <w:t>自调优的过程，最终将查询时间从</w:t>
      </w:r>
      <w:r w:rsidR="00BC3908">
        <w:rPr>
          <w:rFonts w:ascii="Huawei Sans" w:hAnsi="Huawei Sans" w:cs="Huawei Sans" w:hint="eastAsia"/>
        </w:rPr>
        <w:t>3</w:t>
      </w:r>
      <w:r w:rsidR="00BC3908">
        <w:rPr>
          <w:rFonts w:ascii="Huawei Sans" w:hAnsi="Huawei Sans" w:cs="Huawei Sans"/>
        </w:rPr>
        <w:t>30</w:t>
      </w:r>
      <w:r w:rsidR="00BC3908">
        <w:rPr>
          <w:rFonts w:ascii="Huawei Sans" w:hAnsi="Huawei Sans" w:cs="Huawei Sans" w:hint="eastAsia"/>
        </w:rPr>
        <w:t>s</w:t>
      </w:r>
      <w:r w:rsidR="00BC3908">
        <w:rPr>
          <w:rFonts w:ascii="Huawei Sans" w:hAnsi="Huawei Sans" w:cs="Huawei Sans" w:hint="eastAsia"/>
        </w:rPr>
        <w:t>降低到</w:t>
      </w:r>
      <w:r w:rsidR="00BC3908">
        <w:rPr>
          <w:rFonts w:ascii="Huawei Sans" w:hAnsi="Huawei Sans" w:cs="Huawei Sans" w:hint="eastAsia"/>
        </w:rPr>
        <w:t>2</w:t>
      </w:r>
      <w:r w:rsidR="00BC3908">
        <w:rPr>
          <w:rFonts w:ascii="Huawei Sans" w:hAnsi="Huawei Sans" w:cs="Huawei Sans"/>
        </w:rPr>
        <w:t>40</w:t>
      </w:r>
      <w:r w:rsidR="00BC3908">
        <w:rPr>
          <w:rFonts w:ascii="Huawei Sans" w:hAnsi="Huawei Sans" w:cs="Huawei Sans" w:hint="eastAsia"/>
        </w:rPr>
        <w:t>s</w:t>
      </w:r>
      <w:r w:rsidR="00BC3908">
        <w:rPr>
          <w:rFonts w:ascii="Huawei Sans" w:hAnsi="Huawei Sans" w:cs="Huawei Sans" w:hint="eastAsia"/>
        </w:rPr>
        <w:t>左右。</w:t>
      </w: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679"/>
        <w:gridCol w:w="1430"/>
        <w:gridCol w:w="1857"/>
        <w:gridCol w:w="2621"/>
      </w:tblGrid>
      <w:tr w:rsidR="00BB6417" w14:paraId="4C7D57DB" w14:textId="77777777" w:rsidTr="00ED18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1613C6B5" w14:textId="6BF80CEB" w:rsidR="00BB6417" w:rsidRDefault="00BB6417" w:rsidP="00A01E24">
            <w:pPr>
              <w:pStyle w:val="1e"/>
              <w:ind w:left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参数</w:t>
            </w:r>
          </w:p>
        </w:tc>
        <w:tc>
          <w:tcPr>
            <w:tcW w:w="1430" w:type="dxa"/>
          </w:tcPr>
          <w:p w14:paraId="479DF1D5" w14:textId="60F89DD0" w:rsidR="00BB6417" w:rsidRDefault="00BB6417" w:rsidP="00A01E24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描述</w:t>
            </w:r>
          </w:p>
        </w:tc>
        <w:tc>
          <w:tcPr>
            <w:tcW w:w="1857" w:type="dxa"/>
          </w:tcPr>
          <w:p w14:paraId="0FBAC0C9" w14:textId="465F0DB7" w:rsidR="00BB6417" w:rsidRDefault="00BB6417" w:rsidP="00A01E24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默认值</w:t>
            </w:r>
          </w:p>
        </w:tc>
        <w:tc>
          <w:tcPr>
            <w:tcW w:w="2621" w:type="dxa"/>
          </w:tcPr>
          <w:p w14:paraId="0A8286E3" w14:textId="7D4ED889" w:rsidR="00BB6417" w:rsidRDefault="00BB6417" w:rsidP="00A01E24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优化值</w:t>
            </w:r>
          </w:p>
        </w:tc>
      </w:tr>
      <w:tr w:rsidR="00BB6417" w14:paraId="773D35F3" w14:textId="77777777" w:rsidTr="00ED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7FA03888" w14:textId="59FAE3E3" w:rsidR="00BB6417" w:rsidRDefault="00BB6417" w:rsidP="00A01E24">
            <w:pPr>
              <w:pStyle w:val="1e"/>
              <w:ind w:left="0"/>
              <w:rPr>
                <w:rFonts w:ascii="Huawei Sans" w:hAnsi="Huawei Sans" w:cs="Huawei Sans"/>
              </w:rPr>
            </w:pPr>
            <w:proofErr w:type="spellStart"/>
            <w:r w:rsidRPr="004C5039">
              <w:rPr>
                <w:rFonts w:hint="eastAsia"/>
                <w:b/>
                <w:color w:val="C7000B"/>
              </w:rPr>
              <w:t>shared_buffers</w:t>
            </w:r>
            <w:proofErr w:type="spellEnd"/>
          </w:p>
        </w:tc>
        <w:tc>
          <w:tcPr>
            <w:tcW w:w="1430" w:type="dxa"/>
          </w:tcPr>
          <w:p w14:paraId="450D19F0" w14:textId="3B5D4547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Arial" w:hAnsi="Arial" w:cs="Arial"/>
                <w:color w:val="4D4F5C"/>
                <w:shd w:val="clear" w:color="auto" w:fill="FFFFFF"/>
              </w:rPr>
              <w:t>设置数据库服务器将使用的共享内存缓冲区量</w:t>
            </w:r>
          </w:p>
        </w:tc>
        <w:tc>
          <w:tcPr>
            <w:tcW w:w="1857" w:type="dxa"/>
          </w:tcPr>
          <w:p w14:paraId="40A5C0A7" w14:textId="115355BE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1</w:t>
            </w:r>
            <w:r>
              <w:rPr>
                <w:rFonts w:ascii="Huawei Sans" w:hAnsi="Huawei Sans" w:cs="Huawei Sans"/>
              </w:rPr>
              <w:t>024(8MB)</w:t>
            </w:r>
          </w:p>
        </w:tc>
        <w:tc>
          <w:tcPr>
            <w:tcW w:w="2621" w:type="dxa"/>
          </w:tcPr>
          <w:p w14:paraId="31DC9B43" w14:textId="0D9C5AA1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1</w:t>
            </w:r>
            <w:r>
              <w:rPr>
                <w:rFonts w:ascii="Huawei Sans" w:hAnsi="Huawei Sans" w:cs="Huawei Sans"/>
              </w:rPr>
              <w:t>87192(1462.4375MB)</w:t>
            </w:r>
          </w:p>
        </w:tc>
      </w:tr>
      <w:tr w:rsidR="00BB6417" w14:paraId="49283ACC" w14:textId="77777777" w:rsidTr="00ED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024B989A" w14:textId="627FB6AF" w:rsidR="00BB6417" w:rsidRDefault="00BB6417" w:rsidP="00A01E24">
            <w:pPr>
              <w:pStyle w:val="1e"/>
              <w:ind w:left="0"/>
              <w:rPr>
                <w:rFonts w:ascii="Huawei Sans" w:hAnsi="Huawei Sans" w:cs="Huawei Sans"/>
              </w:rPr>
            </w:pPr>
            <w:proofErr w:type="spellStart"/>
            <w:r w:rsidRPr="004C5039">
              <w:rPr>
                <w:rFonts w:hint="eastAsia"/>
                <w:b/>
                <w:color w:val="C7000B"/>
              </w:rPr>
              <w:t>max_connections</w:t>
            </w:r>
            <w:proofErr w:type="spellEnd"/>
          </w:p>
        </w:tc>
        <w:tc>
          <w:tcPr>
            <w:tcW w:w="1430" w:type="dxa"/>
          </w:tcPr>
          <w:p w14:paraId="44345039" w14:textId="1B2025F7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Arial" w:hAnsi="Arial" w:cs="Arial"/>
                <w:color w:val="4D4F5C"/>
                <w:shd w:val="clear" w:color="auto" w:fill="FFFFFF"/>
              </w:rPr>
              <w:t>决定数据库的最大并发连接数</w:t>
            </w:r>
          </w:p>
        </w:tc>
        <w:tc>
          <w:tcPr>
            <w:tcW w:w="1857" w:type="dxa"/>
          </w:tcPr>
          <w:p w14:paraId="292A0006" w14:textId="22A8E3B5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1</w:t>
            </w:r>
            <w:r>
              <w:rPr>
                <w:rFonts w:ascii="Huawei Sans" w:hAnsi="Huawei Sans" w:cs="Huawei Sans"/>
              </w:rPr>
              <w:t>00</w:t>
            </w:r>
          </w:p>
        </w:tc>
        <w:tc>
          <w:tcPr>
            <w:tcW w:w="2621" w:type="dxa"/>
          </w:tcPr>
          <w:p w14:paraId="4B4FA2E0" w14:textId="65522807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3</w:t>
            </w:r>
            <w:r>
              <w:rPr>
                <w:rFonts w:ascii="Huawei Sans" w:hAnsi="Huawei Sans" w:cs="Huawei Sans"/>
              </w:rPr>
              <w:t>70</w:t>
            </w:r>
          </w:p>
        </w:tc>
      </w:tr>
      <w:tr w:rsidR="00BB6417" w14:paraId="5F19014F" w14:textId="77777777" w:rsidTr="00ED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276492A1" w14:textId="3FAFB5DE" w:rsidR="00BB6417" w:rsidRDefault="00BB6417" w:rsidP="00A01E24">
            <w:pPr>
              <w:pStyle w:val="1e"/>
              <w:ind w:left="0"/>
              <w:rPr>
                <w:rFonts w:ascii="Huawei Sans" w:hAnsi="Huawei Sans" w:cs="Huawei Sans"/>
              </w:rPr>
            </w:pPr>
            <w:proofErr w:type="spellStart"/>
            <w:r w:rsidRPr="004C5039">
              <w:rPr>
                <w:rFonts w:hint="eastAsia"/>
                <w:b/>
                <w:color w:val="C7000B"/>
              </w:rPr>
              <w:t>effective_cache_size</w:t>
            </w:r>
            <w:proofErr w:type="spellEnd"/>
          </w:p>
        </w:tc>
        <w:tc>
          <w:tcPr>
            <w:tcW w:w="1430" w:type="dxa"/>
          </w:tcPr>
          <w:p w14:paraId="7CB67B73" w14:textId="73DA5C9F" w:rsidR="00BB6417" w:rsidRDefault="00B027FF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Arial" w:hAnsi="Arial" w:cs="Arial"/>
                <w:color w:val="4D4F5C"/>
                <w:shd w:val="clear" w:color="auto" w:fill="FFFFFF"/>
              </w:rPr>
              <w:t>设置</w:t>
            </w:r>
            <w:proofErr w:type="gramStart"/>
            <w:r>
              <w:rPr>
                <w:rFonts w:ascii="Arial" w:hAnsi="Arial" w:cs="Arial"/>
                <w:color w:val="4D4F5C"/>
                <w:shd w:val="clear" w:color="auto" w:fill="FFFFFF"/>
              </w:rPr>
              <w:t>规划器</w:t>
            </w:r>
            <w:proofErr w:type="gramEnd"/>
            <w:r>
              <w:rPr>
                <w:rFonts w:ascii="Arial" w:hAnsi="Arial" w:cs="Arial"/>
                <w:color w:val="4D4F5C"/>
                <w:shd w:val="clear" w:color="auto" w:fill="FFFFFF"/>
              </w:rPr>
              <w:t>对一个单一</w:t>
            </w:r>
            <w:r>
              <w:rPr>
                <w:rFonts w:ascii="Arial" w:hAnsi="Arial" w:cs="Arial"/>
                <w:color w:val="4D4F5C"/>
                <w:shd w:val="clear" w:color="auto" w:fill="FFFFFF"/>
              </w:rPr>
              <w:lastRenderedPageBreak/>
              <w:t>查询可用的有效磁盘缓冲区尺寸的假设</w:t>
            </w:r>
          </w:p>
        </w:tc>
        <w:tc>
          <w:tcPr>
            <w:tcW w:w="1857" w:type="dxa"/>
          </w:tcPr>
          <w:p w14:paraId="585A0141" w14:textId="22352032" w:rsidR="00BB6417" w:rsidRDefault="00B027FF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B027FF">
              <w:rPr>
                <w:rFonts w:ascii="Huawei Sans" w:hAnsi="Huawei Sans" w:cs="Huawei Sans"/>
              </w:rPr>
              <w:lastRenderedPageBreak/>
              <w:t>524288 (4GB)</w:t>
            </w:r>
          </w:p>
        </w:tc>
        <w:tc>
          <w:tcPr>
            <w:tcW w:w="2621" w:type="dxa"/>
          </w:tcPr>
          <w:p w14:paraId="0FEF017E" w14:textId="128BA8B7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2</w:t>
            </w:r>
            <w:r>
              <w:rPr>
                <w:rFonts w:ascii="Huawei Sans" w:hAnsi="Huawei Sans" w:cs="Huawei Sans"/>
              </w:rPr>
              <w:t>1602940</w:t>
            </w:r>
          </w:p>
        </w:tc>
      </w:tr>
      <w:tr w:rsidR="00BB6417" w14:paraId="6972EE30" w14:textId="77777777" w:rsidTr="00ED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5D5418ED" w14:textId="4463B7CB" w:rsidR="00BB6417" w:rsidRDefault="00BB6417" w:rsidP="00A01E24">
            <w:pPr>
              <w:pStyle w:val="1e"/>
              <w:ind w:left="0"/>
              <w:rPr>
                <w:rFonts w:ascii="Huawei Sans" w:hAnsi="Huawei Sans" w:cs="Huawei Sans"/>
              </w:rPr>
            </w:pPr>
            <w:proofErr w:type="spellStart"/>
            <w:r w:rsidRPr="004C5039">
              <w:rPr>
                <w:rFonts w:hint="eastAsia"/>
                <w:b/>
                <w:color w:val="C7000B"/>
              </w:rPr>
              <w:t>effective_io_concurrency</w:t>
            </w:r>
            <w:proofErr w:type="spellEnd"/>
          </w:p>
        </w:tc>
        <w:tc>
          <w:tcPr>
            <w:tcW w:w="1430" w:type="dxa"/>
          </w:tcPr>
          <w:p w14:paraId="5805F362" w14:textId="5340B130" w:rsidR="00BB6417" w:rsidRDefault="00B027FF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Arial" w:hAnsi="Arial" w:cs="Arial"/>
                <w:color w:val="4D4F5C"/>
                <w:shd w:val="clear" w:color="auto" w:fill="FFFFFF"/>
              </w:rPr>
              <w:t>设置</w:t>
            </w:r>
            <w:r>
              <w:rPr>
                <w:rStyle w:val="productname"/>
                <w:rFonts w:ascii="Arial" w:hAnsi="Arial" w:cs="Arial"/>
                <w:color w:val="4D4F5C"/>
                <w:shd w:val="clear" w:color="auto" w:fill="FFFFFF"/>
              </w:rPr>
              <w:t>PostgreSQL</w:t>
            </w:r>
            <w:r>
              <w:rPr>
                <w:rFonts w:ascii="Arial" w:hAnsi="Arial" w:cs="Arial"/>
                <w:color w:val="4D4F5C"/>
                <w:shd w:val="clear" w:color="auto" w:fill="FFFFFF"/>
              </w:rPr>
              <w:t>可以同时被执行的并发磁盘</w:t>
            </w:r>
            <w:r>
              <w:rPr>
                <w:rFonts w:ascii="Arial" w:hAnsi="Arial" w:cs="Arial"/>
                <w:color w:val="4D4F5C"/>
                <w:shd w:val="clear" w:color="auto" w:fill="FFFFFF"/>
              </w:rPr>
              <w:t>I/O</w:t>
            </w:r>
            <w:r>
              <w:rPr>
                <w:rFonts w:ascii="Arial" w:hAnsi="Arial" w:cs="Arial"/>
                <w:color w:val="4D4F5C"/>
                <w:shd w:val="clear" w:color="auto" w:fill="FFFFFF"/>
              </w:rPr>
              <w:t>操作的数量</w:t>
            </w:r>
          </w:p>
        </w:tc>
        <w:tc>
          <w:tcPr>
            <w:tcW w:w="1857" w:type="dxa"/>
          </w:tcPr>
          <w:p w14:paraId="7E4D2525" w14:textId="00B1C713" w:rsidR="00BB6417" w:rsidRDefault="00B027FF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1</w:t>
            </w:r>
          </w:p>
        </w:tc>
        <w:tc>
          <w:tcPr>
            <w:tcW w:w="2621" w:type="dxa"/>
          </w:tcPr>
          <w:p w14:paraId="7096EF9B" w14:textId="52437267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2</w:t>
            </w:r>
            <w:r>
              <w:rPr>
                <w:rFonts w:ascii="Huawei Sans" w:hAnsi="Huawei Sans" w:cs="Huawei Sans"/>
              </w:rPr>
              <w:t>00</w:t>
            </w:r>
          </w:p>
        </w:tc>
      </w:tr>
      <w:tr w:rsidR="00BB6417" w14:paraId="6C3EB39B" w14:textId="77777777" w:rsidTr="00ED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7928A264" w14:textId="23BAFF81" w:rsidR="00BB6417" w:rsidRDefault="00BB6417" w:rsidP="00A01E24">
            <w:pPr>
              <w:pStyle w:val="1e"/>
              <w:ind w:left="0"/>
              <w:rPr>
                <w:rFonts w:ascii="Huawei Sans" w:hAnsi="Huawei Sans" w:cs="Huawei Sans"/>
              </w:rPr>
            </w:pPr>
            <w:proofErr w:type="spellStart"/>
            <w:r w:rsidRPr="004C5039">
              <w:rPr>
                <w:rFonts w:hint="eastAsia"/>
                <w:b/>
                <w:color w:val="C7000B"/>
              </w:rPr>
              <w:t>wal_buffers</w:t>
            </w:r>
            <w:proofErr w:type="spellEnd"/>
          </w:p>
        </w:tc>
        <w:tc>
          <w:tcPr>
            <w:tcW w:w="1430" w:type="dxa"/>
          </w:tcPr>
          <w:p w14:paraId="5C64243C" w14:textId="77F02823" w:rsidR="00BB6417" w:rsidRDefault="00BE358B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Arial" w:hAnsi="Arial" w:cs="Arial"/>
                <w:color w:val="4D4F5C"/>
                <w:shd w:val="clear" w:color="auto" w:fill="FFFFFF"/>
              </w:rPr>
              <w:t>用于还未写入磁盘的</w:t>
            </w:r>
            <w:r>
              <w:rPr>
                <w:rFonts w:ascii="Arial" w:hAnsi="Arial" w:cs="Arial"/>
                <w:color w:val="4D4F5C"/>
                <w:shd w:val="clear" w:color="auto" w:fill="FFFFFF"/>
              </w:rPr>
              <w:t>WAL</w:t>
            </w:r>
            <w:r>
              <w:rPr>
                <w:rFonts w:ascii="Arial" w:hAnsi="Arial" w:cs="Arial"/>
                <w:color w:val="4D4F5C"/>
                <w:shd w:val="clear" w:color="auto" w:fill="FFFFFF"/>
              </w:rPr>
              <w:t>数据的共享内存量</w:t>
            </w:r>
          </w:p>
        </w:tc>
        <w:tc>
          <w:tcPr>
            <w:tcW w:w="1857" w:type="dxa"/>
          </w:tcPr>
          <w:p w14:paraId="26EAD94E" w14:textId="33FE22C0" w:rsidR="00BB6417" w:rsidRDefault="00B027FF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-</w:t>
            </w:r>
            <w:r>
              <w:rPr>
                <w:rFonts w:ascii="Huawei Sans" w:hAnsi="Huawei Sans" w:cs="Huawei Sans"/>
              </w:rPr>
              <w:t>1</w:t>
            </w:r>
          </w:p>
        </w:tc>
        <w:tc>
          <w:tcPr>
            <w:tcW w:w="2621" w:type="dxa"/>
          </w:tcPr>
          <w:p w14:paraId="1A9F4C4C" w14:textId="7973066E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5</w:t>
            </w:r>
            <w:r>
              <w:rPr>
                <w:rFonts w:ascii="Huawei Sans" w:hAnsi="Huawei Sans" w:cs="Huawei Sans"/>
              </w:rPr>
              <w:t>849</w:t>
            </w:r>
          </w:p>
        </w:tc>
      </w:tr>
      <w:tr w:rsidR="00BB6417" w14:paraId="53FEAB22" w14:textId="77777777" w:rsidTr="00ED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3C7D43C2" w14:textId="0A8B3C74" w:rsidR="00BB6417" w:rsidRDefault="00BB6417" w:rsidP="00A01E24">
            <w:pPr>
              <w:pStyle w:val="1e"/>
              <w:ind w:left="0"/>
              <w:rPr>
                <w:rFonts w:ascii="Huawei Sans" w:hAnsi="Huawei Sans" w:cs="Huawei Sans"/>
              </w:rPr>
            </w:pPr>
            <w:proofErr w:type="spellStart"/>
            <w:r w:rsidRPr="004C5039">
              <w:rPr>
                <w:rFonts w:hint="eastAsia"/>
                <w:b/>
                <w:color w:val="C7000B"/>
              </w:rPr>
              <w:t>random_page_cost</w:t>
            </w:r>
            <w:proofErr w:type="spellEnd"/>
          </w:p>
        </w:tc>
        <w:tc>
          <w:tcPr>
            <w:tcW w:w="1430" w:type="dxa"/>
          </w:tcPr>
          <w:p w14:paraId="056C1B4E" w14:textId="0C280FBB" w:rsidR="00BB6417" w:rsidRDefault="00480E73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480E73">
              <w:rPr>
                <w:rFonts w:ascii="Arial" w:hAnsi="Arial" w:cs="Arial" w:hint="eastAsia"/>
                <w:color w:val="4D4F5C"/>
                <w:shd w:val="clear" w:color="auto" w:fill="FFFFFF"/>
              </w:rPr>
              <w:t>设置</w:t>
            </w:r>
            <w:proofErr w:type="gramStart"/>
            <w:r w:rsidRPr="00480E73">
              <w:rPr>
                <w:rFonts w:ascii="Arial" w:hAnsi="Arial" w:cs="Arial" w:hint="eastAsia"/>
                <w:color w:val="4D4F5C"/>
                <w:shd w:val="clear" w:color="auto" w:fill="FFFFFF"/>
              </w:rPr>
              <w:t>规划器</w:t>
            </w:r>
            <w:proofErr w:type="gramEnd"/>
            <w:r w:rsidRPr="00480E73">
              <w:rPr>
                <w:rFonts w:ascii="Arial" w:hAnsi="Arial" w:cs="Arial" w:hint="eastAsia"/>
                <w:color w:val="4D4F5C"/>
                <w:shd w:val="clear" w:color="auto" w:fill="FFFFFF"/>
              </w:rPr>
              <w:t>对一次非顺序获取磁盘页面的代价估计</w:t>
            </w:r>
          </w:p>
        </w:tc>
        <w:tc>
          <w:tcPr>
            <w:tcW w:w="1857" w:type="dxa"/>
          </w:tcPr>
          <w:p w14:paraId="2C9D4C75" w14:textId="7CFE07C3" w:rsidR="00BB6417" w:rsidRDefault="008A59B6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4</w:t>
            </w:r>
          </w:p>
        </w:tc>
        <w:tc>
          <w:tcPr>
            <w:tcW w:w="2621" w:type="dxa"/>
          </w:tcPr>
          <w:p w14:paraId="298AFC52" w14:textId="4CCA9F56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1</w:t>
            </w:r>
          </w:p>
        </w:tc>
      </w:tr>
      <w:tr w:rsidR="00BB6417" w14:paraId="7BD542BE" w14:textId="77777777" w:rsidTr="00ED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3A91BB69" w14:textId="1B75A252" w:rsidR="00BB6417" w:rsidRPr="004C5039" w:rsidRDefault="00BB6417" w:rsidP="00A01E24">
            <w:pPr>
              <w:pStyle w:val="1e"/>
              <w:ind w:left="0"/>
              <w:rPr>
                <w:rFonts w:hint="eastAsia"/>
                <w:b/>
                <w:color w:val="C7000B"/>
              </w:rPr>
            </w:pPr>
            <w:proofErr w:type="spellStart"/>
            <w:r w:rsidRPr="004C5039">
              <w:rPr>
                <w:rFonts w:hint="eastAsia"/>
                <w:b/>
                <w:color w:val="C7000B"/>
              </w:rPr>
              <w:t>default_statistics_target</w:t>
            </w:r>
            <w:proofErr w:type="spellEnd"/>
          </w:p>
        </w:tc>
        <w:tc>
          <w:tcPr>
            <w:tcW w:w="1430" w:type="dxa"/>
          </w:tcPr>
          <w:p w14:paraId="479E71D7" w14:textId="5DD820C8" w:rsidR="00BB6417" w:rsidRDefault="00480E73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 w:rsidRPr="00480E73">
              <w:rPr>
                <w:rFonts w:ascii="Arial" w:hAnsi="Arial" w:cs="Arial" w:hint="eastAsia"/>
                <w:color w:val="4D4F5C"/>
                <w:shd w:val="clear" w:color="auto" w:fill="FFFFFF"/>
              </w:rPr>
              <w:t>为没有通过</w:t>
            </w:r>
            <w:r w:rsidRPr="00480E73">
              <w:rPr>
                <w:rFonts w:ascii="Arial" w:hAnsi="Arial" w:cs="Arial"/>
                <w:color w:val="4D4F5C"/>
                <w:shd w:val="clear" w:color="auto" w:fill="FFFFFF"/>
              </w:rPr>
              <w:t>ALTER TABLE SET STATISTICS</w:t>
            </w:r>
            <w:r w:rsidRPr="00480E73">
              <w:rPr>
                <w:rFonts w:ascii="Arial" w:hAnsi="Arial" w:cs="Arial"/>
                <w:color w:val="4D4F5C"/>
                <w:shd w:val="clear" w:color="auto" w:fill="FFFFFF"/>
              </w:rPr>
              <w:t>设置</w:t>
            </w:r>
            <w:proofErr w:type="gramStart"/>
            <w:r w:rsidRPr="00480E73">
              <w:rPr>
                <w:rFonts w:ascii="Arial" w:hAnsi="Arial" w:cs="Arial"/>
                <w:color w:val="4D4F5C"/>
                <w:shd w:val="clear" w:color="auto" w:fill="FFFFFF"/>
              </w:rPr>
              <w:t>列相关</w:t>
            </w:r>
            <w:proofErr w:type="gramEnd"/>
            <w:r w:rsidRPr="00480E73">
              <w:rPr>
                <w:rFonts w:ascii="Arial" w:hAnsi="Arial" w:cs="Arial"/>
                <w:color w:val="4D4F5C"/>
                <w:shd w:val="clear" w:color="auto" w:fill="FFFFFF"/>
              </w:rPr>
              <w:t>目标的表列设置默认统计目标</w:t>
            </w:r>
          </w:p>
        </w:tc>
        <w:tc>
          <w:tcPr>
            <w:tcW w:w="1857" w:type="dxa"/>
          </w:tcPr>
          <w:p w14:paraId="03CF80DE" w14:textId="7A06166E" w:rsidR="00BB6417" w:rsidRDefault="00480E73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1</w:t>
            </w:r>
            <w:r>
              <w:rPr>
                <w:rFonts w:ascii="Huawei Sans" w:hAnsi="Huawei Sans" w:cs="Huawei Sans"/>
              </w:rPr>
              <w:t>00</w:t>
            </w:r>
          </w:p>
        </w:tc>
        <w:tc>
          <w:tcPr>
            <w:tcW w:w="2621" w:type="dxa"/>
          </w:tcPr>
          <w:p w14:paraId="4A8F7055" w14:textId="2DA90879" w:rsidR="00BB6417" w:rsidRDefault="00BB6417" w:rsidP="00A01E24">
            <w:pPr>
              <w:pStyle w:val="1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1</w:t>
            </w:r>
            <w:r>
              <w:rPr>
                <w:rFonts w:ascii="Huawei Sans" w:hAnsi="Huawei Sans" w:cs="Huawei Sans"/>
              </w:rPr>
              <w:t>000</w:t>
            </w:r>
          </w:p>
        </w:tc>
      </w:tr>
    </w:tbl>
    <w:p w14:paraId="5DD6A096" w14:textId="34DE2C1F" w:rsidR="00ED18BE" w:rsidRDefault="00ED18BE" w:rsidP="00A01E24">
      <w:pPr>
        <w:pStyle w:val="1e"/>
        <w:rPr>
          <w:rFonts w:ascii="Arial" w:hAnsi="Arial" w:cs="Arial"/>
          <w:color w:val="4D4F5C"/>
          <w:shd w:val="clear" w:color="auto" w:fill="FFFFFF"/>
        </w:rPr>
      </w:pPr>
      <w:proofErr w:type="spellStart"/>
      <w:r w:rsidRPr="004C5039">
        <w:rPr>
          <w:rFonts w:hint="eastAsia"/>
          <w:b/>
          <w:color w:val="C7000B"/>
        </w:rPr>
        <w:t>shared_buffers</w:t>
      </w:r>
      <w:proofErr w:type="spellEnd"/>
      <w:r>
        <w:rPr>
          <w:rFonts w:hint="eastAsia"/>
          <w:b/>
          <w:color w:val="C7000B"/>
        </w:rPr>
        <w:t>：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在数据库系统中，我们主要关注磁盘</w:t>
      </w:r>
      <w:r>
        <w:rPr>
          <w:rFonts w:ascii="Arial" w:hAnsi="Arial" w:cs="Arial" w:hint="eastAsia"/>
          <w:color w:val="4D4F5C"/>
          <w:shd w:val="clear" w:color="auto" w:fill="FFFFFF"/>
        </w:rPr>
        <w:t>IO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，大多数</w:t>
      </w:r>
      <w:r>
        <w:rPr>
          <w:rFonts w:ascii="Arial" w:hAnsi="Arial" w:cs="Arial" w:hint="eastAsia"/>
          <w:color w:val="4D4F5C"/>
          <w:shd w:val="clear" w:color="auto" w:fill="FFFFFF"/>
        </w:rPr>
        <w:t>OLTP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工作负载都是随机</w:t>
      </w:r>
      <w:r>
        <w:rPr>
          <w:rFonts w:ascii="Arial" w:hAnsi="Arial" w:cs="Arial" w:hint="eastAsia"/>
          <w:color w:val="4D4F5C"/>
          <w:shd w:val="clear" w:color="auto" w:fill="FFFFFF"/>
        </w:rPr>
        <w:t>IO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，因此从磁盘获取非常慢。</w:t>
      </w:r>
      <w:r>
        <w:rPr>
          <w:rFonts w:ascii="Arial" w:hAnsi="Arial" w:cs="Arial" w:hint="eastAsia"/>
          <w:color w:val="4D4F5C"/>
          <w:shd w:val="clear" w:color="auto" w:fill="FFFFFF"/>
        </w:rPr>
        <w:t>因此可以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将数据缓存在</w:t>
      </w:r>
      <w:r w:rsidRPr="00ED18BE">
        <w:rPr>
          <w:rFonts w:ascii="Arial" w:hAnsi="Arial" w:cs="Arial"/>
          <w:color w:val="4D4F5C"/>
          <w:shd w:val="clear" w:color="auto" w:fill="FFFFFF"/>
        </w:rPr>
        <w:t>RAM</w:t>
      </w:r>
      <w:r w:rsidRPr="00ED18BE">
        <w:rPr>
          <w:rFonts w:ascii="Arial" w:hAnsi="Arial" w:cs="Arial"/>
          <w:color w:val="4D4F5C"/>
          <w:shd w:val="clear" w:color="auto" w:fill="FFFFFF"/>
        </w:rPr>
        <w:t>中，以此来提高性能</w:t>
      </w:r>
      <w:r>
        <w:rPr>
          <w:rFonts w:ascii="Arial" w:hAnsi="Arial" w:cs="Arial" w:hint="eastAsia"/>
          <w:color w:val="4D4F5C"/>
          <w:shd w:val="clear" w:color="auto" w:fill="FFFFFF"/>
        </w:rPr>
        <w:t>。但是</w:t>
      </w:r>
      <w:proofErr w:type="spellStart"/>
      <w:r w:rsidRPr="00ED18BE">
        <w:rPr>
          <w:rFonts w:ascii="Arial" w:hAnsi="Arial" w:cs="Arial"/>
          <w:color w:val="4D4F5C"/>
          <w:shd w:val="clear" w:color="auto" w:fill="FFFFFF"/>
        </w:rPr>
        <w:t>shared_buffers</w:t>
      </w:r>
      <w:proofErr w:type="spellEnd"/>
      <w:r w:rsidRPr="00ED18BE">
        <w:rPr>
          <w:rFonts w:ascii="Arial" w:hAnsi="Arial" w:cs="Arial"/>
          <w:color w:val="4D4F5C"/>
          <w:shd w:val="clear" w:color="auto" w:fill="FFFFFF"/>
        </w:rPr>
        <w:t>设置较大的值会导致很多等待清除的</w:t>
      </w:r>
      <w:proofErr w:type="gramStart"/>
      <w:r w:rsidRPr="00ED18BE">
        <w:rPr>
          <w:rFonts w:ascii="Arial" w:hAnsi="Arial" w:cs="Arial"/>
          <w:color w:val="4D4F5C"/>
          <w:shd w:val="clear" w:color="auto" w:fill="FFFFFF"/>
        </w:rPr>
        <w:t>脏数据</w:t>
      </w:r>
      <w:proofErr w:type="gramEnd"/>
      <w:r w:rsidRPr="00ED18BE">
        <w:rPr>
          <w:rFonts w:ascii="Arial" w:hAnsi="Arial" w:cs="Arial"/>
          <w:color w:val="4D4F5C"/>
          <w:shd w:val="clear" w:color="auto" w:fill="FFFFFF"/>
        </w:rPr>
        <w:t>的问题</w:t>
      </w:r>
      <w:r>
        <w:rPr>
          <w:rFonts w:ascii="Arial" w:hAnsi="Arial" w:cs="Arial" w:hint="eastAsia"/>
          <w:color w:val="4D4F5C"/>
          <w:shd w:val="clear" w:color="auto" w:fill="FFFFFF"/>
        </w:rPr>
        <w:t>，设置太小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则无法重新对</w:t>
      </w:r>
      <w:r w:rsidRPr="00ED18BE">
        <w:rPr>
          <w:rFonts w:ascii="Arial" w:hAnsi="Arial" w:cs="Arial"/>
          <w:color w:val="4D4F5C"/>
          <w:shd w:val="clear" w:color="auto" w:fill="FFFFFF"/>
        </w:rPr>
        <w:t>write</w:t>
      </w:r>
      <w:r w:rsidRPr="00ED18BE">
        <w:rPr>
          <w:rFonts w:ascii="Arial" w:hAnsi="Arial" w:cs="Arial"/>
          <w:color w:val="4D4F5C"/>
          <w:shd w:val="clear" w:color="auto" w:fill="FFFFFF"/>
        </w:rPr>
        <w:t>进行排序从而优化</w:t>
      </w:r>
      <w:r w:rsidRPr="00ED18BE">
        <w:rPr>
          <w:rFonts w:ascii="Arial" w:hAnsi="Arial" w:cs="Arial"/>
          <w:color w:val="4D4F5C"/>
          <w:shd w:val="clear" w:color="auto" w:fill="FFFFFF"/>
        </w:rPr>
        <w:t>IO</w:t>
      </w:r>
      <w:r>
        <w:rPr>
          <w:rFonts w:ascii="Arial" w:hAnsi="Arial" w:cs="Arial" w:hint="eastAsia"/>
          <w:color w:val="4D4F5C"/>
          <w:shd w:val="clear" w:color="auto" w:fill="FFFFFF"/>
        </w:rPr>
        <w:t>。</w:t>
      </w:r>
    </w:p>
    <w:p w14:paraId="4A4F728F" w14:textId="2D8A0641" w:rsidR="00ED18BE" w:rsidRDefault="00ED18BE" w:rsidP="00A01E24">
      <w:pPr>
        <w:pStyle w:val="1e"/>
        <w:rPr>
          <w:rFonts w:ascii="Arial" w:hAnsi="Arial" w:cs="Arial"/>
          <w:color w:val="4D4F5C"/>
          <w:shd w:val="clear" w:color="auto" w:fill="FFFFFF"/>
        </w:rPr>
      </w:pPr>
      <w:proofErr w:type="spellStart"/>
      <w:r w:rsidRPr="004C5039">
        <w:rPr>
          <w:rFonts w:hint="eastAsia"/>
          <w:b/>
          <w:color w:val="C7000B"/>
        </w:rPr>
        <w:t>max_connections</w:t>
      </w:r>
      <w:proofErr w:type="spellEnd"/>
      <w:r>
        <w:rPr>
          <w:rFonts w:hint="eastAsia"/>
          <w:b/>
          <w:color w:val="C7000B"/>
        </w:rPr>
        <w:t>：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增加并行连接数量，如果连接数越多，介于</w:t>
      </w:r>
      <w:r w:rsidRPr="00ED18BE">
        <w:rPr>
          <w:rFonts w:ascii="Arial" w:hAnsi="Arial" w:cs="Arial"/>
          <w:color w:val="4D4F5C"/>
          <w:shd w:val="clear" w:color="auto" w:fill="FFFFFF"/>
        </w:rPr>
        <w:t>MySQL</w:t>
      </w:r>
      <w:r w:rsidRPr="00ED18BE">
        <w:rPr>
          <w:rFonts w:ascii="Arial" w:hAnsi="Arial" w:cs="Arial"/>
          <w:color w:val="4D4F5C"/>
          <w:shd w:val="clear" w:color="auto" w:fill="FFFFFF"/>
        </w:rPr>
        <w:t>会为每个连接提供连接缓冲区，就会开销越多的内存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，降低数据库效率。</w:t>
      </w:r>
    </w:p>
    <w:p w14:paraId="231EB485" w14:textId="0BA7490C" w:rsidR="00ED18BE" w:rsidRPr="00ED18BE" w:rsidRDefault="00ED18BE" w:rsidP="00A01E24">
      <w:pPr>
        <w:pStyle w:val="1e"/>
        <w:rPr>
          <w:rFonts w:ascii="Arial" w:hAnsi="Arial" w:cs="Arial" w:hint="eastAsia"/>
          <w:color w:val="4D4F5C"/>
          <w:shd w:val="clear" w:color="auto" w:fill="FFFFFF"/>
        </w:rPr>
      </w:pPr>
      <w:proofErr w:type="spellStart"/>
      <w:r w:rsidRPr="004C5039">
        <w:rPr>
          <w:rFonts w:hint="eastAsia"/>
          <w:b/>
          <w:color w:val="C7000B"/>
        </w:rPr>
        <w:t>effective_cache_size</w:t>
      </w:r>
      <w:proofErr w:type="spellEnd"/>
      <w:r>
        <w:rPr>
          <w:rFonts w:hint="eastAsia"/>
          <w:b/>
          <w:color w:val="C7000B"/>
        </w:rPr>
        <w:t>：</w:t>
      </w:r>
      <w:r w:rsidRPr="00ED18BE">
        <w:rPr>
          <w:rFonts w:ascii="Arial" w:hAnsi="Arial" w:cs="Arial" w:hint="eastAsia"/>
          <w:color w:val="4D4F5C"/>
          <w:shd w:val="clear" w:color="auto" w:fill="FFFFFF"/>
        </w:rPr>
        <w:t>这个参数会被考虑在使用一个索引的代价估计中，更高的数值会使得索引扫描更可能被使用，更低的数值会使得顺序扫描更可能被使用。</w:t>
      </w:r>
    </w:p>
    <w:p w14:paraId="517E501E" w14:textId="263150BE" w:rsidR="00A01E24" w:rsidRDefault="00B027FF" w:rsidP="00A01E24">
      <w:pPr>
        <w:pStyle w:val="1e"/>
        <w:rPr>
          <w:rFonts w:ascii="Arial" w:hAnsi="Arial" w:cs="Arial"/>
          <w:color w:val="4D4F5C"/>
          <w:shd w:val="clear" w:color="auto" w:fill="FFFFFF"/>
        </w:rPr>
      </w:pPr>
      <w:proofErr w:type="spellStart"/>
      <w:r w:rsidRPr="004C5039">
        <w:rPr>
          <w:rFonts w:hint="eastAsia"/>
          <w:b/>
          <w:color w:val="C7000B"/>
        </w:rPr>
        <w:lastRenderedPageBreak/>
        <w:t>effective_io_concurrency</w:t>
      </w:r>
      <w:proofErr w:type="spellEnd"/>
      <w:r w:rsidR="00ED18BE">
        <w:rPr>
          <w:rFonts w:hint="eastAsia"/>
          <w:b/>
          <w:color w:val="C7000B"/>
        </w:rPr>
        <w:t>：</w:t>
      </w:r>
      <w:r w:rsidR="007F7112" w:rsidRPr="007F7112">
        <w:rPr>
          <w:rFonts w:ascii="Arial" w:hAnsi="Arial" w:cs="Arial" w:hint="eastAsia"/>
          <w:color w:val="4D4F5C"/>
          <w:shd w:val="clear" w:color="auto" w:fill="FFFFFF"/>
        </w:rPr>
        <w:t>该参数对大量数据</w:t>
      </w:r>
      <w:proofErr w:type="gramStart"/>
      <w:r w:rsidR="007F7112" w:rsidRPr="007F7112">
        <w:rPr>
          <w:rFonts w:ascii="Arial" w:hAnsi="Arial" w:cs="Arial" w:hint="eastAsia"/>
          <w:color w:val="4D4F5C"/>
          <w:shd w:val="clear" w:color="auto" w:fill="FFFFFF"/>
        </w:rPr>
        <w:t>页访问</w:t>
      </w:r>
      <w:proofErr w:type="gramEnd"/>
      <w:r w:rsidR="007F7112" w:rsidRPr="007F7112">
        <w:rPr>
          <w:rFonts w:ascii="Arial" w:hAnsi="Arial" w:cs="Arial" w:hint="eastAsia"/>
          <w:color w:val="4D4F5C"/>
          <w:shd w:val="clear" w:color="auto" w:fill="FFFFFF"/>
        </w:rPr>
        <w:t>时效果显著。</w:t>
      </w:r>
      <w:r w:rsidR="00ED18BE" w:rsidRPr="007F7112">
        <w:rPr>
          <w:rFonts w:ascii="Arial" w:hAnsi="Arial" w:cs="Arial"/>
          <w:color w:val="4D4F5C"/>
          <w:shd w:val="clear" w:color="auto" w:fill="FFFFFF"/>
        </w:rPr>
        <w:t>如果数据库经常忙于在并发会话中发出的多个查询，较低的值可能足以使磁盘阵列繁忙</w:t>
      </w:r>
      <w:r w:rsidR="007F7112" w:rsidRPr="007F7112">
        <w:rPr>
          <w:rFonts w:ascii="Arial" w:hAnsi="Arial" w:cs="Arial" w:hint="eastAsia"/>
          <w:color w:val="4D4F5C"/>
          <w:shd w:val="clear" w:color="auto" w:fill="FFFFFF"/>
        </w:rPr>
        <w:t>，而</w:t>
      </w:r>
      <w:r w:rsidR="00ED18BE" w:rsidRPr="007F7112">
        <w:rPr>
          <w:rFonts w:ascii="Arial" w:hAnsi="Arial" w:cs="Arial"/>
          <w:color w:val="4D4F5C"/>
          <w:shd w:val="clear" w:color="auto" w:fill="FFFFFF"/>
        </w:rPr>
        <w:t>比保持磁盘繁忙所需的值更高的值只会造成额外的</w:t>
      </w:r>
      <w:r w:rsidR="00ED18BE" w:rsidRPr="007F7112">
        <w:rPr>
          <w:rFonts w:ascii="Arial" w:hAnsi="Arial" w:cs="Arial"/>
          <w:color w:val="4D4F5C"/>
          <w:shd w:val="clear" w:color="auto" w:fill="FFFFFF"/>
        </w:rPr>
        <w:t>CPU</w:t>
      </w:r>
      <w:r w:rsidR="00ED18BE" w:rsidRPr="007F7112">
        <w:rPr>
          <w:rFonts w:ascii="Arial" w:hAnsi="Arial" w:cs="Arial"/>
          <w:color w:val="4D4F5C"/>
          <w:shd w:val="clear" w:color="auto" w:fill="FFFFFF"/>
        </w:rPr>
        <w:t>开销。</w:t>
      </w:r>
    </w:p>
    <w:p w14:paraId="4CF361AA" w14:textId="561CC270" w:rsidR="007F7112" w:rsidRDefault="007F7112" w:rsidP="00A01E24">
      <w:pPr>
        <w:pStyle w:val="1e"/>
        <w:rPr>
          <w:rFonts w:ascii="Arial" w:hAnsi="Arial" w:cs="Arial"/>
          <w:color w:val="4D4F5C"/>
          <w:shd w:val="clear" w:color="auto" w:fill="FFFFFF"/>
        </w:rPr>
      </w:pPr>
      <w:proofErr w:type="spellStart"/>
      <w:r w:rsidRPr="004C5039">
        <w:rPr>
          <w:rFonts w:hint="eastAsia"/>
          <w:b/>
          <w:color w:val="C7000B"/>
        </w:rPr>
        <w:t>wal_buffers</w:t>
      </w:r>
      <w:proofErr w:type="spellEnd"/>
      <w:r>
        <w:rPr>
          <w:rFonts w:hint="eastAsia"/>
          <w:b/>
          <w:color w:val="C7000B"/>
        </w:rPr>
        <w:t>：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为预写日志</w:t>
      </w:r>
      <w:r w:rsidRPr="007F7112">
        <w:rPr>
          <w:rFonts w:ascii="Arial" w:hAnsi="Arial" w:cs="Arial"/>
          <w:color w:val="4D4F5C"/>
          <w:shd w:val="clear" w:color="auto" w:fill="FFFFFF"/>
        </w:rPr>
        <w:t>(</w:t>
      </w:r>
      <w:proofErr w:type="spellStart"/>
      <w:r w:rsidRPr="007F7112">
        <w:rPr>
          <w:rFonts w:ascii="Arial" w:hAnsi="Arial" w:cs="Arial"/>
          <w:color w:val="4D4F5C"/>
          <w:shd w:val="clear" w:color="auto" w:fill="FFFFFF"/>
        </w:rPr>
        <w:t>wal</w:t>
      </w:r>
      <w:proofErr w:type="spellEnd"/>
      <w:r w:rsidRPr="007F7112">
        <w:rPr>
          <w:rFonts w:ascii="Arial" w:hAnsi="Arial" w:cs="Arial"/>
          <w:color w:val="4D4F5C"/>
          <w:shd w:val="clear" w:color="auto" w:fill="FFFFFF"/>
        </w:rPr>
        <w:t>)</w:t>
      </w:r>
      <w:r w:rsidRPr="007F7112">
        <w:rPr>
          <w:rFonts w:ascii="Arial" w:hAnsi="Arial" w:cs="Arial"/>
          <w:color w:val="4D4F5C"/>
          <w:shd w:val="clear" w:color="auto" w:fill="FFFFFF"/>
        </w:rPr>
        <w:t>缓冲区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，在每次事务提交时，</w:t>
      </w:r>
      <w:r w:rsidRPr="007F7112">
        <w:rPr>
          <w:rFonts w:ascii="Arial" w:hAnsi="Arial" w:cs="Arial"/>
          <w:color w:val="4D4F5C"/>
          <w:shd w:val="clear" w:color="auto" w:fill="FFFFFF"/>
        </w:rPr>
        <w:t>WAL</w:t>
      </w:r>
      <w:r w:rsidRPr="007F7112">
        <w:rPr>
          <w:rFonts w:ascii="Arial" w:hAnsi="Arial" w:cs="Arial"/>
          <w:color w:val="4D4F5C"/>
          <w:shd w:val="clear" w:color="auto" w:fill="FFFFFF"/>
        </w:rPr>
        <w:t>缓冲区的内容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才</w:t>
      </w:r>
      <w:r w:rsidRPr="007F7112">
        <w:rPr>
          <w:rFonts w:ascii="Arial" w:hAnsi="Arial" w:cs="Arial"/>
          <w:color w:val="4D4F5C"/>
          <w:shd w:val="clear" w:color="auto" w:fill="FFFFFF"/>
        </w:rPr>
        <w:t>被写出到磁盘，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提高该值能提高性能，但</w:t>
      </w:r>
      <w:r w:rsidRPr="007F7112">
        <w:rPr>
          <w:rFonts w:ascii="Arial" w:hAnsi="Arial" w:cs="Arial"/>
          <w:color w:val="4D4F5C"/>
          <w:shd w:val="clear" w:color="auto" w:fill="FFFFFF"/>
        </w:rPr>
        <w:t>因此极大的值不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会</w:t>
      </w:r>
      <w:r w:rsidRPr="007F7112">
        <w:rPr>
          <w:rFonts w:ascii="Arial" w:hAnsi="Arial" w:cs="Arial"/>
          <w:color w:val="4D4F5C"/>
          <w:shd w:val="clear" w:color="auto" w:fill="FFFFFF"/>
        </w:rPr>
        <w:t>提供显著的收益。</w:t>
      </w:r>
    </w:p>
    <w:p w14:paraId="285C2718" w14:textId="3CA229D5" w:rsidR="007F7112" w:rsidRPr="007F7112" w:rsidRDefault="007F7112" w:rsidP="00A01E24">
      <w:pPr>
        <w:pStyle w:val="1e"/>
        <w:rPr>
          <w:rFonts w:ascii="Arial" w:hAnsi="Arial" w:cs="Arial"/>
          <w:color w:val="4D4F5C"/>
          <w:shd w:val="clear" w:color="auto" w:fill="FFFFFF"/>
        </w:rPr>
      </w:pPr>
      <w:proofErr w:type="spellStart"/>
      <w:r w:rsidRPr="004C5039">
        <w:rPr>
          <w:rFonts w:hint="eastAsia"/>
          <w:b/>
          <w:color w:val="C7000B"/>
        </w:rPr>
        <w:t>random_page_cost</w:t>
      </w:r>
      <w:proofErr w:type="spellEnd"/>
      <w:r>
        <w:rPr>
          <w:rFonts w:hint="eastAsia"/>
          <w:b/>
          <w:color w:val="C7000B"/>
        </w:rPr>
        <w:t>：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设置乱序读取要比顺序读取慢多少（</w:t>
      </w:r>
      <w:proofErr w:type="gramStart"/>
      <w:r w:rsidRPr="007F7112">
        <w:rPr>
          <w:rFonts w:ascii="Arial" w:hAnsi="Arial" w:cs="Arial" w:hint="eastAsia"/>
          <w:color w:val="4D4F5C"/>
          <w:shd w:val="clear" w:color="auto" w:fill="FFFFFF"/>
        </w:rPr>
        <w:t>倍</w:t>
      </w:r>
      <w:proofErr w:type="gramEnd"/>
      <w:r w:rsidRPr="007F7112">
        <w:rPr>
          <w:rFonts w:ascii="Arial" w:hAnsi="Arial" w:cs="Arial" w:hint="eastAsia"/>
          <w:color w:val="4D4F5C"/>
          <w:shd w:val="clear" w:color="auto" w:fill="FFFFFF"/>
        </w:rPr>
        <w:t>），减少这个值</w:t>
      </w:r>
      <w:r w:rsidRPr="007F7112">
        <w:rPr>
          <w:rFonts w:ascii="Arial" w:hAnsi="Arial" w:cs="Arial"/>
          <w:color w:val="4D4F5C"/>
          <w:shd w:val="clear" w:color="auto" w:fill="FFFFFF"/>
        </w:rPr>
        <w:t>将导致系统更倾向于索引扫描；提高它将让索引扫描看起来相对更昂贵。</w:t>
      </w:r>
    </w:p>
    <w:p w14:paraId="342BB023" w14:textId="49D4FFCF" w:rsidR="007F7112" w:rsidRDefault="007F7112" w:rsidP="00A01E24">
      <w:pPr>
        <w:pStyle w:val="1e"/>
        <w:rPr>
          <w:rFonts w:ascii="Arial" w:hAnsi="Arial" w:cs="Arial"/>
          <w:color w:val="4D4F5C"/>
          <w:shd w:val="clear" w:color="auto" w:fill="FFFFFF"/>
        </w:rPr>
      </w:pPr>
      <w:proofErr w:type="spellStart"/>
      <w:r w:rsidRPr="004C5039">
        <w:rPr>
          <w:rFonts w:hint="eastAsia"/>
          <w:b/>
          <w:color w:val="C7000B"/>
        </w:rPr>
        <w:t>default_statistics_target</w:t>
      </w:r>
      <w:proofErr w:type="spellEnd"/>
      <w:r>
        <w:rPr>
          <w:rFonts w:hint="eastAsia"/>
          <w:b/>
          <w:color w:val="C7000B"/>
        </w:rPr>
        <w:t>：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更大的值增加了需要做</w:t>
      </w:r>
      <w:r w:rsidRPr="007F7112">
        <w:rPr>
          <w:rFonts w:ascii="Arial" w:hAnsi="Arial" w:cs="Arial"/>
          <w:color w:val="4D4F5C"/>
          <w:shd w:val="clear" w:color="auto" w:fill="FFFFFF"/>
        </w:rPr>
        <w:t>ANALYZE</w:t>
      </w:r>
      <w:r w:rsidRPr="007F7112">
        <w:rPr>
          <w:rFonts w:ascii="Arial" w:hAnsi="Arial" w:cs="Arial"/>
          <w:color w:val="4D4F5C"/>
          <w:shd w:val="clear" w:color="auto" w:fill="FFFFFF"/>
        </w:rPr>
        <w:t>的时间，</w:t>
      </w:r>
      <w:r w:rsidRPr="007F7112">
        <w:rPr>
          <w:rFonts w:ascii="Arial" w:hAnsi="Arial" w:cs="Arial" w:hint="eastAsia"/>
          <w:color w:val="4D4F5C"/>
          <w:shd w:val="clear" w:color="auto" w:fill="FFFFFF"/>
        </w:rPr>
        <w:t>扫描的数据行的个数也就更多，得到的优化器统计数据就更准确。</w:t>
      </w:r>
    </w:p>
    <w:p w14:paraId="0B66802B" w14:textId="06F2BE5F" w:rsidR="007F7112" w:rsidRPr="007F7112" w:rsidRDefault="007F7112" w:rsidP="00A01E24">
      <w:pPr>
        <w:pStyle w:val="1e"/>
        <w:rPr>
          <w:rFonts w:ascii="Arial" w:hAnsi="Arial" w:cs="Arial" w:hint="eastAsia"/>
          <w:color w:val="4D4F5C"/>
          <w:shd w:val="clear" w:color="auto" w:fill="FFFFFF"/>
        </w:rPr>
      </w:pPr>
      <w:r w:rsidRPr="007F7112">
        <w:rPr>
          <w:rFonts w:ascii="Arial" w:hAnsi="Arial" w:cs="Arial" w:hint="eastAsia"/>
          <w:color w:val="4D4F5C"/>
          <w:shd w:val="clear" w:color="auto" w:fill="FFFFFF"/>
        </w:rPr>
        <w:t>总的</w:t>
      </w:r>
      <w:r>
        <w:rPr>
          <w:rFonts w:ascii="Arial" w:hAnsi="Arial" w:cs="Arial" w:hint="eastAsia"/>
          <w:color w:val="4D4F5C"/>
          <w:shd w:val="clear" w:color="auto" w:fill="FFFFFF"/>
        </w:rPr>
        <w:t>说来，对这些参数的优化主要</w:t>
      </w:r>
      <w:r w:rsidR="00086BB8">
        <w:rPr>
          <w:rFonts w:ascii="Arial" w:hAnsi="Arial" w:cs="Arial" w:hint="eastAsia"/>
          <w:color w:val="4D4F5C"/>
          <w:shd w:val="clear" w:color="auto" w:fill="FFFFFF"/>
        </w:rPr>
        <w:t>是为了改善并发性、合理分配内存资源，以及提高</w:t>
      </w:r>
      <w:r w:rsidR="00086BB8">
        <w:rPr>
          <w:rFonts w:ascii="Arial" w:hAnsi="Arial" w:cs="Arial" w:hint="eastAsia"/>
          <w:color w:val="4D4F5C"/>
          <w:shd w:val="clear" w:color="auto" w:fill="FFFFFF"/>
        </w:rPr>
        <w:t>IO</w:t>
      </w:r>
      <w:r w:rsidR="00086BB8">
        <w:rPr>
          <w:rFonts w:ascii="Arial" w:hAnsi="Arial" w:cs="Arial" w:hint="eastAsia"/>
          <w:color w:val="4D4F5C"/>
          <w:shd w:val="clear" w:color="auto" w:fill="FFFFFF"/>
        </w:rPr>
        <w:t>的效率等。</w:t>
      </w:r>
    </w:p>
    <w:p w14:paraId="75D47168" w14:textId="77777777" w:rsidR="00A01E24" w:rsidRPr="007F7112" w:rsidRDefault="00A01E24" w:rsidP="00A01E24">
      <w:pPr>
        <w:pStyle w:val="1e"/>
        <w:rPr>
          <w:rFonts w:ascii="Arial" w:hAnsi="Arial" w:cs="Arial"/>
          <w:color w:val="4D4F5C"/>
          <w:shd w:val="clear" w:color="auto" w:fill="FFFFFF"/>
        </w:rPr>
      </w:pPr>
    </w:p>
    <w:p w14:paraId="720FA561" w14:textId="1ACF966E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28CAC737" w14:textId="13B01404" w:rsidR="000459FA" w:rsidRDefault="000459FA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查询是数据库中执行得最多的操作，而索引的引入</w:t>
      </w:r>
      <w:r w:rsidR="0042235C">
        <w:rPr>
          <w:rFonts w:ascii="Huawei Sans" w:hAnsi="Huawei Sans" w:cs="Huawei Sans" w:hint="eastAsia"/>
        </w:rPr>
        <w:t>就是为了</w:t>
      </w:r>
      <w:r>
        <w:rPr>
          <w:rFonts w:ascii="Huawei Sans" w:hAnsi="Huawei Sans" w:cs="Huawei Sans" w:hint="eastAsia"/>
        </w:rPr>
        <w:t>提升数据库的检索速度。</w:t>
      </w:r>
      <w:r w:rsidR="0042235C">
        <w:rPr>
          <w:rFonts w:ascii="Huawei Sans" w:hAnsi="Huawei Sans" w:cs="Huawei Sans" w:hint="eastAsia"/>
        </w:rPr>
        <w:t>除此之外，索引还有其他好处：</w:t>
      </w:r>
    </w:p>
    <w:p w14:paraId="64FC8C6E" w14:textId="3335FF78" w:rsidR="0042235C" w:rsidRDefault="0042235C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/>
        </w:rPr>
        <w:t>.</w:t>
      </w:r>
      <w:r w:rsidR="00A516DC" w:rsidRPr="00A516DC">
        <w:rPr>
          <w:rFonts w:ascii="Huawei Sans" w:hAnsi="Huawei Sans" w:cs="Huawei Sans" w:hint="eastAsia"/>
        </w:rPr>
        <w:t>创建唯一性索引，保证数据库表中每一行数据的唯一性</w:t>
      </w:r>
      <w:r w:rsidR="00A516DC" w:rsidRPr="00A516DC">
        <w:rPr>
          <w:rFonts w:ascii="Huawei Sans" w:hAnsi="Huawei Sans" w:cs="Huawei Sans"/>
        </w:rPr>
        <w:t>;</w:t>
      </w:r>
    </w:p>
    <w:p w14:paraId="39965C43" w14:textId="303979AC" w:rsidR="00A516DC" w:rsidRDefault="00A516DC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</w:t>
      </w:r>
      <w:r w:rsidRPr="00A516DC">
        <w:rPr>
          <w:rFonts w:ascii="Huawei Sans" w:hAnsi="Huawei Sans" w:cs="Huawei Sans" w:hint="eastAsia"/>
        </w:rPr>
        <w:t>加速表和表之间的连接</w:t>
      </w:r>
      <w:r w:rsidRPr="00A516DC">
        <w:rPr>
          <w:rFonts w:ascii="Huawei Sans" w:hAnsi="Huawei Sans" w:cs="Huawei Sans"/>
        </w:rPr>
        <w:t>;</w:t>
      </w:r>
    </w:p>
    <w:p w14:paraId="27FD8404" w14:textId="745652B4" w:rsidR="00A516DC" w:rsidRDefault="00A516DC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</w:t>
      </w:r>
      <w:r w:rsidRPr="00A516DC">
        <w:rPr>
          <w:rFonts w:ascii="Huawei Sans" w:hAnsi="Huawei Sans" w:cs="Huawei Sans" w:hint="eastAsia"/>
        </w:rPr>
        <w:t>在使用分组和排序子句进行数据检索时，可以显著减少查询中分组和排序的时间</w:t>
      </w:r>
      <w:r>
        <w:rPr>
          <w:rFonts w:ascii="Huawei Sans" w:hAnsi="Huawei Sans" w:cs="Huawei Sans" w:hint="eastAsia"/>
        </w:rPr>
        <w:t>。</w:t>
      </w:r>
    </w:p>
    <w:p w14:paraId="2EAFCC70" w14:textId="13708250" w:rsidR="00A516DC" w:rsidRPr="00A516DC" w:rsidRDefault="00A516DC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但是索引也有一些问题，诸如</w:t>
      </w:r>
      <w:r w:rsidRPr="00A516DC">
        <w:rPr>
          <w:rFonts w:ascii="Huawei Sans" w:hAnsi="Huawei Sans" w:cs="Huawei Sans" w:hint="eastAsia"/>
        </w:rPr>
        <w:t>需要占物理空间</w:t>
      </w:r>
      <w:r>
        <w:rPr>
          <w:rFonts w:ascii="Huawei Sans" w:hAnsi="Huawei Sans" w:cs="Huawei Sans" w:hint="eastAsia"/>
        </w:rPr>
        <w:t>，建立过多后维护难度大，甚至建立后还反而会导致某些查询操作效率降低。</w:t>
      </w:r>
    </w:p>
    <w:p w14:paraId="36A24A4E" w14:textId="77777777" w:rsidR="00C11B03" w:rsidRDefault="00C11B03" w:rsidP="00A01E24">
      <w:pPr>
        <w:pStyle w:val="1e"/>
        <w:rPr>
          <w:rFonts w:ascii="Huawei Sans" w:hAnsi="Huawei Sans" w:cs="Huawei Sans"/>
        </w:rPr>
      </w:pPr>
      <w:r w:rsidRPr="00460223">
        <w:rPr>
          <w:rFonts w:ascii="Huawei Sans" w:hAnsi="Huawei Sans" w:cs="Huawei Sans"/>
        </w:rPr>
        <w:t>数据库</w:t>
      </w:r>
      <w:r>
        <w:rPr>
          <w:rFonts w:ascii="Huawei Sans" w:hAnsi="Huawei Sans" w:cs="Huawei Sans" w:hint="eastAsia"/>
        </w:rPr>
        <w:t>的</w:t>
      </w:r>
      <w:r w:rsidRPr="00460223">
        <w:rPr>
          <w:rFonts w:ascii="Huawei Sans" w:hAnsi="Huawei Sans" w:cs="Huawei Sans"/>
        </w:rPr>
        <w:t>优化</w:t>
      </w:r>
      <w:r>
        <w:rPr>
          <w:rFonts w:ascii="Huawei Sans" w:hAnsi="Huawei Sans" w:cs="Huawei Sans" w:hint="eastAsia"/>
        </w:rPr>
        <w:t>方法还有：</w:t>
      </w:r>
    </w:p>
    <w:p w14:paraId="5AC17802" w14:textId="2F6F7432" w:rsidR="00C11B03" w:rsidRDefault="00C11B03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</w:t>
      </w:r>
      <w:r w:rsidRPr="00C11B03">
        <w:rPr>
          <w:rFonts w:ascii="Huawei Sans" w:hAnsi="Huawei Sans" w:cs="Huawei Sans" w:hint="eastAsia"/>
        </w:rPr>
        <w:t>优化查询语句</w:t>
      </w:r>
      <w:r>
        <w:rPr>
          <w:rFonts w:ascii="Huawei Sans" w:hAnsi="Huawei Sans" w:cs="Huawei Sans" w:hint="eastAsia"/>
        </w:rPr>
        <w:t>；</w:t>
      </w:r>
    </w:p>
    <w:p w14:paraId="61C9801F" w14:textId="2E9E3447" w:rsidR="00C11B03" w:rsidRDefault="00C11B03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>2.</w:t>
      </w:r>
      <w:r>
        <w:rPr>
          <w:rFonts w:ascii="Huawei Sans" w:hAnsi="Huawei Sans" w:cs="Huawei Sans" w:hint="eastAsia"/>
        </w:rPr>
        <w:t>扩展硬件，</w:t>
      </w:r>
      <w:r w:rsidRPr="00C11B03">
        <w:rPr>
          <w:rFonts w:ascii="Huawei Sans" w:hAnsi="Huawei Sans" w:cs="Huawei Sans" w:hint="eastAsia"/>
        </w:rPr>
        <w:t>加大物理内存，提高文件系统性能</w:t>
      </w:r>
      <w:r>
        <w:rPr>
          <w:rFonts w:ascii="Huawei Sans" w:hAnsi="Huawei Sans" w:cs="Huawei Sans" w:hint="eastAsia"/>
        </w:rPr>
        <w:t>；</w:t>
      </w:r>
    </w:p>
    <w:p w14:paraId="354EA34D" w14:textId="1EBCF938" w:rsidR="00C11B03" w:rsidRDefault="00C11B03" w:rsidP="00C11B0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</w:t>
      </w:r>
      <w:r w:rsidRPr="00C11B03">
        <w:rPr>
          <w:rFonts w:ascii="Huawei Sans" w:hAnsi="Huawei Sans" w:cs="Huawei Sans" w:hint="eastAsia"/>
        </w:rPr>
        <w:t>给数据库增加缓存系统</w:t>
      </w:r>
      <w:r>
        <w:rPr>
          <w:rFonts w:ascii="Huawei Sans" w:hAnsi="Huawei Sans" w:cs="Huawei Sans" w:hint="eastAsia"/>
        </w:rPr>
        <w:t>，</w:t>
      </w:r>
      <w:r w:rsidRPr="00C11B03">
        <w:rPr>
          <w:rFonts w:ascii="Huawei Sans" w:hAnsi="Huawei Sans" w:cs="Huawei Sans" w:hint="eastAsia"/>
        </w:rPr>
        <w:t>把</w:t>
      </w:r>
      <w:proofErr w:type="gramStart"/>
      <w:r w:rsidRPr="00C11B03">
        <w:rPr>
          <w:rFonts w:ascii="Huawei Sans" w:hAnsi="Huawei Sans" w:cs="Huawei Sans" w:hint="eastAsia"/>
        </w:rPr>
        <w:t>热数据</w:t>
      </w:r>
      <w:proofErr w:type="gramEnd"/>
      <w:r w:rsidRPr="00C11B03">
        <w:rPr>
          <w:rFonts w:ascii="Huawei Sans" w:hAnsi="Huawei Sans" w:cs="Huawei Sans" w:hint="eastAsia"/>
        </w:rPr>
        <w:t>缓存到内存中</w:t>
      </w:r>
      <w:r>
        <w:rPr>
          <w:rFonts w:ascii="Huawei Sans" w:hAnsi="Huawei Sans" w:cs="Huawei Sans" w:hint="eastAsia"/>
        </w:rPr>
        <w:t>；</w:t>
      </w:r>
    </w:p>
    <w:p w14:paraId="61AF40ED" w14:textId="041D3BCE" w:rsidR="00C11B03" w:rsidRDefault="00C11B03" w:rsidP="00C11B0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>4.</w:t>
      </w:r>
      <w:r>
        <w:rPr>
          <w:rFonts w:ascii="Huawei Sans" w:hAnsi="Huawei Sans" w:cs="Huawei Sans" w:hint="eastAsia"/>
        </w:rPr>
        <w:t>分库、</w:t>
      </w:r>
      <w:r w:rsidRPr="00C11B03">
        <w:rPr>
          <w:rFonts w:ascii="Huawei Sans" w:hAnsi="Huawei Sans" w:cs="Huawei Sans" w:hint="eastAsia"/>
        </w:rPr>
        <w:t>分表</w:t>
      </w:r>
      <w:r>
        <w:rPr>
          <w:rFonts w:ascii="Huawei Sans" w:hAnsi="Huawei Sans" w:cs="Huawei Sans" w:hint="eastAsia"/>
        </w:rPr>
        <w:t>、</w:t>
      </w:r>
      <w:r w:rsidRPr="00C11B03">
        <w:rPr>
          <w:rFonts w:ascii="Huawei Sans" w:hAnsi="Huawei Sans" w:cs="Huawei Sans" w:hint="eastAsia"/>
        </w:rPr>
        <w:t>分区</w:t>
      </w:r>
      <w:r>
        <w:rPr>
          <w:rFonts w:ascii="Huawei Sans" w:hAnsi="Huawei Sans" w:cs="Huawei Sans" w:hint="eastAsia"/>
        </w:rPr>
        <w:t>；</w:t>
      </w:r>
    </w:p>
    <w:p w14:paraId="47B55E12" w14:textId="77777777" w:rsidR="000459FA" w:rsidRPr="00D435D3" w:rsidRDefault="000459FA" w:rsidP="00A01E24">
      <w:pPr>
        <w:pStyle w:val="1e"/>
        <w:rPr>
          <w:rFonts w:ascii="Huawei Sans" w:hAnsi="Huawei Sans" w:cs="Huawei Sans" w:hint="eastAsia"/>
        </w:rPr>
      </w:pP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1B00CEF6" w14:textId="607DB0F0" w:rsidR="00D26577" w:rsidRDefault="00D26577" w:rsidP="00F06B3E">
      <w:pPr>
        <w:jc w:val="center"/>
      </w:pPr>
      <w:r w:rsidRPr="00F06B3E">
        <w:drawing>
          <wp:inline distT="0" distB="0" distL="0" distR="0" wp14:anchorId="4442F265" wp14:editId="12CA4AB1">
            <wp:extent cx="4804914" cy="1443871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78" cy="145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FAD0" w14:textId="40ABD46A" w:rsidR="0034452C" w:rsidRPr="00860899" w:rsidRDefault="00A07626" w:rsidP="00F06B3E">
      <w:pPr>
        <w:jc w:val="center"/>
      </w:pPr>
      <w:r w:rsidRPr="00F06B3E">
        <w:drawing>
          <wp:inline distT="0" distB="0" distL="0" distR="0" wp14:anchorId="509E979B" wp14:editId="36829DE8">
            <wp:extent cx="4770408" cy="270897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82" cy="2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06C02886" w:rsidR="0034452C" w:rsidRDefault="00D26577" w:rsidP="00F06B3E">
      <w:pPr>
        <w:jc w:val="center"/>
        <w:rPr>
          <w:rFonts w:hint="eastAsia"/>
        </w:rPr>
      </w:pPr>
      <w:r w:rsidRPr="00F06B3E">
        <w:rPr>
          <w:rFonts w:hint="eastAsia"/>
        </w:rPr>
        <w:drawing>
          <wp:inline distT="0" distB="0" distL="0" distR="0" wp14:anchorId="29599B99" wp14:editId="19980A20">
            <wp:extent cx="4735902" cy="1427258"/>
            <wp:effectExtent l="0" t="0" r="762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72" cy="14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45B3" w14:textId="24FC7663" w:rsidR="0034452C" w:rsidRDefault="00D26577" w:rsidP="00F06B3E">
      <w:pPr>
        <w:jc w:val="center"/>
        <w:rPr>
          <w:rFonts w:hint="eastAsia"/>
        </w:rPr>
      </w:pPr>
      <w:r w:rsidRPr="00F06B3E">
        <w:rPr>
          <w:rFonts w:hint="eastAsia"/>
        </w:rPr>
        <w:lastRenderedPageBreak/>
        <w:drawing>
          <wp:inline distT="0" distB="0" distL="0" distR="0" wp14:anchorId="58652FFE" wp14:editId="0A4E892F">
            <wp:extent cx="4480386" cy="252754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00" cy="253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C967" w14:textId="3526D45F" w:rsidR="0034452C" w:rsidRDefault="0034452C" w:rsidP="008B5EA2">
      <w:pPr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1F0231C5" w14:textId="2F6BB9EC" w:rsidR="0034452C" w:rsidRDefault="00B27E84" w:rsidP="008B5EA2">
      <w:pPr>
        <w:jc w:val="center"/>
        <w:rPr>
          <w:rFonts w:hint="eastAsia"/>
        </w:rPr>
      </w:pPr>
      <w:r w:rsidRPr="00F06B3E">
        <w:drawing>
          <wp:inline distT="0" distB="0" distL="0" distR="0" wp14:anchorId="0FE41D93" wp14:editId="0E77E901">
            <wp:extent cx="4830793" cy="2225895"/>
            <wp:effectExtent l="0" t="0" r="8255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16" cy="223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75F87B94" w14:textId="51C91E6C" w:rsidR="00691D94" w:rsidRDefault="00691D94" w:rsidP="0034452C">
      <w:pPr>
        <w:pStyle w:val="1e"/>
        <w:rPr>
          <w:rFonts w:ascii="Huawei Sans" w:hAnsi="Huawei Sans" w:cs="Huawei Sans"/>
        </w:rPr>
      </w:pPr>
      <w:r w:rsidRPr="00691D94">
        <w:rPr>
          <w:rFonts w:ascii="Huawei Sans" w:hAnsi="Huawei Sans" w:cs="Huawei Sans" w:hint="eastAsia"/>
        </w:rPr>
        <w:t>监督学习从数据中学习一个分类模型或者分类决策函数，称为分类器。分类器对新的输入预测其属于哪一类别，称为分类。</w:t>
      </w:r>
    </w:p>
    <w:p w14:paraId="2BA0F718" w14:textId="2F387B6D" w:rsidR="00691D94" w:rsidRDefault="00691D94" w:rsidP="0034452C">
      <w:pPr>
        <w:pStyle w:val="1e"/>
        <w:rPr>
          <w:rFonts w:ascii="Huawei Sans" w:hAnsi="Huawei Sans" w:cs="Huawei Sans" w:hint="eastAsia"/>
        </w:rPr>
      </w:pPr>
      <w:r w:rsidRPr="00691D94">
        <w:rPr>
          <w:rFonts w:ascii="Huawei Sans" w:hAnsi="Huawei Sans" w:cs="Huawei Sans" w:hint="eastAsia"/>
        </w:rPr>
        <w:t>回归用于预测输入变量和输出变量之间的关系，特别是当输入变量的值发生变化时，输出变量的值也会跟着变化。回归模型正是表示输入变量到输出变量之间的映射函数，回归问题的学习等价于函数拟合。</w:t>
      </w:r>
    </w:p>
    <w:p w14:paraId="03E648C7" w14:textId="47C29698" w:rsidR="0034452C" w:rsidRDefault="00691D94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因此</w:t>
      </w:r>
      <w:r w:rsidRPr="00691D94">
        <w:rPr>
          <w:rFonts w:ascii="Huawei Sans" w:hAnsi="Huawei Sans" w:cs="Huawei Sans" w:hint="eastAsia"/>
        </w:rPr>
        <w:t>分类问题与回归问题</w:t>
      </w:r>
      <w:r>
        <w:rPr>
          <w:rFonts w:ascii="Huawei Sans" w:hAnsi="Huawei Sans" w:cs="Huawei Sans" w:hint="eastAsia"/>
        </w:rPr>
        <w:t>都</w:t>
      </w:r>
      <w:r w:rsidRPr="00691D94">
        <w:rPr>
          <w:rFonts w:ascii="Huawei Sans" w:hAnsi="Huawei Sans" w:cs="Huawei Sans" w:hint="eastAsia"/>
        </w:rPr>
        <w:t>是监督学习问题，区别在于学习函数的预测输出是类别还是值。</w:t>
      </w:r>
      <w:r>
        <w:rPr>
          <w:rFonts w:ascii="Huawei Sans" w:hAnsi="Huawei Sans" w:cs="Huawei Sans" w:hint="eastAsia"/>
        </w:rPr>
        <w:t>此外，</w:t>
      </w:r>
      <w:r w:rsidRPr="00691D94">
        <w:rPr>
          <w:rFonts w:ascii="Huawei Sans" w:hAnsi="Huawei Sans" w:cs="Huawei Sans" w:hint="eastAsia"/>
        </w:rPr>
        <w:t>分类是确定边界，回归是寻找映射。</w:t>
      </w:r>
      <w:r>
        <w:rPr>
          <w:rFonts w:ascii="Huawei Sans" w:hAnsi="Huawei Sans" w:cs="Huawei Sans" w:hint="eastAsia"/>
        </w:rPr>
        <w:t>总结不同之处如下：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853"/>
        <w:gridCol w:w="2880"/>
        <w:gridCol w:w="2854"/>
      </w:tblGrid>
      <w:tr w:rsidR="00691D94" w14:paraId="4477E98C" w14:textId="77777777" w:rsidTr="00691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F95A36E" w14:textId="72ACEA16" w:rsidR="00691D94" w:rsidRDefault="00691D94" w:rsidP="0034452C">
            <w:pPr>
              <w:pStyle w:val="1e"/>
              <w:ind w:left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lastRenderedPageBreak/>
              <w:t>特性</w:t>
            </w:r>
          </w:p>
        </w:tc>
        <w:tc>
          <w:tcPr>
            <w:tcW w:w="3203" w:type="dxa"/>
          </w:tcPr>
          <w:p w14:paraId="1AAB8576" w14:textId="5D57224F" w:rsidR="00691D94" w:rsidRDefault="00691D94" w:rsidP="0034452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分类（监督学习）</w:t>
            </w:r>
          </w:p>
        </w:tc>
        <w:tc>
          <w:tcPr>
            <w:tcW w:w="3203" w:type="dxa"/>
          </w:tcPr>
          <w:p w14:paraId="412BB2D2" w14:textId="4500ACEA" w:rsidR="00691D94" w:rsidRDefault="00691D94" w:rsidP="0034452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回归</w:t>
            </w:r>
          </w:p>
        </w:tc>
      </w:tr>
      <w:tr w:rsidR="00691D94" w14:paraId="0D89C922" w14:textId="77777777" w:rsidTr="00691D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47476FBC" w14:textId="77046834" w:rsidR="00691D94" w:rsidRDefault="00691D94" w:rsidP="0034452C">
            <w:pPr>
              <w:pStyle w:val="1e"/>
              <w:ind w:left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输出类型</w:t>
            </w:r>
          </w:p>
        </w:tc>
        <w:tc>
          <w:tcPr>
            <w:tcW w:w="3203" w:type="dxa"/>
          </w:tcPr>
          <w:p w14:paraId="1A964AE7" w14:textId="23834FD8" w:rsidR="00691D94" w:rsidRDefault="00691D94" w:rsidP="00691D94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离散数据</w:t>
            </w:r>
          </w:p>
        </w:tc>
        <w:tc>
          <w:tcPr>
            <w:tcW w:w="3203" w:type="dxa"/>
          </w:tcPr>
          <w:p w14:paraId="12C43DF6" w14:textId="21235D46" w:rsidR="00691D94" w:rsidRDefault="00691D94" w:rsidP="00691D94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连续数据</w:t>
            </w:r>
          </w:p>
        </w:tc>
      </w:tr>
      <w:tr w:rsidR="00691D94" w14:paraId="46B96F30" w14:textId="77777777" w:rsidTr="00691D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79F5CAC1" w14:textId="17D2C5AF" w:rsidR="00691D94" w:rsidRDefault="00691D94" w:rsidP="0034452C">
            <w:pPr>
              <w:pStyle w:val="1e"/>
              <w:ind w:left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目的</w:t>
            </w:r>
          </w:p>
        </w:tc>
        <w:tc>
          <w:tcPr>
            <w:tcW w:w="3203" w:type="dxa"/>
          </w:tcPr>
          <w:p w14:paraId="65705129" w14:textId="4EC3AA45" w:rsidR="00691D94" w:rsidRDefault="00691D94" w:rsidP="00691D94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寻找决策边界</w:t>
            </w:r>
          </w:p>
        </w:tc>
        <w:tc>
          <w:tcPr>
            <w:tcW w:w="3203" w:type="dxa"/>
          </w:tcPr>
          <w:p w14:paraId="20E68643" w14:textId="346C6151" w:rsidR="00691D94" w:rsidRDefault="00691D94" w:rsidP="00691D94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寻找最优拟合</w:t>
            </w:r>
          </w:p>
        </w:tc>
      </w:tr>
    </w:tbl>
    <w:p w14:paraId="264AD146" w14:textId="77777777" w:rsidR="00691D94" w:rsidRDefault="00691D94" w:rsidP="0034452C">
      <w:pPr>
        <w:pStyle w:val="1e"/>
        <w:rPr>
          <w:rFonts w:ascii="Huawei Sans" w:hAnsi="Huawei Sans" w:cs="Huawei Sans" w:hint="eastAsia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4FFC9B96" w:rsidR="0034452C" w:rsidRDefault="00691D94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SVM</w:t>
      </w:r>
      <w:r>
        <w:rPr>
          <w:rFonts w:ascii="Huawei Sans" w:hAnsi="Huawei Sans" w:cs="Huawei Sans" w:hint="eastAsia"/>
        </w:rPr>
        <w:t>是建立在统计学习理论的</w:t>
      </w:r>
      <w:r>
        <w:rPr>
          <w:rFonts w:ascii="Huawei Sans" w:hAnsi="Huawei Sans" w:cs="Huawei Sans" w:hint="eastAsia"/>
        </w:rPr>
        <w:t>VC</w:t>
      </w:r>
      <w:proofErr w:type="gramStart"/>
      <w:r>
        <w:rPr>
          <w:rFonts w:ascii="Huawei Sans" w:hAnsi="Huawei Sans" w:cs="Huawei Sans" w:hint="eastAsia"/>
        </w:rPr>
        <w:t>维理论</w:t>
      </w:r>
      <w:proofErr w:type="gramEnd"/>
      <w:r>
        <w:rPr>
          <w:rFonts w:ascii="Huawei Sans" w:hAnsi="Huawei Sans" w:cs="Huawei Sans" w:hint="eastAsia"/>
        </w:rPr>
        <w:t>和结构风险最小原理基础上的</w:t>
      </w:r>
      <w:r w:rsidR="00346C39">
        <w:rPr>
          <w:rFonts w:ascii="Huawei Sans" w:hAnsi="Huawei Sans" w:cs="Huawei Sans" w:hint="eastAsia"/>
        </w:rPr>
        <w:t>，根据有限的样本信息在模型的复杂性和学习能力之间寻求最佳折衷，以期获得最好的泛化能力。其思想主要是找到分隔的超平面离两边的数据尽可能大，即最大化间隔。同时，</w:t>
      </w:r>
      <w:r w:rsidR="00346C39">
        <w:rPr>
          <w:rFonts w:ascii="Huawei Sans" w:hAnsi="Huawei Sans" w:cs="Huawei Sans" w:hint="eastAsia"/>
        </w:rPr>
        <w:t>SVM</w:t>
      </w:r>
      <w:r w:rsidR="00346C39">
        <w:rPr>
          <w:rFonts w:ascii="Huawei Sans" w:hAnsi="Huawei Sans" w:cs="Huawei Sans" w:hint="eastAsia"/>
        </w:rPr>
        <w:t>采取了核函数，</w:t>
      </w:r>
      <w:r w:rsidR="00346C39" w:rsidRPr="00346C39">
        <w:rPr>
          <w:rFonts w:ascii="Huawei Sans" w:hAnsi="Huawei Sans" w:cs="Huawei Sans" w:hint="eastAsia"/>
        </w:rPr>
        <w:t>核函数的作用就是把低维映射到高维中，便于分类</w:t>
      </w:r>
      <w:r w:rsidR="006E327F">
        <w:rPr>
          <w:rFonts w:ascii="Huawei Sans" w:hAnsi="Huawei Sans" w:cs="Huawei Sans" w:hint="eastAsia"/>
        </w:rPr>
        <w:t>，同时使其能够处理非线性可分的数据。</w:t>
      </w:r>
    </w:p>
    <w:p w14:paraId="28E99FBD" w14:textId="60B9DC6C" w:rsidR="006E327F" w:rsidRDefault="006E327F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SVM</w:t>
      </w:r>
      <w:r>
        <w:rPr>
          <w:rFonts w:ascii="Huawei Sans" w:hAnsi="Huawei Sans" w:cs="Huawei Sans" w:hint="eastAsia"/>
        </w:rPr>
        <w:t>算法主要是</w:t>
      </w:r>
      <w:r w:rsidR="003F4BE5">
        <w:rPr>
          <w:rFonts w:ascii="Huawei Sans" w:hAnsi="Huawei Sans" w:cs="Huawei Sans" w:hint="eastAsia"/>
        </w:rPr>
        <w:t>为了最终得到决策函数，这也是分类面：</w:t>
      </w:r>
    </w:p>
    <w:p w14:paraId="5B4ADFCD" w14:textId="5549F78C" w:rsidR="003F4BE5" w:rsidRDefault="003F4BE5" w:rsidP="003F4BE5">
      <w:pPr>
        <w:pStyle w:val="1e"/>
        <w:jc w:val="center"/>
        <w:rPr>
          <w:rFonts w:ascii="Huawei Sans" w:hAnsi="Huawei Sans" w:cs="Huawei Sans"/>
        </w:rPr>
      </w:pPr>
      <w:r w:rsidRPr="003F4BE5">
        <w:rPr>
          <w:rFonts w:ascii="Huawei Sans" w:hAnsi="Huawei Sans" w:cs="Huawei Sans"/>
          <w:position w:val="-28"/>
        </w:rPr>
        <w:object w:dxaOrig="3220" w:dyaOrig="680" w14:anchorId="0C47B0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33" type="#_x0000_t75" style="width:161pt;height:33.95pt" o:ole="">
            <v:imagedata r:id="rId61" o:title=""/>
          </v:shape>
          <o:OLEObject Type="Embed" ProgID="Equation.DSMT4" ShapeID="_x0000_i1333" DrawAspect="Content" ObjectID="_1700072469" r:id="rId62"/>
        </w:object>
      </w:r>
    </w:p>
    <w:p w14:paraId="11AA874F" w14:textId="77777777" w:rsidR="003F4BE5" w:rsidRPr="00860899" w:rsidRDefault="003F4BE5" w:rsidP="003F4BE5">
      <w:pPr>
        <w:pStyle w:val="1e"/>
        <w:rPr>
          <w:rFonts w:ascii="Huawei Sans" w:hAnsi="Huawei Sans" w:cs="Huawei Sans" w:hint="eastAsia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0026494D" w14:textId="46C20F00" w:rsidR="0034452C" w:rsidRDefault="003F4BE5" w:rsidP="0034452C">
      <w:pPr>
        <w:pStyle w:val="1e"/>
        <w:rPr>
          <w:rFonts w:ascii="Arial" w:hAnsi="Arial" w:cs="Arial"/>
          <w:shd w:val="clear" w:color="auto" w:fill="FFFFFF"/>
        </w:rPr>
      </w:pPr>
      <w:r w:rsidRPr="003F4BE5">
        <w:rPr>
          <w:rFonts w:ascii="Arial" w:hAnsi="Arial" w:cs="Arial" w:hint="eastAsia"/>
          <w:shd w:val="clear" w:color="auto" w:fill="FFFFFF"/>
        </w:rPr>
        <w:t>混淆矩阵是用来总结一个分类器结果的矩阵</w:t>
      </w:r>
      <w:r w:rsidR="00E71380">
        <w:rPr>
          <w:rFonts w:ascii="Arial" w:hAnsi="Arial" w:cs="Arial" w:hint="eastAsia"/>
          <w:shd w:val="clear" w:color="auto" w:fill="FFFFFF"/>
        </w:rPr>
        <w:t>，对于二分类问题，混淆矩阵是</w:t>
      </w:r>
      <w:r w:rsidR="00E71380" w:rsidRPr="00E71380">
        <w:rPr>
          <w:rFonts w:ascii="Arial" w:hAnsi="Arial" w:cs="Arial"/>
          <w:position w:val="-4"/>
          <w:shd w:val="clear" w:color="auto" w:fill="FFFFFF"/>
        </w:rPr>
        <w:object w:dxaOrig="499" w:dyaOrig="260" w14:anchorId="07F57082">
          <v:shape id="_x0000_i1334" type="#_x0000_t75" style="width:25.15pt;height:12.9pt" o:ole="">
            <v:imagedata r:id="rId63" o:title=""/>
          </v:shape>
          <o:OLEObject Type="Embed" ProgID="Equation.DSMT4" ShapeID="_x0000_i1334" DrawAspect="Content" ObjectID="_1700072470" r:id="rId64"/>
        </w:object>
      </w:r>
      <w:r w:rsidR="00E71380">
        <w:rPr>
          <w:rFonts w:ascii="Arial" w:hAnsi="Arial" w:cs="Arial" w:hint="eastAsia"/>
          <w:shd w:val="clear" w:color="auto" w:fill="FFFFFF"/>
        </w:rPr>
        <w:t>的矩阵，如下所示：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60"/>
        <w:gridCol w:w="2140"/>
        <w:gridCol w:w="2144"/>
        <w:gridCol w:w="2143"/>
      </w:tblGrid>
      <w:tr w:rsidR="009048C9" w14:paraId="7A366DE0" w14:textId="77777777" w:rsidTr="00E713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0E436A1D" w14:textId="59BDF628" w:rsidR="00E71380" w:rsidRPr="009048C9" w:rsidRDefault="009048C9" w:rsidP="0034452C">
            <w:pPr>
              <w:pStyle w:val="1e"/>
              <w:ind w:left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A\</w:t>
            </w:r>
            <w:proofErr w:type="spellStart"/>
            <w:r>
              <w:rPr>
                <w:rFonts w:ascii="Huawei Sans" w:hAnsi="Huawei Sans" w:cs="Huawei Sans"/>
              </w:rPr>
              <w:t>Pr</w:t>
            </w:r>
            <w:proofErr w:type="spellEnd"/>
          </w:p>
        </w:tc>
        <w:tc>
          <w:tcPr>
            <w:tcW w:w="2402" w:type="dxa"/>
          </w:tcPr>
          <w:p w14:paraId="4B4A83BF" w14:textId="52F8951B" w:rsidR="00E71380" w:rsidRPr="009048C9" w:rsidRDefault="009048C9" w:rsidP="0034452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预测值</w:t>
            </w:r>
            <w:r>
              <w:rPr>
                <w:rFonts w:ascii="Huawei Sans" w:hAnsi="Huawei Sans" w:cs="Huawei Sans" w:hint="eastAsia"/>
              </w:rPr>
              <w:t>=</w:t>
            </w:r>
            <w:r>
              <w:rPr>
                <w:rFonts w:ascii="Huawei Sans" w:hAnsi="Huawei Sans" w:cs="Huawei Sans"/>
              </w:rPr>
              <w:t>1</w:t>
            </w:r>
          </w:p>
        </w:tc>
        <w:tc>
          <w:tcPr>
            <w:tcW w:w="2402" w:type="dxa"/>
          </w:tcPr>
          <w:p w14:paraId="04AD0C7C" w14:textId="2C26560B" w:rsidR="00E71380" w:rsidRPr="009048C9" w:rsidRDefault="009048C9" w:rsidP="0034452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预测值</w:t>
            </w:r>
            <w:r>
              <w:rPr>
                <w:rFonts w:ascii="Huawei Sans" w:hAnsi="Huawei Sans" w:cs="Huawei Sans" w:hint="eastAsia"/>
              </w:rPr>
              <w:t>=</w:t>
            </w:r>
            <w:r>
              <w:rPr>
                <w:rFonts w:ascii="Huawei Sans" w:hAnsi="Huawei Sans" w:cs="Huawei Sans"/>
              </w:rPr>
              <w:t>0</w:t>
            </w:r>
          </w:p>
        </w:tc>
        <w:tc>
          <w:tcPr>
            <w:tcW w:w="2402" w:type="dxa"/>
          </w:tcPr>
          <w:p w14:paraId="7DC49934" w14:textId="77777777" w:rsidR="00E71380" w:rsidRPr="009048C9" w:rsidRDefault="00E71380" w:rsidP="0034452C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</w:p>
        </w:tc>
      </w:tr>
      <w:tr w:rsidR="009048C9" w14:paraId="6C01C994" w14:textId="77777777" w:rsidTr="00E713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152232AC" w14:textId="4101991A" w:rsidR="00E71380" w:rsidRPr="009048C9" w:rsidRDefault="009048C9" w:rsidP="0034452C">
            <w:pPr>
              <w:pStyle w:val="1e"/>
              <w:ind w:left="0"/>
              <w:rPr>
                <w:rFonts w:ascii="Huawei Sans" w:hAnsi="Huawei Sans" w:cs="Huawei Sans" w:hint="eastAsia"/>
                <w:b/>
              </w:rPr>
            </w:pPr>
            <w:r w:rsidRPr="009048C9">
              <w:rPr>
                <w:rFonts w:ascii="Huawei Sans" w:hAnsi="Huawei Sans" w:cs="Huawei Sans" w:hint="eastAsia"/>
                <w:b/>
              </w:rPr>
              <w:t>真实值</w:t>
            </w:r>
            <w:r w:rsidRPr="009048C9">
              <w:rPr>
                <w:rFonts w:ascii="Huawei Sans" w:hAnsi="Huawei Sans" w:cs="Huawei Sans" w:hint="eastAsia"/>
                <w:b/>
              </w:rPr>
              <w:t>=</w:t>
            </w:r>
            <w:r w:rsidRPr="009048C9">
              <w:rPr>
                <w:rFonts w:ascii="Huawei Sans" w:hAnsi="Huawei Sans" w:cs="Huawei Sans"/>
                <w:b/>
              </w:rPr>
              <w:t>1</w:t>
            </w:r>
          </w:p>
        </w:tc>
        <w:tc>
          <w:tcPr>
            <w:tcW w:w="2402" w:type="dxa"/>
          </w:tcPr>
          <w:p w14:paraId="5BFEB38B" w14:textId="185ADCDA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 w:rsidRPr="009048C9">
              <w:rPr>
                <w:rFonts w:ascii="Times New Roman" w:hAnsi="Times New Roman" w:cs="Times New Roman"/>
                <w:shd w:val="clear" w:color="auto" w:fill="FFFFFF"/>
              </w:rPr>
              <w:t>TP</w:t>
            </w:r>
          </w:p>
        </w:tc>
        <w:tc>
          <w:tcPr>
            <w:tcW w:w="2402" w:type="dxa"/>
          </w:tcPr>
          <w:p w14:paraId="553ACB23" w14:textId="7998DDCE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FN</w:t>
            </w:r>
          </w:p>
        </w:tc>
        <w:tc>
          <w:tcPr>
            <w:tcW w:w="2402" w:type="dxa"/>
          </w:tcPr>
          <w:p w14:paraId="4B8FF048" w14:textId="18E07F0F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P</w:t>
            </w:r>
          </w:p>
        </w:tc>
      </w:tr>
      <w:tr w:rsidR="009048C9" w14:paraId="3CD47849" w14:textId="77777777" w:rsidTr="00E713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1B9F214A" w14:textId="425DE537" w:rsidR="00E71380" w:rsidRPr="009048C9" w:rsidRDefault="009048C9" w:rsidP="0034452C">
            <w:pPr>
              <w:pStyle w:val="1e"/>
              <w:ind w:left="0"/>
              <w:rPr>
                <w:rFonts w:ascii="Huawei Sans" w:hAnsi="Huawei Sans" w:cs="Huawei Sans" w:hint="eastAsia"/>
                <w:b/>
              </w:rPr>
            </w:pPr>
            <w:r w:rsidRPr="009048C9">
              <w:rPr>
                <w:rFonts w:ascii="Huawei Sans" w:hAnsi="Huawei Sans" w:cs="Huawei Sans" w:hint="eastAsia"/>
                <w:b/>
              </w:rPr>
              <w:t>真实值</w:t>
            </w:r>
            <w:r w:rsidRPr="009048C9">
              <w:rPr>
                <w:rFonts w:ascii="Huawei Sans" w:hAnsi="Huawei Sans" w:cs="Huawei Sans" w:hint="eastAsia"/>
                <w:b/>
              </w:rPr>
              <w:t>=</w:t>
            </w:r>
            <w:r w:rsidRPr="009048C9">
              <w:rPr>
                <w:rFonts w:ascii="Huawei Sans" w:hAnsi="Huawei Sans" w:cs="Huawei Sans"/>
                <w:b/>
              </w:rPr>
              <w:t>0</w:t>
            </w:r>
          </w:p>
        </w:tc>
        <w:tc>
          <w:tcPr>
            <w:tcW w:w="2402" w:type="dxa"/>
          </w:tcPr>
          <w:p w14:paraId="42CCC45D" w14:textId="55B157B3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FP</w:t>
            </w:r>
          </w:p>
        </w:tc>
        <w:tc>
          <w:tcPr>
            <w:tcW w:w="2402" w:type="dxa"/>
          </w:tcPr>
          <w:p w14:paraId="4495EB44" w14:textId="54D1D514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TN</w:t>
            </w:r>
          </w:p>
        </w:tc>
        <w:tc>
          <w:tcPr>
            <w:tcW w:w="2402" w:type="dxa"/>
          </w:tcPr>
          <w:p w14:paraId="466F747B" w14:textId="6A933BD5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N</w:t>
            </w:r>
          </w:p>
        </w:tc>
      </w:tr>
      <w:tr w:rsidR="009048C9" w14:paraId="5D81DD5E" w14:textId="77777777" w:rsidTr="00E713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2" w:type="dxa"/>
          </w:tcPr>
          <w:p w14:paraId="3E176E0C" w14:textId="77777777" w:rsidR="00E71380" w:rsidRPr="009048C9" w:rsidRDefault="00E71380" w:rsidP="0034452C">
            <w:pPr>
              <w:pStyle w:val="1e"/>
              <w:ind w:left="0"/>
              <w:rPr>
                <w:rFonts w:ascii="Huawei Sans" w:hAnsi="Huawei Sans" w:cs="Huawei Sans" w:hint="eastAsia"/>
                <w:b/>
              </w:rPr>
            </w:pPr>
          </w:p>
        </w:tc>
        <w:tc>
          <w:tcPr>
            <w:tcW w:w="2402" w:type="dxa"/>
          </w:tcPr>
          <w:p w14:paraId="23E5A0EC" w14:textId="55C3B98B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P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’</w:t>
            </w:r>
          </w:p>
        </w:tc>
        <w:tc>
          <w:tcPr>
            <w:tcW w:w="2402" w:type="dxa"/>
          </w:tcPr>
          <w:p w14:paraId="3B5B3A0D" w14:textId="64BAED54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N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’</w:t>
            </w:r>
          </w:p>
        </w:tc>
        <w:tc>
          <w:tcPr>
            <w:tcW w:w="2402" w:type="dxa"/>
          </w:tcPr>
          <w:p w14:paraId="35CEE708" w14:textId="63102DC5" w:rsidR="00E71380" w:rsidRP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hd w:val="clear" w:color="auto" w:fill="FFFFFF"/>
              </w:rPr>
            </w:pPr>
            <w:r>
              <w:rPr>
                <w:rFonts w:ascii="Times New Roman" w:hAnsi="Times New Roman" w:cs="Times New Roman" w:hint="eastAsia"/>
                <w:shd w:val="clear" w:color="auto" w:fill="FFFFFF"/>
              </w:rPr>
              <w:t>All</w:t>
            </w:r>
          </w:p>
        </w:tc>
      </w:tr>
    </w:tbl>
    <w:p w14:paraId="1DC6595B" w14:textId="17498013" w:rsidR="00E71380" w:rsidRDefault="009048C9" w:rsidP="009048C9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符号含义：</w:t>
      </w:r>
      <w:r w:rsidRPr="009048C9">
        <w:rPr>
          <w:rFonts w:ascii="Arial" w:hAnsi="Arial" w:cs="Arial"/>
          <w:shd w:val="clear" w:color="auto" w:fill="FFFFFF"/>
        </w:rPr>
        <w:t>TP</w:t>
      </w:r>
      <w:r>
        <w:rPr>
          <w:rFonts w:ascii="Arial" w:hAnsi="Arial" w:cs="Arial" w:hint="eastAsia"/>
          <w:shd w:val="clear" w:color="auto" w:fill="FFFFFF"/>
        </w:rPr>
        <w:t>为</w:t>
      </w:r>
      <w:r w:rsidRPr="009048C9">
        <w:rPr>
          <w:rFonts w:ascii="Arial" w:hAnsi="Arial" w:cs="Arial"/>
          <w:shd w:val="clear" w:color="auto" w:fill="FFFFFF"/>
        </w:rPr>
        <w:t>真阳性</w:t>
      </w:r>
      <w:r>
        <w:rPr>
          <w:rFonts w:ascii="Arial" w:hAnsi="Arial" w:cs="Arial" w:hint="eastAsia"/>
          <w:shd w:val="clear" w:color="auto" w:fill="FFFFFF"/>
        </w:rPr>
        <w:t>，</w:t>
      </w:r>
      <w:r w:rsidRPr="009048C9">
        <w:rPr>
          <w:rFonts w:ascii="Arial" w:hAnsi="Arial" w:cs="Arial"/>
          <w:shd w:val="clear" w:color="auto" w:fill="FFFFFF"/>
        </w:rPr>
        <w:t>FP</w:t>
      </w:r>
      <w:r>
        <w:rPr>
          <w:rFonts w:ascii="Arial" w:hAnsi="Arial" w:cs="Arial" w:hint="eastAsia"/>
          <w:shd w:val="clear" w:color="auto" w:fill="FFFFFF"/>
        </w:rPr>
        <w:t>为</w:t>
      </w:r>
      <w:r w:rsidRPr="009048C9">
        <w:rPr>
          <w:rFonts w:ascii="Arial" w:hAnsi="Arial" w:cs="Arial"/>
          <w:shd w:val="clear" w:color="auto" w:fill="FFFFFF"/>
        </w:rPr>
        <w:t>假阳性</w:t>
      </w:r>
      <w:r>
        <w:rPr>
          <w:rFonts w:ascii="Arial" w:hAnsi="Arial" w:cs="Arial" w:hint="eastAsia"/>
          <w:shd w:val="clear" w:color="auto" w:fill="FFFFFF"/>
        </w:rPr>
        <w:t>，</w:t>
      </w:r>
      <w:r w:rsidRPr="009048C9">
        <w:rPr>
          <w:rFonts w:ascii="Arial" w:hAnsi="Arial" w:cs="Arial"/>
          <w:shd w:val="clear" w:color="auto" w:fill="FFFFFF"/>
        </w:rPr>
        <w:t>FN</w:t>
      </w:r>
      <w:r>
        <w:rPr>
          <w:rFonts w:ascii="Arial" w:hAnsi="Arial" w:cs="Arial" w:hint="eastAsia"/>
          <w:shd w:val="clear" w:color="auto" w:fill="FFFFFF"/>
        </w:rPr>
        <w:t>为</w:t>
      </w:r>
      <w:r w:rsidRPr="009048C9">
        <w:rPr>
          <w:rFonts w:ascii="Arial" w:hAnsi="Arial" w:cs="Arial"/>
          <w:shd w:val="clear" w:color="auto" w:fill="FFFFFF"/>
        </w:rPr>
        <w:t>假阴性</w:t>
      </w:r>
      <w:r>
        <w:rPr>
          <w:rFonts w:ascii="Arial" w:hAnsi="Arial" w:cs="Arial" w:hint="eastAsia"/>
          <w:shd w:val="clear" w:color="auto" w:fill="FFFFFF"/>
        </w:rPr>
        <w:t>，</w:t>
      </w:r>
      <w:r w:rsidRPr="009048C9">
        <w:rPr>
          <w:rFonts w:ascii="Arial" w:hAnsi="Arial" w:cs="Arial"/>
          <w:shd w:val="clear" w:color="auto" w:fill="FFFFFF"/>
        </w:rPr>
        <w:t>TN</w:t>
      </w:r>
      <w:r>
        <w:rPr>
          <w:rFonts w:ascii="Arial" w:hAnsi="Arial" w:cs="Arial" w:hint="eastAsia"/>
          <w:shd w:val="clear" w:color="auto" w:fill="FFFFFF"/>
        </w:rPr>
        <w:t>为</w:t>
      </w:r>
      <w:r w:rsidRPr="009048C9">
        <w:rPr>
          <w:rFonts w:ascii="Arial" w:hAnsi="Arial" w:cs="Arial"/>
          <w:shd w:val="clear" w:color="auto" w:fill="FFFFFF"/>
        </w:rPr>
        <w:t>真阴性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79C310DF" w14:textId="77F2ECD4" w:rsidR="009048C9" w:rsidRDefault="009048C9" w:rsidP="009048C9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根据上面的混淆矩阵，分类问题就有</w:t>
      </w:r>
      <w:r w:rsidR="00F45725">
        <w:rPr>
          <w:rFonts w:ascii="Arial" w:hAnsi="Arial" w:cs="Arial" w:hint="eastAsia"/>
          <w:shd w:val="clear" w:color="auto" w:fill="FFFFFF"/>
        </w:rPr>
        <w:t>以下</w:t>
      </w:r>
      <w:r>
        <w:rPr>
          <w:rFonts w:ascii="Arial" w:hAnsi="Arial" w:cs="Arial" w:hint="eastAsia"/>
          <w:shd w:val="clear" w:color="auto" w:fill="FFFFFF"/>
        </w:rPr>
        <w:t>评价指标：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726"/>
        <w:gridCol w:w="2706"/>
        <w:gridCol w:w="3155"/>
      </w:tblGrid>
      <w:tr w:rsidR="00CA09EC" w14:paraId="4E905BE9" w14:textId="77777777" w:rsidTr="00CA0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3FAC659F" w14:textId="1145473D" w:rsidR="009048C9" w:rsidRPr="009048C9" w:rsidRDefault="009048C9" w:rsidP="009048C9">
            <w:pPr>
              <w:pStyle w:val="1e"/>
              <w:ind w:left="0"/>
              <w:rPr>
                <w:rFonts w:ascii="Huawei Sans" w:hAnsi="Huawei Sans" w:cs="Huawei Sans" w:hint="eastAsia"/>
              </w:rPr>
            </w:pPr>
            <w:r w:rsidRPr="009048C9">
              <w:rPr>
                <w:rFonts w:ascii="Huawei Sans" w:hAnsi="Huawei Sans" w:cs="Huawei Sans" w:hint="eastAsia"/>
              </w:rPr>
              <w:t>指标</w:t>
            </w:r>
            <w:r>
              <w:rPr>
                <w:rFonts w:ascii="Huawei Sans" w:hAnsi="Huawei Sans" w:cs="Huawei Sans" w:hint="eastAsia"/>
              </w:rPr>
              <w:t>名</w:t>
            </w:r>
          </w:p>
        </w:tc>
        <w:tc>
          <w:tcPr>
            <w:tcW w:w="2706" w:type="dxa"/>
          </w:tcPr>
          <w:p w14:paraId="53C35A67" w14:textId="33833104" w:rsidR="009048C9" w:rsidRPr="009048C9" w:rsidRDefault="00A860ED" w:rsidP="009048C9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含义</w:t>
            </w:r>
          </w:p>
        </w:tc>
        <w:tc>
          <w:tcPr>
            <w:tcW w:w="3155" w:type="dxa"/>
          </w:tcPr>
          <w:p w14:paraId="087012DD" w14:textId="7D7CB045" w:rsidR="009048C9" w:rsidRPr="009048C9" w:rsidRDefault="00A860ED" w:rsidP="009048C9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公式</w:t>
            </w:r>
          </w:p>
        </w:tc>
      </w:tr>
      <w:tr w:rsidR="00CA09EC" w14:paraId="083C5CA4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1322D942" w14:textId="08F15ACB" w:rsidR="009048C9" w:rsidRDefault="009048C9" w:rsidP="009048C9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准确度</w:t>
            </w:r>
            <w:r w:rsidR="00F45725">
              <w:rPr>
                <w:rFonts w:ascii="Arial" w:hAnsi="Arial" w:cs="Arial" w:hint="eastAsia"/>
                <w:shd w:val="clear" w:color="auto" w:fill="FFFFFF"/>
              </w:rPr>
              <w:t>/</w:t>
            </w:r>
            <w:r w:rsidR="00F45725">
              <w:rPr>
                <w:rFonts w:ascii="Arial" w:hAnsi="Arial" w:cs="Arial" w:hint="eastAsia"/>
                <w:shd w:val="clear" w:color="auto" w:fill="FFFFFF"/>
              </w:rPr>
              <w:t>识别度</w:t>
            </w:r>
          </w:p>
        </w:tc>
        <w:tc>
          <w:tcPr>
            <w:tcW w:w="2706" w:type="dxa"/>
          </w:tcPr>
          <w:p w14:paraId="3AF563C3" w14:textId="2E34C66F" w:rsidR="009048C9" w:rsidRDefault="009048C9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正确的比例</w:t>
            </w:r>
          </w:p>
        </w:tc>
        <w:tc>
          <w:tcPr>
            <w:tcW w:w="3155" w:type="dxa"/>
          </w:tcPr>
          <w:p w14:paraId="7300FED0" w14:textId="1BCDBB05" w:rsidR="009048C9" w:rsidRDefault="00F45725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F45725">
              <w:rPr>
                <w:rFonts w:ascii="Arial" w:hAnsi="Arial" w:cs="Arial"/>
                <w:position w:val="-24"/>
                <w:shd w:val="clear" w:color="auto" w:fill="FFFFFF"/>
              </w:rPr>
              <w:object w:dxaOrig="900" w:dyaOrig="620" w14:anchorId="3AE2C2FF">
                <v:shape id="_x0000_i1335" type="#_x0000_t75" style="width:44.85pt;height:31.25pt" o:ole="">
                  <v:imagedata r:id="rId65" o:title=""/>
                </v:shape>
                <o:OLEObject Type="Embed" ProgID="Equation.DSMT4" ShapeID="_x0000_i1335" DrawAspect="Content" ObjectID="_1700072471" r:id="rId66"/>
              </w:object>
            </w:r>
          </w:p>
        </w:tc>
      </w:tr>
      <w:tr w:rsidR="00CA09EC" w14:paraId="5C121DDC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0EBAA26C" w14:textId="5F581B6A" w:rsidR="009048C9" w:rsidRDefault="00F45725" w:rsidP="009048C9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误差率</w:t>
            </w:r>
          </w:p>
        </w:tc>
        <w:tc>
          <w:tcPr>
            <w:tcW w:w="2706" w:type="dxa"/>
          </w:tcPr>
          <w:p w14:paraId="28F5CE78" w14:textId="4AAF575F" w:rsidR="009048C9" w:rsidRDefault="00F45725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错误的比例</w:t>
            </w:r>
          </w:p>
        </w:tc>
        <w:tc>
          <w:tcPr>
            <w:tcW w:w="3155" w:type="dxa"/>
          </w:tcPr>
          <w:p w14:paraId="78FEA523" w14:textId="532BA366" w:rsidR="009048C9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F45725">
              <w:rPr>
                <w:rFonts w:ascii="Arial" w:hAnsi="Arial" w:cs="Arial"/>
                <w:position w:val="-24"/>
                <w:shd w:val="clear" w:color="auto" w:fill="FFFFFF"/>
              </w:rPr>
              <w:object w:dxaOrig="980" w:dyaOrig="620" w14:anchorId="1298464D">
                <v:shape id="_x0000_i1342" type="#_x0000_t75" style="width:48.9pt;height:31.25pt" o:ole="">
                  <v:imagedata r:id="rId67" o:title=""/>
                </v:shape>
                <o:OLEObject Type="Embed" ProgID="Equation.DSMT4" ShapeID="_x0000_i1342" DrawAspect="Content" ObjectID="_1700072472" r:id="rId68"/>
              </w:object>
            </w:r>
          </w:p>
        </w:tc>
      </w:tr>
      <w:tr w:rsidR="00CA09EC" w14:paraId="6082DB07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3E105B5C" w14:textId="443C8E03" w:rsidR="009048C9" w:rsidRDefault="00F45725" w:rsidP="009048C9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精度</w:t>
            </w:r>
          </w:p>
        </w:tc>
        <w:tc>
          <w:tcPr>
            <w:tcW w:w="2706" w:type="dxa"/>
          </w:tcPr>
          <w:p w14:paraId="148DBB7B" w14:textId="3C1DEB3F" w:rsidR="009048C9" w:rsidRDefault="00F45725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被分类器标记为正的样本实际为正的比例</w:t>
            </w:r>
          </w:p>
        </w:tc>
        <w:tc>
          <w:tcPr>
            <w:tcW w:w="3155" w:type="dxa"/>
          </w:tcPr>
          <w:p w14:paraId="1C5E161B" w14:textId="22C435DE" w:rsidR="009048C9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CA09EC">
              <w:rPr>
                <w:rFonts w:ascii="Arial" w:hAnsi="Arial" w:cs="Arial"/>
                <w:position w:val="-24"/>
                <w:shd w:val="clear" w:color="auto" w:fill="FFFFFF"/>
              </w:rPr>
              <w:object w:dxaOrig="900" w:dyaOrig="620" w14:anchorId="280376BF">
                <v:shape id="_x0000_i1336" type="#_x0000_t75" style="width:44.85pt;height:31.25pt" o:ole="">
                  <v:imagedata r:id="rId69" o:title=""/>
                </v:shape>
                <o:OLEObject Type="Embed" ProgID="Equation.DSMT4" ShapeID="_x0000_i1336" DrawAspect="Content" ObjectID="_1700072473" r:id="rId70"/>
              </w:object>
            </w:r>
          </w:p>
        </w:tc>
      </w:tr>
      <w:tr w:rsidR="00CA09EC" w14:paraId="724733C9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171997DA" w14:textId="464AAD2A" w:rsidR="009048C9" w:rsidRDefault="00CA09EC" w:rsidP="009048C9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lastRenderedPageBreak/>
              <w:t>召回率</w:t>
            </w:r>
          </w:p>
        </w:tc>
        <w:tc>
          <w:tcPr>
            <w:tcW w:w="2706" w:type="dxa"/>
          </w:tcPr>
          <w:p w14:paraId="4BE346C8" w14:textId="7597C06F" w:rsidR="009048C9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正样本标记为正的比例</w:t>
            </w:r>
          </w:p>
        </w:tc>
        <w:tc>
          <w:tcPr>
            <w:tcW w:w="3155" w:type="dxa"/>
          </w:tcPr>
          <w:p w14:paraId="691F5686" w14:textId="5B3CB30F" w:rsidR="009048C9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CA09EC">
              <w:rPr>
                <w:rFonts w:ascii="Arial" w:hAnsi="Arial" w:cs="Arial"/>
                <w:position w:val="-24"/>
                <w:shd w:val="clear" w:color="auto" w:fill="FFFFFF"/>
              </w:rPr>
              <w:object w:dxaOrig="940" w:dyaOrig="620" w14:anchorId="552B936A">
                <v:shape id="_x0000_i1337" type="#_x0000_t75" style="width:46.85pt;height:31.25pt" o:ole="">
                  <v:imagedata r:id="rId71" o:title=""/>
                </v:shape>
                <o:OLEObject Type="Embed" ProgID="Equation.DSMT4" ShapeID="_x0000_i1337" DrawAspect="Content" ObjectID="_1700072474" r:id="rId72"/>
              </w:object>
            </w:r>
          </w:p>
        </w:tc>
      </w:tr>
      <w:tr w:rsidR="00CA09EC" w14:paraId="4BB12EF6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309A8F72" w14:textId="16985B28" w:rsidR="009048C9" w:rsidRDefault="00CA09EC" w:rsidP="009048C9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F</w:t>
            </w:r>
            <w:r>
              <w:rPr>
                <w:rFonts w:ascii="Arial" w:hAnsi="Arial" w:cs="Arial" w:hint="eastAsia"/>
                <w:shd w:val="clear" w:color="auto" w:fill="FFFFFF"/>
              </w:rPr>
              <w:t>度量</w:t>
            </w:r>
            <w:r>
              <w:rPr>
                <w:rFonts w:ascii="Arial" w:hAnsi="Arial" w:cs="Arial" w:hint="eastAsia"/>
                <w:shd w:val="clear" w:color="auto" w:fill="FFFFFF"/>
              </w:rPr>
              <w:t>/</w:t>
            </w:r>
            <w:r w:rsidRPr="00CA09EC">
              <w:rPr>
                <w:rFonts w:ascii="Arial" w:hAnsi="Arial" w:cs="Arial"/>
                <w:position w:val="-12"/>
                <w:shd w:val="clear" w:color="auto" w:fill="FFFFFF"/>
              </w:rPr>
              <w:object w:dxaOrig="260" w:dyaOrig="360" w14:anchorId="492FC2BB">
                <v:shape id="_x0000_i1338" type="#_x0000_t75" style="width:12.9pt;height:18.35pt" o:ole="">
                  <v:imagedata r:id="rId73" o:title=""/>
                </v:shape>
                <o:OLEObject Type="Embed" ProgID="Equation.DSMT4" ShapeID="_x0000_i1338" DrawAspect="Content" ObjectID="_1700072475" r:id="rId74"/>
              </w:object>
            </w:r>
            <w:r>
              <w:rPr>
                <w:rFonts w:ascii="Arial" w:hAnsi="Arial" w:cs="Arial"/>
                <w:shd w:val="clear" w:color="auto" w:fill="FFFFFF"/>
              </w:rPr>
              <w:t>/F-</w:t>
            </w:r>
            <w:r>
              <w:rPr>
                <w:rFonts w:ascii="Arial" w:hAnsi="Arial" w:cs="Arial" w:hint="eastAsia"/>
                <w:shd w:val="clear" w:color="auto" w:fill="FFFFFF"/>
              </w:rPr>
              <w:t>分数</w:t>
            </w:r>
          </w:p>
        </w:tc>
        <w:tc>
          <w:tcPr>
            <w:tcW w:w="2706" w:type="dxa"/>
          </w:tcPr>
          <w:p w14:paraId="347DD1C5" w14:textId="3A7651D7" w:rsidR="009048C9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精度和召回率的调和平均值</w:t>
            </w:r>
          </w:p>
        </w:tc>
        <w:tc>
          <w:tcPr>
            <w:tcW w:w="3155" w:type="dxa"/>
          </w:tcPr>
          <w:p w14:paraId="59E545BC" w14:textId="44452DEE" w:rsidR="009048C9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CA09EC">
              <w:rPr>
                <w:rFonts w:ascii="Arial" w:hAnsi="Arial" w:cs="Arial"/>
                <w:position w:val="-28"/>
                <w:shd w:val="clear" w:color="auto" w:fill="FFFFFF"/>
              </w:rPr>
              <w:object w:dxaOrig="2100" w:dyaOrig="660" w14:anchorId="5570194D">
                <v:shape id="_x0000_i1339" type="#_x0000_t75" style="width:105.3pt;height:33.3pt" o:ole="">
                  <v:imagedata r:id="rId75" o:title=""/>
                </v:shape>
                <o:OLEObject Type="Embed" ProgID="Equation.DSMT4" ShapeID="_x0000_i1339" DrawAspect="Content" ObjectID="_1700072476" r:id="rId76"/>
              </w:object>
            </w:r>
          </w:p>
        </w:tc>
      </w:tr>
      <w:tr w:rsidR="00CA09EC" w14:paraId="43F358CF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49930167" w14:textId="26BB4239" w:rsidR="00CA09EC" w:rsidRDefault="00CA09EC" w:rsidP="009048C9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 w:rsidRPr="00CA09EC">
              <w:rPr>
                <w:rFonts w:ascii="Arial" w:hAnsi="Arial" w:cs="Arial"/>
                <w:position w:val="-14"/>
                <w:shd w:val="clear" w:color="auto" w:fill="FFFFFF"/>
              </w:rPr>
              <w:object w:dxaOrig="320" w:dyaOrig="380" w14:anchorId="2FC1B82F">
                <v:shape id="_x0000_i1340" type="#_x0000_t75" style="width:16.3pt;height:19pt" o:ole="">
                  <v:imagedata r:id="rId77" o:title=""/>
                </v:shape>
                <o:OLEObject Type="Embed" ProgID="Equation.DSMT4" ShapeID="_x0000_i1340" DrawAspect="Content" ObjectID="_1700072477" r:id="rId78"/>
              </w:object>
            </w:r>
          </w:p>
        </w:tc>
        <w:tc>
          <w:tcPr>
            <w:tcW w:w="2706" w:type="dxa"/>
          </w:tcPr>
          <w:p w14:paraId="27A9AFC6" w14:textId="3B22EBDF" w:rsidR="00CA09EC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精度和召回率的</w:t>
            </w:r>
            <w:proofErr w:type="gramStart"/>
            <w:r>
              <w:rPr>
                <w:rFonts w:ascii="Arial" w:hAnsi="Arial" w:cs="Arial" w:hint="eastAsia"/>
                <w:shd w:val="clear" w:color="auto" w:fill="FFFFFF"/>
              </w:rPr>
              <w:t>加权值</w:t>
            </w:r>
            <w:proofErr w:type="gramEnd"/>
          </w:p>
        </w:tc>
        <w:tc>
          <w:tcPr>
            <w:tcW w:w="3155" w:type="dxa"/>
          </w:tcPr>
          <w:p w14:paraId="33C9133A" w14:textId="4B3261B2" w:rsidR="00CA09EC" w:rsidRDefault="00CA09EC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hd w:val="clear" w:color="auto" w:fill="FFFFFF"/>
              </w:rPr>
            </w:pPr>
            <w:r w:rsidRPr="00CA09EC">
              <w:rPr>
                <w:rFonts w:ascii="Arial" w:hAnsi="Arial" w:cs="Arial"/>
                <w:position w:val="-28"/>
                <w:shd w:val="clear" w:color="auto" w:fill="FFFFFF"/>
              </w:rPr>
              <w:object w:dxaOrig="2720" w:dyaOrig="700" w14:anchorId="100A83CF">
                <v:shape id="_x0000_i1341" type="#_x0000_t75" style="width:135.85pt;height:35.3pt" o:ole="">
                  <v:imagedata r:id="rId79" o:title=""/>
                </v:shape>
                <o:OLEObject Type="Embed" ProgID="Equation.DSMT4" ShapeID="_x0000_i1341" DrawAspect="Content" ObjectID="_1700072478" r:id="rId80"/>
              </w:object>
            </w:r>
          </w:p>
        </w:tc>
      </w:tr>
      <w:tr w:rsidR="00CA09EC" w14:paraId="689D2503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205FDC2C" w14:textId="78CAFA1F" w:rsidR="00CA09EC" w:rsidRDefault="003673E3" w:rsidP="009048C9">
            <w:pPr>
              <w:pStyle w:val="1e"/>
              <w:ind w:left="0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灵敏度</w:t>
            </w:r>
          </w:p>
        </w:tc>
        <w:tc>
          <w:tcPr>
            <w:tcW w:w="2706" w:type="dxa"/>
          </w:tcPr>
          <w:p w14:paraId="188E4793" w14:textId="36853A0D" w:rsidR="00CA09EC" w:rsidRDefault="000A126B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正确识别的正样本比例</w:t>
            </w:r>
          </w:p>
        </w:tc>
        <w:tc>
          <w:tcPr>
            <w:tcW w:w="3155" w:type="dxa"/>
          </w:tcPr>
          <w:p w14:paraId="255C7FBC" w14:textId="4E35F317" w:rsidR="00CA09EC" w:rsidRDefault="000A126B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hd w:val="clear" w:color="auto" w:fill="FFFFFF"/>
              </w:rPr>
            </w:pPr>
            <w:r w:rsidRPr="000A126B">
              <w:rPr>
                <w:rFonts w:ascii="Arial" w:hAnsi="Arial" w:cs="Arial"/>
                <w:position w:val="-24"/>
                <w:shd w:val="clear" w:color="auto" w:fill="FFFFFF"/>
              </w:rPr>
              <w:object w:dxaOrig="380" w:dyaOrig="620" w14:anchorId="7E4783B1">
                <v:shape id="_x0000_i1343" type="#_x0000_t75" style="width:19pt;height:31.25pt" o:ole="">
                  <v:imagedata r:id="rId81" o:title=""/>
                </v:shape>
                <o:OLEObject Type="Embed" ProgID="Equation.DSMT4" ShapeID="_x0000_i1343" DrawAspect="Content" ObjectID="_1700072479" r:id="rId82"/>
              </w:object>
            </w:r>
          </w:p>
        </w:tc>
      </w:tr>
      <w:tr w:rsidR="00CA09EC" w14:paraId="433771AC" w14:textId="77777777" w:rsidTr="00CA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6" w:type="dxa"/>
          </w:tcPr>
          <w:p w14:paraId="38989211" w14:textId="77406153" w:rsidR="00CA09EC" w:rsidRDefault="000A126B" w:rsidP="009048C9">
            <w:pPr>
              <w:pStyle w:val="1e"/>
              <w:ind w:left="0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特效性</w:t>
            </w:r>
          </w:p>
        </w:tc>
        <w:tc>
          <w:tcPr>
            <w:tcW w:w="2706" w:type="dxa"/>
          </w:tcPr>
          <w:p w14:paraId="5028745C" w14:textId="3D35E0C0" w:rsidR="00CA09EC" w:rsidRDefault="000A126B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正确识别的负样本比例</w:t>
            </w:r>
          </w:p>
        </w:tc>
        <w:tc>
          <w:tcPr>
            <w:tcW w:w="3155" w:type="dxa"/>
          </w:tcPr>
          <w:p w14:paraId="3B04D3A0" w14:textId="4BAC192C" w:rsidR="00CA09EC" w:rsidRDefault="000A126B" w:rsidP="009048C9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hd w:val="clear" w:color="auto" w:fill="FFFFFF"/>
              </w:rPr>
            </w:pPr>
            <w:r w:rsidRPr="000A126B">
              <w:rPr>
                <w:rFonts w:ascii="Arial" w:hAnsi="Arial" w:cs="Arial"/>
                <w:position w:val="-24"/>
                <w:shd w:val="clear" w:color="auto" w:fill="FFFFFF"/>
              </w:rPr>
              <w:object w:dxaOrig="420" w:dyaOrig="620" w14:anchorId="01FBDC42">
                <v:shape id="_x0000_i1344" type="#_x0000_t75" style="width:21.05pt;height:31.25pt" o:ole="">
                  <v:imagedata r:id="rId83" o:title=""/>
                </v:shape>
                <o:OLEObject Type="Embed" ProgID="Equation.DSMT4" ShapeID="_x0000_i1344" DrawAspect="Content" ObjectID="_1700072480" r:id="rId84"/>
              </w:object>
            </w:r>
          </w:p>
        </w:tc>
      </w:tr>
    </w:tbl>
    <w:p w14:paraId="45F06941" w14:textId="65447918" w:rsidR="009048C9" w:rsidRDefault="000A126B" w:rsidP="009048C9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后两个评价指标主要是根据类不平衡问题所提出，避免了类不平衡，对评价指标的影响。</w:t>
      </w:r>
    </w:p>
    <w:p w14:paraId="0EE66CBB" w14:textId="1D3A397A" w:rsidR="000A126B" w:rsidRDefault="000A126B" w:rsidP="009048C9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除此之外，</w:t>
      </w:r>
      <w:r w:rsidR="003D3CC7">
        <w:rPr>
          <w:rFonts w:ascii="Arial" w:hAnsi="Arial" w:cs="Arial" w:hint="eastAsia"/>
          <w:shd w:val="clear" w:color="auto" w:fill="FFFFFF"/>
        </w:rPr>
        <w:t>还会使用</w:t>
      </w:r>
      <w:r w:rsidR="003D3CC7">
        <w:rPr>
          <w:rFonts w:ascii="Arial" w:hAnsi="Arial" w:cs="Arial" w:hint="eastAsia"/>
          <w:shd w:val="clear" w:color="auto" w:fill="FFFFFF"/>
        </w:rPr>
        <w:t>ROC</w:t>
      </w:r>
      <w:r w:rsidR="003D3CC7">
        <w:rPr>
          <w:rFonts w:ascii="Arial" w:hAnsi="Arial" w:cs="Arial" w:hint="eastAsia"/>
          <w:shd w:val="clear" w:color="auto" w:fill="FFFFFF"/>
        </w:rPr>
        <w:t>曲线，如图所示：</w:t>
      </w:r>
    </w:p>
    <w:p w14:paraId="5DBBB271" w14:textId="492AECB2" w:rsidR="003D3CC7" w:rsidRDefault="003D3CC7" w:rsidP="003D3CC7">
      <w:pPr>
        <w:pStyle w:val="1e"/>
        <w:jc w:val="center"/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7B3D7E72" wp14:editId="7F7B780F">
            <wp:extent cx="2122098" cy="2060693"/>
            <wp:effectExtent l="0" t="0" r="0" b="0"/>
            <wp:docPr id="20" name="图片 20" descr="https://imgconvert.csdnimg.cn/aHR0cHM6Ly9pbWFnZXMyMDE4LmNuYmxvZ3MuY29tL2Jsb2cvMTM1MTU2NC8yMDE4MDcvMTM1MTU2NC0yMDE4MDcwOTE5MTg0MTMzMi0xMTYwOTI5NTY1LnBuZw?x-oss-process=image/format,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imgconvert.csdnimg.cn/aHR0cHM6Ly9pbWFnZXMyMDE4LmNuYmxvZ3MuY29tL2Jsb2cvMTM1MTU2NC8yMDE4MDcvMTM1MTU2NC0yMDE4MDcwOTE5MTg0MTMzMi0xMTYwOTI5NTY1LnBuZw?x-oss-process=image/format,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58" cy="20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3252" w14:textId="1EC0F533" w:rsidR="003D3CC7" w:rsidRDefault="00A860ED" w:rsidP="003D3CC7">
      <w:pPr>
        <w:pStyle w:val="1e"/>
        <w:rPr>
          <w:rFonts w:ascii="Arial" w:hAnsi="Arial" w:cs="Arial"/>
          <w:shd w:val="clear" w:color="auto" w:fill="FFFFFF"/>
        </w:rPr>
      </w:pPr>
      <w:r w:rsidRPr="00A860ED">
        <w:rPr>
          <w:rFonts w:ascii="Arial" w:hAnsi="Arial" w:cs="Arial" w:hint="eastAsia"/>
          <w:shd w:val="clear" w:color="auto" w:fill="FFFFFF"/>
        </w:rPr>
        <w:t>分类器对应的</w:t>
      </w:r>
      <w:r w:rsidRPr="00A860ED">
        <w:rPr>
          <w:rFonts w:ascii="Arial" w:hAnsi="Arial" w:cs="Arial"/>
          <w:shd w:val="clear" w:color="auto" w:fill="FFFFFF"/>
        </w:rPr>
        <w:t>ROC</w:t>
      </w:r>
      <w:r w:rsidRPr="00A860ED">
        <w:rPr>
          <w:rFonts w:ascii="Arial" w:hAnsi="Arial" w:cs="Arial"/>
          <w:shd w:val="clear" w:color="auto" w:fill="FFFFFF"/>
        </w:rPr>
        <w:t>曲线应该尽可能靠近坐标轴的左上角，</w:t>
      </w:r>
      <w:r w:rsidRPr="00A860ED">
        <w:rPr>
          <w:rFonts w:ascii="Arial" w:hAnsi="Arial" w:cs="Arial"/>
          <w:shd w:val="clear" w:color="auto" w:fill="FFFFFF"/>
        </w:rPr>
        <w:t xml:space="preserve"> </w:t>
      </w:r>
      <w:r w:rsidRPr="00A860ED">
        <w:rPr>
          <w:rFonts w:ascii="Arial" w:hAnsi="Arial" w:cs="Arial"/>
          <w:shd w:val="clear" w:color="auto" w:fill="FFFFFF"/>
        </w:rPr>
        <w:t>而对角线的位置意味着分类器的效果和随机猜测一样的差。</w:t>
      </w:r>
    </w:p>
    <w:p w14:paraId="6B8B5C4C" w14:textId="7FB0DCEA" w:rsidR="00A860ED" w:rsidRDefault="00A860ED" w:rsidP="003D3CC7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对应</w:t>
      </w:r>
      <w:r>
        <w:rPr>
          <w:rFonts w:ascii="Arial" w:hAnsi="Arial" w:cs="Arial" w:hint="eastAsia"/>
          <w:shd w:val="clear" w:color="auto" w:fill="FFFFFF"/>
        </w:rPr>
        <w:t>ROC</w:t>
      </w:r>
      <w:r>
        <w:rPr>
          <w:rFonts w:ascii="Arial" w:hAnsi="Arial" w:cs="Arial" w:hint="eastAsia"/>
          <w:shd w:val="clear" w:color="auto" w:fill="FFFFFF"/>
        </w:rPr>
        <w:t>曲线，</w:t>
      </w:r>
      <w:r w:rsidRPr="00A860ED">
        <w:rPr>
          <w:rFonts w:ascii="Arial" w:hAnsi="Arial" w:cs="Arial"/>
          <w:shd w:val="clear" w:color="auto" w:fill="FFFFFF"/>
        </w:rPr>
        <w:t>AUC</w:t>
      </w:r>
      <w:r w:rsidRPr="00A860ED">
        <w:rPr>
          <w:rFonts w:ascii="Arial" w:hAnsi="Arial" w:cs="Arial"/>
          <w:shd w:val="clear" w:color="auto" w:fill="FFFFFF"/>
        </w:rPr>
        <w:t>为</w:t>
      </w:r>
      <w:r w:rsidRPr="00A860ED">
        <w:rPr>
          <w:rFonts w:ascii="Arial" w:hAnsi="Arial" w:cs="Arial"/>
          <w:shd w:val="clear" w:color="auto" w:fill="FFFFFF"/>
        </w:rPr>
        <w:t>ROC</w:t>
      </w:r>
      <w:r w:rsidRPr="00A860ED">
        <w:rPr>
          <w:rFonts w:ascii="Arial" w:hAnsi="Arial" w:cs="Arial"/>
          <w:shd w:val="clear" w:color="auto" w:fill="FFFFFF"/>
        </w:rPr>
        <w:t>曲线下的面积，</w:t>
      </w:r>
      <w:r w:rsidRPr="00A860ED">
        <w:rPr>
          <w:rFonts w:ascii="Arial" w:hAnsi="Arial" w:cs="Arial"/>
          <w:shd w:val="clear" w:color="auto" w:fill="FFFFFF"/>
        </w:rPr>
        <w:t xml:space="preserve"> </w:t>
      </w:r>
      <w:r w:rsidRPr="00A860ED">
        <w:rPr>
          <w:rFonts w:ascii="Arial" w:hAnsi="Arial" w:cs="Arial"/>
          <w:shd w:val="clear" w:color="auto" w:fill="FFFFFF"/>
        </w:rPr>
        <w:t>这个面积的数值介于</w:t>
      </w:r>
      <w:r w:rsidRPr="00A860ED">
        <w:rPr>
          <w:rFonts w:ascii="Arial" w:hAnsi="Arial" w:cs="Arial"/>
          <w:shd w:val="clear" w:color="auto" w:fill="FFFFFF"/>
        </w:rPr>
        <w:t>0</w:t>
      </w:r>
      <w:r w:rsidRPr="00A860ED">
        <w:rPr>
          <w:rFonts w:ascii="Arial" w:hAnsi="Arial" w:cs="Arial"/>
          <w:shd w:val="clear" w:color="auto" w:fill="FFFFFF"/>
        </w:rPr>
        <w:t>到</w:t>
      </w:r>
      <w:r w:rsidRPr="00A860ED">
        <w:rPr>
          <w:rFonts w:ascii="Arial" w:hAnsi="Arial" w:cs="Arial"/>
          <w:shd w:val="clear" w:color="auto" w:fill="FFFFFF"/>
        </w:rPr>
        <w:t>1</w:t>
      </w:r>
      <w:r w:rsidRPr="00A860ED">
        <w:rPr>
          <w:rFonts w:ascii="Arial" w:hAnsi="Arial" w:cs="Arial"/>
          <w:shd w:val="clear" w:color="auto" w:fill="FFFFFF"/>
        </w:rPr>
        <w:t>之间，</w:t>
      </w:r>
      <w:r w:rsidRPr="00A860ED">
        <w:rPr>
          <w:rFonts w:ascii="Arial" w:hAnsi="Arial" w:cs="Arial"/>
          <w:shd w:val="clear" w:color="auto" w:fill="FFFFFF"/>
        </w:rPr>
        <w:t xml:space="preserve"> </w:t>
      </w:r>
      <w:r w:rsidRPr="00A860ED">
        <w:rPr>
          <w:rFonts w:ascii="Arial" w:hAnsi="Arial" w:cs="Arial"/>
          <w:shd w:val="clear" w:color="auto" w:fill="FFFFFF"/>
        </w:rPr>
        <w:t>能够直观的评价出分类器的好坏，</w:t>
      </w:r>
      <w:r w:rsidRPr="00A860ED">
        <w:rPr>
          <w:rFonts w:ascii="Arial" w:hAnsi="Arial" w:cs="Arial"/>
          <w:shd w:val="clear" w:color="auto" w:fill="FFFFFF"/>
        </w:rPr>
        <w:t>AUC</w:t>
      </w:r>
      <w:r w:rsidRPr="00A860ED">
        <w:rPr>
          <w:rFonts w:ascii="Arial" w:hAnsi="Arial" w:cs="Arial"/>
          <w:shd w:val="clear" w:color="auto" w:fill="FFFFFF"/>
        </w:rPr>
        <w:t>的值越大，</w:t>
      </w:r>
      <w:r w:rsidRPr="00A860ED">
        <w:rPr>
          <w:rFonts w:ascii="Arial" w:hAnsi="Arial" w:cs="Arial"/>
          <w:shd w:val="clear" w:color="auto" w:fill="FFFFFF"/>
        </w:rPr>
        <w:t xml:space="preserve"> </w:t>
      </w:r>
      <w:r w:rsidRPr="00A860ED">
        <w:rPr>
          <w:rFonts w:ascii="Arial" w:hAnsi="Arial" w:cs="Arial"/>
          <w:shd w:val="clear" w:color="auto" w:fill="FFFFFF"/>
        </w:rPr>
        <w:t>分类器效果越好。</w:t>
      </w:r>
      <w:bookmarkStart w:id="1" w:name="_GoBack"/>
      <w:bookmarkEnd w:id="1"/>
    </w:p>
    <w:p w14:paraId="3F17F8F1" w14:textId="70B40A19" w:rsidR="00A860ED" w:rsidRDefault="00A860ED" w:rsidP="003D3CC7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另外，</w:t>
      </w:r>
      <w:r>
        <w:rPr>
          <w:rFonts w:ascii="Arial" w:hAnsi="Arial" w:cs="Arial" w:hint="eastAsia"/>
          <w:shd w:val="clear" w:color="auto" w:fill="FFFFFF"/>
        </w:rPr>
        <w:t>P</w:t>
      </w:r>
      <w:r>
        <w:rPr>
          <w:rFonts w:ascii="Arial" w:hAnsi="Arial" w:cs="Arial"/>
          <w:shd w:val="clear" w:color="auto" w:fill="FFFFFF"/>
        </w:rPr>
        <w:t>-</w:t>
      </w:r>
      <w:r>
        <w:rPr>
          <w:rFonts w:ascii="Arial" w:hAnsi="Arial" w:cs="Arial" w:hint="eastAsia"/>
          <w:shd w:val="clear" w:color="auto" w:fill="FFFFFF"/>
        </w:rPr>
        <w:t>R</w:t>
      </w:r>
      <w:r>
        <w:rPr>
          <w:rFonts w:ascii="Arial" w:hAnsi="Arial" w:cs="Arial" w:hint="eastAsia"/>
          <w:shd w:val="clear" w:color="auto" w:fill="FFFFFF"/>
        </w:rPr>
        <w:t>曲线也是</w:t>
      </w:r>
      <w:proofErr w:type="gramStart"/>
      <w:r>
        <w:rPr>
          <w:rFonts w:ascii="Arial" w:hAnsi="Arial" w:cs="Arial" w:hint="eastAsia"/>
          <w:shd w:val="clear" w:color="auto" w:fill="FFFFFF"/>
        </w:rPr>
        <w:t>一评价</w:t>
      </w:r>
      <w:proofErr w:type="gramEnd"/>
      <w:r>
        <w:rPr>
          <w:rFonts w:ascii="Arial" w:hAnsi="Arial" w:cs="Arial" w:hint="eastAsia"/>
          <w:shd w:val="clear" w:color="auto" w:fill="FFFFFF"/>
        </w:rPr>
        <w:t>方法。</w:t>
      </w:r>
    </w:p>
    <w:p w14:paraId="45F46422" w14:textId="352363D7" w:rsidR="00A860ED" w:rsidRDefault="00A860ED" w:rsidP="00A860ED">
      <w:pPr>
        <w:pStyle w:val="1e"/>
        <w:jc w:val="center"/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310C5494" wp14:editId="230B55B6">
            <wp:extent cx="2029514" cy="1820173"/>
            <wp:effectExtent l="0" t="0" r="8890" b="8890"/>
            <wp:docPr id="28" name="图片 28" descr="https://pic2.zhimg.com/80/v2-04e65790c89b078a4fab43f5dcea94b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pic2.zhimg.com/80/v2-04e65790c89b078a4fab43f5dcea94b1_720w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30" cy="184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B33C" w14:textId="77777777" w:rsidR="00A860ED" w:rsidRPr="00860899" w:rsidRDefault="00A860ED" w:rsidP="00A860ED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曲线越靠上面，效果越好，当</w:t>
      </w:r>
      <w:r w:rsidRPr="00A860ED">
        <w:rPr>
          <w:rFonts w:ascii="Huawei Sans" w:hAnsi="Huawei Sans" w:cs="Huawei Sans" w:hint="eastAsia"/>
        </w:rPr>
        <w:t>二者存在交叉的情况，此时采用曲线下面积大小衡量性能，面积越大，性能越好</w:t>
      </w:r>
      <w:r>
        <w:rPr>
          <w:rFonts w:ascii="Huawei Sans" w:hAnsi="Huawei Sans" w:cs="Huawei Sans" w:hint="eastAsia"/>
        </w:rPr>
        <w:t>。</w:t>
      </w:r>
    </w:p>
    <w:p w14:paraId="29BA0966" w14:textId="77777777" w:rsidR="00A860ED" w:rsidRPr="00A860ED" w:rsidRDefault="00A860ED" w:rsidP="00A860ED">
      <w:pPr>
        <w:pStyle w:val="1e"/>
        <w:rPr>
          <w:rFonts w:ascii="Arial" w:hAnsi="Arial" w:cs="Arial" w:hint="eastAsia"/>
          <w:shd w:val="clear" w:color="auto" w:fill="FFFFFF"/>
        </w:rPr>
      </w:pPr>
    </w:p>
    <w:p w14:paraId="57D6B94E" w14:textId="1708C8C2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470A8AA6" w14:textId="28157D63" w:rsidR="00A860ED" w:rsidRDefault="00A860ED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评价指标如下表所示。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861"/>
        <w:gridCol w:w="2764"/>
        <w:gridCol w:w="2962"/>
      </w:tblGrid>
      <w:tr w:rsidR="00A860ED" w14:paraId="1445F57C" w14:textId="77777777" w:rsidTr="00A86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1A50E20" w14:textId="15943EDB" w:rsidR="00A860ED" w:rsidRPr="00A860ED" w:rsidRDefault="00A860ED" w:rsidP="00A860ED">
            <w:pPr>
              <w:pStyle w:val="1e"/>
              <w:ind w:left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指标</w:t>
            </w:r>
          </w:p>
        </w:tc>
        <w:tc>
          <w:tcPr>
            <w:tcW w:w="3203" w:type="dxa"/>
          </w:tcPr>
          <w:p w14:paraId="541BA1FD" w14:textId="59AC4DC5" w:rsidR="00A860ED" w:rsidRPr="00A860ED" w:rsidRDefault="00A860ED" w:rsidP="00A860ED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>
              <w:rPr>
                <w:rFonts w:ascii="Huawei Sans" w:hAnsi="Huawei Sans" w:cs="Huawei Sans" w:hint="eastAsia"/>
              </w:rPr>
              <w:t>含义</w:t>
            </w:r>
          </w:p>
        </w:tc>
        <w:tc>
          <w:tcPr>
            <w:tcW w:w="3203" w:type="dxa"/>
          </w:tcPr>
          <w:p w14:paraId="432241E0" w14:textId="37FC3CDF" w:rsidR="00A860ED" w:rsidRPr="00A860ED" w:rsidRDefault="00A860ED" w:rsidP="00A860ED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 w:hint="eastAsia"/>
              </w:rPr>
            </w:pPr>
            <w:r w:rsidRPr="00A860ED">
              <w:rPr>
                <w:rFonts w:ascii="Huawei Sans" w:hAnsi="Huawei Sans" w:cs="Huawei Sans" w:hint="eastAsia"/>
              </w:rPr>
              <w:t>公式</w:t>
            </w:r>
          </w:p>
        </w:tc>
      </w:tr>
      <w:tr w:rsidR="00A860ED" w14:paraId="2C1CD281" w14:textId="77777777" w:rsidTr="00A8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5AE757FC" w14:textId="6A83233E" w:rsidR="00A860ED" w:rsidRDefault="00A860ED" w:rsidP="00A860ED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>
              <w:rPr>
                <w:rFonts w:ascii="Arial" w:hAnsi="Arial" w:cs="Arial" w:hint="eastAsia"/>
                <w:shd w:val="clear" w:color="auto" w:fill="FFFFFF"/>
              </w:rPr>
              <w:t>均方误差（</w:t>
            </w:r>
            <w:r>
              <w:rPr>
                <w:rFonts w:ascii="Arial" w:hAnsi="Arial" w:cs="Arial" w:hint="eastAsia"/>
                <w:shd w:val="clear" w:color="auto" w:fill="FFFFFF"/>
              </w:rPr>
              <w:t>MSE</w:t>
            </w:r>
            <w:r>
              <w:rPr>
                <w:rFonts w:ascii="Arial" w:hAnsi="Arial" w:cs="Arial" w:hint="eastAsia"/>
                <w:shd w:val="clear" w:color="auto" w:fill="FFFFFF"/>
              </w:rPr>
              <w:t>）</w:t>
            </w:r>
          </w:p>
        </w:tc>
        <w:tc>
          <w:tcPr>
            <w:tcW w:w="3203" w:type="dxa"/>
          </w:tcPr>
          <w:p w14:paraId="78273263" w14:textId="0FE1DEDD" w:rsidR="00A860ED" w:rsidRDefault="00A860E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 w:hint="eastAsia"/>
                <w:shd w:val="clear" w:color="auto" w:fill="FFFFFF"/>
              </w:rPr>
              <w:t>描述了样本真实值与</w:t>
            </w:r>
            <w:proofErr w:type="gramStart"/>
            <w:r w:rsidRPr="00A860ED">
              <w:rPr>
                <w:rFonts w:ascii="Arial" w:hAnsi="Arial" w:cs="Arial" w:hint="eastAsia"/>
                <w:shd w:val="clear" w:color="auto" w:fill="FFFFFF"/>
              </w:rPr>
              <w:t>预测值差方</w:t>
            </w:r>
            <w:proofErr w:type="gramEnd"/>
            <w:r w:rsidRPr="00A860ED">
              <w:rPr>
                <w:rFonts w:ascii="Arial" w:hAnsi="Arial" w:cs="Arial" w:hint="eastAsia"/>
                <w:shd w:val="clear" w:color="auto" w:fill="FFFFFF"/>
              </w:rPr>
              <w:t>求和的平均值</w:t>
            </w:r>
            <w:r>
              <w:rPr>
                <w:rFonts w:ascii="Arial" w:hAnsi="Arial" w:cs="Arial" w:hint="eastAsia"/>
                <w:shd w:val="clear" w:color="auto" w:fill="FFFFFF"/>
              </w:rPr>
              <w:t>，即为</w:t>
            </w:r>
            <w:r w:rsidRPr="00A860ED">
              <w:rPr>
                <w:rFonts w:ascii="Arial" w:hAnsi="Arial" w:cs="Arial" w:hint="eastAsia"/>
                <w:shd w:val="clear" w:color="auto" w:fill="FFFFFF"/>
              </w:rPr>
              <w:t>线性回归的损失函数</w:t>
            </w:r>
          </w:p>
        </w:tc>
        <w:tc>
          <w:tcPr>
            <w:tcW w:w="3203" w:type="dxa"/>
          </w:tcPr>
          <w:p w14:paraId="12C509FC" w14:textId="77B8FD37" w:rsidR="00A860ED" w:rsidRPr="00A860ED" w:rsidRDefault="00A860E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/>
                <w:position w:val="-28"/>
                <w:shd w:val="clear" w:color="auto" w:fill="FFFFFF"/>
              </w:rPr>
              <w:object w:dxaOrig="1420" w:dyaOrig="680" w14:anchorId="7DC5DD0A">
                <v:shape id="_x0000_i1345" type="#_x0000_t75" style="width:71.3pt;height:33.95pt" o:ole="">
                  <v:imagedata r:id="rId87" o:title=""/>
                </v:shape>
                <o:OLEObject Type="Embed" ProgID="Equation.DSMT4" ShapeID="_x0000_i1345" DrawAspect="Content" ObjectID="_1700072481" r:id="rId88"/>
              </w:object>
            </w:r>
          </w:p>
        </w:tc>
      </w:tr>
      <w:tr w:rsidR="00A860ED" w14:paraId="0BAC9C4C" w14:textId="77777777" w:rsidTr="00A8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68C45D0D" w14:textId="4426B6F4" w:rsidR="00A860ED" w:rsidRDefault="00A860ED" w:rsidP="00A860ED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/>
                <w:shd w:val="clear" w:color="auto" w:fill="FFFFFF"/>
              </w:rPr>
              <w:t>RMSE</w:t>
            </w:r>
          </w:p>
        </w:tc>
        <w:tc>
          <w:tcPr>
            <w:tcW w:w="3203" w:type="dxa"/>
          </w:tcPr>
          <w:p w14:paraId="5032B2C8" w14:textId="123CA659" w:rsidR="00A860ED" w:rsidRDefault="00A860E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 w:hint="eastAsia"/>
                <w:shd w:val="clear" w:color="auto" w:fill="FFFFFF"/>
              </w:rPr>
              <w:t>对</w:t>
            </w:r>
            <w:r w:rsidRPr="00A860ED">
              <w:rPr>
                <w:rFonts w:ascii="Arial" w:hAnsi="Arial" w:cs="Arial"/>
                <w:shd w:val="clear" w:color="auto" w:fill="FFFFFF"/>
              </w:rPr>
              <w:t>MSE</w:t>
            </w:r>
            <w:r w:rsidRPr="00A860ED">
              <w:rPr>
                <w:rFonts w:ascii="Arial" w:hAnsi="Arial" w:cs="Arial"/>
                <w:shd w:val="clear" w:color="auto" w:fill="FFFFFF"/>
              </w:rPr>
              <w:t>开平方根</w:t>
            </w:r>
          </w:p>
        </w:tc>
        <w:tc>
          <w:tcPr>
            <w:tcW w:w="3203" w:type="dxa"/>
          </w:tcPr>
          <w:p w14:paraId="4401948C" w14:textId="46CD5B8E" w:rsidR="00A860ED" w:rsidRDefault="00A860E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/>
                <w:position w:val="-30"/>
                <w:shd w:val="clear" w:color="auto" w:fill="FFFFFF"/>
              </w:rPr>
              <w:object w:dxaOrig="1600" w:dyaOrig="760" w14:anchorId="4C51549B">
                <v:shape id="_x0000_i1346" type="#_x0000_t75" style="width:80.15pt;height:38.05pt" o:ole="">
                  <v:imagedata r:id="rId89" o:title=""/>
                </v:shape>
                <o:OLEObject Type="Embed" ProgID="Equation.DSMT4" ShapeID="_x0000_i1346" DrawAspect="Content" ObjectID="_1700072482" r:id="rId90"/>
              </w:object>
            </w:r>
          </w:p>
        </w:tc>
      </w:tr>
      <w:tr w:rsidR="00A860ED" w14:paraId="0FB83F6C" w14:textId="77777777" w:rsidTr="00A8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77F4D67D" w14:textId="14D87862" w:rsidR="00A860ED" w:rsidRDefault="00A860ED" w:rsidP="00A860ED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 w:hint="eastAsia"/>
                <w:shd w:val="clear" w:color="auto" w:fill="FFFFFF"/>
              </w:rPr>
              <w:t>平均绝对误差</w:t>
            </w:r>
            <w:r>
              <w:rPr>
                <w:rFonts w:ascii="Arial" w:hAnsi="Arial" w:cs="Arial" w:hint="eastAsia"/>
                <w:shd w:val="clear" w:color="auto" w:fill="FFFFFF"/>
              </w:rPr>
              <w:t>（</w:t>
            </w:r>
            <w:r>
              <w:rPr>
                <w:rFonts w:ascii="Arial" w:hAnsi="Arial" w:cs="Arial" w:hint="eastAsia"/>
                <w:shd w:val="clear" w:color="auto" w:fill="FFFFFF"/>
              </w:rPr>
              <w:t>MAE</w:t>
            </w:r>
            <w:r>
              <w:rPr>
                <w:rFonts w:ascii="Arial" w:hAnsi="Arial" w:cs="Arial" w:hint="eastAsia"/>
                <w:shd w:val="clear" w:color="auto" w:fill="FFFFFF"/>
              </w:rPr>
              <w:t>）</w:t>
            </w:r>
          </w:p>
        </w:tc>
        <w:tc>
          <w:tcPr>
            <w:tcW w:w="3203" w:type="dxa"/>
          </w:tcPr>
          <w:p w14:paraId="06D5732C" w14:textId="5627EE1A" w:rsidR="00A860ED" w:rsidRPr="00A860ED" w:rsidRDefault="00A860E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 w:hint="eastAsia"/>
                <w:shd w:val="clear" w:color="auto" w:fill="FFFFFF"/>
              </w:rPr>
              <w:t>真实值与</w:t>
            </w:r>
            <w:proofErr w:type="gramStart"/>
            <w:r w:rsidRPr="00A860ED">
              <w:rPr>
                <w:rFonts w:ascii="Arial" w:hAnsi="Arial" w:cs="Arial" w:hint="eastAsia"/>
                <w:shd w:val="clear" w:color="auto" w:fill="FFFFFF"/>
              </w:rPr>
              <w:t>预测值差的</w:t>
            </w:r>
            <w:proofErr w:type="gramEnd"/>
            <w:r w:rsidRPr="00A860ED">
              <w:rPr>
                <w:rFonts w:ascii="Arial" w:hAnsi="Arial" w:cs="Arial" w:hint="eastAsia"/>
                <w:shd w:val="clear" w:color="auto" w:fill="FFFFFF"/>
              </w:rPr>
              <w:t>绝对值和</w:t>
            </w:r>
            <w:proofErr w:type="gramStart"/>
            <w:r w:rsidRPr="00A860ED">
              <w:rPr>
                <w:rFonts w:ascii="Arial" w:hAnsi="Arial" w:cs="Arial" w:hint="eastAsia"/>
                <w:shd w:val="clear" w:color="auto" w:fill="FFFFFF"/>
              </w:rPr>
              <w:t>求平均</w:t>
            </w:r>
            <w:proofErr w:type="gramEnd"/>
          </w:p>
        </w:tc>
        <w:tc>
          <w:tcPr>
            <w:tcW w:w="3203" w:type="dxa"/>
          </w:tcPr>
          <w:p w14:paraId="45B018E7" w14:textId="601F58E7" w:rsidR="00A860ED" w:rsidRDefault="00A860E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A860ED">
              <w:rPr>
                <w:rFonts w:ascii="Arial" w:hAnsi="Arial" w:cs="Arial"/>
                <w:position w:val="-28"/>
                <w:shd w:val="clear" w:color="auto" w:fill="FFFFFF"/>
              </w:rPr>
              <w:object w:dxaOrig="1320" w:dyaOrig="680" w14:anchorId="5CAFB751">
                <v:shape id="_x0000_i1347" type="#_x0000_t75" style="width:65.9pt;height:33.95pt" o:ole="">
                  <v:imagedata r:id="rId91" o:title=""/>
                </v:shape>
                <o:OLEObject Type="Embed" ProgID="Equation.DSMT4" ShapeID="_x0000_i1347" DrawAspect="Content" ObjectID="_1700072483" r:id="rId92"/>
              </w:object>
            </w:r>
          </w:p>
        </w:tc>
      </w:tr>
      <w:tr w:rsidR="00A860ED" w14:paraId="037A2E34" w14:textId="77777777" w:rsidTr="00A8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A65BC1F" w14:textId="7E1F046C" w:rsidR="00A860ED" w:rsidRDefault="007D61DE" w:rsidP="00A860ED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 w:rsidRPr="007D61DE">
              <w:rPr>
                <w:rFonts w:ascii="Arial" w:hAnsi="Arial" w:cs="Arial"/>
                <w:shd w:val="clear" w:color="auto" w:fill="FFFFFF"/>
              </w:rPr>
              <w:t>MAPE</w:t>
            </w:r>
          </w:p>
        </w:tc>
        <w:tc>
          <w:tcPr>
            <w:tcW w:w="3203" w:type="dxa"/>
          </w:tcPr>
          <w:p w14:paraId="1BEEB958" w14:textId="6346CDC6" w:rsidR="00A860ED" w:rsidRDefault="007D61DE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7D61DE">
              <w:rPr>
                <w:rFonts w:ascii="Arial" w:hAnsi="Arial" w:cs="Arial" w:hint="eastAsia"/>
                <w:shd w:val="clear" w:color="auto" w:fill="FFFFFF"/>
              </w:rPr>
              <w:t>所有样本真实值与</w:t>
            </w:r>
            <w:proofErr w:type="gramStart"/>
            <w:r w:rsidRPr="007D61DE">
              <w:rPr>
                <w:rFonts w:ascii="Arial" w:hAnsi="Arial" w:cs="Arial" w:hint="eastAsia"/>
                <w:shd w:val="clear" w:color="auto" w:fill="FFFFFF"/>
              </w:rPr>
              <w:t>预测值差绝对值</w:t>
            </w:r>
            <w:proofErr w:type="gramEnd"/>
            <w:r w:rsidRPr="007D61DE">
              <w:rPr>
                <w:rFonts w:ascii="Arial" w:hAnsi="Arial" w:cs="Arial" w:hint="eastAsia"/>
                <w:shd w:val="clear" w:color="auto" w:fill="FFFFFF"/>
              </w:rPr>
              <w:t>与真实值的比例的和</w:t>
            </w:r>
            <w:proofErr w:type="gramStart"/>
            <w:r w:rsidRPr="007D61DE">
              <w:rPr>
                <w:rFonts w:ascii="Arial" w:hAnsi="Arial" w:cs="Arial" w:hint="eastAsia"/>
                <w:shd w:val="clear" w:color="auto" w:fill="FFFFFF"/>
              </w:rPr>
              <w:t>求平均</w:t>
            </w:r>
            <w:proofErr w:type="gramEnd"/>
          </w:p>
        </w:tc>
        <w:tc>
          <w:tcPr>
            <w:tcW w:w="3203" w:type="dxa"/>
          </w:tcPr>
          <w:p w14:paraId="304934C5" w14:textId="38B1454E" w:rsidR="00A860ED" w:rsidRDefault="007D61DE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7D61DE">
              <w:rPr>
                <w:rFonts w:ascii="Arial" w:hAnsi="Arial" w:cs="Arial"/>
                <w:position w:val="-30"/>
                <w:shd w:val="clear" w:color="auto" w:fill="FFFFFF"/>
              </w:rPr>
              <w:object w:dxaOrig="1359" w:dyaOrig="700" w14:anchorId="57D1B9E5">
                <v:shape id="_x0000_i1348" type="#_x0000_t75" style="width:67.9pt;height:35.3pt" o:ole="">
                  <v:imagedata r:id="rId93" o:title=""/>
                </v:shape>
                <o:OLEObject Type="Embed" ProgID="Equation.DSMT4" ShapeID="_x0000_i1348" DrawAspect="Content" ObjectID="_1700072484" r:id="rId94"/>
              </w:object>
            </w:r>
          </w:p>
        </w:tc>
      </w:tr>
      <w:tr w:rsidR="00A860ED" w14:paraId="357624A5" w14:textId="77777777" w:rsidTr="00A8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014B430E" w14:textId="6213E902" w:rsidR="00A860ED" w:rsidRDefault="007D61DE" w:rsidP="00A860ED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 w:rsidRPr="007D61DE">
              <w:rPr>
                <w:rFonts w:ascii="Arial" w:hAnsi="Arial" w:cs="Arial" w:hint="eastAsia"/>
                <w:shd w:val="clear" w:color="auto" w:fill="FFFFFF"/>
              </w:rPr>
              <w:t>平均平方百分比误差</w:t>
            </w:r>
            <w:r>
              <w:rPr>
                <w:rFonts w:ascii="Arial" w:hAnsi="Arial" w:cs="Arial" w:hint="eastAsia"/>
                <w:shd w:val="clear" w:color="auto" w:fill="FFFFFF"/>
              </w:rPr>
              <w:t>（</w:t>
            </w:r>
            <w:r w:rsidRPr="007D61DE">
              <w:rPr>
                <w:rFonts w:ascii="Arial" w:hAnsi="Arial" w:cs="Arial"/>
                <w:shd w:val="clear" w:color="auto" w:fill="FFFFFF"/>
              </w:rPr>
              <w:t>MSPE</w:t>
            </w:r>
            <w:r>
              <w:rPr>
                <w:rFonts w:ascii="Arial" w:hAnsi="Arial" w:cs="Arial" w:hint="eastAsia"/>
                <w:shd w:val="clear" w:color="auto" w:fill="FFFFFF"/>
              </w:rPr>
              <w:t>）</w:t>
            </w:r>
          </w:p>
        </w:tc>
        <w:tc>
          <w:tcPr>
            <w:tcW w:w="3203" w:type="dxa"/>
          </w:tcPr>
          <w:p w14:paraId="3F583279" w14:textId="739B9F5B" w:rsidR="00A860ED" w:rsidRDefault="007D61DE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7D61DE">
              <w:rPr>
                <w:rFonts w:ascii="Arial" w:hAnsi="Arial" w:cs="Arial" w:hint="eastAsia"/>
                <w:shd w:val="clear" w:color="auto" w:fill="FFFFFF"/>
              </w:rPr>
              <w:t>所有样本的真实值与预测值的差与真实值的比例求平方的和</w:t>
            </w:r>
            <w:proofErr w:type="gramStart"/>
            <w:r w:rsidRPr="007D61DE">
              <w:rPr>
                <w:rFonts w:ascii="Arial" w:hAnsi="Arial" w:cs="Arial" w:hint="eastAsia"/>
                <w:shd w:val="clear" w:color="auto" w:fill="FFFFFF"/>
              </w:rPr>
              <w:t>求平均</w:t>
            </w:r>
            <w:proofErr w:type="gramEnd"/>
          </w:p>
        </w:tc>
        <w:tc>
          <w:tcPr>
            <w:tcW w:w="3203" w:type="dxa"/>
          </w:tcPr>
          <w:p w14:paraId="35952340" w14:textId="2B979986" w:rsidR="00A860ED" w:rsidRDefault="007D61DE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7D61DE">
              <w:rPr>
                <w:rFonts w:ascii="Arial" w:hAnsi="Arial" w:cs="Arial"/>
                <w:position w:val="-30"/>
                <w:shd w:val="clear" w:color="auto" w:fill="FFFFFF"/>
              </w:rPr>
              <w:object w:dxaOrig="1460" w:dyaOrig="700" w14:anchorId="17A1720B">
                <v:shape id="_x0000_i1349" type="#_x0000_t75" style="width:72.7pt;height:35.3pt" o:ole="">
                  <v:imagedata r:id="rId95" o:title=""/>
                </v:shape>
                <o:OLEObject Type="Embed" ProgID="Equation.DSMT4" ShapeID="_x0000_i1349" DrawAspect="Content" ObjectID="_1700072485" r:id="rId96"/>
              </w:object>
            </w:r>
          </w:p>
        </w:tc>
      </w:tr>
      <w:tr w:rsidR="007D61DE" w14:paraId="37C840F9" w14:textId="77777777" w:rsidTr="00A8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FE3D727" w14:textId="0ED2A1F7" w:rsidR="007D61DE" w:rsidRPr="007D61DE" w:rsidRDefault="007D61DE" w:rsidP="00A860ED">
            <w:pPr>
              <w:pStyle w:val="1e"/>
              <w:ind w:left="0"/>
              <w:rPr>
                <w:rFonts w:ascii="Arial" w:hAnsi="Arial" w:cs="Arial" w:hint="eastAsia"/>
                <w:shd w:val="clear" w:color="auto" w:fill="FFFFFF"/>
              </w:rPr>
            </w:pPr>
            <w:r w:rsidRPr="007D61DE">
              <w:rPr>
                <w:rFonts w:ascii="Arial" w:hAnsi="Arial" w:cs="Arial"/>
                <w:shd w:val="clear" w:color="auto" w:fill="FFFFFF"/>
              </w:rPr>
              <w:t>R-Square</w:t>
            </w:r>
          </w:p>
        </w:tc>
        <w:tc>
          <w:tcPr>
            <w:tcW w:w="3203" w:type="dxa"/>
          </w:tcPr>
          <w:p w14:paraId="52C1C25E" w14:textId="541A97FA" w:rsidR="007D61DE" w:rsidRPr="007D61DE" w:rsidRDefault="007E3D1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 w:hint="eastAsia"/>
                <w:shd w:val="clear" w:color="auto" w:fill="FFFFFF"/>
              </w:rPr>
            </w:pPr>
            <w:r w:rsidRPr="007E3D1D">
              <w:rPr>
                <w:rFonts w:ascii="Arial" w:hAnsi="Arial" w:cs="Arial" w:hint="eastAsia"/>
                <w:shd w:val="clear" w:color="auto" w:fill="FFFFFF"/>
              </w:rPr>
              <w:t>评估该模型线性拟合度</w:t>
            </w:r>
          </w:p>
        </w:tc>
        <w:tc>
          <w:tcPr>
            <w:tcW w:w="3203" w:type="dxa"/>
          </w:tcPr>
          <w:p w14:paraId="6E4A69C3" w14:textId="49038E8B" w:rsidR="007D61DE" w:rsidRDefault="007E3D1D" w:rsidP="00A860ED">
            <w:pPr>
              <w:pStyle w:val="1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hd w:val="clear" w:color="auto" w:fill="FFFFFF"/>
              </w:rPr>
            </w:pPr>
            <w:r w:rsidRPr="007E3D1D">
              <w:rPr>
                <w:rFonts w:ascii="Arial" w:hAnsi="Arial" w:cs="Arial"/>
                <w:position w:val="-60"/>
                <w:shd w:val="clear" w:color="auto" w:fill="FFFFFF"/>
              </w:rPr>
              <w:object w:dxaOrig="1560" w:dyaOrig="1320" w14:anchorId="4F98AE4B">
                <v:shape id="_x0000_i1350" type="#_x0000_t75" style="width:78.1pt;height:65.9pt" o:ole="">
                  <v:imagedata r:id="rId97" o:title=""/>
                </v:shape>
                <o:OLEObject Type="Embed" ProgID="Equation.DSMT4" ShapeID="_x0000_i1350" DrawAspect="Content" ObjectID="_1700072486" r:id="rId98"/>
              </w:object>
            </w:r>
          </w:p>
        </w:tc>
      </w:tr>
    </w:tbl>
    <w:p w14:paraId="5B7818BA" w14:textId="4EBB2D0E" w:rsidR="00A860ED" w:rsidRDefault="00A860ED" w:rsidP="0034452C">
      <w:pPr>
        <w:pStyle w:val="1e"/>
        <w:rPr>
          <w:rFonts w:ascii="Arial" w:hAnsi="Arial" w:cs="Arial"/>
          <w:shd w:val="clear" w:color="auto" w:fill="FFFFFF"/>
        </w:rPr>
      </w:pPr>
    </w:p>
    <w:p w14:paraId="7DBC6087" w14:textId="28DFB493" w:rsidR="003A2AEC" w:rsidRDefault="003A2AEC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挑战</w:t>
      </w:r>
      <w:r w:rsidR="00845A48">
        <w:rPr>
          <w:rFonts w:ascii="Arial" w:hAnsi="Arial" w:cs="Arial" w:hint="eastAsia"/>
          <w:shd w:val="clear" w:color="auto" w:fill="FFFFFF"/>
        </w:rPr>
        <w:t>二</w:t>
      </w:r>
      <w:r>
        <w:rPr>
          <w:rFonts w:ascii="Arial" w:hAnsi="Arial" w:cs="Arial" w:hint="eastAsia"/>
          <w:shd w:val="clear" w:color="auto" w:fill="FFFFFF"/>
        </w:rPr>
        <w:t>：</w:t>
      </w:r>
      <w:r w:rsidRPr="003A2AEC">
        <w:rPr>
          <w:rFonts w:ascii="Arial" w:hAnsi="Arial" w:cs="Arial" w:hint="eastAsia"/>
          <w:shd w:val="clear" w:color="auto" w:fill="FFFFFF"/>
        </w:rPr>
        <w:t>使用</w:t>
      </w:r>
      <w:proofErr w:type="spellStart"/>
      <w:r w:rsidRPr="003A2AEC">
        <w:rPr>
          <w:rFonts w:ascii="Arial" w:hAnsi="Arial" w:cs="Arial"/>
          <w:shd w:val="clear" w:color="auto" w:fill="FFFFFF"/>
        </w:rPr>
        <w:t>Madlib</w:t>
      </w:r>
      <w:proofErr w:type="spellEnd"/>
      <w:r w:rsidRPr="003A2AEC">
        <w:rPr>
          <w:rFonts w:ascii="Arial" w:hAnsi="Arial" w:cs="Arial"/>
          <w:shd w:val="clear" w:color="auto" w:fill="FFFFFF"/>
        </w:rPr>
        <w:t>中的其他功能，完成某个数据挖掘工作（如决策树）</w:t>
      </w:r>
      <w:r w:rsidR="00845A48">
        <w:rPr>
          <w:rFonts w:ascii="Arial" w:hAnsi="Arial" w:cs="Arial" w:hint="eastAsia"/>
          <w:shd w:val="clear" w:color="auto" w:fill="FFFFFF"/>
        </w:rPr>
        <w:t>。</w:t>
      </w:r>
    </w:p>
    <w:p w14:paraId="291F28D8" w14:textId="5CC40993" w:rsidR="00845A48" w:rsidRDefault="00FA7E45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</w:t>
      </w:r>
      <w:r w:rsidR="00635268">
        <w:rPr>
          <w:rFonts w:ascii="Arial" w:hAnsi="Arial" w:cs="Arial" w:hint="eastAsia"/>
          <w:shd w:val="clear" w:color="auto" w:fill="FFFFFF"/>
        </w:rPr>
        <w:t>\</w:t>
      </w:r>
      <w:r w:rsidR="00635268">
        <w:rPr>
          <w:rFonts w:ascii="Arial" w:hAnsi="Arial" w:cs="Arial"/>
          <w:shd w:val="clear" w:color="auto" w:fill="FFFFFF"/>
        </w:rPr>
        <w:t xml:space="preserve">h </w:t>
      </w:r>
      <w:r w:rsidR="00635268" w:rsidRPr="00635268">
        <w:rPr>
          <w:rFonts w:ascii="Arial" w:hAnsi="Arial" w:cs="Arial"/>
          <w:shd w:val="clear" w:color="auto" w:fill="FFFFFF"/>
        </w:rPr>
        <w:t>CREATE MODEL</w:t>
      </w:r>
      <w:r w:rsidR="00635268">
        <w:rPr>
          <w:rFonts w:ascii="Arial" w:hAnsi="Arial" w:cs="Arial" w:hint="eastAsia"/>
          <w:shd w:val="clear" w:color="auto" w:fill="FFFFFF"/>
        </w:rPr>
        <w:t>命令查看支持的算法，此处我们选择线性回归算法，目的是对房价进行线性拟合。</w:t>
      </w:r>
    </w:p>
    <w:p w14:paraId="7B987419" w14:textId="47FE73A5" w:rsidR="00FA7E45" w:rsidRDefault="00635268" w:rsidP="00116119">
      <w:pPr>
        <w:pStyle w:val="1e"/>
        <w:jc w:val="center"/>
        <w:rPr>
          <w:rFonts w:ascii="Arial" w:hAnsi="Arial" w:cs="Arial"/>
          <w:shd w:val="clear" w:color="auto" w:fill="FFFFFF"/>
        </w:rPr>
      </w:pPr>
      <w:r w:rsidRPr="00635268">
        <w:rPr>
          <w:rFonts w:ascii="Arial" w:hAnsi="Arial" w:cs="Arial"/>
          <w:shd w:val="clear" w:color="auto" w:fill="FFFFFF"/>
        </w:rPr>
        <w:lastRenderedPageBreak/>
        <w:drawing>
          <wp:inline distT="0" distB="0" distL="0" distR="0" wp14:anchorId="159C764E" wp14:editId="33B5AB54">
            <wp:extent cx="4192437" cy="190917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13715" cy="19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C18" w14:textId="40D05DE6" w:rsidR="00635268" w:rsidRDefault="00635268" w:rsidP="00635268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使用命令</w:t>
      </w:r>
      <w:r w:rsidR="0059284E" w:rsidRPr="0059284E">
        <w:rPr>
          <w:rFonts w:ascii="Arial" w:hAnsi="Arial" w:cs="Arial"/>
          <w:shd w:val="clear" w:color="auto" w:fill="FFFFFF"/>
        </w:rPr>
        <w:t xml:space="preserve">CREATE MODEL </w:t>
      </w:r>
      <w:proofErr w:type="spellStart"/>
      <w:r w:rsidR="0059284E" w:rsidRPr="0059284E">
        <w:rPr>
          <w:rFonts w:ascii="Arial" w:hAnsi="Arial" w:cs="Arial"/>
          <w:shd w:val="clear" w:color="auto" w:fill="FFFFFF"/>
        </w:rPr>
        <w:t>house_price_predictor</w:t>
      </w:r>
      <w:proofErr w:type="spellEnd"/>
      <w:r w:rsidR="0059284E" w:rsidRPr="0059284E">
        <w:rPr>
          <w:rFonts w:ascii="Arial" w:hAnsi="Arial" w:cs="Arial"/>
          <w:shd w:val="clear" w:color="auto" w:fill="FFFFFF"/>
        </w:rPr>
        <w:t xml:space="preserve"> USING </w:t>
      </w:r>
      <w:proofErr w:type="spellStart"/>
      <w:r w:rsidR="0059284E" w:rsidRPr="0059284E">
        <w:rPr>
          <w:rFonts w:ascii="Arial" w:hAnsi="Arial" w:cs="Arial"/>
          <w:shd w:val="clear" w:color="auto" w:fill="FFFFFF"/>
        </w:rPr>
        <w:t>linear_regression</w:t>
      </w:r>
      <w:proofErr w:type="spellEnd"/>
      <w:r w:rsidR="0059284E" w:rsidRPr="0059284E">
        <w:rPr>
          <w:rFonts w:ascii="Arial" w:hAnsi="Arial" w:cs="Arial"/>
          <w:shd w:val="clear" w:color="auto" w:fill="FFFFFF"/>
        </w:rPr>
        <w:t xml:space="preserve"> FEATURES </w:t>
      </w:r>
      <w:proofErr w:type="spellStart"/>
      <w:r w:rsidR="0059284E" w:rsidRPr="0059284E">
        <w:rPr>
          <w:rFonts w:ascii="Arial" w:hAnsi="Arial" w:cs="Arial"/>
          <w:shd w:val="clear" w:color="auto" w:fill="FFFFFF"/>
        </w:rPr>
        <w:t>tax,size</w:t>
      </w:r>
      <w:proofErr w:type="spellEnd"/>
      <w:r w:rsidR="0059284E" w:rsidRPr="0059284E">
        <w:rPr>
          <w:rFonts w:ascii="Arial" w:hAnsi="Arial" w:cs="Arial"/>
          <w:shd w:val="clear" w:color="auto" w:fill="FFFFFF"/>
        </w:rPr>
        <w:t xml:space="preserve"> TARGET price&lt;100000 FROM houses WITH </w:t>
      </w:r>
      <w:proofErr w:type="spellStart"/>
      <w:r w:rsidR="0059284E" w:rsidRPr="0059284E">
        <w:rPr>
          <w:rFonts w:ascii="Arial" w:hAnsi="Arial" w:cs="Arial"/>
          <w:shd w:val="clear" w:color="auto" w:fill="FFFFFF"/>
        </w:rPr>
        <w:t>batch_size</w:t>
      </w:r>
      <w:proofErr w:type="spellEnd"/>
      <w:r w:rsidR="0059284E" w:rsidRPr="0059284E">
        <w:rPr>
          <w:rFonts w:ascii="Arial" w:hAnsi="Arial" w:cs="Arial"/>
          <w:shd w:val="clear" w:color="auto" w:fill="FFFFFF"/>
        </w:rPr>
        <w:t>=1;</w:t>
      </w:r>
    </w:p>
    <w:p w14:paraId="68C27FDF" w14:textId="000B3A36" w:rsidR="00635268" w:rsidRDefault="00635268" w:rsidP="00116119">
      <w:pPr>
        <w:pStyle w:val="1e"/>
        <w:jc w:val="center"/>
        <w:rPr>
          <w:rFonts w:ascii="Arial" w:hAnsi="Arial" w:cs="Arial"/>
          <w:shd w:val="clear" w:color="auto" w:fill="FFFFFF"/>
        </w:rPr>
      </w:pPr>
      <w:r w:rsidRPr="00635268">
        <w:rPr>
          <w:rFonts w:ascii="Arial" w:hAnsi="Arial" w:cs="Arial"/>
          <w:shd w:val="clear" w:color="auto" w:fill="FFFFFF"/>
        </w:rPr>
        <w:drawing>
          <wp:inline distT="0" distB="0" distL="0" distR="0" wp14:anchorId="49C4E675" wp14:editId="7C57EDBA">
            <wp:extent cx="4986068" cy="1307305"/>
            <wp:effectExtent l="0" t="0" r="508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17736" cy="131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6888" w14:textId="352F2094" w:rsidR="00635268" w:rsidRDefault="00927752" w:rsidP="00927752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使用命令</w:t>
      </w:r>
      <w:r w:rsidRPr="00927752">
        <w:rPr>
          <w:rFonts w:ascii="Arial" w:hAnsi="Arial" w:cs="Arial"/>
          <w:shd w:val="clear" w:color="auto" w:fill="FFFFFF"/>
        </w:rPr>
        <w:t xml:space="preserve">SELECT </w:t>
      </w:r>
      <w:proofErr w:type="spellStart"/>
      <w:r w:rsidRPr="00927752">
        <w:rPr>
          <w:rFonts w:ascii="Arial" w:hAnsi="Arial" w:cs="Arial"/>
          <w:shd w:val="clear" w:color="auto" w:fill="FFFFFF"/>
        </w:rPr>
        <w:t>tax,size</w:t>
      </w:r>
      <w:proofErr w:type="spellEnd"/>
      <w:r w:rsidRPr="00927752">
        <w:rPr>
          <w:rFonts w:ascii="Arial" w:hAnsi="Arial" w:cs="Arial"/>
          <w:shd w:val="clear" w:color="auto" w:fill="FFFFFF"/>
        </w:rPr>
        <w:t xml:space="preserve">, price, price &lt; 100000 AS </w:t>
      </w:r>
      <w:proofErr w:type="spellStart"/>
      <w:r w:rsidRPr="00927752">
        <w:rPr>
          <w:rFonts w:ascii="Arial" w:hAnsi="Arial" w:cs="Arial"/>
          <w:shd w:val="clear" w:color="auto" w:fill="FFFFFF"/>
        </w:rPr>
        <w:t>price_actual</w:t>
      </w:r>
      <w:proofErr w:type="spellEnd"/>
      <w:r w:rsidRPr="00927752">
        <w:rPr>
          <w:rFonts w:ascii="Arial" w:hAnsi="Arial" w:cs="Arial"/>
          <w:shd w:val="clear" w:color="auto" w:fill="FFFFFF"/>
        </w:rPr>
        <w:t xml:space="preserve">, PREDICT BY </w:t>
      </w:r>
      <w:proofErr w:type="spellStart"/>
      <w:r w:rsidRPr="00927752">
        <w:rPr>
          <w:rFonts w:ascii="Arial" w:hAnsi="Arial" w:cs="Arial"/>
          <w:shd w:val="clear" w:color="auto" w:fill="FFFFFF"/>
        </w:rPr>
        <w:t>house_price_predictor</w:t>
      </w:r>
      <w:proofErr w:type="spellEnd"/>
      <w:r w:rsidRPr="00927752">
        <w:rPr>
          <w:rFonts w:ascii="Arial" w:hAnsi="Arial" w:cs="Arial"/>
          <w:shd w:val="clear" w:color="auto" w:fill="FFFFFF"/>
        </w:rPr>
        <w:t xml:space="preserve"> (FEATURES </w:t>
      </w:r>
      <w:proofErr w:type="spellStart"/>
      <w:r w:rsidRPr="00927752">
        <w:rPr>
          <w:rFonts w:ascii="Arial" w:hAnsi="Arial" w:cs="Arial"/>
          <w:shd w:val="clear" w:color="auto" w:fill="FFFFFF"/>
        </w:rPr>
        <w:t>tax,size</w:t>
      </w:r>
      <w:proofErr w:type="spellEnd"/>
      <w:r w:rsidRPr="00927752">
        <w:rPr>
          <w:rFonts w:ascii="Arial" w:hAnsi="Arial" w:cs="Arial"/>
          <w:shd w:val="clear" w:color="auto" w:fill="FFFFFF"/>
        </w:rPr>
        <w:t xml:space="preserve">) AS </w:t>
      </w:r>
      <w:proofErr w:type="spellStart"/>
      <w:r w:rsidRPr="00927752">
        <w:rPr>
          <w:rFonts w:ascii="Arial" w:hAnsi="Arial" w:cs="Arial"/>
          <w:shd w:val="clear" w:color="auto" w:fill="FFFFFF"/>
        </w:rPr>
        <w:t>price_pred</w:t>
      </w:r>
      <w:proofErr w:type="spellEnd"/>
      <w:r w:rsidRPr="00927752">
        <w:rPr>
          <w:rFonts w:ascii="Arial" w:hAnsi="Arial" w:cs="Arial"/>
          <w:shd w:val="clear" w:color="auto" w:fill="FFFFFF"/>
        </w:rPr>
        <w:t xml:space="preserve"> FROM houses;</w:t>
      </w:r>
      <w:r>
        <w:rPr>
          <w:rFonts w:ascii="Arial" w:hAnsi="Arial" w:cs="Arial" w:hint="eastAsia"/>
          <w:shd w:val="clear" w:color="auto" w:fill="FFFFFF"/>
        </w:rPr>
        <w:t>查看结果，如下所示。</w:t>
      </w:r>
    </w:p>
    <w:p w14:paraId="7489F5D0" w14:textId="613B83F1" w:rsidR="007D3BB1" w:rsidRDefault="00927752" w:rsidP="00116119">
      <w:pPr>
        <w:pStyle w:val="1e"/>
        <w:jc w:val="center"/>
        <w:rPr>
          <w:rFonts w:ascii="Arial" w:hAnsi="Arial" w:cs="Arial"/>
          <w:shd w:val="clear" w:color="auto" w:fill="FFFFFF"/>
        </w:rPr>
      </w:pPr>
      <w:r w:rsidRPr="00927752">
        <w:rPr>
          <w:rFonts w:ascii="Arial" w:hAnsi="Arial" w:cs="Arial"/>
          <w:shd w:val="clear" w:color="auto" w:fill="FFFFFF"/>
        </w:rPr>
        <w:drawing>
          <wp:inline distT="0" distB="0" distL="0" distR="0" wp14:anchorId="4341955C" wp14:editId="05CACF77">
            <wp:extent cx="5124091" cy="2098442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3085" cy="2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61B9" w14:textId="1E12E69B" w:rsidR="007D3BB1" w:rsidRPr="00845A48" w:rsidRDefault="00927752" w:rsidP="0034452C">
      <w:pPr>
        <w:pStyle w:val="1e"/>
        <w:rPr>
          <w:rFonts w:ascii="Arial" w:hAnsi="Arial" w:cs="Arial" w:hint="eastAsia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发现预测效果比较差。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10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DDD0E9" w14:textId="77777777" w:rsidR="00934A3B" w:rsidRDefault="00934A3B" w:rsidP="00940D2A">
      <w:pPr>
        <w:spacing w:before="0" w:after="0" w:line="240" w:lineRule="auto"/>
      </w:pPr>
      <w:r>
        <w:separator/>
      </w:r>
    </w:p>
  </w:endnote>
  <w:endnote w:type="continuationSeparator" w:id="0">
    <w:p w14:paraId="2BDA524B" w14:textId="77777777" w:rsidR="00934A3B" w:rsidRDefault="00934A3B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0D528" w14:textId="77777777" w:rsidR="00934A3B" w:rsidRDefault="00934A3B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9527D95" w14:textId="77777777" w:rsidR="00934A3B" w:rsidRDefault="00934A3B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DF4ADC" w:rsidRPr="00B3672F" w:rsidRDefault="00DF4ADC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DF4ADC" w:rsidRPr="00B3672F" w:rsidRDefault="00DF4ADC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DF4ADC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DF4ADC" w:rsidRPr="00B3672F" w:rsidRDefault="00DF4ADC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29" name="图片 29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DF4ADC" w:rsidRPr="00B3672F" w:rsidRDefault="00DF4ADC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DF4ADC" w:rsidRPr="00B3672F" w:rsidRDefault="00DF4ADC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DF4ADC" w:rsidRPr="00B3672F" w:rsidRDefault="00DF4ADC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DF4ADC" w:rsidRPr="00B3672F" w:rsidRDefault="00DF4ADC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DF4ADC" w:rsidRPr="00B3672F" w:rsidRDefault="00DF4ADC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DF4ADC" w:rsidRPr="00B3672F" w:rsidRDefault="00DF4ADC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AB6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459F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6BB8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26B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119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3529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106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1920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3AFD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014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39AA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17E7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189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081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6C39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673E3"/>
    <w:rsid w:val="00370DC3"/>
    <w:rsid w:val="00371060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2AEC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D3CC7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BE5"/>
    <w:rsid w:val="003F4FCF"/>
    <w:rsid w:val="003F7555"/>
    <w:rsid w:val="00400F61"/>
    <w:rsid w:val="00401A60"/>
    <w:rsid w:val="00403032"/>
    <w:rsid w:val="0040332D"/>
    <w:rsid w:val="00403716"/>
    <w:rsid w:val="004040EF"/>
    <w:rsid w:val="004053CB"/>
    <w:rsid w:val="00405BE4"/>
    <w:rsid w:val="0041039A"/>
    <w:rsid w:val="00411702"/>
    <w:rsid w:val="00411791"/>
    <w:rsid w:val="00412935"/>
    <w:rsid w:val="00413400"/>
    <w:rsid w:val="004136A5"/>
    <w:rsid w:val="0041409F"/>
    <w:rsid w:val="00416E2E"/>
    <w:rsid w:val="004170BC"/>
    <w:rsid w:val="00420B72"/>
    <w:rsid w:val="0042235C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35CF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0E73"/>
    <w:rsid w:val="004821F6"/>
    <w:rsid w:val="004832FC"/>
    <w:rsid w:val="0048347D"/>
    <w:rsid w:val="00483F9A"/>
    <w:rsid w:val="004854ED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0F0C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84E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4E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98E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5268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6A8"/>
    <w:rsid w:val="00691C48"/>
    <w:rsid w:val="00691CA6"/>
    <w:rsid w:val="00691D94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327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2D01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A5D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3BB1"/>
    <w:rsid w:val="007D410C"/>
    <w:rsid w:val="007D61DE"/>
    <w:rsid w:val="007D64F6"/>
    <w:rsid w:val="007E021F"/>
    <w:rsid w:val="007E18B6"/>
    <w:rsid w:val="007E1945"/>
    <w:rsid w:val="007E2B96"/>
    <w:rsid w:val="007E2F3F"/>
    <w:rsid w:val="007E30DF"/>
    <w:rsid w:val="007E3D1D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112"/>
    <w:rsid w:val="007F72E4"/>
    <w:rsid w:val="007F79DF"/>
    <w:rsid w:val="007F7AA3"/>
    <w:rsid w:val="007F7C13"/>
    <w:rsid w:val="00801059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5A48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5FD3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59B6"/>
    <w:rsid w:val="008B0E3E"/>
    <w:rsid w:val="008B17EE"/>
    <w:rsid w:val="008B34F2"/>
    <w:rsid w:val="008B43C6"/>
    <w:rsid w:val="008B4D70"/>
    <w:rsid w:val="008B5835"/>
    <w:rsid w:val="008B5EA2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69C1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33F8"/>
    <w:rsid w:val="008F7FF9"/>
    <w:rsid w:val="00900AEF"/>
    <w:rsid w:val="00902B2B"/>
    <w:rsid w:val="00903192"/>
    <w:rsid w:val="00903F93"/>
    <w:rsid w:val="009048C9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27752"/>
    <w:rsid w:val="009301F6"/>
    <w:rsid w:val="00931412"/>
    <w:rsid w:val="009319E8"/>
    <w:rsid w:val="00932F8C"/>
    <w:rsid w:val="00934483"/>
    <w:rsid w:val="00934A3B"/>
    <w:rsid w:val="00937764"/>
    <w:rsid w:val="009379C2"/>
    <w:rsid w:val="00940D2A"/>
    <w:rsid w:val="00941295"/>
    <w:rsid w:val="00941507"/>
    <w:rsid w:val="00941CE0"/>
    <w:rsid w:val="00942763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1B2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3A0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626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152A1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6DC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0ED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A5C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5E8E"/>
    <w:rsid w:val="00AF63C5"/>
    <w:rsid w:val="00AF73DB"/>
    <w:rsid w:val="00AF79D0"/>
    <w:rsid w:val="00B01157"/>
    <w:rsid w:val="00B0131B"/>
    <w:rsid w:val="00B019CA"/>
    <w:rsid w:val="00B01D51"/>
    <w:rsid w:val="00B027FF"/>
    <w:rsid w:val="00B0343B"/>
    <w:rsid w:val="00B03723"/>
    <w:rsid w:val="00B039AF"/>
    <w:rsid w:val="00B03E5E"/>
    <w:rsid w:val="00B03F48"/>
    <w:rsid w:val="00B04A7C"/>
    <w:rsid w:val="00B0531F"/>
    <w:rsid w:val="00B0626D"/>
    <w:rsid w:val="00B062AB"/>
    <w:rsid w:val="00B10FF9"/>
    <w:rsid w:val="00B1100F"/>
    <w:rsid w:val="00B121F3"/>
    <w:rsid w:val="00B122B9"/>
    <w:rsid w:val="00B12767"/>
    <w:rsid w:val="00B1346D"/>
    <w:rsid w:val="00B13EB0"/>
    <w:rsid w:val="00B155AB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27E8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198"/>
    <w:rsid w:val="00B55F9B"/>
    <w:rsid w:val="00B56EBF"/>
    <w:rsid w:val="00B602CD"/>
    <w:rsid w:val="00B60EC4"/>
    <w:rsid w:val="00B617D6"/>
    <w:rsid w:val="00B62807"/>
    <w:rsid w:val="00B62F16"/>
    <w:rsid w:val="00B63F51"/>
    <w:rsid w:val="00B6476C"/>
    <w:rsid w:val="00B65008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82B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6417"/>
    <w:rsid w:val="00BB7A7C"/>
    <w:rsid w:val="00BC0624"/>
    <w:rsid w:val="00BC0B94"/>
    <w:rsid w:val="00BC128B"/>
    <w:rsid w:val="00BC18A9"/>
    <w:rsid w:val="00BC19DC"/>
    <w:rsid w:val="00BC365E"/>
    <w:rsid w:val="00BC3908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58B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B03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A8C"/>
    <w:rsid w:val="00C32D87"/>
    <w:rsid w:val="00C3306F"/>
    <w:rsid w:val="00C330D6"/>
    <w:rsid w:val="00C36EDB"/>
    <w:rsid w:val="00C40614"/>
    <w:rsid w:val="00C41742"/>
    <w:rsid w:val="00C41B58"/>
    <w:rsid w:val="00C41F13"/>
    <w:rsid w:val="00C445BE"/>
    <w:rsid w:val="00C44E38"/>
    <w:rsid w:val="00C460DE"/>
    <w:rsid w:val="00C46510"/>
    <w:rsid w:val="00C50344"/>
    <w:rsid w:val="00C510F8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09EC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CF614C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884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577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464EB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4ADC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0AC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1380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4B23"/>
    <w:rsid w:val="00EA539A"/>
    <w:rsid w:val="00EA585B"/>
    <w:rsid w:val="00EA6654"/>
    <w:rsid w:val="00EA73FF"/>
    <w:rsid w:val="00EB05ED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5FB"/>
    <w:rsid w:val="00ED1690"/>
    <w:rsid w:val="00ED18BE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EF6D93"/>
    <w:rsid w:val="00F021DF"/>
    <w:rsid w:val="00F03FF8"/>
    <w:rsid w:val="00F04521"/>
    <w:rsid w:val="00F04810"/>
    <w:rsid w:val="00F04A3F"/>
    <w:rsid w:val="00F064EA"/>
    <w:rsid w:val="00F06B3E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46EA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380"/>
    <w:rsid w:val="00F45725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82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31E7"/>
    <w:rsid w:val="00FA5CD5"/>
    <w:rsid w:val="00FA7295"/>
    <w:rsid w:val="00FA7E4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6F7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  <w:style w:type="character" w:customStyle="1" w:styleId="productname">
    <w:name w:val="productname"/>
    <w:basedOn w:val="a3"/>
    <w:rsid w:val="00B02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wmf"/><Relationship Id="rId68" Type="http://schemas.openxmlformats.org/officeDocument/2006/relationships/oleObject" Target="embeddings/oleObject4.bin"/><Relationship Id="rId84" Type="http://schemas.openxmlformats.org/officeDocument/2006/relationships/oleObject" Target="embeddings/oleObject12.bin"/><Relationship Id="rId89" Type="http://schemas.openxmlformats.org/officeDocument/2006/relationships/image" Target="media/image65.wmf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oleObject" Target="embeddings/oleObject7.bin"/><Relationship Id="rId79" Type="http://schemas.openxmlformats.org/officeDocument/2006/relationships/image" Target="media/image59.wmf"/><Relationship Id="rId102" Type="http://schemas.openxmlformats.org/officeDocument/2006/relationships/header" Target="header1.xml"/><Relationship Id="rId5" Type="http://schemas.openxmlformats.org/officeDocument/2006/relationships/customXml" Target="../customXml/item4.xml"/><Relationship Id="rId90" Type="http://schemas.openxmlformats.org/officeDocument/2006/relationships/oleObject" Target="embeddings/oleObject14.bin"/><Relationship Id="rId95" Type="http://schemas.openxmlformats.org/officeDocument/2006/relationships/image" Target="media/image68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oleObject" Target="embeddings/oleObject2.bin"/><Relationship Id="rId69" Type="http://schemas.openxmlformats.org/officeDocument/2006/relationships/image" Target="media/image54.wmf"/><Relationship Id="rId80" Type="http://schemas.openxmlformats.org/officeDocument/2006/relationships/oleObject" Target="embeddings/oleObject10.bin"/><Relationship Id="rId85" Type="http://schemas.openxmlformats.org/officeDocument/2006/relationships/image" Target="media/image62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3.wmf"/><Relationship Id="rId103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oleObject" Target="embeddings/oleObject1.bin"/><Relationship Id="rId70" Type="http://schemas.openxmlformats.org/officeDocument/2006/relationships/oleObject" Target="embeddings/oleObject5.bin"/><Relationship Id="rId75" Type="http://schemas.openxmlformats.org/officeDocument/2006/relationships/image" Target="media/image57.wmf"/><Relationship Id="rId83" Type="http://schemas.openxmlformats.org/officeDocument/2006/relationships/image" Target="media/image61.wmf"/><Relationship Id="rId88" Type="http://schemas.openxmlformats.org/officeDocument/2006/relationships/oleObject" Target="embeddings/oleObject13.bin"/><Relationship Id="rId91" Type="http://schemas.openxmlformats.org/officeDocument/2006/relationships/image" Target="media/image66.wmf"/><Relationship Id="rId96" Type="http://schemas.openxmlformats.org/officeDocument/2006/relationships/oleObject" Target="embeddings/oleObject17.bin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2.wmf"/><Relationship Id="rId73" Type="http://schemas.openxmlformats.org/officeDocument/2006/relationships/image" Target="media/image56.wmf"/><Relationship Id="rId78" Type="http://schemas.openxmlformats.org/officeDocument/2006/relationships/oleObject" Target="embeddings/oleObject9.bin"/><Relationship Id="rId81" Type="http://schemas.openxmlformats.org/officeDocument/2006/relationships/image" Target="media/image60.wmf"/><Relationship Id="rId86" Type="http://schemas.openxmlformats.org/officeDocument/2006/relationships/image" Target="media/image63.jpeg"/><Relationship Id="rId94" Type="http://schemas.openxmlformats.org/officeDocument/2006/relationships/oleObject" Target="embeddings/oleObject16.bin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oleObject" Target="embeddings/oleObject8.bin"/><Relationship Id="rId97" Type="http://schemas.openxmlformats.org/officeDocument/2006/relationships/image" Target="media/image69.wmf"/><Relationship Id="rId104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55.wmf"/><Relationship Id="rId92" Type="http://schemas.openxmlformats.org/officeDocument/2006/relationships/oleObject" Target="embeddings/oleObject15.bin"/><Relationship Id="rId2" Type="http://schemas.openxmlformats.org/officeDocument/2006/relationships/customXml" Target="../customXml/item1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66" Type="http://schemas.openxmlformats.org/officeDocument/2006/relationships/oleObject" Target="embeddings/oleObject3.bin"/><Relationship Id="rId87" Type="http://schemas.openxmlformats.org/officeDocument/2006/relationships/image" Target="media/image64.wmf"/><Relationship Id="rId61" Type="http://schemas.openxmlformats.org/officeDocument/2006/relationships/image" Target="media/image50.wmf"/><Relationship Id="rId82" Type="http://schemas.openxmlformats.org/officeDocument/2006/relationships/oleObject" Target="embeddings/oleObject11.bin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58.wmf"/><Relationship Id="rId100" Type="http://schemas.openxmlformats.org/officeDocument/2006/relationships/image" Target="media/image71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oleObject" Target="embeddings/oleObject6.bin"/><Relationship Id="rId93" Type="http://schemas.openxmlformats.org/officeDocument/2006/relationships/image" Target="media/image67.wmf"/><Relationship Id="rId98" Type="http://schemas.openxmlformats.org/officeDocument/2006/relationships/oleObject" Target="embeddings/oleObject18.bin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468F89A-ADCC-40DA-A002-3E85B808C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1881</TotalTime>
  <Pages>26</Pages>
  <Words>1728</Words>
  <Characters>9854</Characters>
  <Application>Microsoft Office Word</Application>
  <DocSecurity>0</DocSecurity>
  <Lines>82</Lines>
  <Paragraphs>23</Paragraphs>
  <ScaleCrop>false</ScaleCrop>
  <Company>Huawei Technologies Co.,Ltd.</Company>
  <LinksUpToDate>false</LinksUpToDate>
  <CharactersWithSpaces>11559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tanghao</cp:lastModifiedBy>
  <cp:revision>71</cp:revision>
  <cp:lastPrinted>2016-11-21T02:33:00Z</cp:lastPrinted>
  <dcterms:created xsi:type="dcterms:W3CDTF">2020-04-26T01:02:00Z</dcterms:created>
  <dcterms:modified xsi:type="dcterms:W3CDTF">2021-12-03T13:30:00Z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MTWinEqns">
    <vt:bool>true</vt:bool>
  </property>
</Properties>
</file>