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sz w:val="72"/>
          <w:szCs w:val="72"/>
          <w:lang w:eastAsia="zh-CN"/>
        </w:rPr>
      </w:pPr>
      <w:r>
        <w:rPr>
          <w:rFonts w:ascii="HuaweiSans-Regular" w:hAnsi="HuaweiSans-Regular" w:eastAsia="方正兰亭黑简体"/>
          <w:sz w:val="72"/>
          <w:szCs w:val="72"/>
          <w:lang w:eastAsia="zh-CN"/>
        </w:rPr>
        <w:t xml:space="preserve">openGauss </w:t>
      </w:r>
      <w:r>
        <w:rPr>
          <w:rFonts w:hint="eastAsia" w:ascii="HuaweiSans-Regular" w:hAnsi="HuaweiSans-Regular" w:eastAsia="方正兰亭黑简体"/>
          <w:sz w:val="72"/>
          <w:szCs w:val="72"/>
          <w:lang w:eastAsia="zh-CN"/>
        </w:rPr>
        <w:t>安全体系创新</w:t>
      </w:r>
    </w:p>
    <w:p>
      <w:pPr>
        <w:pStyle w:val="199"/>
        <w:rPr>
          <w:rFonts w:hint="eastAsia" w:ascii="HuaweiSans-Regular" w:hAnsi="HuaweiSans-Regular" w:eastAsia="方正兰亭黑简体"/>
          <w:lang w:eastAsia="zh-CN"/>
        </w:rPr>
      </w:pPr>
      <w:r>
        <w:rPr>
          <w:rFonts w:hint="eastAsia" w:ascii="HuaweiSans-Regular" w:hAnsi="HuaweiSans-Regular" w:eastAsia="方正兰亭黑简体"/>
          <w:sz w:val="72"/>
          <w:szCs w:val="72"/>
          <w:lang w:eastAsia="zh-CN"/>
        </w:rPr>
        <w:t>实践</w:t>
      </w:r>
      <w:r>
        <w:rPr>
          <w:rFonts w:ascii="HuaweiSans-Regular" w:hAnsi="HuaweiSans-Regular" w:eastAsia="方正兰亭黑简体"/>
          <w:sz w:val="72"/>
          <w:szCs w:val="72"/>
          <w:lang w:eastAsia="zh-CN"/>
        </w:rPr>
        <w:t>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2"/>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drawing>
          <wp:inline distT="0" distB="0" distL="114300" distR="114300">
            <wp:extent cx="6116320" cy="8128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116320" cy="812800"/>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r>
        <w:drawing>
          <wp:inline distT="0" distB="0" distL="114300" distR="114300">
            <wp:extent cx="6115685" cy="2076450"/>
            <wp:effectExtent l="0" t="0" r="571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6115685" cy="2076450"/>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hint="eastAsia"/>
        </w:rPr>
      </w:pPr>
      <w:r>
        <w:t>任务三</w:t>
      </w:r>
      <w:r>
        <w:rPr>
          <w:rFonts w:hint="eastAsia"/>
        </w:rPr>
        <w:t>：</w:t>
      </w:r>
      <w:r>
        <w:rPr>
          <w:rFonts w:hint="eastAsia" w:ascii="Huawei Sans" w:hAnsi="Huawei Sans" w:cs="Huawei Sans"/>
        </w:rPr>
        <w:t>实践思考题</w:t>
      </w:r>
    </w:p>
    <w:p>
      <w:pPr>
        <w:pStyle w:val="255"/>
        <w:rPr>
          <w:rFonts w:ascii="Huawei Sans" w:hAnsi="Huawei Sans" w:cs="Huawei Sans"/>
        </w:rPr>
      </w:pPr>
      <w:r>
        <w:rPr>
          <w:rFonts w:hint="eastAsia"/>
        </w:rPr>
        <w:t>思考题1：</w:t>
      </w:r>
      <w:r>
        <w:rPr>
          <w:rFonts w:hint="eastAsia" w:ascii="Huawei Sans" w:hAnsi="Huawei Sans" w:cs="Huawei Sans"/>
        </w:rPr>
        <w:t>为什么需要通过源码编译，安装数据库？</w:t>
      </w:r>
    </w:p>
    <w:p>
      <w:pPr>
        <w:pStyle w:val="255"/>
        <w:rPr>
          <w:rFonts w:ascii="Huawei Sans" w:hAnsi="Huawei Sans" w:cs="Huawei Sans"/>
        </w:rPr>
      </w:pPr>
    </w:p>
    <w:p>
      <w:pPr>
        <w:pStyle w:val="255"/>
        <w:rPr>
          <w:rFonts w:ascii="Huawei Sans" w:hAnsi="Huawei Sans" w:cs="Huawei Sans"/>
        </w:rPr>
      </w:pPr>
    </w:p>
    <w:p>
      <w:pPr>
        <w:pStyle w:val="255"/>
        <w:rPr>
          <w:rFonts w:hint="default" w:ascii="Huawei Sans" w:hAnsi="Huawei Sans" w:cs="Huawei Sans"/>
          <w:lang w:eastAsia="zh-Hans"/>
        </w:rPr>
      </w:pPr>
      <w:r>
        <w:rPr>
          <w:rFonts w:hint="eastAsia" w:ascii="Huawei Sans" w:hAnsi="Huawei Sans" w:cs="Huawei Sans"/>
          <w:lang w:val="en-US" w:eastAsia="zh-Hans"/>
        </w:rPr>
        <w:t>因为在安装过程中可以通过修改源代码来自定义功能</w:t>
      </w:r>
      <w:r>
        <w:rPr>
          <w:rFonts w:hint="default" w:ascii="Huawei Sans" w:hAnsi="Huawei Sans" w:cs="Huawei Sans"/>
          <w:lang w:eastAsia="zh-Hans"/>
        </w:rPr>
        <w:t>，</w:t>
      </w:r>
      <w:r>
        <w:rPr>
          <w:rFonts w:hint="eastAsia" w:ascii="Huawei Sans" w:hAnsi="Huawei Sans" w:cs="Huawei Sans"/>
          <w:lang w:val="en-US" w:eastAsia="zh-Hans"/>
        </w:rPr>
        <w:t>由于源码在编译的时候可以附加额外的选项</w:t>
      </w:r>
      <w:r>
        <w:rPr>
          <w:rFonts w:hint="default" w:ascii="Huawei Sans" w:hAnsi="Huawei Sans" w:cs="Huawei Sans"/>
          <w:lang w:eastAsia="zh-Hans"/>
        </w:rPr>
        <w:t>，</w:t>
      </w:r>
      <w:r>
        <w:rPr>
          <w:rFonts w:hint="eastAsia" w:ascii="Huawei Sans" w:hAnsi="Huawei Sans" w:cs="Huawei Sans"/>
          <w:lang w:val="en-US" w:eastAsia="zh-Hans"/>
        </w:rPr>
        <w:t>我们可以自定义源码</w:t>
      </w:r>
      <w:r>
        <w:rPr>
          <w:rFonts w:hint="default" w:ascii="Huawei Sans" w:hAnsi="Huawei Sans" w:cs="Huawei Sans"/>
          <w:lang w:eastAsia="zh-Hans"/>
        </w:rPr>
        <w:t>，</w:t>
      </w:r>
      <w:r>
        <w:rPr>
          <w:rFonts w:hint="eastAsia" w:ascii="Huawei Sans" w:hAnsi="Huawei Sans" w:cs="Huawei Sans"/>
          <w:lang w:val="en-US" w:eastAsia="zh-Hans"/>
        </w:rPr>
        <w:t>从而定制一些想要的功能</w:t>
      </w:r>
      <w:r>
        <w:rPr>
          <w:rFonts w:hint="default" w:ascii="Huawei Sans" w:hAnsi="Huawei Sans" w:cs="Huawei Sans"/>
          <w:lang w:eastAsia="zh-Hans"/>
        </w:rPr>
        <w:t>。</w:t>
      </w:r>
    </w:p>
    <w:p>
      <w:pPr>
        <w:pStyle w:val="255"/>
        <w:rPr>
          <w:rFonts w:hint="default" w:ascii="Huawei Sans" w:hAnsi="Huawei Sans" w:cs="Huawei Sans"/>
          <w:lang w:eastAsia="zh-Hans"/>
        </w:rPr>
      </w:pPr>
    </w:p>
    <w:p>
      <w:pPr>
        <w:pStyle w:val="255"/>
        <w:rPr>
          <w:rFonts w:hint="default" w:ascii="Huawei Sans" w:hAnsi="Huawei Sans" w:cs="Huawei Sans"/>
          <w:lang w:eastAsia="zh-Hans"/>
        </w:rPr>
      </w:pPr>
      <w:r>
        <w:rPr>
          <w:rFonts w:hint="eastAsia" w:ascii="Huawei Sans" w:hAnsi="Huawei Sans" w:cs="Huawei Sans"/>
          <w:lang w:val="en-US" w:eastAsia="zh-Hans"/>
        </w:rPr>
        <w:t>安装数据库的步骤</w:t>
      </w:r>
      <w:r>
        <w:rPr>
          <w:rFonts w:hint="default" w:ascii="Huawei Sans" w:hAnsi="Huawei Sans" w:cs="Huawei Sans"/>
          <w:lang w:eastAsia="zh-Hans"/>
        </w:rPr>
        <w:t>：</w:t>
      </w:r>
    </w:p>
    <w:p>
      <w:pPr>
        <w:pStyle w:val="255"/>
        <w:numPr>
          <w:ilvl w:val="0"/>
          <w:numId w:val="17"/>
        </w:numPr>
        <w:rPr>
          <w:rFonts w:hint="eastAsia" w:ascii="Huawei Sans" w:hAnsi="Huawei Sans" w:cs="Huawei Sans"/>
          <w:lang w:val="en-US" w:eastAsia="zh-Hans"/>
        </w:rPr>
      </w:pPr>
      <w:r>
        <w:rPr>
          <w:rFonts w:hint="eastAsia" w:ascii="Huawei Sans" w:hAnsi="Huawei Sans" w:cs="Huawei Sans"/>
          <w:lang w:val="en-US" w:eastAsia="zh-Hans"/>
        </w:rPr>
        <w:t>下载第三方编译器</w:t>
      </w:r>
    </w:p>
    <w:p>
      <w:pPr>
        <w:pStyle w:val="255"/>
        <w:numPr>
          <w:ilvl w:val="0"/>
          <w:numId w:val="17"/>
        </w:numPr>
        <w:rPr>
          <w:rFonts w:hint="eastAsia" w:ascii="Huawei Sans" w:hAnsi="Huawei Sans" w:cs="Huawei Sans"/>
          <w:lang w:eastAsia="zh-Hans"/>
        </w:rPr>
      </w:pPr>
      <w:r>
        <w:rPr>
          <w:rFonts w:hint="eastAsia" w:ascii="Huawei Sans" w:hAnsi="Huawei Sans" w:cs="Huawei Sans"/>
          <w:lang w:val="en-US" w:eastAsia="zh-Hans"/>
        </w:rPr>
        <w:t>下载openguass源码</w:t>
      </w:r>
    </w:p>
    <w:p>
      <w:pPr>
        <w:pStyle w:val="255"/>
        <w:numPr>
          <w:ilvl w:val="0"/>
          <w:numId w:val="17"/>
        </w:numPr>
        <w:rPr>
          <w:rFonts w:hint="eastAsia" w:ascii="Huawei Sans" w:hAnsi="Huawei Sans" w:cs="Huawei Sans"/>
          <w:lang w:eastAsia="zh-Hans"/>
        </w:rPr>
      </w:pPr>
      <w:r>
        <w:rPr>
          <w:rFonts w:hint="eastAsia" w:ascii="Huawei Sans" w:hAnsi="Huawei Sans" w:cs="Huawei Sans"/>
          <w:lang w:val="en-US" w:eastAsia="zh-Hans"/>
        </w:rPr>
        <w:t>上传cmake包</w:t>
      </w:r>
    </w:p>
    <w:p>
      <w:pPr>
        <w:pStyle w:val="255"/>
        <w:numPr>
          <w:ilvl w:val="0"/>
          <w:numId w:val="17"/>
        </w:numPr>
        <w:rPr>
          <w:rFonts w:hint="eastAsia" w:ascii="Huawei Sans" w:hAnsi="Huawei Sans" w:cs="Huawei Sans"/>
          <w:lang w:eastAsia="zh-Hans"/>
        </w:rPr>
      </w:pPr>
      <w:r>
        <w:rPr>
          <w:rFonts w:hint="eastAsia" w:ascii="Huawei Sans" w:hAnsi="Huawei Sans" w:cs="Huawei Sans"/>
          <w:lang w:val="en-US" w:eastAsia="zh-Hans"/>
        </w:rPr>
        <w:t>使用yum安装依赖包</w:t>
      </w:r>
    </w:p>
    <w:p>
      <w:pPr>
        <w:pStyle w:val="255"/>
        <w:numPr>
          <w:ilvl w:val="0"/>
          <w:numId w:val="17"/>
        </w:numPr>
        <w:rPr>
          <w:rFonts w:hint="eastAsia" w:ascii="Huawei Sans" w:hAnsi="Huawei Sans" w:cs="Huawei Sans"/>
          <w:lang w:eastAsia="zh-Hans"/>
        </w:rPr>
      </w:pPr>
      <w:r>
        <w:rPr>
          <w:rFonts w:hint="eastAsia" w:ascii="Huawei Sans" w:hAnsi="Huawei Sans" w:cs="Huawei Sans"/>
          <w:lang w:val="en-US" w:eastAsia="zh-Hans"/>
        </w:rPr>
        <w:t>替换python版本</w:t>
      </w:r>
    </w:p>
    <w:p>
      <w:pPr>
        <w:pStyle w:val="255"/>
        <w:numPr>
          <w:ilvl w:val="0"/>
          <w:numId w:val="17"/>
        </w:numPr>
        <w:rPr>
          <w:rFonts w:hint="eastAsia" w:ascii="Huawei Sans" w:hAnsi="Huawei Sans" w:cs="Huawei Sans"/>
          <w:lang w:eastAsia="zh-Hans"/>
        </w:rPr>
      </w:pPr>
      <w:r>
        <w:rPr>
          <w:rFonts w:hint="eastAsia" w:ascii="Huawei Sans" w:hAnsi="Huawei Sans" w:cs="Huawei Sans"/>
          <w:lang w:val="en-US" w:eastAsia="zh-Hans"/>
        </w:rPr>
        <w:t>进入openguass源码生成配置文件</w:t>
      </w:r>
    </w:p>
    <w:p>
      <w:pPr>
        <w:pStyle w:val="255"/>
        <w:numPr>
          <w:ilvl w:val="0"/>
          <w:numId w:val="17"/>
        </w:numPr>
        <w:rPr>
          <w:rFonts w:hint="eastAsia" w:ascii="Huawei Sans" w:hAnsi="Huawei Sans" w:cs="Huawei Sans"/>
          <w:lang w:eastAsia="zh-Hans"/>
        </w:rPr>
      </w:pPr>
      <w:r>
        <w:rPr>
          <w:rFonts w:hint="eastAsia" w:ascii="Huawei Sans" w:hAnsi="Huawei Sans" w:cs="Huawei Sans"/>
          <w:lang w:val="en-US" w:eastAsia="zh-Hans"/>
        </w:rPr>
        <w:t>安装make</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2"/>
        <w:numPr>
          <w:ilvl w:val="0"/>
          <w:numId w:val="0"/>
        </w:numPr>
        <w:rPr>
          <w:rFonts w:hint="eastAsia"/>
        </w:rPr>
      </w:pPr>
      <w:r>
        <w:t>关卡二、</w:t>
      </w:r>
      <w:r>
        <w:rPr>
          <w:rFonts w:hint="eastAsia"/>
        </w:rPr>
        <w:t>openGauss数据导入及行存列存</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r>
        <w:drawing>
          <wp:inline distT="0" distB="0" distL="114300" distR="114300">
            <wp:extent cx="6116955" cy="1463675"/>
            <wp:effectExtent l="0" t="0" r="444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6116955" cy="1463675"/>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drawing>
          <wp:inline distT="0" distB="0" distL="114300" distR="114300">
            <wp:extent cx="6116320" cy="1184275"/>
            <wp:effectExtent l="0" t="0" r="508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6116320" cy="1184275"/>
                    </a:xfrm>
                    <a:prstGeom prst="rect">
                      <a:avLst/>
                    </a:prstGeom>
                    <a:noFill/>
                    <a:ln w="9525">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p>
    <w:p>
      <w:pPr>
        <w:pStyle w:val="255"/>
        <w:rPr>
          <w:rFonts w:ascii="Huawei Sans" w:hAnsi="Huawei Sans" w:cs="Huawei Sans"/>
        </w:rPr>
      </w:pPr>
      <w:r>
        <w:drawing>
          <wp:inline distT="0" distB="0" distL="114300" distR="114300">
            <wp:extent cx="6117590" cy="1155700"/>
            <wp:effectExtent l="0" t="0" r="381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6117590" cy="115570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p>
    <w:p>
      <w:pPr>
        <w:pStyle w:val="255"/>
        <w:rPr>
          <w:rFonts w:ascii="Huawei Sans" w:hAnsi="Huawei Sans" w:cs="Huawei Sans"/>
        </w:rPr>
      </w:pPr>
      <w:r>
        <w:drawing>
          <wp:inline distT="0" distB="0" distL="114300" distR="114300">
            <wp:extent cx="6117590" cy="1191260"/>
            <wp:effectExtent l="0" t="0" r="3810"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6117590" cy="1191260"/>
                    </a:xfrm>
                    <a:prstGeom prst="rect">
                      <a:avLst/>
                    </a:prstGeom>
                    <a:noFill/>
                    <a:ln w="9525">
                      <a:noFill/>
                    </a:ln>
                  </pic:spPr>
                </pic:pic>
              </a:graphicData>
            </a:graphic>
          </wp:inline>
        </w:drawing>
      </w: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p>
    <w:p>
      <w:pPr>
        <w:pStyle w:val="255"/>
        <w:rPr>
          <w:rFonts w:ascii="Huawei Sans" w:hAnsi="Huawei Sans" w:cs="Huawei Sans"/>
        </w:rPr>
      </w:pPr>
      <w:r>
        <w:drawing>
          <wp:inline distT="0" distB="0" distL="114300" distR="114300">
            <wp:extent cx="6109335" cy="1188720"/>
            <wp:effectExtent l="0" t="0" r="12065"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6109335" cy="118872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drawing>
          <wp:inline distT="0" distB="0" distL="114300" distR="114300">
            <wp:extent cx="6109970" cy="1200785"/>
            <wp:effectExtent l="0" t="0" r="11430" b="1841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6109970" cy="1200785"/>
                    </a:xfrm>
                    <a:prstGeom prst="rect">
                      <a:avLst/>
                    </a:prstGeom>
                    <a:noFill/>
                    <a:ln w="9525">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drawing>
          <wp:inline distT="0" distB="0" distL="114300" distR="114300">
            <wp:extent cx="6113145" cy="1164590"/>
            <wp:effectExtent l="0" t="0" r="8255" b="38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6113145" cy="1164590"/>
                    </a:xfrm>
                    <a:prstGeom prst="rect">
                      <a:avLst/>
                    </a:prstGeom>
                    <a:noFill/>
                    <a:ln w="9525">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p>
    <w:p>
      <w:pPr>
        <w:pStyle w:val="255"/>
        <w:rPr>
          <w:rFonts w:hint="eastAsia" w:ascii="Huawei Sans" w:hAnsi="Huawei Sans" w:cs="Huawei Sans"/>
        </w:rPr>
      </w:pPr>
      <w:r>
        <w:drawing>
          <wp:inline distT="0" distB="0" distL="114300" distR="114300">
            <wp:extent cx="6117590" cy="455930"/>
            <wp:effectExtent l="0" t="0" r="3810" b="127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6117590" cy="455930"/>
                    </a:xfrm>
                    <a:prstGeom prst="rect">
                      <a:avLst/>
                    </a:prstGeom>
                    <a:noFill/>
                    <a:ln w="9525">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p>
    <w:p>
      <w:pPr>
        <w:pStyle w:val="255"/>
        <w:rPr>
          <w:rFonts w:ascii="Huawei Sans" w:hAnsi="Huawei Sans" w:cs="Huawei Sans"/>
        </w:rPr>
      </w:pPr>
      <w:r>
        <w:drawing>
          <wp:inline distT="0" distB="0" distL="114300" distR="114300">
            <wp:extent cx="6116955" cy="483870"/>
            <wp:effectExtent l="0" t="0" r="4445" b="2413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6116955" cy="483870"/>
                    </a:xfrm>
                    <a:prstGeom prst="rect">
                      <a:avLst/>
                    </a:prstGeom>
                    <a:noFill/>
                    <a:ln w="9525">
                      <a:noFill/>
                    </a:ln>
                  </pic:spPr>
                </pic:pic>
              </a:graphicData>
            </a:graphic>
          </wp:inline>
        </w:drawing>
      </w: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实践思考题</w:t>
      </w:r>
    </w:p>
    <w:p>
      <w:pPr>
        <w:pStyle w:val="255"/>
        <w:rPr>
          <w:rFonts w:ascii="Huawei Sans" w:hAnsi="Huawei Sans" w:cs="Huawei Sans"/>
        </w:rPr>
      </w:pPr>
      <w:r>
        <w:rPr>
          <w:rFonts w:hint="eastAsia" w:ascii="Huawei Sans" w:hAnsi="Huawei Sans" w:cs="Huawei Sans"/>
        </w:rPr>
        <w:t>思考题</w:t>
      </w:r>
      <w:r>
        <w:rPr>
          <w:rFonts w:ascii="Huawei Sans" w:hAnsi="Huawei Sans" w:cs="Huawei Sans"/>
        </w:rPr>
        <w:t>1</w:t>
      </w:r>
      <w:r>
        <w:rPr>
          <w:rFonts w:hint="eastAsia" w:ascii="Huawei Sans" w:hAnsi="Huawei Sans" w:cs="Huawei Sans"/>
        </w:rPr>
        <w:t>：</w:t>
      </w:r>
    </w:p>
    <w:p>
      <w:pPr>
        <w:pStyle w:val="255"/>
        <w:rPr>
          <w:rFonts w:ascii="Huawei Sans" w:hAnsi="Huawei Sans" w:cs="Huawei Sans"/>
        </w:rPr>
      </w:pPr>
      <w:r>
        <w:rPr>
          <w:rFonts w:hint="eastAsia" w:ascii="Huawei Sans" w:hAnsi="Huawei Sans" w:cs="Huawei Sans"/>
        </w:rPr>
        <w:t>行存表与列存表在执行相同的</w:t>
      </w:r>
      <w:r>
        <w:rPr>
          <w:rFonts w:ascii="Huawei Sans" w:hAnsi="Huawei Sans" w:cs="Huawei Sans"/>
        </w:rPr>
        <w:t>SQL语句时，为何执行的时间不同？</w:t>
      </w:r>
    </w:p>
    <w:p>
      <w:pPr>
        <w:pStyle w:val="255"/>
        <w:rPr>
          <w:rFonts w:ascii="Huawei Sans" w:hAnsi="Huawei Sans" w:cs="Huawei Sans"/>
        </w:rPr>
      </w:pPr>
      <w:r>
        <w:rPr>
          <w:rFonts w:hint="default" w:ascii="Huawei Sans" w:hAnsi="Huawei Sans" w:cs="Huawei Sans"/>
        </w:rPr>
        <w:t>1、</w:t>
      </w:r>
      <w:r>
        <w:rPr>
          <w:rFonts w:hint="eastAsia" w:ascii="Huawei Sans" w:hAnsi="Huawei Sans" w:cs="Huawei Sans"/>
        </w:rPr>
        <w:t>数据读取时，行存储通常将一行数据完全读出，而列存储每次读取的数据是集合的一段或者全部。</w:t>
      </w:r>
    </w:p>
    <w:p>
      <w:pPr>
        <w:pStyle w:val="255"/>
        <w:rPr>
          <w:rFonts w:hint="default" w:ascii="Huawei Sans" w:hAnsi="Huawei Sans" w:cs="Huawei Sans"/>
        </w:rPr>
      </w:pPr>
      <w:r>
        <w:rPr>
          <w:rFonts w:ascii="Huawei Sans" w:hAnsi="Huawei Sans" w:cs="Huawei Sans"/>
        </w:rPr>
        <w:t>2、</w:t>
      </w:r>
      <w:r>
        <w:rPr>
          <w:rFonts w:hint="eastAsia" w:ascii="Huawei Sans" w:hAnsi="Huawei Sans" w:cs="Huawei Sans"/>
          <w:lang w:val="en-US" w:eastAsia="zh-Hans"/>
        </w:rPr>
        <w:t>写入</w:t>
      </w:r>
      <w:r>
        <w:rPr>
          <w:rFonts w:hint="default" w:ascii="Huawei Sans" w:hAnsi="Huawei Sans" w:cs="Huawei Sans"/>
          <w:lang w:eastAsia="zh-Hans"/>
        </w:rPr>
        <w:t>：</w:t>
      </w:r>
      <w:r>
        <w:rPr>
          <w:rFonts w:hint="eastAsia" w:ascii="Huawei Sans" w:hAnsi="Huawei Sans" w:cs="Huawei Sans"/>
          <w:lang w:val="en-US" w:eastAsia="zh-Hans"/>
        </w:rPr>
        <w:t>行写入是一次完成的</w:t>
      </w:r>
      <w:r>
        <w:rPr>
          <w:rFonts w:hint="default" w:ascii="Huawei Sans" w:hAnsi="Huawei Sans" w:cs="Huawei Sans"/>
          <w:lang w:eastAsia="zh-Hans"/>
        </w:rPr>
        <w:t>，</w:t>
      </w:r>
      <w:r>
        <w:rPr>
          <w:rFonts w:hint="eastAsia" w:ascii="Huawei Sans" w:hAnsi="Huawei Sans" w:cs="Huawei Sans"/>
          <w:lang w:val="en-US" w:eastAsia="zh-Hans"/>
        </w:rPr>
        <w:t>而列写入</w:t>
      </w:r>
      <w:r>
        <w:rPr>
          <w:rFonts w:hint="eastAsia" w:ascii="Huawei Sans" w:hAnsi="Huawei Sans" w:cs="Huawei Sans"/>
        </w:rPr>
        <w:t>需要把一行记录拆分成单列保存，写入次数明显比行存储多</w:t>
      </w:r>
      <w:r>
        <w:rPr>
          <w:rFonts w:hint="default" w:ascii="Huawei Sans" w:hAnsi="Huawei Sans" w:cs="Huawei Sans"/>
        </w:rPr>
        <w:t>。</w:t>
      </w:r>
    </w:p>
    <w:p>
      <w:pPr>
        <w:pStyle w:val="255"/>
        <w:rPr>
          <w:rFonts w:hint="eastAsia" w:ascii="Huawei Sans" w:hAnsi="Huawei Sans" w:cs="Huawei Sans"/>
        </w:rPr>
      </w:pPr>
      <w:r>
        <w:rPr>
          <w:rFonts w:hint="default" w:ascii="Huawei Sans" w:hAnsi="Huawei Sans" w:cs="Huawei Sans"/>
        </w:rPr>
        <w:t>3、</w:t>
      </w:r>
      <w:r>
        <w:rPr>
          <w:rFonts w:hint="eastAsia" w:ascii="Huawei Sans" w:hAnsi="Huawei Sans" w:cs="Huawei Sans"/>
          <w:lang w:val="en-US" w:eastAsia="zh-Hans"/>
        </w:rPr>
        <w:t>读取</w:t>
      </w:r>
      <w:r>
        <w:rPr>
          <w:rFonts w:hint="default" w:ascii="Huawei Sans" w:hAnsi="Huawei Sans" w:cs="Huawei Sans"/>
          <w:lang w:eastAsia="zh-Hans"/>
        </w:rPr>
        <w:t>：</w:t>
      </w:r>
      <w:r>
        <w:rPr>
          <w:rFonts w:hint="eastAsia" w:ascii="Huawei Sans" w:hAnsi="Huawei Sans" w:cs="Huawei Sans"/>
        </w:rPr>
        <w:t>存储通常将一行数据完全读出，如果只需要其中几列数据的情况，就会存在冗余列，出于缩短处理时间的考量，消除冗余列的过程通常是在内存中进行的。</w:t>
      </w:r>
    </w:p>
    <w:p>
      <w:pPr>
        <w:pStyle w:val="255"/>
        <w:rPr>
          <w:rFonts w:hint="default" w:ascii="Huawei Sans" w:hAnsi="Huawei Sans" w:cs="Huawei Sans"/>
          <w:lang w:eastAsia="zh-Hans"/>
        </w:rPr>
      </w:pPr>
      <w:r>
        <w:rPr>
          <w:rFonts w:hint="eastAsia" w:ascii="Huawei Sans" w:hAnsi="Huawei Sans" w:cs="Huawei Sans"/>
        </w:rPr>
        <w:t>列存储每次读取的数据是集合的一段或者全部，不存在冗余性问题。</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思考题</w:t>
      </w:r>
      <w:r>
        <w:rPr>
          <w:rFonts w:ascii="Huawei Sans" w:hAnsi="Huawei Sans" w:cs="Huawei Sans"/>
        </w:rPr>
        <w:t>2</w:t>
      </w:r>
      <w:r>
        <w:rPr>
          <w:rFonts w:hint="eastAsia" w:ascii="Huawei Sans" w:hAnsi="Huawei Sans" w:cs="Huawei Sans"/>
        </w:rPr>
        <w:t>：</w:t>
      </w:r>
    </w:p>
    <w:p>
      <w:pPr>
        <w:pStyle w:val="255"/>
        <w:rPr>
          <w:rFonts w:ascii="Huawei Sans" w:hAnsi="Huawei Sans" w:cs="Huawei Sans"/>
        </w:rPr>
      </w:pPr>
      <w:r>
        <w:rPr>
          <w:rFonts w:ascii="Huawei Sans" w:hAnsi="Huawei Sans" w:cs="Huawei Sans"/>
        </w:rPr>
        <w:t>在执行哪些类型SQL时，行存表效率更高？在执行哪些类型SQL时，列存表效率更高？</w:t>
      </w:r>
    </w:p>
    <w:p>
      <w:pPr>
        <w:pStyle w:val="255"/>
        <w:rPr>
          <w:rFonts w:ascii="Huawei Sans" w:hAnsi="Huawei Sans" w:cs="Huawei Sans"/>
        </w:rPr>
      </w:pPr>
    </w:p>
    <w:p>
      <w:pPr>
        <w:pStyle w:val="255"/>
        <w:rPr>
          <w:rFonts w:hint="eastAsia" w:ascii="Huawei Sans" w:hAnsi="Huawei Sans" w:cs="Huawei Sans"/>
          <w:lang w:val="en-US" w:eastAsia="zh-Hans"/>
        </w:rPr>
      </w:pPr>
      <w:r>
        <w:rPr>
          <w:rFonts w:hint="eastAsia" w:ascii="Huawei Sans" w:hAnsi="Huawei Sans" w:cs="Huawei Sans"/>
          <w:lang w:val="en-US" w:eastAsia="zh-Hans"/>
        </w:rPr>
        <w:t>行存储多用在OLTP</w:t>
      </w:r>
      <w:r>
        <w:rPr>
          <w:rFonts w:hint="default" w:ascii="Huawei Sans" w:hAnsi="Huawei Sans" w:cs="Huawei Sans"/>
          <w:lang w:eastAsia="zh-Hans"/>
        </w:rPr>
        <w:t>，</w:t>
      </w:r>
      <w:r>
        <w:rPr>
          <w:rFonts w:hint="eastAsia" w:ascii="Huawei Sans" w:hAnsi="Huawei Sans" w:cs="Huawei Sans"/>
          <w:lang w:val="en-US" w:eastAsia="zh-Hans"/>
        </w:rPr>
        <w:t>列存储多用于OLAP</w:t>
      </w:r>
    </w:p>
    <w:p>
      <w:pPr>
        <w:pStyle w:val="255"/>
        <w:rPr>
          <w:rFonts w:ascii="Huawei Sans" w:hAnsi="Huawei Sans" w:cs="Huawei Sans"/>
        </w:rPr>
      </w:pPr>
      <w:r>
        <w:rPr>
          <w:rFonts w:hint="eastAsia" w:ascii="Huawei Sans" w:hAnsi="Huawei Sans" w:cs="Huawei Sans"/>
        </w:rPr>
        <w:t>总而言之，如果关注整张表的内容，而不是单独某几列，并且所关注的内容是不需要通过任何聚集运算的，那么推荐使用行式存储，效率更高。反之，关注的都是某几列的内容，或者有频繁聚集需要的，通过聚集之后进行数据分析的表那么用列存储效率更高。</w:t>
      </w:r>
    </w:p>
    <w:p>
      <w:pPr>
        <w:pStyle w:val="255"/>
        <w:rPr>
          <w:rFonts w:hint="eastAsia" w:ascii="Huawei Sans" w:hAnsi="Huawei Sans" w:cs="Huawei Sans"/>
          <w:lang w:val="en-US" w:eastAsia="zh-H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2"/>
        <w:numPr>
          <w:ilvl w:val="0"/>
          <w:numId w:val="0"/>
        </w:numPr>
      </w:pPr>
      <w:bookmarkStart w:id="0" w:name="_Toc90472385"/>
      <w:r>
        <w:rPr>
          <w:rFonts w:hint="eastAsia"/>
        </w:rPr>
        <w:t>关卡三：openGauss物化视图应用</w:t>
      </w:r>
      <w:bookmarkEnd w:id="0"/>
    </w:p>
    <w:p>
      <w:pPr>
        <w:pStyle w:val="255"/>
        <w:rPr>
          <w:rFonts w:ascii="Huawei Sans" w:hAnsi="Huawei Sans" w:cs="Huawei Sans"/>
        </w:rPr>
      </w:pPr>
      <w:r>
        <w:rPr>
          <w:rFonts w:ascii="Huawei Sans" w:hAnsi="Huawei Sans" w:cs="Huawei Sans"/>
        </w:rPr>
        <w:t>任务一：物化视图的使用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drawing>
          <wp:inline distT="0" distB="0" distL="114300" distR="114300">
            <wp:extent cx="5562600" cy="5321300"/>
            <wp:effectExtent l="0" t="0" r="0" b="1270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562600" cy="5321300"/>
                    </a:xfrm>
                    <a:prstGeom prst="rect">
                      <a:avLst/>
                    </a:prstGeom>
                    <a:noFill/>
                    <a:ln w="9525">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drawing>
          <wp:inline distT="0" distB="0" distL="114300" distR="114300">
            <wp:extent cx="5257800" cy="1524000"/>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5257800" cy="1524000"/>
                    </a:xfrm>
                    <a:prstGeom prst="rect">
                      <a:avLst/>
                    </a:prstGeom>
                    <a:noFill/>
                    <a:ln w="9525">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5168900" cy="1409700"/>
            <wp:effectExtent l="0" t="0" r="12700" b="1270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5168900" cy="140970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4533900" cy="4953000"/>
            <wp:effectExtent l="0" t="0" r="1270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4533900" cy="495300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w:t>
      </w:r>
      <w:r>
        <w:rPr>
          <w:rFonts w:hint="eastAsia" w:ascii="Huawei Sans" w:hAnsi="Huawei Sans" w:cs="Huawei Sans"/>
          <w:lang w:val="en-US" w:eastAsia="zh-Hans"/>
        </w:rPr>
        <w:t>插入</w:t>
      </w:r>
      <w:r>
        <w:rPr>
          <w:rFonts w:ascii="Huawei Sans" w:hAnsi="Huawei Sans" w:cs="Huawei Sans"/>
        </w:rPr>
        <w:t>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inline distT="0" distB="0" distL="114300" distR="114300">
            <wp:extent cx="4686300" cy="5384800"/>
            <wp:effectExtent l="0" t="0" r="1270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4686300" cy="5384800"/>
                    </a:xfrm>
                    <a:prstGeom prst="rect">
                      <a:avLst/>
                    </a:prstGeom>
                    <a:noFill/>
                    <a:ln w="9525">
                      <a:noFill/>
                    </a:ln>
                  </pic:spPr>
                </pic:pic>
              </a:graphicData>
            </a:graphic>
          </wp:inline>
        </w:drawing>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lang w:val="en-US" w:eastAsia="zh-Hans"/>
        </w:rPr>
        <w:t>补充</w:t>
      </w:r>
      <w:r>
        <w:rPr>
          <w:rFonts w:hint="default" w:ascii="Huawei Sans" w:hAnsi="Huawei Sans" w:cs="Huawei Sans"/>
          <w:lang w:eastAsia="zh-Hans"/>
        </w:rPr>
        <w:t>：6</w:t>
      </w:r>
      <w:r>
        <w:rPr>
          <w:rFonts w:hint="eastAsia" w:ascii="Huawei Sans" w:hAnsi="Huawei Sans" w:cs="Huawei Sans"/>
          <w:lang w:val="en-US" w:eastAsia="zh-Hans"/>
        </w:rPr>
        <w:t>.再次对表进行插入操作后</w:t>
      </w:r>
      <w:r>
        <w:rPr>
          <w:rFonts w:hint="default" w:ascii="Huawei Sans" w:hAnsi="Huawei Sans" w:cs="Huawei Sans"/>
          <w:lang w:eastAsia="zh-H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hint="eastAsia" w:ascii="Huawei Sans" w:hAnsi="Huawei Sans" w:cs="Huawei Sans"/>
          <w:lang w:val="en-US" w:eastAsia="zh-Hans"/>
        </w:rPr>
      </w:pPr>
      <w:r>
        <w:drawing>
          <wp:inline distT="0" distB="0" distL="114300" distR="114300">
            <wp:extent cx="5397500" cy="5461000"/>
            <wp:effectExtent l="0" t="0" r="1270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2"/>
                    <a:stretch>
                      <a:fillRect/>
                    </a:stretch>
                  </pic:blipFill>
                  <pic:spPr>
                    <a:xfrm>
                      <a:off x="0" y="0"/>
                      <a:ext cx="5397500" cy="5461000"/>
                    </a:xfrm>
                    <a:prstGeom prst="rect">
                      <a:avLst/>
                    </a:prstGeom>
                    <a:noFill/>
                    <a:ln w="9525">
                      <a:noFill/>
                    </a:ln>
                  </pic:spPr>
                </pic:pic>
              </a:graphicData>
            </a:graphic>
          </wp:inline>
        </w:drawing>
      </w: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实践思考题</w:t>
      </w:r>
    </w:p>
    <w:p>
      <w:pPr>
        <w:pStyle w:val="255"/>
        <w:rPr>
          <w:rFonts w:ascii="Huawei Sans" w:hAnsi="Huawei Sans" w:cs="Huawei Sans"/>
        </w:rPr>
      </w:pPr>
      <w:r>
        <w:rPr>
          <w:rFonts w:hint="eastAsia" w:ascii="Huawei Sans" w:hAnsi="Huawei Sans" w:cs="Huawei Sans"/>
        </w:rPr>
        <w:t>思考题</w:t>
      </w:r>
      <w:r>
        <w:rPr>
          <w:rFonts w:ascii="Huawei Sans" w:hAnsi="Huawei Sans" w:cs="Huawei Sans"/>
        </w:rPr>
        <w:t>1</w:t>
      </w:r>
      <w:r>
        <w:rPr>
          <w:rFonts w:hint="eastAsia" w:ascii="Huawei Sans" w:hAnsi="Huawei Sans" w:cs="Huawei Sans"/>
        </w:rPr>
        <w:t>：全量物化视图与增量物化视图有哪些差别？</w:t>
      </w:r>
    </w:p>
    <w:p>
      <w:pPr>
        <w:pStyle w:val="255"/>
        <w:rPr>
          <w:rFonts w:ascii="Huawei Sans" w:hAnsi="Huawei Sans" w:cs="Huawei Sans"/>
        </w:rPr>
      </w:pPr>
      <w:r>
        <w:rPr>
          <w:rFonts w:hint="eastAsia" w:ascii="Huawei Sans" w:hAnsi="Huawei Sans" w:cs="Huawei Sans"/>
        </w:rPr>
        <w:t>全量物化视图仅支持对创建好的物化视图做全量更新，而不支持做增量更新。</w:t>
      </w:r>
    </w:p>
    <w:p>
      <w:pPr>
        <w:pStyle w:val="255"/>
        <w:rPr>
          <w:rFonts w:ascii="Huawei Sans" w:hAnsi="Huawei Sans" w:cs="Huawei Sans"/>
        </w:rPr>
      </w:pPr>
      <w:r>
        <w:rPr>
          <w:rFonts w:hint="eastAsia" w:ascii="Huawei Sans" w:hAnsi="Huawei Sans" w:cs="Huawei Sans"/>
        </w:rPr>
        <w:t>增量物化视图顾名思义就是可以对物化视图增量刷新，需要用户手动执行语句完成对物化视图在一段时间内的增量数据进行刷新</w:t>
      </w:r>
    </w:p>
    <w:p>
      <w:pPr>
        <w:pStyle w:val="255"/>
        <w:rPr>
          <w:rFonts w:ascii="Huawei Sans" w:hAnsi="Huawei Sans" w:cs="Huawei Sans"/>
        </w:rPr>
      </w:pPr>
    </w:p>
    <w:p>
      <w:pPr>
        <w:pStyle w:val="255"/>
      </w:pPr>
      <w:r>
        <w:rPr>
          <w:rFonts w:hint="eastAsia" w:ascii="Huawei Sans" w:hAnsi="Huawei Sans" w:cs="Huawei Sans"/>
        </w:rPr>
        <w:t>思考题</w:t>
      </w:r>
      <w:r>
        <w:rPr>
          <w:rFonts w:ascii="Huawei Sans" w:hAnsi="Huawei Sans" w:cs="Huawei Sans"/>
        </w:rPr>
        <w:t>2</w:t>
      </w:r>
      <w:r>
        <w:rPr>
          <w:rFonts w:hint="eastAsia" w:ascii="Huawei Sans" w:hAnsi="Huawei Sans" w:cs="Huawei Sans"/>
        </w:rPr>
        <w:t>：</w:t>
      </w:r>
      <w:r>
        <w:rPr>
          <w:rFonts w:hint="eastAsia"/>
        </w:rPr>
        <w:t>物化视图适用那些使用场景？</w:t>
      </w:r>
    </w:p>
    <w:p>
      <w:pPr>
        <w:pStyle w:val="255"/>
        <w:rPr>
          <w:rFonts w:ascii="Huawei Sans" w:hAnsi="Huawei Sans" w:cs="Huawei Sans"/>
        </w:rPr>
      </w:pPr>
    </w:p>
    <w:p>
      <w:pPr>
        <w:pStyle w:val="255"/>
        <w:rPr>
          <w:rFonts w:hint="eastAsia" w:ascii="Huawei Sans" w:hAnsi="Huawei Sans" w:eastAsia="方正兰亭黑简体" w:cs="Huawei Sans"/>
          <w:lang w:val="en-US" w:eastAsia="zh-Hans"/>
        </w:rPr>
      </w:pPr>
      <w:r>
        <w:rPr>
          <w:rFonts w:hint="eastAsia" w:ascii="Huawei Sans" w:hAnsi="Huawei Sans" w:cs="Huawei Sans"/>
          <w:lang w:val="en-US" w:eastAsia="zh-Hans"/>
        </w:rPr>
        <w:t>物化视图的结果已经准备好</w:t>
      </w:r>
      <w:r>
        <w:rPr>
          <w:rFonts w:hint="default" w:ascii="Huawei Sans" w:hAnsi="Huawei Sans" w:cs="Huawei Sans"/>
          <w:lang w:eastAsia="zh-Hans"/>
        </w:rPr>
        <w:t>，</w:t>
      </w:r>
      <w:r>
        <w:rPr>
          <w:rFonts w:hint="eastAsia" w:ascii="Huawei Sans" w:hAnsi="Huawei Sans" w:cs="Huawei Sans"/>
          <w:lang w:val="en-US" w:eastAsia="zh-Hans"/>
        </w:rPr>
        <w:t>对于那些需要结果的情况</w:t>
      </w:r>
      <w:r>
        <w:rPr>
          <w:rFonts w:hint="default" w:ascii="Huawei Sans" w:hAnsi="Huawei Sans" w:cs="Huawei Sans"/>
          <w:lang w:eastAsia="zh-Hans"/>
        </w:rPr>
        <w:t>，</w:t>
      </w:r>
      <w:r>
        <w:rPr>
          <w:rFonts w:hint="eastAsia" w:ascii="Huawei Sans" w:hAnsi="Huawei Sans" w:cs="Huawei Sans"/>
          <w:lang w:val="en-US" w:eastAsia="zh-Hans"/>
        </w:rPr>
        <w:t>更加适用于物化视图</w:t>
      </w:r>
      <w:r>
        <w:rPr>
          <w:rFonts w:hint="default" w:ascii="Huawei Sans" w:hAnsi="Huawei Sans" w:cs="Huawei Sans"/>
          <w:lang w:eastAsia="zh-Hans"/>
        </w:rPr>
        <w:t>。</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2"/>
        <w:numPr>
          <w:ilvl w:val="0"/>
          <w:numId w:val="0"/>
        </w:numPr>
        <w:ind w:right="442"/>
      </w:pPr>
      <w:bookmarkStart w:id="1" w:name="_Toc90472392"/>
      <w:r>
        <w:rPr>
          <w:rFonts w:hint="eastAsia"/>
        </w:rPr>
        <w:t>关卡四：openGauss密态数据库</w:t>
      </w:r>
      <w:r>
        <w:t>特性应用</w:t>
      </w:r>
      <w:bookmarkEnd w:id="1"/>
    </w:p>
    <w:p>
      <w:pPr>
        <w:pStyle w:val="255"/>
        <w:rPr>
          <w:rFonts w:ascii="Huawei Sans" w:hAnsi="Huawei Sans" w:cs="Huawei Sans"/>
        </w:rPr>
      </w:pPr>
      <w:r>
        <w:rPr>
          <w:rFonts w:ascii="Huawei Sans" w:hAnsi="Huawei Sans" w:cs="Huawei Sans"/>
        </w:rPr>
        <w:t>任务一：物化视图的使用</w:t>
      </w:r>
    </w:p>
    <w:p>
      <w:pPr>
        <w:pStyle w:val="255"/>
        <w:numPr>
          <w:ilvl w:val="0"/>
          <w:numId w:val="18"/>
        </w:numPr>
        <w:rPr>
          <w:rFonts w:ascii="Huawei Sans" w:hAnsi="Huawei Sans" w:cs="Huawei Sans"/>
        </w:rPr>
      </w:pPr>
      <w:r>
        <w:rPr>
          <w:rFonts w:hint="eastAsia" w:ascii="Huawei Sans" w:hAnsi="Huawei Sans" w:cs="Huawei Sans"/>
        </w:rPr>
        <w:t>通过</w:t>
      </w:r>
      <w:r>
        <w:rPr>
          <w:rFonts w:ascii="Huawei Sans" w:hAnsi="Huawei Sans" w:cs="Huawei Sans"/>
        </w:rPr>
        <w:t>tcpdump</w:t>
      </w:r>
      <w:r>
        <w:rPr>
          <w:rFonts w:hint="eastAsia" w:ascii="Huawei Sans" w:hAnsi="Huawei Sans" w:cs="Huawei Sans"/>
        </w:rPr>
        <w:t>抓取数据流，</w:t>
      </w:r>
      <w:r>
        <w:rPr>
          <w:rFonts w:ascii="Huawei Sans" w:hAnsi="Huawei Sans" w:cs="Huawei Sans"/>
        </w:rPr>
        <w:t>此</w:t>
      </w:r>
      <w:r>
        <w:rPr>
          <w:rFonts w:hint="eastAsia" w:ascii="Huawei Sans" w:hAnsi="Huawei Sans" w:cs="Huawei Sans"/>
        </w:rPr>
        <w:t>p</w:t>
      </w:r>
      <w:r>
        <w:rPr>
          <w:rFonts w:ascii="Huawei Sans" w:hAnsi="Huawei Sans" w:cs="Huawei Sans"/>
        </w:rPr>
        <w:t>utty窗口暂时保持不动，将执行结果截图</w:t>
      </w:r>
      <w:r>
        <w:rPr>
          <w:rFonts w:hint="eastAsia" w:ascii="Huawei Sans" w:hAnsi="Huawei Sans" w:cs="Huawei Sans"/>
        </w:rPr>
        <w:t>：</w:t>
      </w:r>
    </w:p>
    <w:p>
      <w:pPr>
        <w:pStyle w:val="255"/>
      </w:pPr>
    </w:p>
    <w:p>
      <w:pPr>
        <w:pStyle w:val="255"/>
      </w:pPr>
      <w:r>
        <w:drawing>
          <wp:inline distT="0" distB="0" distL="114300" distR="114300">
            <wp:extent cx="6117590" cy="930275"/>
            <wp:effectExtent l="0" t="0" r="3810" b="952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3"/>
                    <a:stretch>
                      <a:fillRect/>
                    </a:stretch>
                  </pic:blipFill>
                  <pic:spPr>
                    <a:xfrm>
                      <a:off x="0" y="0"/>
                      <a:ext cx="6117590" cy="930275"/>
                    </a:xfrm>
                    <a:prstGeom prst="rect">
                      <a:avLst/>
                    </a:prstGeom>
                    <a:noFill/>
                    <a:ln w="9525">
                      <a:noFill/>
                    </a:ln>
                  </pic:spPr>
                </pic:pic>
              </a:graphicData>
            </a:graphic>
          </wp:inline>
        </w:drawing>
      </w:r>
    </w:p>
    <w:p>
      <w:pPr>
        <w:pStyle w:val="255"/>
      </w:pPr>
    </w:p>
    <w:p>
      <w:pPr>
        <w:pStyle w:val="255"/>
        <w:numPr>
          <w:ilvl w:val="0"/>
          <w:numId w:val="18"/>
        </w:numPr>
        <w:rPr>
          <w:rFonts w:ascii="Huawei Sans" w:hAnsi="Huawei Sans" w:cs="Huawei Sans"/>
        </w:rPr>
      </w:pPr>
      <w:r>
        <w:rPr>
          <w:rFonts w:ascii="Huawei Sans" w:hAnsi="Huawei Sans" w:cs="Huawei Sans"/>
        </w:rPr>
        <w:t>将</w:t>
      </w:r>
      <w:r>
        <w:rPr>
          <w:rFonts w:hint="eastAsia" w:ascii="Huawei Sans" w:hAnsi="Huawei Sans" w:cs="Huawei Sans"/>
        </w:rPr>
        <w:t>加密表和非加密表查询结果</w:t>
      </w:r>
      <w:r>
        <w:rPr>
          <w:rFonts w:ascii="Huawei Sans" w:hAnsi="Huawei Sans" w:cs="Huawei Sans"/>
        </w:rPr>
        <w:t>截图</w:t>
      </w:r>
      <w:r>
        <w:rPr>
          <w:rFonts w:hint="eastAsia" w:ascii="Huawei Sans" w:hAnsi="Huawei Sans" w:cs="Huawei Sans"/>
        </w:rPr>
        <w:t>：</w:t>
      </w:r>
    </w:p>
    <w:p>
      <w:pPr>
        <w:pStyle w:val="255"/>
      </w:pPr>
      <w:r>
        <w:drawing>
          <wp:inline distT="0" distB="0" distL="114300" distR="114300">
            <wp:extent cx="6117590" cy="1374775"/>
            <wp:effectExtent l="0" t="0" r="3810" b="2222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4"/>
                    <a:stretch>
                      <a:fillRect/>
                    </a:stretch>
                  </pic:blipFill>
                  <pic:spPr>
                    <a:xfrm>
                      <a:off x="0" y="0"/>
                      <a:ext cx="6117590" cy="1374775"/>
                    </a:xfrm>
                    <a:prstGeom prst="rect">
                      <a:avLst/>
                    </a:prstGeom>
                    <a:noFill/>
                    <a:ln w="9525">
                      <a:noFill/>
                    </a:ln>
                  </pic:spPr>
                </pic:pic>
              </a:graphicData>
            </a:graphic>
          </wp:inline>
        </w:drawing>
      </w:r>
    </w:p>
    <w:p>
      <w:pPr>
        <w:pStyle w:val="255"/>
      </w:pPr>
      <w:r>
        <w:drawing>
          <wp:inline distT="0" distB="0" distL="114300" distR="114300">
            <wp:extent cx="6117590" cy="1400810"/>
            <wp:effectExtent l="0" t="0" r="3810" b="2159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5"/>
                    <a:stretch>
                      <a:fillRect/>
                    </a:stretch>
                  </pic:blipFill>
                  <pic:spPr>
                    <a:xfrm>
                      <a:off x="0" y="0"/>
                      <a:ext cx="6117590" cy="140081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numPr>
          <w:ilvl w:val="0"/>
          <w:numId w:val="18"/>
        </w:numPr>
        <w:rPr>
          <w:rFonts w:ascii="Huawei Sans" w:hAnsi="Huawei Sans" w:cs="Huawei Sans"/>
        </w:rPr>
      </w:pPr>
      <w:r>
        <w:rPr>
          <w:rFonts w:hint="eastAsia"/>
        </w:rPr>
        <w:t>用w</w:t>
      </w:r>
      <w:r>
        <w:t>ireshark</w:t>
      </w:r>
      <w:r>
        <w:rPr>
          <w:rFonts w:hint="eastAsia"/>
        </w:rPr>
        <w:t>解析加密表</w:t>
      </w:r>
      <w:r>
        <w:t>和</w:t>
      </w:r>
      <w:r>
        <w:rPr>
          <w:rFonts w:hint="eastAsia"/>
        </w:rPr>
        <w:t>非加密表的差异时，</w:t>
      </w:r>
      <w:r>
        <w:rPr>
          <w:rFonts w:hint="eastAsia" w:ascii="Huawei Sans" w:hAnsi="Huawei Sans" w:cs="Huawei Sans"/>
        </w:rPr>
        <w:t>非加密表</w:t>
      </w:r>
      <w:r>
        <w:rPr>
          <w:rFonts w:ascii="Huawei Sans" w:hAnsi="Huawei Sans" w:cs="Huawei Sans"/>
        </w:rPr>
        <w:t>name</w:t>
      </w:r>
      <w:r>
        <w:rPr>
          <w:rFonts w:hint="eastAsia" w:ascii="Huawei Sans" w:hAnsi="Huawei Sans" w:cs="Huawei Sans"/>
        </w:rPr>
        <w:t>列和</w:t>
      </w:r>
      <w:r>
        <w:rPr>
          <w:rFonts w:ascii="Huawei Sans" w:hAnsi="Huawei Sans" w:cs="Huawei Sans"/>
        </w:rPr>
        <w:t>credit_card</w:t>
      </w:r>
      <w:r>
        <w:rPr>
          <w:rFonts w:hint="eastAsia" w:ascii="Huawei Sans" w:hAnsi="Huawei Sans" w:cs="Huawei Sans"/>
        </w:rPr>
        <w:t>列是明文</w:t>
      </w:r>
      <w:r>
        <w:rPr>
          <w:rFonts w:ascii="Huawei Sans" w:hAnsi="Huawei Sans" w:cs="Huawei Sans"/>
        </w:rPr>
        <w:t>，</w:t>
      </w:r>
      <w:r>
        <w:rPr>
          <w:rFonts w:hint="eastAsia" w:ascii="Huawei Sans" w:hAnsi="Huawei Sans" w:cs="Huawei Sans"/>
        </w:rPr>
        <w:t>加密表</w:t>
      </w:r>
      <w:r>
        <w:rPr>
          <w:rFonts w:ascii="Huawei Sans" w:hAnsi="Huawei Sans" w:cs="Huawei Sans"/>
        </w:rPr>
        <w:t>name</w:t>
      </w:r>
      <w:r>
        <w:rPr>
          <w:rFonts w:hint="eastAsia" w:ascii="Huawei Sans" w:hAnsi="Huawei Sans" w:cs="Huawei Sans"/>
        </w:rPr>
        <w:t>列和</w:t>
      </w:r>
      <w:r>
        <w:rPr>
          <w:rFonts w:ascii="Huawei Sans" w:hAnsi="Huawei Sans" w:cs="Huawei Sans"/>
        </w:rPr>
        <w:t>credit_card</w:t>
      </w:r>
      <w:r>
        <w:rPr>
          <w:rFonts w:hint="eastAsia" w:ascii="Huawei Sans" w:hAnsi="Huawei Sans" w:cs="Huawei Sans"/>
        </w:rPr>
        <w:t>列均是密文，</w:t>
      </w:r>
      <w:r>
        <w:rPr>
          <w:rFonts w:ascii="Huawei Sans" w:hAnsi="Huawei Sans" w:cs="Huawei Sans"/>
        </w:rPr>
        <w:t>将执行结果截图：</w:t>
      </w:r>
    </w:p>
    <w:p>
      <w:pPr>
        <w:pStyle w:val="255"/>
        <w:rPr>
          <w:rFonts w:ascii="Huawei Sans" w:hAnsi="Huawei Sans" w:cs="Huawei Sans"/>
        </w:rPr>
      </w:pPr>
    </w:p>
    <w:p>
      <w:pPr>
        <w:pStyle w:val="255"/>
        <w:rPr>
          <w:rFonts w:ascii="Huawei Sans" w:hAnsi="Huawei Sans" w:cs="Huawei Sans"/>
        </w:rPr>
      </w:pPr>
      <w:r>
        <w:drawing>
          <wp:inline distT="0" distB="0" distL="114300" distR="114300">
            <wp:extent cx="5359400" cy="5168900"/>
            <wp:effectExtent l="0" t="0" r="0" b="1270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6"/>
                    <a:stretch>
                      <a:fillRect/>
                    </a:stretch>
                  </pic:blipFill>
                  <pic:spPr>
                    <a:xfrm>
                      <a:off x="0" y="0"/>
                      <a:ext cx="5359400" cy="5168900"/>
                    </a:xfrm>
                    <a:prstGeom prst="rect">
                      <a:avLst/>
                    </a:prstGeom>
                    <a:noFill/>
                    <a:ln w="9525">
                      <a:noFill/>
                    </a:ln>
                  </pic:spPr>
                </pic:pic>
              </a:graphicData>
            </a:graphic>
          </wp:inline>
        </w:drawing>
      </w:r>
    </w:p>
    <w:p>
      <w:pPr>
        <w:pStyle w:val="255"/>
        <w:rPr>
          <w:rFonts w:ascii="Huawei Sans" w:hAnsi="Huawei Sans" w:cs="Huawei Sans"/>
        </w:rPr>
      </w:pPr>
    </w:p>
    <w:p>
      <w:pPr>
        <w:pStyle w:val="255"/>
        <w:numPr>
          <w:ilvl w:val="0"/>
          <w:numId w:val="18"/>
        </w:numPr>
      </w:pPr>
      <w:r>
        <w:t>查询加密表</w:t>
      </w:r>
      <w:r>
        <w:rPr>
          <w:rFonts w:hint="eastAsia"/>
        </w:rPr>
        <w:t>，</w:t>
      </w:r>
      <w:r>
        <w:t>查询到的结果为</w:t>
      </w:r>
      <w:r>
        <w:rPr>
          <w:rFonts w:hint="eastAsia"/>
        </w:rPr>
        <w:t>密文，</w:t>
      </w:r>
      <w:r>
        <w:t>将执行结果截图：</w:t>
      </w:r>
    </w:p>
    <w:p>
      <w:pPr>
        <w:pStyle w:val="255"/>
      </w:pPr>
      <w:r>
        <w:drawing>
          <wp:inline distT="0" distB="0" distL="114300" distR="114300">
            <wp:extent cx="6117590" cy="1859915"/>
            <wp:effectExtent l="0" t="0" r="3810" b="1968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7"/>
                    <a:stretch>
                      <a:fillRect/>
                    </a:stretch>
                  </pic:blipFill>
                  <pic:spPr>
                    <a:xfrm>
                      <a:off x="0" y="0"/>
                      <a:ext cx="6117590" cy="1859915"/>
                    </a:xfrm>
                    <a:prstGeom prst="rect">
                      <a:avLst/>
                    </a:prstGeom>
                    <a:noFill/>
                    <a:ln w="9525">
                      <a:noFill/>
                    </a:ln>
                  </pic:spPr>
                </pic:pic>
              </a:graphicData>
            </a:graphic>
          </wp:inline>
        </w:drawing>
      </w:r>
    </w:p>
    <w:p>
      <w:pPr>
        <w:pStyle w:val="255"/>
      </w:pPr>
    </w:p>
    <w:p>
      <w:pPr>
        <w:pStyle w:val="255"/>
      </w:pPr>
    </w:p>
    <w:p>
      <w:pPr>
        <w:pStyle w:val="255"/>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实践思考题</w:t>
      </w:r>
    </w:p>
    <w:p>
      <w:pPr>
        <w:pStyle w:val="255"/>
        <w:rPr>
          <w:rFonts w:ascii="Huawei Sans" w:hAnsi="Huawei Sans" w:cs="Huawei Sans"/>
        </w:rPr>
      </w:pPr>
      <w:r>
        <w:rPr>
          <w:rFonts w:hint="eastAsia" w:ascii="Huawei Sans" w:hAnsi="Huawei Sans" w:cs="Huawei Sans"/>
        </w:rPr>
        <w:t>思考题</w:t>
      </w:r>
      <w:r>
        <w:rPr>
          <w:rFonts w:ascii="Huawei Sans" w:hAnsi="Huawei Sans" w:cs="Huawei Sans"/>
        </w:rPr>
        <w:t>1</w:t>
      </w:r>
      <w:r>
        <w:rPr>
          <w:rFonts w:hint="eastAsia" w:ascii="Huawei Sans" w:hAnsi="Huawei Sans" w:cs="Huawei Sans"/>
        </w:rPr>
        <w:t>：</w:t>
      </w:r>
    </w:p>
    <w:p>
      <w:pPr>
        <w:pStyle w:val="255"/>
        <w:rPr>
          <w:rFonts w:hint="eastAsia"/>
        </w:rPr>
      </w:pPr>
      <w:r>
        <w:rPr>
          <w:rFonts w:hint="eastAsia"/>
        </w:rPr>
        <w:t>数据实际存储在物理磁盘上的时候是明文还是密文？数据的加解密的动作是在客户端完成的还是服务端完成的？</w:t>
      </w:r>
    </w:p>
    <w:p>
      <w:pPr>
        <w:pStyle w:val="255"/>
        <w:rPr>
          <w:rFonts w:hint="eastAsia"/>
          <w:lang w:val="en-US" w:eastAsia="zh-Hans"/>
        </w:rPr>
      </w:pPr>
      <w:r>
        <w:rPr>
          <w:rFonts w:hint="eastAsia"/>
          <w:lang w:val="en-US" w:eastAsia="zh-Hans"/>
        </w:rPr>
        <w:t>存储在物理磁盘中的是密文</w:t>
      </w:r>
      <w:r>
        <w:rPr>
          <w:rFonts w:hint="default"/>
          <w:lang w:eastAsia="zh-Hans"/>
        </w:rPr>
        <w:t>。</w:t>
      </w:r>
    </w:p>
    <w:p>
      <w:pPr>
        <w:pStyle w:val="255"/>
        <w:rPr>
          <w:rFonts w:hint="eastAsia"/>
          <w:lang w:val="en-US" w:eastAsia="zh-Hans"/>
        </w:rPr>
      </w:pPr>
      <w:r>
        <w:rPr>
          <w:rFonts w:hint="eastAsia"/>
          <w:lang w:val="en-US" w:eastAsia="zh-Hans"/>
        </w:rPr>
        <w:t>数据的加解密动作是在客户端完成的</w:t>
      </w:r>
      <w:r>
        <w:rPr>
          <w:rFonts w:hint="default"/>
          <w:lang w:eastAsia="zh-Hans"/>
        </w:rPr>
        <w:t>。</w:t>
      </w:r>
      <w:bookmarkStart w:id="2" w:name="_GoBack"/>
      <w:bookmarkEnd w:id="2"/>
    </w:p>
    <w:sectPr>
      <w:headerReference r:id="rId3"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HuaweiSans-Regular">
    <w:altName w:val="苹方-简"/>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altName w:val="苹方-简"/>
    <w:panose1 w:val="02040602050305030304"/>
    <w:charset w:val="00"/>
    <w:family w:val="roman"/>
    <w:pitch w:val="default"/>
    <w:sig w:usb0="00000000" w:usb1="00000000" w:usb2="00000000" w:usb3="00000000" w:csb0="0000009F" w:csb1="00000000"/>
  </w:font>
  <w:font w:name="黑体">
    <w:altName w:val="汉仪中黑KW"/>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微软雅黑">
    <w:altName w:val="汉仪旗黑"/>
    <w:panose1 w:val="020B0503020204020204"/>
    <w:charset w:val="86"/>
    <w:family w:val="swiss"/>
    <w:pitch w:val="default"/>
    <w:sig w:usb0="00000000" w:usb1="00000000" w:usb2="00000016" w:usb3="00000000" w:csb0="0004001F" w:csb1="00000000"/>
  </w:font>
  <w:font w:name="Arial Unicode MS">
    <w:panose1 w:val="020B0604020202020204"/>
    <w:charset w:val="86"/>
    <w:family w:val="swiss"/>
    <w:pitch w:val="default"/>
    <w:sig w:usb0="FFFFFFFF" w:usb1="E9FFFFFF" w:usb2="0000003F" w:usb3="00000000" w:csb0="603F01FF" w:csb1="FFFF0000"/>
  </w:font>
  <w:font w:name="FrutigerNext LT Regular">
    <w:altName w:val="苹方-简"/>
    <w:panose1 w:val="00000000000000000000"/>
    <w:charset w:val="00"/>
    <w:family w:val="swiss"/>
    <w:pitch w:val="default"/>
    <w:sig w:usb0="00000000" w:usb1="00000000" w:usb2="00000000" w:usb3="00000000" w:csb0="00000111" w:csb1="00000000"/>
  </w:font>
  <w:font w:name="华文细黑">
    <w:altName w:val="黑体-简"/>
    <w:panose1 w:val="02010600040101010101"/>
    <w:charset w:val="86"/>
    <w:family w:val="auto"/>
    <w:pitch w:val="default"/>
    <w:sig w:usb0="00000000" w:usb1="00000000" w:usb2="00000010" w:usb3="00000000" w:csb0="0004009F" w:csb1="00000000"/>
  </w:font>
  <w:font w:name="楷体_GB2312">
    <w:altName w:val="汉仪楷体简"/>
    <w:panose1 w:val="00000000000000000000"/>
    <w:charset w:val="86"/>
    <w:family w:val="modern"/>
    <w:pitch w:val="default"/>
    <w:sig w:usb0="00000000" w:usb1="00000000" w:usb2="00000016" w:usb3="00000000" w:csb0="00040001" w:csb1="00000000"/>
  </w:font>
  <w:font w:name="Courier New">
    <w:panose1 w:val="02070409020205090404"/>
    <w:charset w:val="00"/>
    <w:family w:val="modern"/>
    <w:pitch w:val="default"/>
    <w:sig w:usb0="E0000AFF" w:usb1="40007843" w:usb2="00000001" w:usb3="00000000" w:csb0="400001BF" w:csb1="DFF70000"/>
  </w:font>
  <w:font w:name="Times">
    <w:panose1 w:val="00000500000000020000"/>
    <w:charset w:val="00"/>
    <w:family w:val="roman"/>
    <w:pitch w:val="default"/>
    <w:sig w:usb0="E00002FF" w:usb1="5000205A" w:usb2="00000000" w:usb3="00000000" w:csb0="2000019F" w:csb1="4F010000"/>
  </w:font>
  <w:font w:name="MS Mincho">
    <w:altName w:val="Hiragino Sans"/>
    <w:panose1 w:val="02020609040205080304"/>
    <w:charset w:val="80"/>
    <w:family w:val="roman"/>
    <w:pitch w:val="default"/>
    <w:sig w:usb0="00000000" w:usb1="00000000" w:usb2="00000010" w:usb3="00000000" w:csb0="00020000" w:csb1="00000000"/>
  </w:font>
  <w:font w:name="Palatino">
    <w:panose1 w:val="00000000000000000000"/>
    <w:charset w:val="00"/>
    <w:family w:val="roman"/>
    <w:pitch w:val="default"/>
    <w:sig w:usb0="A00002FF" w:usb1="7800205A" w:usb2="14600000" w:usb3="00000000" w:csb0="20000193" w:csb1="4D000000"/>
  </w:font>
  <w:font w:name="汉仪旗黑">
    <w:panose1 w:val="00020600040101010101"/>
    <w:charset w:val="86"/>
    <w:family w:val="auto"/>
    <w:pitch w:val="default"/>
    <w:sig w:usb0="A00002BF" w:usb1="1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黑体-简">
    <w:panose1 w:val="02000000000000000000"/>
    <w:charset w:val="86"/>
    <w:family w:val="auto"/>
    <w:pitch w:val="default"/>
    <w:sig w:usb0="8000002F" w:usb1="0800004A" w:usb2="00000000" w:usb3="00000000" w:csb0="203E0000" w:csb1="00000000"/>
  </w:font>
  <w:font w:name="汉仪楷体简">
    <w:panose1 w:val="02010600000101010101"/>
    <w:charset w:val="86"/>
    <w:family w:val="auto"/>
    <w:pitch w:val="default"/>
    <w:sig w:usb0="00000001" w:usb1="080E0800" w:usb2="00000002" w:usb3="00000000" w:csb0="00040000" w:csb1="00000000"/>
  </w:font>
  <w:font w:name="Hiragino Sans">
    <w:panose1 w:val="020B0300000000000000"/>
    <w:charset w:val="80"/>
    <w:family w:val="auto"/>
    <w:pitch w:val="default"/>
    <w:sig w:usb0="E00002FF" w:usb1="7AE7FFFF" w:usb2="00000012" w:usb3="00000000" w:csb0="0002000D" w:csb1="00000000"/>
  </w:font>
  <w:font w:name="冬青黑体简体中文">
    <w:panose1 w:val="020B0300000000000000"/>
    <w:charset w:val="86"/>
    <w:family w:val="auto"/>
    <w:pitch w:val="default"/>
    <w:sig w:usb0="A00002BF" w:usb1="1ACF7CFA" w:usb2="00000016" w:usb3="00000000" w:csb0="00060007" w:csb1="00000000"/>
  </w:font>
  <w:font w:name="-apple-system">
    <w:altName w:val="苹方-简"/>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2"/>
      <w:rPr>
        <w:rFonts w:hint="eastAsia" w:ascii="HuaweiSans-Regular" w:hAnsi="HuaweiSans-Regular" w:eastAsia="方正兰亭黑简体"/>
      </w:rPr>
    </w:pPr>
  </w:p>
  <w:p>
    <w:pPr>
      <w:pStyle w:val="62"/>
      <w:rPr>
        <w:rFonts w:hint="eastAsia" w:ascii="HuaweiSans-Regular" w:hAnsi="HuaweiSans-Regular" w:eastAsia="方正兰亭黑简体"/>
      </w:rPr>
    </w:pPr>
  </w:p>
  <w:tbl>
    <w:tblPr>
      <w:tblStyle w:val="108"/>
      <w:tblW w:w="9639" w:type="dxa"/>
      <w:tblInd w:w="-15" w:type="dxa"/>
      <w:tblLayout w:type="autofit"/>
      <w:tblCellMar>
        <w:top w:w="0" w:type="dxa"/>
        <w:left w:w="57" w:type="dxa"/>
        <w:bottom w:w="0" w:type="dxa"/>
        <w:right w:w="57" w:type="dxa"/>
      </w:tblCellMar>
    </w:tblPr>
    <w:tblGrid>
      <w:gridCol w:w="1134"/>
      <w:gridCol w:w="7371"/>
      <w:gridCol w:w="1134"/>
    </w:tblGrid>
    <w:tr>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815"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5</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62"/>
      <w:rPr>
        <w:rFonts w:hint="eastAsia" w:ascii="HuaweiSans-Regular" w:hAnsi="HuaweiSans-Regular" w:eastAsia="方正兰亭黑简体"/>
      </w:rPr>
    </w:pPr>
  </w:p>
  <w:p>
    <w:pPr>
      <w:pStyle w:val="62"/>
      <w:rPr>
        <w:rFonts w:hint="eastAsia" w:ascii="HuaweiSans-Regular" w:hAnsi="HuaweiSans-Regular" w:eastAsia="方正兰亭黑简体"/>
      </w:rPr>
    </w:pPr>
  </w:p>
  <w:p>
    <w:pPr>
      <w:pStyle w:val="62"/>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2"/>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3"/>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4"/>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5"/>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6"/>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9"/>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50"/>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4ED6DA9"/>
    <w:multiLevelType w:val="multilevel"/>
    <w:tmpl w:val="44ED6DA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8">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9">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2">
    <w:nsid w:val="628101EE"/>
    <w:multiLevelType w:val="singleLevel"/>
    <w:tmpl w:val="628101EE"/>
    <w:lvl w:ilvl="0" w:tentative="0">
      <w:start w:val="1"/>
      <w:numFmt w:val="decimal"/>
      <w:suff w:val="nothing"/>
      <w:lvlText w:val="%1、"/>
      <w:lvlJc w:val="left"/>
    </w:lvl>
  </w:abstractNum>
  <w:abstractNum w:abstractNumId="13">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5">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6">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2347E6A"/>
    <w:multiLevelType w:val="multilevel"/>
    <w:tmpl w:val="72347E6A"/>
    <w:lvl w:ilvl="0" w:tentative="0">
      <w:start w:val="1"/>
      <w:numFmt w:val="upperLetter"/>
      <w:pStyle w:val="25"/>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7"/>
  </w:num>
  <w:num w:numId="3">
    <w:abstractNumId w:val="5"/>
  </w:num>
  <w:num w:numId="4">
    <w:abstractNumId w:val="6"/>
  </w:num>
  <w:num w:numId="5">
    <w:abstractNumId w:val="4"/>
  </w:num>
  <w:num w:numId="6">
    <w:abstractNumId w:val="10"/>
  </w:num>
  <w:num w:numId="7">
    <w:abstractNumId w:val="0"/>
  </w:num>
  <w:num w:numId="8">
    <w:abstractNumId w:val="1"/>
  </w:num>
  <w:num w:numId="9">
    <w:abstractNumId w:val="8"/>
  </w:num>
  <w:num w:numId="10">
    <w:abstractNumId w:val="3"/>
  </w:num>
  <w:num w:numId="11">
    <w:abstractNumId w:val="13"/>
  </w:num>
  <w:num w:numId="12">
    <w:abstractNumId w:val="9"/>
  </w:num>
  <w:num w:numId="13">
    <w:abstractNumId w:val="16"/>
  </w:num>
  <w:num w:numId="14">
    <w:abstractNumId w:val="14"/>
  </w:num>
  <w:num w:numId="15">
    <w:abstractNumId w:val="15"/>
  </w:num>
  <w:num w:numId="16">
    <w:abstractNumId w:val="11"/>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doNotDisplayPageBoundaries w:val="1"/>
  <w:bordersDoNotSurroundHeader w:val="1"/>
  <w:bordersDoNotSurroundFooter w:val="1"/>
  <w:hideSpellingErrors/>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57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388"/>
    <w:rsid w:val="00295E21"/>
    <w:rsid w:val="00296E4D"/>
    <w:rsid w:val="002978F6"/>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2E90"/>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DF2"/>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E7B8B"/>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192"/>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47A"/>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41F3"/>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2FC8"/>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824"/>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0743"/>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6DD5"/>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12A"/>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68"/>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5"/>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D7EEB"/>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6A94"/>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55C"/>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38AD"/>
    <w:rsid w:val="00FE5D65"/>
    <w:rsid w:val="00FE5E39"/>
    <w:rsid w:val="00FE71DC"/>
    <w:rsid w:val="00FE74C3"/>
    <w:rsid w:val="00FE74CD"/>
    <w:rsid w:val="00FE7F8C"/>
    <w:rsid w:val="00FF08F9"/>
    <w:rsid w:val="00FF0D35"/>
    <w:rsid w:val="00FF4540"/>
    <w:rsid w:val="00FF580D"/>
    <w:rsid w:val="00FF7757"/>
    <w:rsid w:val="00FF7E53"/>
    <w:rsid w:val="6BFFE893"/>
    <w:rsid w:val="FF6E3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qFormat="1"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unhideWhenUsed="0" w:uiPriority="0" w:name="header"/>
    <w:lsdException w:unhideWhenUsed="0" w:uiPriority="99" w:semiHidden="0" w:name="footer"/>
    <w:lsdException w:qFormat="1" w:unhideWhenUsed="0" w:uiPriority="0" w:name="index heading"/>
    <w:lsdException w:qFormat="1" w:unhideWhenUsed="0" w:uiPriority="0" w:name="caption"/>
    <w:lsdException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qFormat="1"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unhideWhenUsed="0" w:uiPriority="0" w:name="List Continue"/>
    <w:lsdException w:unhideWhenUsed="0" w:uiPriority="0" w:name="List Continue 2"/>
    <w:lsdException w:unhideWhenUsed="0" w:uiPriority="0" w:name="List Continue 3"/>
    <w:lsdException w:unhideWhenUsed="0" w:uiPriority="0" w:name="List Continue 4"/>
    <w:lsdException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2">
    <w:name w:val="heading 1"/>
    <w:basedOn w:val="1"/>
    <w:next w:val="3"/>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3">
    <w:name w:val="heading 2"/>
    <w:basedOn w:val="1"/>
    <w:next w:val="4"/>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4">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5">
    <w:name w:val="heading 4"/>
    <w:basedOn w:val="1"/>
    <w:next w:val="6"/>
    <w:qFormat/>
    <w:uiPriority w:val="0"/>
    <w:pPr>
      <w:keepNext/>
      <w:keepLines/>
      <w:numPr>
        <w:ilvl w:val="3"/>
        <w:numId w:val="1"/>
      </w:numPr>
      <w:outlineLvl w:val="3"/>
    </w:pPr>
    <w:rPr>
      <w:rFonts w:ascii="HuaweiSans-Regular" w:hAnsi="HuaweiSans-Regular" w:eastAsia="方正兰亭黑简体"/>
      <w:sz w:val="28"/>
      <w:szCs w:val="28"/>
    </w:rPr>
  </w:style>
  <w:style w:type="paragraph" w:styleId="6">
    <w:name w:val="heading 5"/>
    <w:basedOn w:val="1"/>
    <w:next w:val="7"/>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8">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9">
    <w:name w:val="heading 7"/>
    <w:basedOn w:val="2"/>
    <w:next w:val="10"/>
    <w:qFormat/>
    <w:uiPriority w:val="0"/>
    <w:pPr>
      <w:keepLines/>
      <w:numPr>
        <w:numId w:val="0"/>
      </w:numPr>
      <w:topLinePunct w:val="0"/>
      <w:outlineLvl w:val="6"/>
    </w:pPr>
    <w:rPr>
      <w:bCs w:val="0"/>
    </w:rPr>
  </w:style>
  <w:style w:type="paragraph" w:styleId="10">
    <w:name w:val="heading 8"/>
    <w:basedOn w:val="3"/>
    <w:next w:val="11"/>
    <w:qFormat/>
    <w:uiPriority w:val="0"/>
    <w:pPr>
      <w:numPr>
        <w:ilvl w:val="0"/>
        <w:numId w:val="0"/>
      </w:numPr>
      <w:topLinePunct w:val="0"/>
      <w:spacing w:before="200"/>
      <w:outlineLvl w:val="7"/>
    </w:pPr>
    <w:rPr>
      <w:rFonts w:cs="Times New Roman"/>
    </w:rPr>
  </w:style>
  <w:style w:type="paragraph" w:styleId="11">
    <w:name w:val="heading 9"/>
    <w:basedOn w:val="4"/>
    <w:next w:val="1"/>
    <w:qFormat/>
    <w:uiPriority w:val="0"/>
    <w:pPr>
      <w:numPr>
        <w:ilvl w:val="0"/>
        <w:numId w:val="0"/>
      </w:numPr>
      <w:topLinePunct w:val="0"/>
      <w:outlineLvl w:val="8"/>
    </w:pPr>
    <w:rPr>
      <w:rFonts w:cs="Times New Roman"/>
    </w:rPr>
  </w:style>
  <w:style w:type="character" w:default="1" w:styleId="90">
    <w:name w:val="Default Paragraph Font"/>
    <w:unhideWhenUsed/>
    <w:qFormat/>
    <w:uiPriority w:val="1"/>
  </w:style>
  <w:style w:type="table" w:default="1" w:styleId="108">
    <w:name w:val="Normal Table"/>
    <w:unhideWhenUsed/>
    <w:qFormat/>
    <w:uiPriority w:val="99"/>
    <w:tblPr>
      <w:tblCellMar>
        <w:top w:w="0" w:type="dxa"/>
        <w:left w:w="108" w:type="dxa"/>
        <w:bottom w:w="0" w:type="dxa"/>
        <w:right w:w="108" w:type="dxa"/>
      </w:tblCellMar>
    </w:tblPr>
  </w:style>
  <w:style w:type="paragraph" w:customStyle="1" w:styleId="7">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2">
    <w:name w:val="List 3"/>
    <w:basedOn w:val="1"/>
    <w:semiHidden/>
    <w:qFormat/>
    <w:uiPriority w:val="0"/>
    <w:pPr>
      <w:ind w:left="100" w:leftChars="400" w:hanging="200" w:hangingChars="200"/>
    </w:pPr>
  </w:style>
  <w:style w:type="paragraph" w:styleId="13">
    <w:name w:val="annotation subject"/>
    <w:basedOn w:val="14"/>
    <w:next w:val="14"/>
    <w:semiHidden/>
    <w:qFormat/>
    <w:uiPriority w:val="0"/>
    <w:rPr>
      <w:b/>
      <w:bCs/>
    </w:rPr>
  </w:style>
  <w:style w:type="paragraph" w:styleId="14">
    <w:name w:val="annotation text"/>
    <w:basedOn w:val="1"/>
    <w:semiHidden/>
    <w:qFormat/>
    <w:uiPriority w:val="0"/>
  </w:style>
  <w:style w:type="paragraph" w:styleId="15">
    <w:name w:val="toc 7"/>
    <w:basedOn w:val="1"/>
    <w:next w:val="1"/>
    <w:uiPriority w:val="39"/>
    <w:pPr>
      <w:ind w:left="2520"/>
    </w:pPr>
    <w:rPr>
      <w:sz w:val="24"/>
    </w:rPr>
  </w:style>
  <w:style w:type="paragraph" w:styleId="16">
    <w:name w:val="Body Text First Indent"/>
    <w:basedOn w:val="17"/>
    <w:semiHidden/>
    <w:qFormat/>
    <w:uiPriority w:val="0"/>
    <w:pPr>
      <w:ind w:firstLine="420" w:firstLineChars="100"/>
    </w:pPr>
  </w:style>
  <w:style w:type="paragraph" w:styleId="17">
    <w:name w:val="Body Text"/>
    <w:basedOn w:val="1"/>
    <w:semiHidden/>
    <w:qFormat/>
    <w:uiPriority w:val="0"/>
    <w:pPr>
      <w:spacing w:after="120"/>
    </w:pPr>
  </w:style>
  <w:style w:type="paragraph" w:styleId="18">
    <w:name w:val="List Number 2"/>
    <w:basedOn w:val="1"/>
    <w:semiHidden/>
    <w:qFormat/>
    <w:uiPriority w:val="0"/>
    <w:pPr>
      <w:tabs>
        <w:tab w:val="left" w:pos="432"/>
      </w:tabs>
      <w:ind w:left="432" w:hanging="432"/>
    </w:pPr>
  </w:style>
  <w:style w:type="paragraph" w:styleId="19">
    <w:name w:val="table of authorities"/>
    <w:basedOn w:val="1"/>
    <w:next w:val="1"/>
    <w:semiHidden/>
    <w:qFormat/>
    <w:uiPriority w:val="0"/>
    <w:pPr>
      <w:ind w:left="420"/>
    </w:pPr>
  </w:style>
  <w:style w:type="paragraph" w:styleId="20">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styleId="21">
    <w:name w:val="Note Heading"/>
    <w:basedOn w:val="1"/>
    <w:next w:val="1"/>
    <w:semiHidden/>
    <w:qFormat/>
    <w:uiPriority w:val="0"/>
    <w:pPr>
      <w:jc w:val="center"/>
    </w:pPr>
  </w:style>
  <w:style w:type="paragraph" w:styleId="22">
    <w:name w:val="List Bullet 4"/>
    <w:basedOn w:val="1"/>
    <w:semiHidden/>
    <w:uiPriority w:val="0"/>
    <w:pPr>
      <w:tabs>
        <w:tab w:val="left" w:pos="432"/>
      </w:tabs>
      <w:ind w:left="432" w:hanging="432"/>
    </w:pPr>
  </w:style>
  <w:style w:type="paragraph" w:styleId="23">
    <w:name w:val="index 8"/>
    <w:basedOn w:val="1"/>
    <w:next w:val="1"/>
    <w:semiHidden/>
    <w:uiPriority w:val="0"/>
    <w:pPr>
      <w:ind w:left="1680" w:hanging="210"/>
    </w:pPr>
  </w:style>
  <w:style w:type="paragraph" w:styleId="24">
    <w:name w:val="E-mail Signature"/>
    <w:basedOn w:val="1"/>
    <w:semiHidden/>
    <w:qFormat/>
    <w:uiPriority w:val="0"/>
  </w:style>
  <w:style w:type="paragraph" w:styleId="25">
    <w:name w:val="List Number"/>
    <w:basedOn w:val="1"/>
    <w:semiHidden/>
    <w:qFormat/>
    <w:uiPriority w:val="0"/>
    <w:pPr>
      <w:numPr>
        <w:ilvl w:val="0"/>
        <w:numId w:val="2"/>
      </w:numPr>
    </w:pPr>
  </w:style>
  <w:style w:type="paragraph" w:styleId="26">
    <w:name w:val="Normal Indent"/>
    <w:basedOn w:val="1"/>
    <w:semiHidden/>
    <w:qFormat/>
    <w:uiPriority w:val="0"/>
    <w:pPr>
      <w:ind w:firstLine="420" w:firstLineChars="200"/>
    </w:pPr>
  </w:style>
  <w:style w:type="paragraph" w:styleId="27">
    <w:name w:val="caption"/>
    <w:basedOn w:val="1"/>
    <w:next w:val="1"/>
    <w:semiHidden/>
    <w:qFormat/>
    <w:uiPriority w:val="0"/>
    <w:pPr>
      <w:spacing w:before="152"/>
    </w:pPr>
    <w:rPr>
      <w:rFonts w:ascii="Arial" w:hAnsi="Arial" w:eastAsia="黑体"/>
    </w:rPr>
  </w:style>
  <w:style w:type="paragraph" w:styleId="28">
    <w:name w:val="index 5"/>
    <w:basedOn w:val="1"/>
    <w:next w:val="1"/>
    <w:semiHidden/>
    <w:uiPriority w:val="0"/>
    <w:pPr>
      <w:ind w:left="1050" w:hanging="210"/>
    </w:pPr>
  </w:style>
  <w:style w:type="paragraph" w:styleId="29">
    <w:name w:val="List Bullet"/>
    <w:basedOn w:val="1"/>
    <w:semiHidden/>
    <w:uiPriority w:val="0"/>
    <w:pPr>
      <w:tabs>
        <w:tab w:val="left" w:pos="432"/>
      </w:tabs>
      <w:ind w:left="432" w:hanging="432"/>
    </w:pPr>
  </w:style>
  <w:style w:type="paragraph" w:styleId="30">
    <w:name w:val="envelope address"/>
    <w:basedOn w:val="1"/>
    <w:semiHidden/>
    <w:qFormat/>
    <w:uiPriority w:val="0"/>
    <w:pPr>
      <w:framePr w:w="7920" w:h="1980" w:hRule="exact" w:hSpace="180" w:wrap="around" w:vAnchor="margin" w:hAnchor="page" w:xAlign="center" w:yAlign="bottom"/>
      <w:ind w:left="100" w:leftChars="1400"/>
    </w:pPr>
    <w:rPr>
      <w:rFonts w:ascii="Arial" w:hAnsi="Arial"/>
    </w:rPr>
  </w:style>
  <w:style w:type="paragraph" w:styleId="31">
    <w:name w:val="Document Map"/>
    <w:basedOn w:val="1"/>
    <w:semiHidden/>
    <w:uiPriority w:val="0"/>
    <w:pPr>
      <w:shd w:val="clear" w:color="auto" w:fill="000080"/>
    </w:pPr>
  </w:style>
  <w:style w:type="paragraph" w:styleId="32">
    <w:name w:val="toa heading"/>
    <w:basedOn w:val="1"/>
    <w:next w:val="1"/>
    <w:semiHidden/>
    <w:qFormat/>
    <w:uiPriority w:val="0"/>
    <w:pPr>
      <w:spacing w:before="120"/>
    </w:pPr>
    <w:rPr>
      <w:rFonts w:ascii="Arial" w:hAnsi="Arial"/>
    </w:rPr>
  </w:style>
  <w:style w:type="paragraph" w:styleId="33">
    <w:name w:val="index 6"/>
    <w:basedOn w:val="1"/>
    <w:next w:val="1"/>
    <w:semiHidden/>
    <w:uiPriority w:val="0"/>
    <w:pPr>
      <w:ind w:left="1260" w:hanging="210"/>
    </w:pPr>
  </w:style>
  <w:style w:type="paragraph" w:styleId="34">
    <w:name w:val="Salutation"/>
    <w:basedOn w:val="1"/>
    <w:next w:val="1"/>
    <w:semiHidden/>
    <w:qFormat/>
    <w:uiPriority w:val="0"/>
  </w:style>
  <w:style w:type="paragraph" w:styleId="35">
    <w:name w:val="Body Text 3"/>
    <w:basedOn w:val="1"/>
    <w:semiHidden/>
    <w:qFormat/>
    <w:uiPriority w:val="0"/>
    <w:pPr>
      <w:spacing w:after="120"/>
    </w:pPr>
    <w:rPr>
      <w:sz w:val="16"/>
      <w:szCs w:val="16"/>
    </w:rPr>
  </w:style>
  <w:style w:type="paragraph" w:styleId="36">
    <w:name w:val="Closing"/>
    <w:basedOn w:val="1"/>
    <w:semiHidden/>
    <w:qFormat/>
    <w:uiPriority w:val="0"/>
    <w:pPr>
      <w:ind w:left="100" w:leftChars="2100"/>
    </w:pPr>
  </w:style>
  <w:style w:type="paragraph" w:styleId="37">
    <w:name w:val="List Bullet 3"/>
    <w:basedOn w:val="1"/>
    <w:semiHidden/>
    <w:uiPriority w:val="0"/>
    <w:pPr>
      <w:tabs>
        <w:tab w:val="left" w:pos="432"/>
      </w:tabs>
      <w:ind w:left="432" w:hanging="432"/>
    </w:pPr>
  </w:style>
  <w:style w:type="paragraph" w:styleId="38">
    <w:name w:val="Body Text Indent"/>
    <w:basedOn w:val="1"/>
    <w:semiHidden/>
    <w:qFormat/>
    <w:uiPriority w:val="0"/>
    <w:pPr>
      <w:spacing w:after="120"/>
      <w:ind w:left="420" w:leftChars="200"/>
    </w:pPr>
  </w:style>
  <w:style w:type="paragraph" w:styleId="39">
    <w:name w:val="List Number 3"/>
    <w:basedOn w:val="1"/>
    <w:semiHidden/>
    <w:uiPriority w:val="0"/>
    <w:pPr>
      <w:tabs>
        <w:tab w:val="left" w:pos="432"/>
      </w:tabs>
      <w:ind w:left="432" w:hanging="432"/>
    </w:pPr>
  </w:style>
  <w:style w:type="paragraph" w:styleId="40">
    <w:name w:val="List 2"/>
    <w:basedOn w:val="1"/>
    <w:semiHidden/>
    <w:qFormat/>
    <w:uiPriority w:val="0"/>
    <w:pPr>
      <w:ind w:left="100" w:leftChars="200" w:hanging="200" w:hangingChars="200"/>
    </w:pPr>
  </w:style>
  <w:style w:type="paragraph" w:styleId="41">
    <w:name w:val="List Continue"/>
    <w:basedOn w:val="1"/>
    <w:semiHidden/>
    <w:uiPriority w:val="0"/>
    <w:pPr>
      <w:spacing w:after="120"/>
      <w:ind w:left="420" w:leftChars="200"/>
    </w:pPr>
  </w:style>
  <w:style w:type="paragraph" w:styleId="42">
    <w:name w:val="Block Text"/>
    <w:basedOn w:val="1"/>
    <w:semiHidden/>
    <w:qFormat/>
    <w:uiPriority w:val="0"/>
    <w:pPr>
      <w:spacing w:after="120"/>
      <w:ind w:left="1440" w:leftChars="700" w:right="1440" w:rightChars="700"/>
    </w:pPr>
  </w:style>
  <w:style w:type="paragraph" w:styleId="43">
    <w:name w:val="List Bullet 2"/>
    <w:basedOn w:val="1"/>
    <w:semiHidden/>
    <w:uiPriority w:val="0"/>
    <w:pPr>
      <w:tabs>
        <w:tab w:val="left" w:pos="432"/>
      </w:tabs>
      <w:ind w:left="432" w:hanging="432"/>
    </w:pPr>
  </w:style>
  <w:style w:type="paragraph" w:styleId="44">
    <w:name w:val="HTML Address"/>
    <w:basedOn w:val="1"/>
    <w:semiHidden/>
    <w:qFormat/>
    <w:uiPriority w:val="0"/>
    <w:rPr>
      <w:i/>
      <w:iCs/>
    </w:rPr>
  </w:style>
  <w:style w:type="paragraph" w:styleId="45">
    <w:name w:val="index 4"/>
    <w:basedOn w:val="1"/>
    <w:next w:val="1"/>
    <w:semiHidden/>
    <w:qFormat/>
    <w:uiPriority w:val="0"/>
    <w:pPr>
      <w:ind w:left="1260"/>
    </w:pPr>
  </w:style>
  <w:style w:type="paragraph" w:styleId="46">
    <w:name w:val="toc 5"/>
    <w:basedOn w:val="1"/>
    <w:next w:val="1"/>
    <w:uiPriority w:val="39"/>
    <w:pPr>
      <w:ind w:left="0"/>
    </w:pPr>
    <w:rPr>
      <w:rFonts w:ascii="HuaweiSans-Regular" w:hAnsi="HuaweiSans-Regular" w:eastAsia="方正兰亭黑简体"/>
    </w:rPr>
  </w:style>
  <w:style w:type="paragraph" w:styleId="47">
    <w:name w:val="toc 3"/>
    <w:basedOn w:val="1"/>
    <w:next w:val="1"/>
    <w:qFormat/>
    <w:uiPriority w:val="39"/>
    <w:pPr>
      <w:ind w:left="0"/>
    </w:pPr>
    <w:rPr>
      <w:rFonts w:ascii="HuaweiSans-Regular" w:hAnsi="HuaweiSans-Regular" w:eastAsia="方正兰亭黑简体"/>
    </w:rPr>
  </w:style>
  <w:style w:type="paragraph" w:styleId="48">
    <w:name w:val="Plain Text"/>
    <w:basedOn w:val="1"/>
    <w:semiHidden/>
    <w:qFormat/>
    <w:uiPriority w:val="0"/>
    <w:rPr>
      <w:rFonts w:ascii="宋体" w:hAnsi="Courier New" w:cs="Courier New"/>
    </w:rPr>
  </w:style>
  <w:style w:type="paragraph" w:styleId="49">
    <w:name w:val="List Bullet 5"/>
    <w:basedOn w:val="1"/>
    <w:semiHidden/>
    <w:uiPriority w:val="0"/>
    <w:pPr>
      <w:numPr>
        <w:ilvl w:val="0"/>
        <w:numId w:val="3"/>
      </w:numPr>
    </w:pPr>
  </w:style>
  <w:style w:type="paragraph" w:styleId="50">
    <w:name w:val="List Number 4"/>
    <w:basedOn w:val="1"/>
    <w:semiHidden/>
    <w:uiPriority w:val="0"/>
    <w:pPr>
      <w:numPr>
        <w:ilvl w:val="0"/>
        <w:numId w:val="4"/>
      </w:numPr>
    </w:pPr>
  </w:style>
  <w:style w:type="paragraph" w:styleId="51">
    <w:name w:val="toc 8"/>
    <w:basedOn w:val="1"/>
    <w:next w:val="1"/>
    <w:uiPriority w:val="39"/>
    <w:pPr>
      <w:ind w:left="2940"/>
    </w:pPr>
    <w:rPr>
      <w:sz w:val="24"/>
    </w:rPr>
  </w:style>
  <w:style w:type="paragraph" w:styleId="52">
    <w:name w:val="index 3"/>
    <w:basedOn w:val="1"/>
    <w:next w:val="1"/>
    <w:semiHidden/>
    <w:uiPriority w:val="0"/>
    <w:pPr>
      <w:ind w:left="400" w:leftChars="400"/>
    </w:pPr>
    <w:rPr>
      <w:sz w:val="24"/>
    </w:rPr>
  </w:style>
  <w:style w:type="paragraph" w:styleId="53">
    <w:name w:val="Date"/>
    <w:basedOn w:val="1"/>
    <w:next w:val="1"/>
    <w:semiHidden/>
    <w:qFormat/>
    <w:uiPriority w:val="0"/>
    <w:pPr>
      <w:ind w:left="100" w:leftChars="2500"/>
    </w:pPr>
  </w:style>
  <w:style w:type="paragraph" w:styleId="54">
    <w:name w:val="Body Text Indent 2"/>
    <w:basedOn w:val="1"/>
    <w:semiHidden/>
    <w:qFormat/>
    <w:uiPriority w:val="0"/>
    <w:pPr>
      <w:spacing w:after="120" w:line="480" w:lineRule="auto"/>
      <w:ind w:left="420" w:leftChars="200"/>
    </w:pPr>
  </w:style>
  <w:style w:type="paragraph" w:styleId="55">
    <w:name w:val="endnote text"/>
    <w:basedOn w:val="1"/>
    <w:semiHidden/>
    <w:qFormat/>
    <w:uiPriority w:val="0"/>
  </w:style>
  <w:style w:type="paragraph" w:styleId="56">
    <w:name w:val="List Continue 5"/>
    <w:basedOn w:val="1"/>
    <w:semiHidden/>
    <w:uiPriority w:val="0"/>
    <w:pPr>
      <w:spacing w:after="120"/>
      <w:ind w:left="2100" w:leftChars="1000"/>
    </w:pPr>
  </w:style>
  <w:style w:type="paragraph" w:styleId="57">
    <w:name w:val="Balloon Text"/>
    <w:basedOn w:val="1"/>
    <w:semiHidden/>
    <w:qFormat/>
    <w:uiPriority w:val="0"/>
    <w:rPr>
      <w:sz w:val="18"/>
      <w:szCs w:val="18"/>
    </w:rPr>
  </w:style>
  <w:style w:type="paragraph" w:styleId="58">
    <w:name w:val="footer"/>
    <w:basedOn w:val="59"/>
    <w:link w:val="252"/>
    <w:uiPriority w:val="99"/>
    <w:pPr>
      <w:spacing w:before="200" w:after="200" w:line="20" w:lineRule="atLeast"/>
      <w:jc w:val="center"/>
    </w:pPr>
    <w:rPr>
      <w:rFonts w:cs="Times New Roman"/>
      <w:b/>
      <w:bCs/>
      <w:sz w:val="2"/>
      <w:szCs w:val="2"/>
    </w:rPr>
  </w:style>
  <w:style w:type="paragraph" w:customStyle="1" w:styleId="59">
    <w:name w:val="Heading Left"/>
    <w:basedOn w:val="1"/>
    <w:qFormat/>
    <w:uiPriority w:val="0"/>
    <w:pPr>
      <w:spacing w:before="0" w:after="0"/>
      <w:ind w:left="0"/>
    </w:pPr>
  </w:style>
  <w:style w:type="paragraph" w:styleId="60">
    <w:name w:val="envelope return"/>
    <w:basedOn w:val="1"/>
    <w:semiHidden/>
    <w:qFormat/>
    <w:uiPriority w:val="0"/>
    <w:rPr>
      <w:rFonts w:ascii="Arial" w:hAnsi="Arial"/>
    </w:rPr>
  </w:style>
  <w:style w:type="paragraph" w:styleId="61">
    <w:name w:val="Body Text First Indent 2"/>
    <w:basedOn w:val="38"/>
    <w:semiHidden/>
    <w:qFormat/>
    <w:uiPriority w:val="0"/>
    <w:pPr>
      <w:ind w:firstLine="420" w:firstLineChars="200"/>
    </w:pPr>
  </w:style>
  <w:style w:type="paragraph" w:styleId="62">
    <w:name w:val="header"/>
    <w:basedOn w:val="1"/>
    <w:link w:val="157"/>
    <w:semiHidden/>
    <w:uiPriority w:val="0"/>
    <w:pPr>
      <w:tabs>
        <w:tab w:val="center" w:pos="4153"/>
        <w:tab w:val="right" w:pos="8306"/>
      </w:tabs>
      <w:spacing w:before="0" w:after="0" w:line="20" w:lineRule="atLeast"/>
      <w:ind w:left="0"/>
      <w:jc w:val="right"/>
    </w:pPr>
    <w:rPr>
      <w:sz w:val="2"/>
      <w:szCs w:val="2"/>
    </w:rPr>
  </w:style>
  <w:style w:type="paragraph" w:styleId="63">
    <w:name w:val="Signature"/>
    <w:basedOn w:val="1"/>
    <w:semiHidden/>
    <w:qFormat/>
    <w:uiPriority w:val="0"/>
    <w:pPr>
      <w:ind w:left="100" w:leftChars="2100"/>
    </w:pPr>
  </w:style>
  <w:style w:type="paragraph" w:styleId="64">
    <w:name w:val="toc 1"/>
    <w:basedOn w:val="1"/>
    <w:next w:val="1"/>
    <w:qFormat/>
    <w:uiPriority w:val="39"/>
    <w:pPr>
      <w:ind w:left="0"/>
    </w:pPr>
    <w:rPr>
      <w:rFonts w:ascii="HuaweiSans-Regular" w:hAnsi="HuaweiSans-Regular" w:eastAsia="方正兰亭黑简体" w:cs="Book Antiqua"/>
      <w:b/>
      <w:bCs/>
      <w:sz w:val="24"/>
      <w:szCs w:val="24"/>
    </w:rPr>
  </w:style>
  <w:style w:type="paragraph" w:styleId="65">
    <w:name w:val="List Continue 4"/>
    <w:basedOn w:val="1"/>
    <w:semiHidden/>
    <w:uiPriority w:val="0"/>
    <w:pPr>
      <w:spacing w:after="120"/>
      <w:ind w:left="1680" w:leftChars="800"/>
    </w:pPr>
  </w:style>
  <w:style w:type="paragraph" w:styleId="66">
    <w:name w:val="toc 4"/>
    <w:basedOn w:val="1"/>
    <w:next w:val="1"/>
    <w:uiPriority w:val="39"/>
    <w:pPr>
      <w:ind w:left="0"/>
    </w:pPr>
    <w:rPr>
      <w:rFonts w:ascii="HuaweiSans-Regular" w:hAnsi="HuaweiSans-Regular" w:eastAsia="方正兰亭黑简体"/>
    </w:rPr>
  </w:style>
  <w:style w:type="paragraph" w:styleId="67">
    <w:name w:val="index heading"/>
    <w:basedOn w:val="1"/>
    <w:next w:val="68"/>
    <w:semiHidden/>
    <w:qFormat/>
    <w:uiPriority w:val="0"/>
    <w:rPr>
      <w:rFonts w:ascii="Arial" w:hAnsi="Arial"/>
      <w:b/>
      <w:bCs/>
    </w:rPr>
  </w:style>
  <w:style w:type="paragraph" w:styleId="68">
    <w:name w:val="index 1"/>
    <w:basedOn w:val="1"/>
    <w:next w:val="1"/>
    <w:semiHidden/>
    <w:uiPriority w:val="0"/>
    <w:rPr>
      <w:sz w:val="24"/>
    </w:rPr>
  </w:style>
  <w:style w:type="paragraph" w:styleId="69">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70">
    <w:name w:val="List Number 5"/>
    <w:basedOn w:val="1"/>
    <w:semiHidden/>
    <w:uiPriority w:val="0"/>
    <w:pPr>
      <w:ind w:left="0"/>
    </w:pPr>
  </w:style>
  <w:style w:type="paragraph" w:styleId="71">
    <w:name w:val="List"/>
    <w:basedOn w:val="1"/>
    <w:semiHidden/>
    <w:qFormat/>
    <w:uiPriority w:val="0"/>
    <w:pPr>
      <w:ind w:left="200" w:hanging="200" w:hangingChars="200"/>
    </w:pPr>
  </w:style>
  <w:style w:type="paragraph" w:styleId="72">
    <w:name w:val="footnote text"/>
    <w:basedOn w:val="1"/>
    <w:link w:val="222"/>
    <w:qFormat/>
    <w:uiPriority w:val="99"/>
    <w:rPr>
      <w:sz w:val="18"/>
      <w:szCs w:val="18"/>
    </w:rPr>
  </w:style>
  <w:style w:type="paragraph" w:styleId="73">
    <w:name w:val="toc 6"/>
    <w:basedOn w:val="1"/>
    <w:next w:val="1"/>
    <w:uiPriority w:val="39"/>
    <w:pPr>
      <w:ind w:left="2100"/>
    </w:pPr>
    <w:rPr>
      <w:rFonts w:ascii="HuaweiSans-Regular" w:hAnsi="HuaweiSans-Regular" w:eastAsia="方正兰亭黑简体"/>
      <w:sz w:val="24"/>
    </w:rPr>
  </w:style>
  <w:style w:type="paragraph" w:styleId="74">
    <w:name w:val="List 5"/>
    <w:basedOn w:val="1"/>
    <w:semiHidden/>
    <w:qFormat/>
    <w:uiPriority w:val="0"/>
    <w:pPr>
      <w:ind w:left="100" w:leftChars="800" w:hanging="200" w:hangingChars="200"/>
    </w:pPr>
  </w:style>
  <w:style w:type="paragraph" w:styleId="75">
    <w:name w:val="Body Text Indent 3"/>
    <w:basedOn w:val="1"/>
    <w:semiHidden/>
    <w:qFormat/>
    <w:uiPriority w:val="0"/>
    <w:pPr>
      <w:spacing w:after="120"/>
      <w:ind w:left="420" w:leftChars="200"/>
    </w:pPr>
    <w:rPr>
      <w:sz w:val="16"/>
      <w:szCs w:val="16"/>
    </w:rPr>
  </w:style>
  <w:style w:type="paragraph" w:styleId="76">
    <w:name w:val="index 7"/>
    <w:basedOn w:val="1"/>
    <w:next w:val="1"/>
    <w:semiHidden/>
    <w:uiPriority w:val="0"/>
    <w:pPr>
      <w:ind w:left="1470" w:hanging="210"/>
    </w:pPr>
  </w:style>
  <w:style w:type="paragraph" w:styleId="77">
    <w:name w:val="index 9"/>
    <w:basedOn w:val="1"/>
    <w:next w:val="1"/>
    <w:semiHidden/>
    <w:uiPriority w:val="0"/>
    <w:pPr>
      <w:ind w:left="1890" w:hanging="210"/>
    </w:pPr>
  </w:style>
  <w:style w:type="paragraph" w:styleId="78">
    <w:name w:val="table of figures"/>
    <w:basedOn w:val="1"/>
    <w:next w:val="1"/>
    <w:semiHidden/>
    <w:uiPriority w:val="0"/>
    <w:pPr>
      <w:spacing w:afterLines="50"/>
      <w:ind w:left="300" w:leftChars="300"/>
    </w:pPr>
  </w:style>
  <w:style w:type="paragraph" w:styleId="79">
    <w:name w:val="toc 2"/>
    <w:basedOn w:val="1"/>
    <w:next w:val="1"/>
    <w:qFormat/>
    <w:uiPriority w:val="39"/>
    <w:pPr>
      <w:ind w:left="0"/>
    </w:pPr>
    <w:rPr>
      <w:rFonts w:ascii="HuaweiSans-Regular" w:hAnsi="HuaweiSans-Regular" w:eastAsia="方正兰亭黑简体"/>
    </w:rPr>
  </w:style>
  <w:style w:type="paragraph" w:styleId="80">
    <w:name w:val="toc 9"/>
    <w:basedOn w:val="1"/>
    <w:next w:val="1"/>
    <w:uiPriority w:val="39"/>
    <w:pPr>
      <w:ind w:left="3360"/>
    </w:pPr>
    <w:rPr>
      <w:sz w:val="24"/>
    </w:rPr>
  </w:style>
  <w:style w:type="paragraph" w:styleId="81">
    <w:name w:val="Body Text 2"/>
    <w:basedOn w:val="1"/>
    <w:semiHidden/>
    <w:qFormat/>
    <w:uiPriority w:val="0"/>
    <w:pPr>
      <w:spacing w:after="120" w:line="480" w:lineRule="auto"/>
    </w:pPr>
  </w:style>
  <w:style w:type="paragraph" w:styleId="82">
    <w:name w:val="List 4"/>
    <w:basedOn w:val="1"/>
    <w:semiHidden/>
    <w:qFormat/>
    <w:uiPriority w:val="0"/>
    <w:pPr>
      <w:ind w:left="100" w:leftChars="600" w:hanging="200" w:hangingChars="200"/>
    </w:pPr>
  </w:style>
  <w:style w:type="paragraph" w:styleId="83">
    <w:name w:val="List Continue 2"/>
    <w:basedOn w:val="1"/>
    <w:semiHidden/>
    <w:uiPriority w:val="0"/>
    <w:pPr>
      <w:spacing w:after="120"/>
      <w:ind w:left="840" w:leftChars="400"/>
    </w:pPr>
  </w:style>
  <w:style w:type="paragraph" w:styleId="84">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5">
    <w:name w:val="HTML Preformatted"/>
    <w:basedOn w:val="1"/>
    <w:semiHidden/>
    <w:qFormat/>
    <w:uiPriority w:val="0"/>
    <w:rPr>
      <w:rFonts w:ascii="Courier New" w:hAnsi="Courier New" w:cs="Courier New"/>
    </w:rPr>
  </w:style>
  <w:style w:type="paragraph" w:styleId="86">
    <w:name w:val="Normal (Web)"/>
    <w:basedOn w:val="1"/>
    <w:semiHidden/>
    <w:qFormat/>
    <w:uiPriority w:val="0"/>
    <w:rPr>
      <w:rFonts w:cs="Times New Roman"/>
    </w:rPr>
  </w:style>
  <w:style w:type="paragraph" w:styleId="87">
    <w:name w:val="List Continue 3"/>
    <w:basedOn w:val="1"/>
    <w:semiHidden/>
    <w:uiPriority w:val="0"/>
    <w:pPr>
      <w:spacing w:after="120"/>
      <w:ind w:left="1260" w:leftChars="600"/>
    </w:pPr>
  </w:style>
  <w:style w:type="paragraph" w:styleId="88">
    <w:name w:val="index 2"/>
    <w:basedOn w:val="1"/>
    <w:next w:val="1"/>
    <w:semiHidden/>
    <w:uiPriority w:val="0"/>
    <w:pPr>
      <w:ind w:left="200" w:leftChars="200"/>
    </w:pPr>
    <w:rPr>
      <w:sz w:val="24"/>
    </w:rPr>
  </w:style>
  <w:style w:type="paragraph" w:styleId="89">
    <w:name w:val="Title"/>
    <w:basedOn w:val="1"/>
    <w:semiHidden/>
    <w:qFormat/>
    <w:uiPriority w:val="0"/>
    <w:pPr>
      <w:spacing w:before="240" w:after="60"/>
      <w:jc w:val="center"/>
      <w:outlineLvl w:val="0"/>
    </w:pPr>
    <w:rPr>
      <w:rFonts w:ascii="Arial" w:hAnsi="Arial"/>
      <w:b/>
      <w:bCs/>
      <w:sz w:val="32"/>
      <w:szCs w:val="32"/>
    </w:rPr>
  </w:style>
  <w:style w:type="character" w:styleId="91">
    <w:name w:val="Strong"/>
    <w:basedOn w:val="90"/>
    <w:semiHidden/>
    <w:qFormat/>
    <w:uiPriority w:val="0"/>
    <w:rPr>
      <w:b/>
      <w:bCs/>
    </w:rPr>
  </w:style>
  <w:style w:type="character" w:styleId="92">
    <w:name w:val="endnote reference"/>
    <w:basedOn w:val="90"/>
    <w:semiHidden/>
    <w:qFormat/>
    <w:uiPriority w:val="0"/>
    <w:rPr>
      <w:vertAlign w:val="superscript"/>
    </w:rPr>
  </w:style>
  <w:style w:type="character" w:styleId="93">
    <w:name w:val="page number"/>
    <w:basedOn w:val="90"/>
    <w:semiHidden/>
    <w:qFormat/>
    <w:uiPriority w:val="0"/>
  </w:style>
  <w:style w:type="character" w:styleId="94">
    <w:name w:val="FollowedHyperlink"/>
    <w:semiHidden/>
    <w:qFormat/>
    <w:uiPriority w:val="0"/>
    <w:rPr>
      <w:color w:val="800080"/>
      <w:u w:val="none"/>
    </w:rPr>
  </w:style>
  <w:style w:type="character" w:styleId="95">
    <w:name w:val="Emphasis"/>
    <w:basedOn w:val="90"/>
    <w:semiHidden/>
    <w:qFormat/>
    <w:uiPriority w:val="0"/>
    <w:rPr>
      <w:i/>
      <w:iCs/>
    </w:rPr>
  </w:style>
  <w:style w:type="character" w:styleId="96">
    <w:name w:val="line number"/>
    <w:basedOn w:val="90"/>
    <w:semiHidden/>
    <w:qFormat/>
    <w:uiPriority w:val="0"/>
  </w:style>
  <w:style w:type="character" w:styleId="97">
    <w:name w:val="HTML Definition"/>
    <w:basedOn w:val="90"/>
    <w:semiHidden/>
    <w:qFormat/>
    <w:uiPriority w:val="0"/>
    <w:rPr>
      <w:i/>
      <w:iCs/>
    </w:rPr>
  </w:style>
  <w:style w:type="character" w:styleId="98">
    <w:name w:val="HTML Typewriter"/>
    <w:basedOn w:val="90"/>
    <w:semiHidden/>
    <w:qFormat/>
    <w:uiPriority w:val="0"/>
    <w:rPr>
      <w:rFonts w:ascii="Courier New" w:hAnsi="Courier New" w:cs="Courier New"/>
      <w:sz w:val="20"/>
      <w:szCs w:val="20"/>
    </w:rPr>
  </w:style>
  <w:style w:type="character" w:styleId="99">
    <w:name w:val="HTML Acronym"/>
    <w:basedOn w:val="90"/>
    <w:semiHidden/>
    <w:qFormat/>
    <w:uiPriority w:val="0"/>
  </w:style>
  <w:style w:type="character" w:styleId="100">
    <w:name w:val="HTML Variable"/>
    <w:basedOn w:val="90"/>
    <w:semiHidden/>
    <w:qFormat/>
    <w:uiPriority w:val="0"/>
    <w:rPr>
      <w:i/>
      <w:iCs/>
    </w:rPr>
  </w:style>
  <w:style w:type="character" w:styleId="101">
    <w:name w:val="Hyperlink"/>
    <w:uiPriority w:val="99"/>
    <w:rPr>
      <w:color w:val="0000FF"/>
      <w:u w:val="none"/>
    </w:rPr>
  </w:style>
  <w:style w:type="character" w:styleId="102">
    <w:name w:val="HTML Code"/>
    <w:basedOn w:val="90"/>
    <w:semiHidden/>
    <w:qFormat/>
    <w:uiPriority w:val="0"/>
    <w:rPr>
      <w:rFonts w:ascii="Courier New" w:hAnsi="Courier New" w:cs="Courier New"/>
      <w:sz w:val="20"/>
      <w:szCs w:val="20"/>
    </w:rPr>
  </w:style>
  <w:style w:type="character" w:styleId="103">
    <w:name w:val="annotation reference"/>
    <w:basedOn w:val="90"/>
    <w:semiHidden/>
    <w:qFormat/>
    <w:uiPriority w:val="0"/>
    <w:rPr>
      <w:sz w:val="21"/>
      <w:szCs w:val="21"/>
    </w:rPr>
  </w:style>
  <w:style w:type="character" w:styleId="104">
    <w:name w:val="HTML Cite"/>
    <w:basedOn w:val="90"/>
    <w:semiHidden/>
    <w:qFormat/>
    <w:uiPriority w:val="0"/>
    <w:rPr>
      <w:i/>
      <w:iCs/>
    </w:rPr>
  </w:style>
  <w:style w:type="character" w:styleId="105">
    <w:name w:val="footnote reference"/>
    <w:basedOn w:val="90"/>
    <w:semiHidden/>
    <w:qFormat/>
    <w:uiPriority w:val="0"/>
    <w:rPr>
      <w:vertAlign w:val="superscript"/>
    </w:rPr>
  </w:style>
  <w:style w:type="character" w:styleId="106">
    <w:name w:val="HTML Keyboard"/>
    <w:basedOn w:val="90"/>
    <w:semiHidden/>
    <w:qFormat/>
    <w:uiPriority w:val="0"/>
    <w:rPr>
      <w:rFonts w:ascii="Courier New" w:hAnsi="Courier New" w:cs="Courier New"/>
      <w:sz w:val="20"/>
      <w:szCs w:val="20"/>
    </w:rPr>
  </w:style>
  <w:style w:type="character" w:styleId="107">
    <w:name w:val="HTML Sample"/>
    <w:basedOn w:val="90"/>
    <w:semiHidden/>
    <w:qFormat/>
    <w:uiPriority w:val="0"/>
    <w:rPr>
      <w:rFonts w:ascii="Courier New" w:hAnsi="Courier New" w:cs="Courier New"/>
    </w:rPr>
  </w:style>
  <w:style w:type="table" w:styleId="109">
    <w:name w:val="Table Grid"/>
    <w:basedOn w:val="108"/>
    <w:qFormat/>
    <w:uiPriority w:val="0"/>
    <w:pPr>
      <w:widowControl w:val="0"/>
      <w:adjustRightInd w:val="0"/>
      <w:snapToGrid w:val="0"/>
      <w:jc w:val="both"/>
    </w:pPr>
    <w:tblPr/>
  </w:style>
  <w:style w:type="table" w:styleId="110">
    <w:name w:val="Table Theme"/>
    <w:basedOn w:val="108"/>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Colorful 1"/>
    <w:basedOn w:val="108"/>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12">
    <w:name w:val="Table Colorful 2"/>
    <w:basedOn w:val="108"/>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13">
    <w:name w:val="Table Colorful 3"/>
    <w:basedOn w:val="108"/>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14">
    <w:name w:val="Table Elegant"/>
    <w:basedOn w:val="108"/>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5">
    <w:name w:val="Table Classic 1"/>
    <w:basedOn w:val="108"/>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116">
    <w:name w:val="Table Classic 2"/>
    <w:basedOn w:val="108"/>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17">
    <w:name w:val="Table Classic 3"/>
    <w:basedOn w:val="108"/>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18">
    <w:name w:val="Table Classic 4"/>
    <w:basedOn w:val="108"/>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19">
    <w:name w:val="Table Simple 1"/>
    <w:basedOn w:val="108"/>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20">
    <w:name w:val="Table Simple 2"/>
    <w:basedOn w:val="108"/>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21">
    <w:name w:val="Table Simple 3"/>
    <w:basedOn w:val="108"/>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22">
    <w:name w:val="Table Subtle 1"/>
    <w:basedOn w:val="108"/>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3">
    <w:name w:val="Table Subtle 2"/>
    <w:basedOn w:val="108"/>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4">
    <w:name w:val="Table 3D effects 1"/>
    <w:basedOn w:val="108"/>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25">
    <w:name w:val="Table 3D effects 2"/>
    <w:basedOn w:val="108"/>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26">
    <w:name w:val="Table 3D effects 3"/>
    <w:basedOn w:val="108"/>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27">
    <w:name w:val="Table List 1"/>
    <w:basedOn w:val="108"/>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8">
    <w:name w:val="Table List 2"/>
    <w:basedOn w:val="108"/>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9">
    <w:name w:val="Table List 3"/>
    <w:basedOn w:val="108"/>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30">
    <w:name w:val="Table List 4"/>
    <w:basedOn w:val="108"/>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31">
    <w:name w:val="Table List 5"/>
    <w:basedOn w:val="108"/>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32">
    <w:name w:val="Table List 6"/>
    <w:basedOn w:val="108"/>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33">
    <w:name w:val="Table List 7"/>
    <w:basedOn w:val="108"/>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34">
    <w:name w:val="Table List 8"/>
    <w:basedOn w:val="108"/>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35">
    <w:name w:val="Table Contemporary"/>
    <w:basedOn w:val="108"/>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36">
    <w:name w:val="Table Columns 1"/>
    <w:basedOn w:val="108"/>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Columns 2"/>
    <w:basedOn w:val="108"/>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8">
    <w:name w:val="Table Columns 3"/>
    <w:basedOn w:val="108"/>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39">
    <w:name w:val="Table Columns 4"/>
    <w:basedOn w:val="108"/>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40">
    <w:name w:val="Table Columns 5"/>
    <w:basedOn w:val="108"/>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1">
    <w:name w:val="Table Grid 1"/>
    <w:basedOn w:val="108"/>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42">
    <w:name w:val="Table Grid 2"/>
    <w:basedOn w:val="108"/>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43">
    <w:name w:val="Table Grid 3"/>
    <w:basedOn w:val="108"/>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44">
    <w:name w:val="Table Grid 4"/>
    <w:basedOn w:val="108"/>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45">
    <w:name w:val="Table Grid 5"/>
    <w:basedOn w:val="108"/>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46">
    <w:name w:val="Table Grid 6"/>
    <w:basedOn w:val="108"/>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47">
    <w:name w:val="Table Grid 7"/>
    <w:basedOn w:val="108"/>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48">
    <w:name w:val="Table Grid 8"/>
    <w:basedOn w:val="108"/>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49">
    <w:name w:val="Table Web 1"/>
    <w:basedOn w:val="108"/>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50">
    <w:name w:val="Table Web 2"/>
    <w:basedOn w:val="108"/>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51">
    <w:name w:val="Table Web 3"/>
    <w:basedOn w:val="108"/>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52">
    <w:name w:val="Table Professional"/>
    <w:basedOn w:val="108"/>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53">
    <w:name w:val="Medium Shading 2 Accent 5"/>
    <w:basedOn w:val="108"/>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90"/>
    <w:link w:val="62"/>
    <w:semiHidden/>
    <w:qFormat/>
    <w:uiPriority w:val="0"/>
    <w:rPr>
      <w:rFonts w:cs="Arial"/>
      <w:kern w:val="2"/>
      <w:sz w:val="2"/>
      <w:szCs w:val="2"/>
    </w:rPr>
  </w:style>
  <w:style w:type="table" w:customStyle="1" w:styleId="158">
    <w:name w:val="Table No Frame"/>
    <w:basedOn w:val="109"/>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2"/>
    <w:next w:val="1"/>
    <w:link w:val="271"/>
    <w:qFormat/>
    <w:uiPriority w:val="0"/>
    <w:pPr>
      <w:pageBreakBefore/>
      <w:numPr>
        <w:numId w:val="0"/>
      </w:numPr>
    </w:pPr>
  </w:style>
  <w:style w:type="paragraph" w:customStyle="1" w:styleId="164">
    <w:name w:val="Heading2 No Number"/>
    <w:basedOn w:val="3"/>
    <w:next w:val="1"/>
    <w:link w:val="275"/>
    <w:qFormat/>
    <w:uiPriority w:val="0"/>
    <w:pPr>
      <w:numPr>
        <w:ilvl w:val="0"/>
        <w:numId w:val="0"/>
      </w:numPr>
    </w:pPr>
  </w:style>
  <w:style w:type="paragraph" w:customStyle="1" w:styleId="165">
    <w:name w:val="Heading3 No Number"/>
    <w:basedOn w:val="4"/>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4"/>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90"/>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2"/>
    <w:next w:val="3"/>
    <w:qFormat/>
    <w:uiPriority w:val="0"/>
    <w:pPr>
      <w:keepLines/>
      <w:numPr>
        <w:numId w:val="12"/>
      </w:numPr>
      <w:topLinePunct w:val="0"/>
    </w:pPr>
    <w:rPr>
      <w:rFonts w:hint="eastAsia"/>
      <w:bCs w:val="0"/>
    </w:rPr>
  </w:style>
  <w:style w:type="paragraph" w:customStyle="1" w:styleId="216">
    <w:name w:val="Appendix heading 2"/>
    <w:basedOn w:val="3"/>
    <w:next w:val="217"/>
    <w:qFormat/>
    <w:uiPriority w:val="0"/>
    <w:pPr>
      <w:numPr>
        <w:numId w:val="12"/>
      </w:numPr>
      <w:topLinePunct w:val="0"/>
      <w:spacing w:before="200"/>
    </w:pPr>
    <w:rPr>
      <w:rFonts w:hint="eastAsia" w:cs="Times New Roman"/>
    </w:rPr>
  </w:style>
  <w:style w:type="paragraph" w:customStyle="1" w:styleId="217">
    <w:name w:val="Appendix heading 3"/>
    <w:basedOn w:val="4"/>
    <w:next w:val="218"/>
    <w:qFormat/>
    <w:uiPriority w:val="0"/>
    <w:pPr>
      <w:numPr>
        <w:numId w:val="12"/>
      </w:numPr>
      <w:topLinePunct w:val="0"/>
    </w:pPr>
    <w:rPr>
      <w:rFonts w:hint="eastAsia" w:cs="Times New Roman"/>
    </w:rPr>
  </w:style>
  <w:style w:type="paragraph" w:customStyle="1" w:styleId="218">
    <w:name w:val="Appendix heading 4"/>
    <w:basedOn w:val="5"/>
    <w:next w:val="219"/>
    <w:qFormat/>
    <w:uiPriority w:val="0"/>
    <w:pPr>
      <w:numPr>
        <w:numId w:val="12"/>
      </w:numPr>
      <w:topLinePunct w:val="0"/>
    </w:pPr>
    <w:rPr>
      <w:bCs/>
    </w:rPr>
  </w:style>
  <w:style w:type="paragraph" w:customStyle="1" w:styleId="219">
    <w:name w:val="Appendix heading 5"/>
    <w:basedOn w:val="6"/>
    <w:next w:val="7"/>
    <w:qFormat/>
    <w:uiPriority w:val="0"/>
    <w:pPr>
      <w:numPr>
        <w:numId w:val="12"/>
      </w:numPr>
      <w:topLinePunct w:val="0"/>
    </w:pPr>
    <w:rPr>
      <w:rFonts w:cs="Times New Roman"/>
      <w:bCs/>
    </w:rPr>
  </w:style>
  <w:style w:type="character" w:customStyle="1" w:styleId="220">
    <w:name w:val="Placeholder Text"/>
    <w:basedOn w:val="90"/>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90"/>
    <w:link w:val="72"/>
    <w:qFormat/>
    <w:uiPriority w:val="99"/>
    <w:rPr>
      <w:rFonts w:cs="Arial"/>
      <w:kern w:val="2"/>
      <w:sz w:val="18"/>
      <w:szCs w:val="18"/>
    </w:rPr>
  </w:style>
  <w:style w:type="character" w:customStyle="1" w:styleId="223">
    <w:name w:val="Subtle Emphasis"/>
    <w:basedOn w:val="90"/>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90"/>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90"/>
    <w:link w:val="229"/>
    <w:uiPriority w:val="0"/>
    <w:rPr>
      <w:rFonts w:ascii="微软雅黑" w:hAnsi="微软雅黑" w:eastAsia="微软雅黑" w:cs="微软雅黑"/>
      <w:snapToGrid w:val="0"/>
      <w:szCs w:val="21"/>
    </w:rPr>
  </w:style>
  <w:style w:type="character" w:customStyle="1" w:styleId="231">
    <w:name w:val="样式 蓝色"/>
    <w:basedOn w:val="90"/>
    <w:semiHidden/>
    <w:uiPriority w:val="0"/>
    <w:rPr>
      <w:color w:val="0000FF"/>
    </w:rPr>
  </w:style>
  <w:style w:type="character" w:customStyle="1" w:styleId="232">
    <w:name w:val="样式 倾斜 蓝色"/>
    <w:basedOn w:val="90"/>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90"/>
    <w:uiPriority w:val="0"/>
    <w:rPr>
      <w:rFonts w:ascii="FrutigerNext LT Regular" w:hAnsi="FrutigerNext LT Regular" w:eastAsia="华文细黑"/>
      <w:kern w:val="0"/>
    </w:rPr>
  </w:style>
  <w:style w:type="paragraph" w:customStyle="1" w:styleId="238">
    <w:name w:val="TOC Heading"/>
    <w:basedOn w:val="2"/>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7"/>
    <w:uiPriority w:val="0"/>
    <w:pPr>
      <w:ind w:left="270" w:leftChars="270"/>
    </w:pPr>
    <w:rPr>
      <w:rFonts w:cs="宋体"/>
      <w:bCs w:val="0"/>
      <w:sz w:val="24"/>
      <w:szCs w:val="20"/>
    </w:rPr>
  </w:style>
  <w:style w:type="table" w:customStyle="1" w:styleId="240">
    <w:name w:val="实验手册V3.0专用"/>
    <w:basedOn w:val="108"/>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90"/>
    <w:link w:val="2"/>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customStyle="1"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90"/>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3"/>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spacing w:before="156" w:after="156"/>
      <w:jc w:val="center"/>
    </w:pPr>
    <w:rPr>
      <w:rFonts w:cs="宋体"/>
      <w:szCs w:val="20"/>
    </w:rPr>
  </w:style>
  <w:style w:type="character" w:customStyle="1" w:styleId="252">
    <w:name w:val="页脚 Char"/>
    <w:basedOn w:val="90"/>
    <w:link w:val="58"/>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90"/>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90"/>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90"/>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90"/>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90"/>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90"/>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90"/>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90"/>
    <w:link w:val="3"/>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90"/>
    <w:link w:val="4"/>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108"/>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52"/>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90"/>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90"/>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90"/>
    <w:link w:val="283"/>
    <w:qFormat/>
    <w:uiPriority w:val="0"/>
    <w:rPr>
      <w:rFonts w:ascii="HuaweiSans-Regular" w:hAnsi="HuaweiSans-Regular" w:eastAsia="方正兰亭黑简体" w:cs="微软雅黑"/>
      <w:b/>
      <w:spacing w:val="-4"/>
      <w:sz w:val="24"/>
      <w:szCs w:val="24"/>
    </w:rPr>
  </w:style>
  <w:style w:type="paragraph" w:customStyle="1"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90"/>
    <w:qFormat/>
    <w:uiPriority w:val="21"/>
    <w:rPr>
      <w:rFonts w:ascii="微软雅黑" w:hAnsi="微软雅黑" w:eastAsia="微软雅黑" w:cs="微软雅黑"/>
      <w:i/>
      <w:iCs/>
      <w:color w:val="4F81BD" w:themeColor="accent1"/>
      <w14:textFill>
        <w14:solidFill>
          <w14:schemeClr w14:val="accent1"/>
        </w14:solidFill>
      </w14:textFill>
    </w:rPr>
  </w:style>
  <w:style w:type="paragraph" w:customStyle="1"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90"/>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customStyle="1"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90"/>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90"/>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90"/>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90"/>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90"/>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1" Type="http://schemas.openxmlformats.org/officeDocument/2006/relationships/fontTable" Target="fontTable.xml"/><Relationship Id="rId30" Type="http://schemas.microsoft.com/office/2006/relationships/keyMapCustomizations" Target="customizations.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ongochongo/Library/Containers/com.kingsoft.wpsoffice.mac/Data/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7</Pages>
  <Words>320</Words>
  <Characters>1826</Characters>
  <Lines>15</Lines>
  <Paragraphs>4</Paragraphs>
  <TotalTime>0</TotalTime>
  <ScaleCrop>false</ScaleCrop>
  <LinksUpToDate>false</LinksUpToDate>
  <CharactersWithSpaces>2142</CharactersWithSpaces>
  <Application>WPS Office_3.9.0.6159_F1E327BC-269C-435d-A152-05C5408002CA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2020-04-26T09:02:00Z</dcterms:created>
  <dc:creator>w00280246</dc:creator>
  <cp:lastModifiedBy>chongochongo</cp:lastModifiedBy>
  <cp:lastPrinted>2016-11-21T10:33:00Z</cp:lastPrinted>
  <dcterms:modified xsi:type="dcterms:W3CDTF">2022-05-15T21:39:24Z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(3)wGfNAQYYo3tvQXNw1jKAygN3mUAGAF94YgcsJz5xClpcjytxyGWwE94ZASic768rp1zI2+cU
YearlM1Ih2K5lWfqOm1ezFI6fTVvZ9MlMUbuYc9HEA9VGRUQ7jxEFdFUk7+d2U8rAqPBEvzP
7Nw2sdpKjj7bka/eXHTzkp5ZG1a/d/Uoh6o2DH7pCvL0pH+tmkBH3ge9jOE/SjHLeXudNNME
n5lqDGoOa5Z4Z0LswS</vt:lpwstr>
  </property>
  <property fmtid="{D5CDD505-2E9C-101B-9397-08002B2CF9AE}" pid="15" name="_2015_ms_pID_7253431">
    <vt:lpwstr>3d9M0RI4zi5NW2kLY1OgzVfmeibLx6Ocfc+JcmoE2JDeueu+bYAn0E
NN9u1oM+Lr/rRde8L4gCq4cEAe22r1QXBfx7nC+RttzMeMHAODdVjEEXoyDX4E/5rAcQeAu5
3+IDLZEkuL5lpxQqfDSDg4ZkDKyh3ucsQktkMBniWGdIKArk7bQhvQ0+SLFIP5j5CvvGNHWt
WxNt/dAXEj/Pz12KPxBYATovp4UR19/RfDza</vt:lpwstr>
  </property>
  <property fmtid="{D5CDD505-2E9C-101B-9397-08002B2CF9AE}" pid="16" name="ContentTypeId">
    <vt:lpwstr>0x010100CC226774B8D87F4D92D9D1F6859ED44E</vt:lpwstr>
  </property>
  <property fmtid="{D5CDD505-2E9C-101B-9397-08002B2CF9AE}" pid="17" name="_2015_ms_pID_7253432">
    <vt:lpwstr>E3ExkhEIGMwA5V0x2QPri+A=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1640745900</vt:lpwstr>
  </property>
  <property fmtid="{D5CDD505-2E9C-101B-9397-08002B2CF9AE}" pid="22" name="KSOProductBuildVer">
    <vt:lpwstr>2052-3.9.0.6159</vt:lpwstr>
  </property>
</Properties>
</file>