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96" w:rsidRPr="006651F6" w:rsidRDefault="009E6642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="00213E96"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:rsidR="00CB4013" w:rsidRDefault="00CB4013" w:rsidP="00170BD2">
      <w:pPr>
        <w:pStyle w:val="1e"/>
        <w:rPr>
          <w:rFonts w:hint="eastAsia"/>
        </w:rPr>
      </w:pPr>
    </w:p>
    <w:p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:rsidR="00874304" w:rsidRDefault="0000463E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665564"/>
            <wp:effectExtent l="19050" t="0" r="0" b="0"/>
            <wp:docPr id="1" name="图片 1" descr="C:\Users\A\Desktop\opengauss图片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opengauss图片\2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ADA" w:rsidRDefault="005D2ADA" w:rsidP="00170BD2">
      <w:pPr>
        <w:pStyle w:val="1e"/>
        <w:rPr>
          <w:rFonts w:hint="eastAsia"/>
        </w:rPr>
      </w:pPr>
    </w:p>
    <w:p w:rsidR="00874304" w:rsidRDefault="00874304" w:rsidP="00170BD2">
      <w:pPr>
        <w:pStyle w:val="1e"/>
        <w:rPr>
          <w:rFonts w:hint="eastAsia"/>
        </w:rPr>
      </w:pPr>
    </w:p>
    <w:p w:rsidR="00874304" w:rsidRDefault="00874304" w:rsidP="00170BD2">
      <w:pPr>
        <w:pStyle w:val="1e"/>
        <w:rPr>
          <w:rFonts w:hint="eastAsia"/>
        </w:rPr>
      </w:pPr>
    </w:p>
    <w:p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:rsidR="003049DF" w:rsidRPr="002C2A0B" w:rsidRDefault="002C2A0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845039"/>
            <wp:effectExtent l="19050" t="0" r="0" b="0"/>
            <wp:docPr id="3" name="图片 2" descr="C:\Users\A\Desktop\opengauss图片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opengauss图片\2.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ADA" w:rsidRDefault="005D2ADA" w:rsidP="00170BD2">
      <w:pPr>
        <w:pStyle w:val="1e"/>
        <w:rPr>
          <w:rFonts w:hint="eastAsia"/>
        </w:rPr>
      </w:pPr>
    </w:p>
    <w:p w:rsidR="005D2ADA" w:rsidRDefault="005D2ADA" w:rsidP="00170BD2">
      <w:pPr>
        <w:pStyle w:val="1e"/>
        <w:rPr>
          <w:rFonts w:hint="eastAsia"/>
        </w:rPr>
      </w:pPr>
    </w:p>
    <w:p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:rsidR="0044100F" w:rsidRDefault="0044787E" w:rsidP="0044787E">
      <w:pPr>
        <w:pStyle w:val="1e"/>
        <w:numPr>
          <w:ilvl w:val="0"/>
          <w:numId w:val="24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满足不同的运行平台。</w:t>
      </w:r>
    </w:p>
    <w:p w:rsidR="0044787E" w:rsidRDefault="0044787E" w:rsidP="0044787E">
      <w:pPr>
        <w:pStyle w:val="1e"/>
        <w:numPr>
          <w:ilvl w:val="0"/>
          <w:numId w:val="24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方便定制，满足不同的需求</w:t>
      </w:r>
    </w:p>
    <w:p w:rsidR="0044100F" w:rsidRPr="0044787E" w:rsidRDefault="0044787E" w:rsidP="0044787E">
      <w:pPr>
        <w:pStyle w:val="1e"/>
        <w:numPr>
          <w:ilvl w:val="0"/>
          <w:numId w:val="24"/>
        </w:numPr>
        <w:rPr>
          <w:rFonts w:ascii="Huawei Sans" w:hAnsi="Huawei Sans" w:cs="Huawei Sans"/>
        </w:rPr>
      </w:pPr>
      <w:proofErr w:type="gramStart"/>
      <w:r>
        <w:rPr>
          <w:rFonts w:ascii="Huawei Sans" w:hAnsi="Huawei Sans" w:cs="Huawei Sans" w:hint="eastAsia"/>
        </w:rPr>
        <w:t>方便运</w:t>
      </w:r>
      <w:proofErr w:type="gramEnd"/>
      <w:r>
        <w:rPr>
          <w:rFonts w:ascii="Huawei Sans" w:hAnsi="Huawei Sans" w:cs="Huawei Sans" w:hint="eastAsia"/>
        </w:rPr>
        <w:t>维，开发人员的维护</w:t>
      </w: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count(*) from supplier;;</w:t>
      </w:r>
    </w:p>
    <w:p w:rsidR="006854E3" w:rsidRPr="009639AD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4314825" cy="1066800"/>
            <wp:effectExtent l="19050" t="0" r="9525" b="0"/>
            <wp:docPr id="4" name="图片 3" descr="C:\Users\A\Desktop\opengauss图片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Desktop\opengauss图片\3.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:rsidR="006854E3" w:rsidRPr="009639AD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1000263"/>
            <wp:effectExtent l="19050" t="0" r="0" b="0"/>
            <wp:docPr id="5" name="图片 4" descr="C:\Users\A\Desktop\opengauss图片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\Desktop\opengauss图片\3.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:rsidR="006854E3" w:rsidRPr="009639AD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976175"/>
            <wp:effectExtent l="19050" t="0" r="0" b="0"/>
            <wp:docPr id="6" name="图片 5" descr="C:\Users\A\Desktop\opengauss图片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\Desktop\opengauss图片\3.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:rsidR="006854E3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6120130" cy="1057966"/>
            <wp:effectExtent l="19050" t="0" r="0" b="0"/>
            <wp:docPr id="7" name="图片 6" descr="C:\Users\A\Desktop\opengauss图片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\Desktop\opengauss图片\3.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:rsidR="006854E3" w:rsidRPr="009639AD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958410"/>
            <wp:effectExtent l="19050" t="0" r="0" b="0"/>
            <wp:docPr id="9" name="图片 7" descr="C:\Users\A\Desktop\opengauss图片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\Desktop\opengauss图片\3.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:rsidR="006854E3" w:rsidRPr="009639AD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048375" cy="1581150"/>
            <wp:effectExtent l="19050" t="0" r="9525" b="0"/>
            <wp:docPr id="10" name="图片 8" descr="C:\Users\A\Desktop\opengauss图片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\Desktop\opengauss图片\3.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:rsidR="006854E3" w:rsidRPr="009639AD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1383187"/>
            <wp:effectExtent l="19050" t="0" r="0" b="0"/>
            <wp:docPr id="11" name="图片 9" descr="C:\Users\A\Desktop\opengauss图片\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\Desktop\opengauss图片\3.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:rsidR="006854E3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5981700" cy="1085850"/>
            <wp:effectExtent l="19050" t="0" r="0" b="0"/>
            <wp:docPr id="12" name="图片 10" descr="C:\Users\A\Desktop\opengauss图片\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\Desktop\opengauss图片\3.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192" w:rsidRPr="009639AD" w:rsidRDefault="00627192" w:rsidP="006854E3">
      <w:pPr>
        <w:pStyle w:val="1e"/>
        <w:rPr>
          <w:rFonts w:ascii="Huawei Sans" w:hAnsi="Huawei Sans" w:cs="Huawei Sans"/>
        </w:rPr>
      </w:pP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:rsidR="00627192" w:rsidRDefault="002C2A0B" w:rsidP="006854E3">
      <w:pPr>
        <w:pStyle w:val="1e"/>
        <w:rPr>
          <w:rFonts w:ascii="Huawei Sans" w:hAnsi="Huawei Sans" w:cs="Huawei Sans"/>
        </w:rPr>
      </w:pPr>
      <w:r w:rsidRPr="002C2A0B">
        <w:rPr>
          <w:rFonts w:ascii="Huawei Sans" w:hAnsi="Huawei Sans" w:cs="Huawei Sans"/>
        </w:rPr>
        <w:drawing>
          <wp:inline distT="0" distB="0" distL="0" distR="0">
            <wp:extent cx="6010275" cy="914400"/>
            <wp:effectExtent l="19050" t="0" r="9525" b="0"/>
            <wp:docPr id="14" name="图片 11" descr="C:\Users\A\Desktop\opengauss图片\3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\Desktop\opengauss图片\3.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192" w:rsidRDefault="00627192" w:rsidP="006854E3">
      <w:pPr>
        <w:pStyle w:val="1e"/>
        <w:rPr>
          <w:rFonts w:ascii="Huawei Sans" w:hAnsi="Huawei Sans" w:cs="Huawei Sans"/>
        </w:rPr>
      </w:pPr>
    </w:p>
    <w:p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</w:t>
      </w:r>
      <w:r w:rsidRPr="003F64F5">
        <w:rPr>
          <w:rFonts w:ascii="Huawei Sans" w:hAnsi="Huawei Sans" w:cs="Huawei Sans" w:hint="eastAsia"/>
        </w:rPr>
        <w:t>表</w:t>
      </w:r>
      <w:proofErr w:type="gramEnd"/>
      <w:r w:rsidRPr="003F64F5">
        <w:rPr>
          <w:rFonts w:ascii="Huawei Sans" w:hAnsi="Huawei Sans" w:cs="Huawei Sans" w:hint="eastAsia"/>
        </w:rPr>
        <w:t>在执行相同</w:t>
      </w:r>
      <w:r w:rsidRPr="00D435D3">
        <w:rPr>
          <w:rFonts w:ascii="Huawei Sans" w:hAnsi="Huawei Sans" w:cs="Huawei Sans" w:hint="eastAsia"/>
        </w:rPr>
        <w:t>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:rsidR="00627192" w:rsidRDefault="003F64F5" w:rsidP="00627192">
      <w:pPr>
        <w:pStyle w:val="1e"/>
        <w:rPr>
          <w:rFonts w:ascii="Huawei Sans" w:hAnsi="Huawei Sans" w:cs="Huawei Sans"/>
        </w:rPr>
      </w:pPr>
      <w:r w:rsidRPr="003F64F5">
        <w:rPr>
          <w:rFonts w:ascii="Huawei Sans" w:hAnsi="Huawei Sans" w:cs="Huawei Sans"/>
        </w:rPr>
        <w:t>行存储通常将一行数据完全读出，如果只需要其中几列数据，就会存在</w:t>
      </w:r>
      <w:hyperlink r:id="rId24" w:tgtFrame="_blank" w:history="1">
        <w:r w:rsidRPr="003F64F5">
          <w:rPr>
            <w:rFonts w:ascii="Huawei Sans" w:hAnsi="Huawei Sans" w:cs="Huawei Sans"/>
          </w:rPr>
          <w:t>冗余</w:t>
        </w:r>
      </w:hyperlink>
      <w:r w:rsidRPr="003F64F5">
        <w:rPr>
          <w:rFonts w:ascii="Huawei Sans" w:hAnsi="Huawei Sans" w:cs="Huawei Sans"/>
        </w:rPr>
        <w:t>列</w:t>
      </w:r>
      <w:r w:rsidRPr="003F64F5">
        <w:rPr>
          <w:rFonts w:ascii="Huawei Sans" w:hAnsi="Huawei Sans" w:cs="Huawei Sans"/>
        </w:rPr>
        <w:br/>
      </w:r>
      <w:r w:rsidRPr="003F64F5">
        <w:rPr>
          <w:rFonts w:ascii="Huawei Sans" w:hAnsi="Huawei Sans" w:cs="Huawei Sans"/>
        </w:rPr>
        <w:t>列存储每次读取的数据是</w:t>
      </w:r>
      <w:hyperlink r:id="rId25" w:tgtFrame="_blank" w:history="1">
        <w:r w:rsidRPr="003F64F5">
          <w:rPr>
            <w:rFonts w:ascii="Huawei Sans" w:hAnsi="Huawei Sans" w:cs="Huawei Sans"/>
          </w:rPr>
          <w:t>集合</w:t>
        </w:r>
      </w:hyperlink>
      <w:r w:rsidRPr="003F64F5">
        <w:rPr>
          <w:rFonts w:ascii="Huawei Sans" w:hAnsi="Huawei Sans" w:cs="Huawei Sans"/>
        </w:rPr>
        <w:t>中的一段或者全部。由于列储存的数据是同质的，这种情况使数据解析变得容易。行存储则复杂的多，因为在一行记录中保存了多种类型的数据，数据解析需要在多种数据类型之间频繁转换，这个操作很消耗</w:t>
      </w:r>
      <w:proofErr w:type="spellStart"/>
      <w:r w:rsidRPr="003F64F5">
        <w:rPr>
          <w:rFonts w:ascii="Huawei Sans" w:hAnsi="Huawei Sans" w:cs="Huawei Sans"/>
        </w:rPr>
        <w:t>cpu</w:t>
      </w:r>
      <w:proofErr w:type="spellEnd"/>
      <w:r w:rsidR="00B40163">
        <w:rPr>
          <w:rFonts w:ascii="Huawei Sans" w:hAnsi="Huawei Sans" w:cs="Huawei Sans" w:hint="eastAsia"/>
        </w:rPr>
        <w:t>，</w:t>
      </w:r>
      <w:r w:rsidRPr="003F64F5">
        <w:rPr>
          <w:rFonts w:ascii="Huawei Sans" w:hAnsi="Huawei Sans" w:cs="Huawei Sans"/>
        </w:rPr>
        <w:t>所以列存储的解析过程中更有利于分析大数据</w:t>
      </w:r>
    </w:p>
    <w:p w:rsidR="00627192" w:rsidRDefault="00627192" w:rsidP="00627192">
      <w:pPr>
        <w:pStyle w:val="1e"/>
        <w:rPr>
          <w:rFonts w:ascii="Huawei Sans" w:hAnsi="Huawei Sans" w:cs="Huawei Sans"/>
        </w:rPr>
      </w:pPr>
    </w:p>
    <w:p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:rsidR="00627192" w:rsidRDefault="00B40163" w:rsidP="00627192">
      <w:pPr>
        <w:pStyle w:val="1e"/>
        <w:rPr>
          <w:rFonts w:ascii="Huawei Sans" w:hAnsi="Huawei Sans" w:cs="Huawei Sans"/>
        </w:rPr>
      </w:pPr>
      <w:r w:rsidRPr="00B40163">
        <w:rPr>
          <w:rFonts w:ascii="Huawei Sans" w:hAnsi="Huawei Sans" w:cs="Huawei Sans"/>
        </w:rPr>
        <w:t>大部分时间都是关注</w:t>
      </w:r>
      <w:proofErr w:type="gramStart"/>
      <w:r w:rsidRPr="00B40163">
        <w:rPr>
          <w:rFonts w:ascii="Huawei Sans" w:hAnsi="Huawei Sans" w:cs="Huawei Sans"/>
        </w:rPr>
        <w:t>整张表</w:t>
      </w:r>
      <w:proofErr w:type="gramEnd"/>
      <w:r w:rsidRPr="00B40163">
        <w:rPr>
          <w:rFonts w:ascii="Huawei Sans" w:hAnsi="Huawei Sans" w:cs="Huawei Sans"/>
        </w:rPr>
        <w:t>的内容，而不是单独某几列，并且所关注的内容是不需要通过任何聚集运算的，那么推荐使用行式存储。原因是重构每一行数据（即解压缩过程）对于</w:t>
      </w:r>
      <w:r w:rsidRPr="00B40163">
        <w:rPr>
          <w:rFonts w:ascii="Huawei Sans" w:hAnsi="Huawei Sans" w:cs="Huawei Sans"/>
        </w:rPr>
        <w:t>HANA</w:t>
      </w:r>
      <w:r w:rsidRPr="00B40163">
        <w:rPr>
          <w:rFonts w:ascii="Huawei Sans" w:hAnsi="Huawei Sans" w:cs="Huawei Sans"/>
        </w:rPr>
        <w:t>来说，是一个不小的负担。</w:t>
      </w:r>
      <w:r w:rsidRPr="00B40163">
        <w:rPr>
          <w:rFonts w:ascii="Huawei Sans" w:hAnsi="Huawei Sans" w:cs="Huawei Sans"/>
        </w:rPr>
        <w:br/>
      </w:r>
      <w:r w:rsidRPr="00B40163">
        <w:rPr>
          <w:rFonts w:ascii="Huawei Sans" w:hAnsi="Huawei Sans" w:cs="Huawei Sans"/>
        </w:rPr>
        <w:t>列式存储的话，比如比较关注的都是某几列的内容，或者有频繁聚集需要的，通过聚集之后进行数据分析的表。</w:t>
      </w:r>
    </w:p>
    <w:p w:rsidR="00627192" w:rsidRDefault="00627192" w:rsidP="00627192">
      <w:pPr>
        <w:pStyle w:val="1e"/>
        <w:rPr>
          <w:rFonts w:ascii="Huawei Sans" w:hAnsi="Huawei Sans" w:cs="Huawei Sans"/>
        </w:rPr>
      </w:pPr>
    </w:p>
    <w:p w:rsidR="00627192" w:rsidRDefault="00627192" w:rsidP="006854E3">
      <w:pPr>
        <w:pStyle w:val="1e"/>
        <w:rPr>
          <w:rFonts w:ascii="Huawei Sans" w:hAnsi="Huawei Sans" w:cs="Huawei Sans"/>
        </w:rPr>
      </w:pPr>
    </w:p>
    <w:p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="006854E3" w:rsidRPr="009639AD">
        <w:rPr>
          <w:rFonts w:ascii="Huawei Sans" w:hAnsi="Huawei Sans" w:cs="Huawei Sans"/>
        </w:rPr>
        <w:t>：物化视图的使用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:rsidR="006854E3" w:rsidRDefault="002C2A0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>
            <wp:extent cx="3000375" cy="3219450"/>
            <wp:effectExtent l="19050" t="0" r="9525" b="0"/>
            <wp:docPr id="15" name="图片 12" descr="C:\Users\A\Desktop\opengauss图片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\Desktop\opengauss图片\4.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:rsidR="006854E3" w:rsidRPr="009639AD" w:rsidRDefault="006854E3" w:rsidP="002C2A0B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:rsidR="006854E3" w:rsidRDefault="002C2A0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>
            <wp:extent cx="3028950" cy="1676400"/>
            <wp:effectExtent l="19050" t="0" r="0" b="0"/>
            <wp:docPr id="16" name="图片 13" descr="C:\Users\A\Desktop\opengauss图片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\Desktop\opengauss图片\4.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3305175" cy="1638300"/>
            <wp:effectExtent l="19050" t="0" r="9525" b="0"/>
            <wp:docPr id="17" name="图片 14" descr="C:\Users\A\Desktop\opengauss图片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\Desktop\opengauss图片\4.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2619375" cy="3238500"/>
            <wp:effectExtent l="19050" t="0" r="9525" b="0"/>
            <wp:docPr id="18" name="图片 15" descr="C:\Users\A\Desktop\opengauss图片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\Desktop\opengauss图片\4.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Default="002C2A0B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2867025" cy="3581400"/>
            <wp:effectExtent l="19050" t="0" r="9525" b="0"/>
            <wp:docPr id="19" name="图片 16" descr="C:\Users\A\Desktop\opengauss图片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\Desktop\opengauss图片\4.5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:rsidR="00295388" w:rsidRDefault="00B40163" w:rsidP="006854E3">
      <w:pPr>
        <w:pStyle w:val="1e"/>
        <w:rPr>
          <w:rFonts w:ascii="Huawei Sans" w:hAnsi="Huawei Sans" w:cs="Huawei Sans"/>
        </w:rPr>
      </w:pPr>
      <w:r w:rsidRPr="00B40163">
        <w:rPr>
          <w:rFonts w:ascii="Huawei Sans" w:hAnsi="Huawei Sans" w:cs="Huawei Sans"/>
        </w:rPr>
        <w:t>每种刷新方式下有增量刷新</w:t>
      </w:r>
      <w:r w:rsidRPr="00B40163">
        <w:rPr>
          <w:rFonts w:ascii="Huawei Sans" w:hAnsi="Huawei Sans" w:cs="Huawei Sans"/>
        </w:rPr>
        <w:t>(FAST)</w:t>
      </w:r>
      <w:r w:rsidRPr="00B40163">
        <w:rPr>
          <w:rFonts w:ascii="Huawei Sans" w:hAnsi="Huawei Sans" w:cs="Huawei Sans"/>
        </w:rPr>
        <w:t>、全量刷新</w:t>
      </w:r>
      <w:r w:rsidRPr="00B40163">
        <w:rPr>
          <w:rFonts w:ascii="Huawei Sans" w:hAnsi="Huawei Sans" w:cs="Huawei Sans"/>
        </w:rPr>
        <w:t>(COMPLETE)</w:t>
      </w:r>
      <w:r w:rsidRPr="00B40163">
        <w:rPr>
          <w:rFonts w:ascii="Huawei Sans" w:hAnsi="Huawei Sans" w:cs="Huawei Sans"/>
        </w:rPr>
        <w:t>、系统自动判断</w:t>
      </w:r>
      <w:r w:rsidRPr="00B40163">
        <w:rPr>
          <w:rFonts w:ascii="Huawei Sans" w:hAnsi="Huawei Sans" w:cs="Huawei Sans"/>
        </w:rPr>
        <w:t>(FORCE)</w:t>
      </w:r>
      <w:r w:rsidRPr="00B40163">
        <w:rPr>
          <w:rFonts w:ascii="Huawei Sans" w:hAnsi="Huawei Sans" w:cs="Huawei Sans"/>
        </w:rPr>
        <w:t>三种刷新方法。一般而言，增量刷新理论上是比全量刷新要快一些的，但是某些情况下增量刷新将导致基表提交后延迟严重</w:t>
      </w:r>
    </w:p>
    <w:p w:rsidR="00295388" w:rsidRDefault="00295388" w:rsidP="006854E3">
      <w:pPr>
        <w:pStyle w:val="1e"/>
        <w:rPr>
          <w:rFonts w:ascii="Huawei Sans" w:hAnsi="Huawei Sans" w:cs="Huawei Sans"/>
        </w:rPr>
      </w:pPr>
    </w:p>
    <w:p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:rsidR="00295388" w:rsidRDefault="00B40163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>查询优化</w:t>
      </w:r>
      <w:r>
        <w:rPr>
          <w:rFonts w:ascii="Huawei Sans" w:hAnsi="Huawei Sans" w:cs="Huawei Sans" w:hint="eastAsia"/>
        </w:rPr>
        <w:t>；</w:t>
      </w:r>
    </w:p>
    <w:p w:rsidR="00B40163" w:rsidRDefault="00B4016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高级复制</w:t>
      </w:r>
    </w:p>
    <w:p w:rsidR="00295388" w:rsidRDefault="00295388" w:rsidP="006854E3">
      <w:pPr>
        <w:pStyle w:val="1e"/>
        <w:rPr>
          <w:rFonts w:ascii="Huawei Sans" w:hAnsi="Huawei Sans" w:cs="Huawei Sans"/>
        </w:rPr>
      </w:pPr>
    </w:p>
    <w:p w:rsidR="00496DF2" w:rsidRDefault="00496DF2" w:rsidP="006854E3">
      <w:pPr>
        <w:pStyle w:val="1e"/>
        <w:rPr>
          <w:rFonts w:ascii="Huawei Sans" w:hAnsi="Huawei Sans" w:cs="Huawei Sans"/>
        </w:rPr>
      </w:pPr>
    </w:p>
    <w:p w:rsidR="00496DF2" w:rsidRDefault="00496DF2" w:rsidP="006854E3">
      <w:pPr>
        <w:pStyle w:val="1e"/>
        <w:rPr>
          <w:rFonts w:ascii="Huawei Sans" w:hAnsi="Huawei Sans" w:cs="Huawei Sans"/>
        </w:rPr>
      </w:pPr>
    </w:p>
    <w:p w:rsidR="00496DF2" w:rsidRDefault="00496DF2" w:rsidP="006854E3">
      <w:pPr>
        <w:pStyle w:val="1e"/>
        <w:rPr>
          <w:rFonts w:ascii="Huawei Sans" w:hAnsi="Huawei Sans" w:cs="Huawei Sans"/>
        </w:rPr>
      </w:pPr>
    </w:p>
    <w:p w:rsidR="00496DF2" w:rsidRDefault="00496DF2" w:rsidP="006854E3">
      <w:pPr>
        <w:pStyle w:val="1e"/>
        <w:rPr>
          <w:rFonts w:ascii="Huawei Sans" w:hAnsi="Huawei Sans" w:cs="Huawei Sans"/>
        </w:rPr>
      </w:pPr>
    </w:p>
    <w:p w:rsidR="00496DF2" w:rsidRDefault="00496DF2" w:rsidP="006854E3">
      <w:pPr>
        <w:pStyle w:val="1e"/>
        <w:rPr>
          <w:rFonts w:ascii="Huawei Sans" w:hAnsi="Huawei Sans" w:cs="Huawei Sans"/>
        </w:rPr>
      </w:pPr>
    </w:p>
    <w:p w:rsidR="00496DF2" w:rsidRDefault="00496DF2" w:rsidP="006854E3">
      <w:pPr>
        <w:pStyle w:val="1e"/>
        <w:rPr>
          <w:rFonts w:ascii="Huawei Sans" w:hAnsi="Huawei Sans" w:cs="Huawei Sans"/>
        </w:rPr>
      </w:pPr>
    </w:p>
    <w:p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：物化视图的使用</w:t>
      </w:r>
    </w:p>
    <w:p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:rsidR="0001757C" w:rsidRPr="0001757C" w:rsidRDefault="002C2A0B" w:rsidP="0001757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685877"/>
            <wp:effectExtent l="19050" t="0" r="0" b="0"/>
            <wp:docPr id="21" name="图片 18" descr="C:\Users\A\Desktop\opengauss图片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\Desktop\opengauss图片\5.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57C" w:rsidRDefault="0001757C" w:rsidP="0001757C">
      <w:pPr>
        <w:pStyle w:val="1e"/>
        <w:rPr>
          <w:rFonts w:hint="eastAsia"/>
        </w:rPr>
      </w:pPr>
    </w:p>
    <w:p w:rsidR="0001757C" w:rsidRDefault="0001757C" w:rsidP="0001757C">
      <w:pPr>
        <w:pStyle w:val="1e"/>
        <w:rPr>
          <w:rFonts w:hint="eastAsia"/>
        </w:rPr>
      </w:pPr>
    </w:p>
    <w:p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:rsidR="0001757C" w:rsidRDefault="002C2A0B" w:rsidP="002C2A0B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343525" cy="2581275"/>
            <wp:effectExtent l="19050" t="0" r="9525" b="0"/>
            <wp:docPr id="22" name="图片 19" descr="C:\Users\A\Desktop\opengauss图片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\Desktop\opengauss图片\5.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5C" w:rsidRDefault="00F9555C" w:rsidP="0001757C">
      <w:pPr>
        <w:pStyle w:val="1e"/>
        <w:rPr>
          <w:rFonts w:ascii="Huawei Sans" w:hAnsi="Huawei Sans" w:cs="Huawei Sans"/>
        </w:rPr>
      </w:pPr>
    </w:p>
    <w:p w:rsidR="00F9555C" w:rsidRDefault="00F9555C" w:rsidP="0001757C">
      <w:pPr>
        <w:pStyle w:val="1e"/>
        <w:rPr>
          <w:rFonts w:ascii="Huawei Sans" w:hAnsi="Huawei Sans" w:cs="Huawei Sans"/>
        </w:rPr>
      </w:pPr>
    </w:p>
    <w:p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proofErr w:type="gramStart"/>
      <w:r w:rsidRPr="00F9555C">
        <w:rPr>
          <w:rFonts w:ascii="Huawei Sans" w:hAnsi="Huawei Sans" w:cs="Huawei Sans" w:hint="eastAsia"/>
        </w:rPr>
        <w:t>列均是</w:t>
      </w:r>
      <w:proofErr w:type="gramEnd"/>
      <w:r w:rsidRPr="00F9555C">
        <w:rPr>
          <w:rFonts w:ascii="Huawei Sans" w:hAnsi="Huawei Sans" w:cs="Huawei Sans" w:hint="eastAsia"/>
        </w:rPr>
        <w:t>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:rsidR="00FE5D65" w:rsidRDefault="002C2A0B" w:rsidP="002C2A0B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6120130" cy="2887619"/>
            <wp:effectExtent l="19050" t="0" r="0" b="0"/>
            <wp:docPr id="23" name="图片 20" descr="C:\Users\A\Desktop\opengauss图片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\Desktop\opengauss图片\5.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:rsidR="008D41F3" w:rsidRPr="002C2A0B" w:rsidRDefault="002C2A0B" w:rsidP="008D41F3">
      <w:pPr>
        <w:pStyle w:val="1e"/>
        <w:rPr>
          <w:rFonts w:hint="eastAsia"/>
        </w:rPr>
      </w:pPr>
      <w:r>
        <w:rPr>
          <w:rFonts w:ascii="Huawei Sans" w:hAnsi="Huawei Sans" w:cs="Huawei Sans" w:hint="eastAsia"/>
          <w:noProof/>
        </w:rPr>
        <w:drawing>
          <wp:inline distT="0" distB="0" distL="0" distR="0">
            <wp:extent cx="4838700" cy="2909250"/>
            <wp:effectExtent l="19050" t="0" r="0" b="0"/>
            <wp:docPr id="24" name="图片 23" descr="C:\Users\A\AppData\Local\Microsoft\Windows\INetCache\Content.Word\5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\AppData\Local\Microsoft\Windows\INetCache\Content.Word\5.8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0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1F3" w:rsidRDefault="008D41F3" w:rsidP="008D41F3">
      <w:pPr>
        <w:pStyle w:val="1e"/>
        <w:rPr>
          <w:rFonts w:hint="eastAsia"/>
        </w:rPr>
      </w:pPr>
    </w:p>
    <w:p w:rsidR="00F36A94" w:rsidRDefault="00F36A94" w:rsidP="008D41F3">
      <w:pPr>
        <w:pStyle w:val="1e"/>
        <w:rPr>
          <w:rFonts w:hint="eastAsia"/>
        </w:rPr>
      </w:pPr>
    </w:p>
    <w:p w:rsidR="00F36A94" w:rsidRDefault="00F36A94" w:rsidP="008D41F3">
      <w:pPr>
        <w:pStyle w:val="1e"/>
        <w:rPr>
          <w:rFonts w:hint="eastAsia"/>
        </w:rPr>
      </w:pPr>
    </w:p>
    <w:p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bookmarkStart w:id="2" w:name="_GoBack"/>
      <w:bookmarkEnd w:id="2"/>
    </w:p>
    <w:p w:rsidR="00F36A94" w:rsidRDefault="00F36A94" w:rsidP="008D41F3">
      <w:pPr>
        <w:pStyle w:val="1e"/>
        <w:rPr>
          <w:rFonts w:hint="eastAsia"/>
        </w:rPr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:rsidR="00B40163" w:rsidRDefault="00B40163" w:rsidP="008D41F3">
      <w:pPr>
        <w:pStyle w:val="1e"/>
        <w:rPr>
          <w:rFonts w:hint="eastAsia"/>
        </w:rPr>
      </w:pPr>
      <w:r>
        <w:rPr>
          <w:rFonts w:hint="eastAsia"/>
        </w:rPr>
        <w:t>明文</w:t>
      </w:r>
    </w:p>
    <w:p w:rsidR="00B40163" w:rsidRPr="00F36A94" w:rsidRDefault="00B40163" w:rsidP="008D41F3">
      <w:pPr>
        <w:pStyle w:val="1e"/>
        <w:rPr>
          <w:rFonts w:hint="eastAsia"/>
        </w:rPr>
      </w:pPr>
      <w:r>
        <w:rPr>
          <w:rFonts w:hint="eastAsia"/>
        </w:rPr>
        <w:t>用服务端加密；用客户端解密</w:t>
      </w:r>
    </w:p>
    <w:sectPr w:rsidR="00B40163" w:rsidRPr="00F36A94" w:rsidSect="00033B54">
      <w:headerReference w:type="default" r:id="rId3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66D" w:rsidRDefault="0060166D" w:rsidP="00940D2A">
      <w:pPr>
        <w:spacing w:before="0" w:after="0" w:line="240" w:lineRule="auto"/>
      </w:pPr>
      <w:r>
        <w:separator/>
      </w:r>
    </w:p>
  </w:endnote>
  <w:endnote w:type="continuationSeparator" w:id="0">
    <w:p w:rsidR="0060166D" w:rsidRDefault="0060166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alibri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66D" w:rsidRDefault="0060166D" w:rsidP="00940D2A">
      <w:pPr>
        <w:spacing w:before="0" w:after="0" w:line="240" w:lineRule="auto"/>
      </w:pPr>
      <w:r>
        <w:separator/>
      </w:r>
    </w:p>
  </w:footnote>
  <w:footnote w:type="continuationSeparator" w:id="0">
    <w:p w:rsidR="0060166D" w:rsidRDefault="0060166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/>
    </w:tblPr>
    <w:tblGrid>
      <w:gridCol w:w="1134"/>
      <w:gridCol w:w="7371"/>
      <w:gridCol w:w="1134"/>
    </w:tblGrid>
    <w:tr w:rsidR="007B5EB9" w:rsidRPr="00B3672F" w:rsidTr="00854769">
      <w:trPr>
        <w:cantSplit/>
        <w:trHeight w:hRule="exact" w:val="738"/>
      </w:trPr>
      <w:tc>
        <w:tcPr>
          <w:tcW w:w="1134" w:type="dxa"/>
        </w:tcPr>
        <w:p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="009E6642"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="009E6642" w:rsidRPr="00B3672F">
            <w:rPr>
              <w:rFonts w:ascii="HuaweiSans-Regular" w:eastAsia="方正兰亭黑简体" w:hAnsi="HuaweiSans-Regular"/>
            </w:rPr>
            <w:fldChar w:fldCharType="separate"/>
          </w:r>
          <w:r w:rsidR="00B40163">
            <w:rPr>
              <w:rFonts w:ascii="HuaweiSans-Regular" w:eastAsia="方正兰亭黑简体" w:hAnsi="HuaweiSans-Regular" w:hint="eastAsia"/>
              <w:noProof/>
            </w:rPr>
            <w:t>9</w:t>
          </w:r>
          <w:r w:rsidR="009E6642"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>
    <w:nsid w:val="38E567E7"/>
    <w:multiLevelType w:val="hybridMultilevel"/>
    <w:tmpl w:val="1D62AFFA"/>
    <w:lvl w:ilvl="0" w:tplc="3A4A7E2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15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9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3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1"/>
  </w:num>
  <w:num w:numId="2">
    <w:abstractNumId w:val="10"/>
  </w:num>
  <w:num w:numId="3">
    <w:abstractNumId w:val="5"/>
  </w:num>
  <w:num w:numId="4">
    <w:abstractNumId w:val="2"/>
  </w:num>
  <w:num w:numId="5">
    <w:abstractNumId w:val="14"/>
  </w:num>
  <w:num w:numId="6">
    <w:abstractNumId w:val="4"/>
  </w:num>
  <w:num w:numId="7">
    <w:abstractNumId w:val="1"/>
  </w:num>
  <w:num w:numId="8">
    <w:abstractNumId w:val="9"/>
  </w:num>
  <w:num w:numId="9">
    <w:abstractNumId w:val="15"/>
  </w:num>
  <w:num w:numId="10">
    <w:abstractNumId w:val="12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18"/>
  </w:num>
  <w:num w:numId="16">
    <w:abstractNumId w:val="19"/>
  </w:num>
  <w:num w:numId="17">
    <w:abstractNumId w:val="16"/>
  </w:num>
  <w:num w:numId="18">
    <w:abstractNumId w:val="23"/>
  </w:num>
  <w:num w:numId="19">
    <w:abstractNumId w:val="22"/>
  </w:num>
  <w:num w:numId="20">
    <w:abstractNumId w:val="13"/>
  </w:num>
  <w:num w:numId="21">
    <w:abstractNumId w:val="6"/>
  </w:num>
  <w:num w:numId="22">
    <w:abstractNumId w:val="8"/>
  </w:num>
  <w:num w:numId="23">
    <w:abstractNumId w:val="11"/>
  </w:num>
  <w:num w:numId="24">
    <w:abstractNumId w:val="7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attachedTemplate r:id="rId1"/>
  <w:stylePaneFormatFilter w:val="3F01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B94"/>
    <w:rsid w:val="0000015A"/>
    <w:rsid w:val="00000724"/>
    <w:rsid w:val="0000120B"/>
    <w:rsid w:val="00001904"/>
    <w:rsid w:val="00002614"/>
    <w:rsid w:val="0000463E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2A0B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64F5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4787E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166D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642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163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afterLines="10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afterLines="5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afterLines="5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afterLines="5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so.csdn.net/so/search?q=%E9%9B%86%E5%90%88&amp;spm=1001.2101.3001.7020" TargetMode="External"/><Relationship Id="rId33" Type="http://schemas.openxmlformats.org/officeDocument/2006/relationships/image" Target="media/image20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so.csdn.net/so/search?q=%E5%86%97%E4%BD%99&amp;spm=1001.2101.3001.7020" TargetMode="External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502606-EEF9-4945-9FC5-9B5FF4B1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404</TotalTime>
  <Pages>10</Pages>
  <Words>423</Words>
  <Characters>2412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A</cp:lastModifiedBy>
  <cp:revision>72</cp:revision>
  <cp:lastPrinted>2016-11-21T02:33:00Z</cp:lastPrinted>
  <dcterms:created xsi:type="dcterms:W3CDTF">2020-04-26T01:02:00Z</dcterms:created>
  <dcterms:modified xsi:type="dcterms:W3CDTF">2022-05-15T07:29:00Z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