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2.2.1 编译前准备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使用root用户登录ECS。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创建openGauss数据库的安装用户omm及其属组dbgrp。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修改omm用户密码。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创建openGauss源码存放及openGauss安装路径。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下载第三方编译库。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解压下载好的第三方编译库，并重命名为binarylibs。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 下载openGauss源码。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 使用yum安装依赖包。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 将python3的链接设置为python的。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10. 检查python的版本。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11. 修改/opt/software路径的用户所属组及权限。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2.2.2 数据库安装编译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切换omm用户。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设定omm用户的环境变量。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添加环境变量。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使环境变量生效。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进入openGauss源码下，生成配置文件。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执行make命令进行编译。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 执行make install安装。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 初始化数据库。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 启动数据库。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10. 数据库登录。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11. 修改数据库omm账号密码（可选步骤）。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12. 查询数据库版本。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13. 修改数据库的pg_hba.conf文件。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14. 登录数据库并创建＂dboper＂用户，密码为＂dboper@123＂（密码可自定义），同时进行授权，并退出数据库。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15. 修改数据库监听地址。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2.2.3 关卡验证root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验证数据库状态。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验证数据库进程。</w:t>
      </w:r>
    </w:p>
    <w:p/>
    <w:p>
      <w:r>
        <w:drawing>
          <wp:inline distT="0" distB="0" distL="114300" distR="114300">
            <wp:extent cx="5273675" cy="57023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3568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关卡一中，安装数据库的步骤如下：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下载openGauss数据库安装包。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解压安装包并进入解压后的目录。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执行install命令安装openGauss数据库。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配置数据库实例和节点信息。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启动数据库服务。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使用gsql连接数据库并执行SQL语句进行验证。</w:t>
      </w:r>
    </w:p>
    <w:p>
      <w:r>
        <w:drawing>
          <wp:inline distT="0" distB="0" distL="114300" distR="114300">
            <wp:extent cx="5271135" cy="60579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20395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3520440" cy="1348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531620" cy="335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7652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mMjBjYTQ0OWJiNzZhMGJmNWQ5YzE3ZjRmNjZlNTgifQ=="/>
  </w:docVars>
  <w:rsids>
    <w:rsidRoot w:val="00000000"/>
    <w:rsid w:val="2D6C61FC"/>
    <w:rsid w:val="492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459</Words>
  <Characters>677</Characters>
  <Lines>0</Lines>
  <Paragraphs>0</Paragraphs>
  <TotalTime>1</TotalTime>
  <ScaleCrop>false</ScaleCrop>
  <LinksUpToDate>false</LinksUpToDate>
  <CharactersWithSpaces>715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2023-05-14T09:35:00Z</dcterms:created>
  <dc:creator>ZY</dc:creator>
  <cp:lastModifiedBy>陌生</cp:lastModifiedBy>
  <dcterms:modified xsi:type="dcterms:W3CDTF">2023-05-17T10:04:15Z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691DFF056C4A4593B610B96957BF3DD1_12</vt:lpwstr>
  </property>
</Properties>
</file>