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hint="eastAsia" w:ascii="HuaweiSans-Regular" w:hAnsi="HuaweiSans-Regular" w:eastAsia="方正兰亭黑简体"/>
          <w:sz w:val="72"/>
          <w:szCs w:val="72"/>
          <w:lang w:eastAsia="zh-CN"/>
        </w:rPr>
        <w:t>利用Chameleon工具迁移</w:t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224"/>
        <w:rPr>
          <w:rFonts w:hint="eastAsia" w:ascii="HuaweiSans-Regular" w:hAnsi="HuaweiSans-Regular" w:eastAsia="方正兰亭黑简体"/>
        </w:rPr>
      </w:pPr>
      <w:r>
        <w:rPr>
          <w:rFonts w:ascii="HuaweiSans-Regular" w:hAnsi="HuaweiSans-Regular" w:eastAsia="方正兰亭黑简体"/>
        </w:rPr>
        <w:drawing>
          <wp:inline distT="0" distB="0" distL="0" distR="0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fldChar w:fldCharType="begin"/>
      </w:r>
      <w:r>
        <w:rPr>
          <w:rFonts w:ascii="HuaweiSans-Regular" w:hAnsi="HuaweiSans-Regular" w:eastAsia="方正兰亭黑简体"/>
          <w:lang w:eastAsia="zh-CN"/>
        </w:rPr>
        <w:instrText xml:space="preserve"> DOCPROPERTY  Confidential </w:instrText>
      </w:r>
      <w:r>
        <w:rPr>
          <w:rFonts w:ascii="HuaweiSans-Regular" w:hAnsi="HuaweiSans-Regular" w:eastAsia="方正兰亭黑简体"/>
          <w:lang w:eastAsia="zh-CN"/>
        </w:rPr>
        <w:fldChar w:fldCharType="end"/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t>华为技术有限公司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</w:rPr>
        <w:sectPr>
          <w:pgSz w:w="11906" w:h="16838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  <w:r>
        <w:rPr>
          <w:rFonts w:ascii="HuaweiSans-Regular" w:hAnsi="HuaweiSans-Regular" w:eastAsia="方正兰亭黑简体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关卡一、</w:t>
      </w:r>
      <w:r>
        <w:rPr>
          <w:rFonts w:hint="eastAsia"/>
        </w:rPr>
        <w:t>安装Chameleon工具</w:t>
      </w:r>
    </w:p>
    <w:p>
      <w:pPr>
        <w:pStyle w:val="255"/>
        <w:rPr>
          <w:rFonts w:hint="eastAsia"/>
        </w:rPr>
      </w:pPr>
      <w:r>
        <w:rPr>
          <w:rFonts w:hint="eastAsia"/>
        </w:rPr>
        <w:t>安装Chameleon工具,</w:t>
      </w:r>
      <w:r>
        <w:t xml:space="preserve"> 作业提交</w:t>
      </w:r>
      <w:r>
        <w:rPr>
          <w:rFonts w:hint="eastAsia"/>
        </w:rPr>
        <w:t>任务</w:t>
      </w:r>
      <w:r>
        <w:t>如下</w:t>
      </w:r>
      <w:r>
        <w:rPr>
          <w:rFonts w:hint="eastAsia"/>
        </w:rPr>
        <w:t>：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任务一：</w:t>
      </w:r>
      <w:r>
        <w:t>Chameleon</w:t>
      </w:r>
      <w:r>
        <w:rPr>
          <w:rFonts w:hint="eastAsia"/>
        </w:rPr>
        <w:t>工具安装是否成功</w:t>
      </w:r>
      <w:r>
        <w:rPr>
          <w:rFonts w:hint="eastAsia" w:ascii="Huawei Sans" w:hAnsi="Huawei Sans" w:cs="Huawei Sans"/>
        </w:rPr>
        <w:t>验证</w:t>
      </w:r>
    </w:p>
    <w:p>
      <w:pPr>
        <w:pStyle w:val="255"/>
        <w:numPr>
          <w:ilvl w:val="0"/>
          <w:numId w:val="15"/>
        </w:numPr>
      </w:pPr>
      <w:r>
        <w:rPr>
          <w:rFonts w:hint="eastAsia"/>
        </w:rPr>
        <w:t>查询Chameleon工具版本成功截图</w:t>
      </w:r>
    </w:p>
    <w:p>
      <w:pPr>
        <w:pStyle w:val="297"/>
        <w:rPr>
          <w:rFonts w:hint="eastAsia"/>
        </w:rPr>
      </w:pPr>
      <w:r>
        <w:t>[omm@opengauss01 openGauss-server]$</w:t>
      </w:r>
      <w:r>
        <w:rPr>
          <w:rFonts w:hint="eastAsia"/>
        </w:rPr>
        <w:t xml:space="preserve"> chameleon  --version</w:t>
      </w:r>
      <w:r>
        <w:rPr>
          <w:rFonts w:hint="eastAsia"/>
        </w:rPr>
        <w:tab/>
      </w:r>
      <w:r>
        <w:rPr>
          <w:rFonts w:hint="eastAsia"/>
        </w:rPr>
        <w:t>#查看安装完成版本</w:t>
      </w:r>
    </w:p>
    <w:p>
      <w:pPr>
        <w:pStyle w:val="255"/>
        <w:ind w:left="1381"/>
      </w:pPr>
      <w:r>
        <w:drawing>
          <wp:inline distT="0" distB="0" distL="114300" distR="114300">
            <wp:extent cx="4603750" cy="6286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ind w:left="1381"/>
      </w:pPr>
    </w:p>
    <w:p>
      <w:pPr>
        <w:pStyle w:val="4"/>
        <w:numPr>
          <w:numId w:val="0"/>
        </w:numPr>
        <w:ind w:leftChars="0"/>
        <w:rPr>
          <w:rFonts w:cs="Huawei Sans"/>
          <w:i/>
          <w:iCs/>
          <w:color w:val="0000FF"/>
        </w:rPr>
      </w:pPr>
      <w:r>
        <w:rPr>
          <w:rFonts w:hint="eastAsia" w:cs="Huawei Sans"/>
        </w:rPr>
        <w:t>思考题</w:t>
      </w:r>
    </w:p>
    <w:p>
      <w:pPr>
        <w:pStyle w:val="255"/>
        <w:rPr>
          <w:rFonts w:cs="Huawei Sans"/>
        </w:rPr>
      </w:pPr>
      <w:r>
        <w:rPr>
          <w:rFonts w:hint="eastAsia" w:cs="Huawei Sans"/>
        </w:rPr>
        <w:t>如果我们在安装chameleon工具之前发现主机上已安装了版本较低的chameleon，我们该如何处理，执行覆盖还是卸载等操作，请思考：</w:t>
      </w:r>
    </w:p>
    <w:p>
      <w:pPr>
        <w:pStyle w:val="255"/>
        <w:rPr>
          <w:rFonts w:cs="Huawei Sans"/>
        </w:rPr>
      </w:pPr>
      <w:r>
        <w:rPr>
          <w:rFonts w:hint="eastAsia" w:cs="Huawei Sans"/>
        </w:rPr>
        <w:t>答：如果在主机上安装了版本较早的chameleon工具需要进行预先卸载命令：pip3 uninstall chameleon</w:t>
      </w:r>
    </w:p>
    <w:p>
      <w:pPr>
        <w:pStyle w:val="255"/>
        <w:ind w:left="1381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关卡二、</w:t>
      </w:r>
      <w:r>
        <w:rPr>
          <w:rFonts w:hint="eastAsia"/>
        </w:rPr>
        <w:t>数据库迁移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rPr>
          <w:rFonts w:hint="eastAsia" w:ascii="Huawei Sans" w:hAnsi="Huawei Sans" w:cs="Huawei Sans"/>
        </w:rPr>
        <w:t>是否将数据迁移成功</w:t>
      </w:r>
      <w:r>
        <w:rPr>
          <w:rFonts w:ascii="Huawei Sans" w:hAnsi="Huawei Sans" w:cs="Huawei Sans"/>
        </w:rPr>
        <w:t>验证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查询</w:t>
      </w:r>
      <w:r>
        <w:rPr>
          <w:rFonts w:hint="eastAsia" w:ascii="Huawei Sans" w:hAnsi="Huawei Sans" w:cs="Huawei Sans"/>
        </w:rPr>
        <w:t>openGuass数据库的迁移表</w:t>
      </w:r>
      <w:r>
        <w:rPr>
          <w:rFonts w:ascii="Huawei Sans" w:hAnsi="Huawei Sans" w:cs="Huawei Sans"/>
        </w:rPr>
        <w:t>，并将结果进行</w:t>
      </w:r>
      <w:r>
        <w:rPr>
          <w:rFonts w:hint="eastAsia" w:ascii="Huawei Sans" w:hAnsi="Huawei Sans" w:cs="Huawei Sans"/>
        </w:rPr>
        <w:t>截</w:t>
      </w:r>
      <w:r>
        <w:rPr>
          <w:rFonts w:ascii="Huawei Sans" w:hAnsi="Huawei Sans" w:cs="Huawei Sans"/>
        </w:rPr>
        <w:t>图：</w:t>
      </w:r>
    </w:p>
    <w:p>
      <w:pPr>
        <w:pStyle w:val="297"/>
      </w:pPr>
      <w:r>
        <w:t xml:space="preserve">Graduation_design=# </w:t>
      </w:r>
      <w:r>
        <w:rPr>
          <w:rFonts w:hint="eastAsia"/>
        </w:rPr>
        <w:t>Set current_schema=”oasys”</w:t>
      </w:r>
    </w:p>
    <w:p>
      <w:pPr>
        <w:pStyle w:val="297"/>
        <w:rPr>
          <w:rFonts w:hint="eastAsia"/>
          <w:b/>
          <w:color w:val="C7000B"/>
        </w:rPr>
      </w:pPr>
      <w:r>
        <w:t xml:space="preserve">Graduation_design=# </w:t>
      </w:r>
      <w:r>
        <w:rPr>
          <w:rFonts w:hint="eastAsia"/>
          <w:b/>
          <w:color w:val="C7000B"/>
        </w:rPr>
        <w:t>\</w:t>
      </w:r>
      <w:r>
        <w:rPr>
          <w:b/>
          <w:color w:val="C7000B"/>
        </w:rPr>
        <w:t>dt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6320" cy="4984115"/>
            <wp:effectExtent l="0" t="0" r="5080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98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rFonts w:hint="eastAsia" w:cs="Huawei Sans"/>
        </w:rPr>
      </w:pPr>
    </w:p>
    <w:p>
      <w:pPr>
        <w:pStyle w:val="4"/>
        <w:numPr>
          <w:numId w:val="0"/>
        </w:numPr>
        <w:ind w:leftChars="0"/>
        <w:rPr>
          <w:rFonts w:cs="Huawei Sans"/>
        </w:rPr>
      </w:pPr>
      <w:r>
        <w:rPr>
          <w:rFonts w:hint="eastAsia" w:cs="Huawei Sans"/>
        </w:rPr>
        <w:t>思考题</w:t>
      </w:r>
    </w:p>
    <w:p>
      <w:pPr>
        <w:pStyle w:val="255"/>
        <w:rPr>
          <w:rFonts w:cs="Huawei Sans"/>
        </w:rPr>
      </w:pPr>
      <w:r>
        <w:rPr>
          <w:rFonts w:hint="eastAsia" w:cs="Huawei Sans"/>
        </w:rPr>
        <w:t>我们在使用chameleon工具进行迁移之前需要配置default.yml文件，那么default.yml文件中涵盖了哪一些参数，请列举？</w:t>
      </w:r>
    </w:p>
    <w:p>
      <w:pPr>
        <w:pStyle w:val="255"/>
        <w:rPr>
          <w:rFonts w:cs="Huawei Sans"/>
        </w:rPr>
      </w:pPr>
      <w:r>
        <w:rPr>
          <w:rFonts w:hint="eastAsia" w:cs="Huawei Sans"/>
        </w:rPr>
        <w:t>答：1.</w:t>
      </w:r>
      <w:r>
        <w:rPr>
          <w:rFonts w:hint="eastAsia" w:cs="Huawei Sans"/>
          <w:color w:val="000000" w:themeColor="text1"/>
          <w:kern w:val="24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Huawei Sans"/>
        </w:rPr>
        <w:t>全局设置主要定义log文件路径、log等级等</w:t>
      </w:r>
    </w:p>
    <w:p>
      <w:pPr>
        <w:pStyle w:val="255"/>
        <w:rPr>
          <w:rFonts w:cs="Huawei Sans"/>
        </w:rPr>
      </w:pPr>
      <w:r>
        <w:rPr>
          <w:rFonts w:hint="eastAsia" w:cs="Huawei Sans"/>
        </w:rPr>
        <w:t>2.</w:t>
      </w:r>
      <w:r>
        <w:rPr>
          <w:rFonts w:hint="eastAsia" w:cs="Huawei Sans"/>
          <w:color w:val="000000" w:themeColor="text1"/>
          <w:kern w:val="24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Huawei Sans"/>
        </w:rPr>
        <w:t>类型重载让用户可以自定义类型转换规则，允许用户覆盖已有的默认转换规则</w:t>
      </w:r>
    </w:p>
    <w:p>
      <w:pPr>
        <w:pStyle w:val="255"/>
        <w:rPr>
          <w:rFonts w:cs="Huawei Sans"/>
        </w:rPr>
      </w:pPr>
      <w:r>
        <w:rPr>
          <w:rFonts w:hint="eastAsia" w:cs="Huawei Sans"/>
        </w:rPr>
        <w:t>3.</w:t>
      </w:r>
      <w:r>
        <w:rPr>
          <w:rFonts w:hint="eastAsia" w:cs="Huawei Sans"/>
          <w:color w:val="000000" w:themeColor="text1"/>
          <w:kern w:val="24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Huawei Sans"/>
        </w:rPr>
        <w:t>目标数据库连接设置用于配置连接至openGauss的连接参数</w:t>
      </w:r>
    </w:p>
    <w:p>
      <w:pPr>
        <w:pStyle w:val="255"/>
        <w:rPr>
          <w:rFonts w:cs="Huawei Sans"/>
        </w:rPr>
      </w:pPr>
      <w:r>
        <w:rPr>
          <w:rFonts w:hint="eastAsia" w:cs="Huawei Sans"/>
        </w:rPr>
        <w:t>4.</w:t>
      </w:r>
      <w:r>
        <w:rPr>
          <w:rFonts w:hint="eastAsia" w:cs="Huawei Sans"/>
          <w:color w:val="000000" w:themeColor="text1"/>
          <w:kern w:val="24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Huawei Sans"/>
        </w:rPr>
        <w:t>源数据库设置定义连接至Mysql的连接参数以及其他复制过程中的可配置项目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ind w:left="1381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关卡三、</w:t>
      </w:r>
      <w:r>
        <w:rPr>
          <w:rFonts w:hint="eastAsia"/>
        </w:rPr>
        <w:t>学生选课管理系统验证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rPr>
          <w:rFonts w:hint="eastAsia" w:ascii="Huawei Sans" w:hAnsi="Huawei Sans" w:cs="Huawei Sans"/>
        </w:rPr>
        <w:t>应用部署成功后的验证</w:t>
      </w:r>
    </w:p>
    <w:p>
      <w:pPr>
        <w:pStyle w:val="255"/>
        <w:numPr>
          <w:ilvl w:val="0"/>
          <w:numId w:val="16"/>
        </w:numPr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在连接到学生管理登录页面后并截图，需要带上登录IP</w:t>
      </w:r>
      <w:r>
        <w:rPr>
          <w:rFonts w:ascii="Huawei Sans" w:hAnsi="Huawei Sans" w:cs="Huawei Sans"/>
        </w:rPr>
        <w:t>：</w:t>
      </w:r>
    </w:p>
    <w:p>
      <w:pPr>
        <w:pStyle w:val="255"/>
        <w:numPr>
          <w:ilvl w:val="0"/>
          <w:numId w:val="0"/>
        </w:numPr>
        <w:ind w:firstLine="1054" w:firstLineChars="500"/>
        <w:rPr>
          <w:rFonts w:ascii="Huawei Sans" w:hAnsi="Huawei Sans" w:cs="Huawei Sans"/>
        </w:rPr>
      </w:pPr>
      <w:r>
        <w:rPr>
          <w:rStyle w:val="146"/>
          <w:rFonts w:hint="eastAsia"/>
          <w:b/>
          <w:bCs/>
          <w:i w:val="0"/>
          <w:iCs w:val="0"/>
          <w:lang w:val="en-US" w:eastAsia="zh-CN"/>
        </w:rPr>
        <w:t xml:space="preserve">登录IP </w:t>
      </w:r>
      <w:r>
        <w:rPr>
          <w:rStyle w:val="146"/>
          <w:rFonts w:hint="eastAsia"/>
          <w:b/>
          <w:bCs/>
          <w:i w:val="0"/>
          <w:iCs w:val="0"/>
          <w:lang w:val="en-US" w:eastAsia="zh-CN"/>
        </w:rPr>
        <w:fldChar w:fldCharType="begin"/>
      </w:r>
      <w:r>
        <w:rPr>
          <w:rStyle w:val="146"/>
          <w:rFonts w:hint="eastAsia"/>
          <w:b/>
          <w:bCs/>
          <w:i w:val="0"/>
          <w:iCs w:val="0"/>
          <w:lang w:val="en-US" w:eastAsia="zh-CN"/>
        </w:rPr>
        <w:instrText xml:space="preserve"> HYPERLINK "http://119.3.169.249:8088/" </w:instrText>
      </w:r>
      <w:r>
        <w:rPr>
          <w:rStyle w:val="146"/>
          <w:rFonts w:hint="eastAsia"/>
          <w:b/>
          <w:bCs/>
          <w:i w:val="0"/>
          <w:iCs w:val="0"/>
          <w:lang w:val="en-US" w:eastAsia="zh-CN"/>
        </w:rPr>
        <w:fldChar w:fldCharType="separate"/>
      </w:r>
      <w:r>
        <w:rPr>
          <w:rStyle w:val="147"/>
          <w:rFonts w:hint="eastAsia"/>
          <w:b/>
          <w:bCs/>
          <w:i w:val="0"/>
          <w:iCs w:val="0"/>
          <w:lang w:val="en-US" w:eastAsia="zh-CN"/>
        </w:rPr>
        <w:t>http://120.46.209.76:8088/</w:t>
      </w:r>
      <w:r>
        <w:rPr>
          <w:rStyle w:val="146"/>
          <w:rFonts w:hint="eastAsia"/>
          <w:b/>
          <w:bCs/>
          <w:i w:val="0"/>
          <w:iCs w:val="0"/>
          <w:lang w:val="en-US" w:eastAsia="zh-CN"/>
        </w:rPr>
        <w:fldChar w:fldCharType="end"/>
      </w:r>
      <w:r>
        <w:rPr>
          <w:rStyle w:val="146"/>
          <w:rFonts w:hint="eastAsia"/>
          <w:b/>
          <w:bCs/>
          <w:i w:val="0"/>
          <w:iCs w:val="0"/>
          <w:lang w:val="en-US" w:eastAsia="zh-CN"/>
        </w:rPr>
        <w:t xml:space="preserve">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033010" cy="3264535"/>
            <wp:effectExtent l="0" t="0" r="8890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198745" cy="3371850"/>
            <wp:effectExtent l="0" t="0" r="8255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rFonts w:hint="eastAsia" w:cs="Huawei Sans"/>
        </w:rPr>
      </w:pPr>
    </w:p>
    <w:p>
      <w:pPr>
        <w:pStyle w:val="4"/>
        <w:numPr>
          <w:numId w:val="0"/>
        </w:numPr>
        <w:ind w:leftChars="0"/>
        <w:rPr>
          <w:rFonts w:cs="Huawei Sans"/>
        </w:rPr>
      </w:pPr>
      <w:bookmarkStart w:id="0" w:name="_GoBack"/>
      <w:bookmarkEnd w:id="0"/>
      <w:r>
        <w:rPr>
          <w:rFonts w:hint="eastAsia" w:cs="Huawei Sans"/>
        </w:rPr>
        <w:t>思考题</w:t>
      </w:r>
    </w:p>
    <w:p>
      <w:pPr>
        <w:pStyle w:val="255"/>
        <w:ind w:left="840"/>
        <w:rPr>
          <w:rFonts w:cs="Huawei Sans"/>
        </w:rPr>
      </w:pPr>
      <w:r>
        <w:rPr>
          <w:rFonts w:hint="eastAsia" w:cs="Huawei Sans"/>
        </w:rPr>
        <w:t>我们在安装软件包的时候会出现</w:t>
      </w:r>
      <w:r>
        <w:rPr>
          <w:rFonts w:hint="eastAsia" w:cs="Huawei Sans"/>
          <w:color w:val="4D4D4D"/>
          <w:shd w:val="clear" w:color="auto" w:fill="FFFFFF"/>
        </w:rPr>
        <w:t>公钥尚未安装的情况造成安装时进行报错</w:t>
      </w:r>
      <w:r>
        <w:rPr>
          <w:rFonts w:hint="eastAsia" w:cs="Huawei Sans"/>
        </w:rPr>
        <w:t>，我们可以采用什么命令进行跳过？请思考：</w:t>
      </w:r>
    </w:p>
    <w:p>
      <w:pPr>
        <w:pStyle w:val="255"/>
        <w:ind w:left="840"/>
        <w:rPr>
          <w:rFonts w:cs="Huawei Sans"/>
        </w:rPr>
      </w:pPr>
      <w:r>
        <w:rPr>
          <w:rFonts w:hint="eastAsia" w:cs="Huawei Sans"/>
        </w:rPr>
        <w:t>答：在命令后面加上-</w:t>
      </w:r>
      <w:r>
        <w:rPr>
          <w:rFonts w:cs="Huawei Sans"/>
        </w:rPr>
        <w:t>-</w:t>
      </w:r>
      <w:r>
        <w:rPr>
          <w:rFonts w:hint="eastAsia" w:cs="Huawei Sans"/>
        </w:rPr>
        <w:t>nogpgcheck进行跳过公钥检查安装。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sectPr>
      <w:headerReference r:id="rId5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San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Huawei Sans">
    <w:altName w:val="Yu Gothic UI"/>
    <w:panose1 w:val="020C0503030203020204"/>
    <w:charset w:val="00"/>
    <w:family w:val="swiss"/>
    <w:pitch w:val="default"/>
    <w:sig w:usb0="00000000" w:usb1="00000000" w:usb2="00000008" w:usb3="00000000" w:csb0="0000009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Times New Roman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Mincho">
    <w:altName w:val="Yu Gothic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Palatino">
    <w:altName w:val="Book Antiqua"/>
    <w:panose1 w:val="00000000000000000000"/>
    <w:charset w:val="00"/>
    <w:family w:val="roman"/>
    <w:pitch w:val="default"/>
    <w:sig w:usb0="00000000" w:usb1="00000000" w:usb2="14600000" w:usb3="00000000" w:csb0="00000193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drawing>
              <wp:inline distT="0" distB="0" distL="0" distR="0">
                <wp:extent cx="424180" cy="432435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spacing w:before="120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t>第</w:t>
          </w:r>
          <w:r>
            <w:rPr>
              <w:rFonts w:ascii="HuaweiSans-Regular" w:hAnsi="HuaweiSans-Regular" w:eastAsia="方正兰亭黑简体"/>
            </w:rPr>
            <w:fldChar w:fldCharType="begin"/>
          </w:r>
          <w:r>
            <w:rPr>
              <w:rFonts w:ascii="HuaweiSans-Regular" w:hAnsi="HuaweiSans-Regular" w:eastAsia="方正兰亭黑简体"/>
            </w:rPr>
            <w:instrText xml:space="preserve"> PAGE </w:instrText>
          </w:r>
          <w:r>
            <w:rPr>
              <w:rFonts w:ascii="HuaweiSans-Regular" w:hAnsi="HuaweiSans-Regular" w:eastAsia="方正兰亭黑简体"/>
            </w:rPr>
            <w:fldChar w:fldCharType="separate"/>
          </w:r>
          <w:r>
            <w:rPr>
              <w:rFonts w:hint="eastAsia" w:ascii="HuaweiSans-Regular" w:hAnsi="HuaweiSans-Regular" w:eastAsia="方正兰亭黑简体"/>
            </w:rPr>
            <w:t>6</w:t>
          </w:r>
          <w:r>
            <w:rPr>
              <w:rFonts w:ascii="HuaweiSans-Regular" w:hAnsi="HuaweiSans-Regular" w:eastAsia="方正兰亭黑简体"/>
            </w:rPr>
            <w:fldChar w:fldCharType="end"/>
          </w:r>
          <w:r>
            <w:rPr>
              <w:rFonts w:ascii="HuaweiSans-Regular" w:hAnsi="HuaweiSans-Regular" w:eastAsia="方正兰亭黑简体"/>
            </w:rPr>
            <w:t>页</w:t>
          </w:r>
        </w:p>
      </w:tc>
    </w:tr>
  </w:tbl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F24069"/>
    <w:multiLevelType w:val="singleLevel"/>
    <w:tmpl w:val="D6F2406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3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4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5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6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7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8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9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10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3">
    <w:nsid w:val="6F5F6F29"/>
    <w:multiLevelType w:val="multilevel"/>
    <w:tmpl w:val="6F5F6F29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4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3"/>
  </w:num>
  <w:num w:numId="2">
    <w:abstractNumId w:val="15"/>
  </w:num>
  <w:num w:numId="3">
    <w:abstractNumId w:val="6"/>
  </w:num>
  <w:num w:numId="4">
    <w:abstractNumId w:val="7"/>
  </w:num>
  <w:num w:numId="5">
    <w:abstractNumId w:val="5"/>
  </w:num>
  <w:num w:numId="6">
    <w:abstractNumId w:val="10"/>
  </w:num>
  <w:num w:numId="7">
    <w:abstractNumId w:val="1"/>
  </w:num>
  <w:num w:numId="8">
    <w:abstractNumId w:val="2"/>
  </w:num>
  <w:num w:numId="9">
    <w:abstractNumId w:val="8"/>
  </w:num>
  <w:num w:numId="10">
    <w:abstractNumId w:val="4"/>
  </w:num>
  <w:num w:numId="11">
    <w:abstractNumId w:val="11"/>
  </w:num>
  <w:num w:numId="12">
    <w:abstractNumId w:val="9"/>
  </w:num>
  <w:num w:numId="13">
    <w:abstractNumId w:val="14"/>
  </w:num>
  <w:num w:numId="14">
    <w:abstractNumId w:val="12"/>
  </w:num>
  <w:num w:numId="15">
    <w:abstractNumId w:val="13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ZhNGQwNjIxZjllMjdmZTZhODBlZDgzNTlhOWNmNGEifQ=="/>
  </w:docVars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86B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3FB7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66C4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0C69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BD0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  <w:rsid w:val="03E01561"/>
    <w:rsid w:val="156A1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unhideWhenUsed="0" w:uiPriority="0" w:name="index 8"/>
    <w:lsdException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nhideWhenUsed="0" w:uiPriority="0" w:name="Normal Indent"/>
    <w:lsdException w:qFormat="1" w:unhideWhenUsed="0" w:uiPriority="99" w:semiHidden="0" w:name="footnote text"/>
    <w:lsdException w:unhideWhenUsed="0" w:uiPriority="0" w:name="annotation text"/>
    <w:lsdException w:qFormat="1" w:unhideWhenUsed="0" w:uiPriority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name="caption"/>
    <w:lsdException w:unhideWhenUsed="0" w:uiPriority="0" w:name="table of figures"/>
    <w:lsdException w:qFormat="1" w:unhideWhenUsed="0" w:uiPriority="0" w:name="envelope address"/>
    <w:lsdException w:unhideWhenUsed="0" w:uiPriority="0" w:name="envelope return"/>
    <w:lsdException w:unhideWhenUsed="0" w:uiPriority="0" w:name="footnote reference"/>
    <w:lsdException w:unhideWhenUsed="0" w:uiPriority="0" w:name="annotation reference"/>
    <w:lsdException w:unhideWhenUsed="0" w:uiPriority="0" w:name="line number"/>
    <w:lsdException w:qFormat="1" w:unhideWhenUsed="0" w:uiPriority="0" w:name="page number"/>
    <w:lsdException w:qFormat="1" w:unhideWhenUsed="0" w:uiPriority="0" w:name="endnote reference"/>
    <w:lsdException w:qFormat="1" w:unhideWhenUsed="0" w:uiPriority="0" w:name="endnote text"/>
    <w:lsdException w:unhideWhenUsed="0" w:uiPriority="0" w:name="table of authorities"/>
    <w:lsdException w:unhideWhenUsed="0" w:uiPriority="0" w:name="macro"/>
    <w:lsdException w:qFormat="1" w:unhideWhenUsed="0" w:uiPriority="0" w:name="toa heading"/>
    <w:lsdException w:qFormat="1" w:unhideWhenUsed="0" w:uiPriority="0" w:name="List"/>
    <w:lsdException w:qFormat="1" w:unhideWhenUsed="0" w:uiPriority="0" w:name="List Bullet"/>
    <w:lsdException w:unhideWhenUsed="0" w:uiPriority="0" w:name="List Number"/>
    <w:lsdException w:unhideWhenUsed="0" w:uiPriority="0" w:name="List 2"/>
    <w:lsdException w:unhideWhenUsed="0" w:uiPriority="0" w:name="List 3"/>
    <w:lsdException w:qFormat="1" w:unhideWhenUsed="0" w:uiPriority="0" w:name="List 4"/>
    <w:lsdException w:qFormat="1" w:unhideWhenUsed="0" w:uiPriority="0" w:name="List 5"/>
    <w:lsdException w:unhideWhenUsed="0" w:uiPriority="0" w:name="List Bullet 2"/>
    <w:lsdException w:qFormat="1" w:unhideWhenUsed="0" w:uiPriority="0" w:name="List Bullet 3"/>
    <w:lsdException w:unhideWhenUsed="0" w:uiPriority="0" w:name="List Bullet 4"/>
    <w:lsdException w:unhideWhenUsed="0" w:uiPriority="0" w:name="List Bullet 5"/>
    <w:lsdException w:unhideWhenUsed="0" w:uiPriority="0" w:name="List Number 2"/>
    <w:lsdException w:qFormat="1" w:unhideWhenUsed="0" w:uiPriority="0" w:name="List Number 3"/>
    <w:lsdException w:unhideWhenUsed="0" w:uiPriority="0" w:name="List Number 4"/>
    <w:lsdException w:unhideWhenUsed="0" w:uiPriority="0" w:name="List Number 5"/>
    <w:lsdException w:qFormat="1" w:unhideWhenUsed="0" w:uiPriority="0" w:name="Title"/>
    <w:lsdException w:unhideWhenUsed="0" w:uiPriority="0" w:name="Closing"/>
    <w:lsdException w:unhideWhenUsed="0" w:uiPriority="0" w:name="Signature"/>
    <w:lsdException w:uiPriority="1" w:name="Default Paragraph Font"/>
    <w:lsdException w:unhideWhenUsed="0" w:uiPriority="0" w:name="Body Text"/>
    <w:lsdException w:qFormat="1" w:unhideWhenUsed="0" w:uiPriority="0" w:name="Body Text Indent"/>
    <w:lsdException w:qFormat="1" w:unhideWhenUsed="0" w:uiPriority="0" w:name="List Continue"/>
    <w:lsdException w:qFormat="1" w:unhideWhenUsed="0" w:uiPriority="0" w:name="List Continue 2"/>
    <w:lsdException w:qFormat="1" w:unhideWhenUsed="0" w:uiPriority="0" w:name="List Continue 3"/>
    <w:lsdException w:qFormat="1" w:unhideWhenUsed="0" w:uiPriority="0" w:name="List Continue 4"/>
    <w:lsdException w:unhideWhenUsed="0" w:uiPriority="0" w:name="List Continue 5"/>
    <w:lsdException w:unhideWhenUsed="0" w:uiPriority="0" w:name="Message Header"/>
    <w:lsdException w:qFormat="1" w:unhideWhenUsed="0" w:uiPriority="0" w:name="Subtitle"/>
    <w:lsdException w:qFormat="1" w:unhideWhenUsed="0" w:uiPriority="0" w:name="Salutation"/>
    <w:lsdException w:unhideWhenUsed="0" w:uiPriority="0" w:name="Date"/>
    <w:lsdException w:unhideWhenUsed="0" w:uiPriority="0" w:name="Body Text First Indent"/>
    <w:lsdException w:qFormat="1" w:unhideWhenUsed="0" w:uiPriority="0" w:name="Body Text First Indent 2"/>
    <w:lsdException w:qFormat="1" w:unhideWhenUsed="0" w:uiPriority="0" w:name="Note Heading"/>
    <w:lsdException w:qFormat="1" w:unhideWhenUsed="0" w:uiPriority="0" w:name="Body Text 2"/>
    <w:lsdException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unhideWhenUsed="0" w:uiPriority="0" w:name="Block Text"/>
    <w:lsdException w:unhideWhenUsed="0" w:uiPriority="99" w:semiHidden="0" w:name="Hyperlink"/>
    <w:lsdException w:qFormat="1" w:unhideWhenUsed="0" w:uiPriority="0" w:name="FollowedHyperlink"/>
    <w:lsdException w:qFormat="1" w:unhideWhenUsed="0" w:uiPriority="0" w:name="Strong"/>
    <w:lsdException w:qFormat="1" w:unhideWhenUsed="0" w:uiPriority="0" w:name="Emphasis"/>
    <w:lsdException w:unhideWhenUsed="0" w:uiPriority="0" w:name="Document Map"/>
    <w:lsdException w:qFormat="1" w:unhideWhenUsed="0" w:uiPriority="0" w:name="Plain Text"/>
    <w:lsdException w:unhideWhenUsed="0" w:uiPriority="0" w:name="E-mail Signature"/>
    <w:lsdException w:unhideWhenUsed="0" w:uiPriority="0" w:name="Normal (Web)"/>
    <w:lsdException w:qFormat="1" w:unhideWhenUsed="0" w:uiPriority="0" w:name="HTML Acronym"/>
    <w:lsdException w:unhideWhenUsed="0" w:uiPriority="0" w:name="HTML Address"/>
    <w:lsdException w:qFormat="1" w:unhideWhenUsed="0" w:uiPriority="0" w:name="HTML Cite"/>
    <w:lsdException w:qFormat="1" w:unhideWhenUsed="0" w:uiPriority="0" w:name="HTML Code"/>
    <w:lsdException w:qFormat="1" w:unhideWhenUsed="0" w:uiPriority="0" w:name="HTML Definition"/>
    <w:lsdException w:unhideWhenUsed="0" w:uiPriority="0" w:name="HTML Keyboard"/>
    <w:lsdException w:qFormat="1" w:unhideWhenUsed="0" w:uiPriority="0" w:name="HTML Preformatted"/>
    <w:lsdException w:unhideWhenUsed="0" w:uiPriority="0" w:name="HTML Sample"/>
    <w:lsdException w:unhideWhenUsed="0" w:uiPriority="0" w:name="HTML Typewriter"/>
    <w:lsdException w:unhideWhenUsed="0" w:uiPriority="0" w:name="HTML Variable"/>
    <w:lsdException w:qFormat="1" w:uiPriority="99" w:name="Normal Table"/>
    <w:lsdException w:unhideWhenUsed="0" w:uiPriority="0" w:name="annotation subject"/>
    <w:lsdException w:qFormat="1" w:unhideWhenUsed="0" w:uiPriority="0" w:name="Table Simple 1"/>
    <w:lsdException w:unhideWhenUsed="0" w:uiPriority="0" w:name="Table Simple 2"/>
    <w:lsdException w:qFormat="1" w:unhideWhenUsed="0" w:uiPriority="0" w:name="Table Simple 3"/>
    <w:lsdException w:unhideWhenUsed="0" w:uiPriority="0" w:name="Table Classic 1"/>
    <w:lsdException w:unhideWhenUsed="0" w:uiPriority="0" w:name="Table Classic 2"/>
    <w:lsdException w:qFormat="1" w:unhideWhenUsed="0" w:uiPriority="0" w:name="Table Classic 3"/>
    <w:lsdException w:qFormat="1" w:unhideWhenUsed="0" w:uiPriority="0" w:name="Table Classic 4"/>
    <w:lsdException w:unhideWhenUsed="0" w:uiPriority="0" w:name="Table Colorful 1"/>
    <w:lsdException w:unhideWhenUsed="0" w:uiPriority="0" w:name="Table Colorful 2"/>
    <w:lsdException w:qFormat="1" w:unhideWhenUsed="0" w:uiPriority="0" w:name="Table Colorful 3"/>
    <w:lsdException w:qFormat="1" w:unhideWhenUsed="0" w:uiPriority="0" w:name="Table Columns 1"/>
    <w:lsdException w:unhideWhenUsed="0" w:uiPriority="0" w:name="Table Columns 2"/>
    <w:lsdException w:qFormat="1" w:unhideWhenUsed="0" w:uiPriority="0" w:name="Table Columns 3"/>
    <w:lsdException w:unhideWhenUsed="0" w:uiPriority="0" w:name="Table Columns 4"/>
    <w:lsdException w:qFormat="1" w:unhideWhenUsed="0" w:uiPriority="0" w:name="Table Columns 5"/>
    <w:lsdException w:qFormat="1" w:unhideWhenUsed="0" w:uiPriority="0" w:name="Table Grid 1"/>
    <w:lsdException w:unhideWhenUsed="0" w:uiPriority="0" w:name="Table Grid 2"/>
    <w:lsdException w:unhideWhenUsed="0" w:uiPriority="0" w:name="Table Grid 3"/>
    <w:lsdException w:qFormat="1" w:unhideWhenUsed="0" w:uiPriority="0" w:name="Table Grid 4"/>
    <w:lsdException w:unhideWhenUsed="0" w:uiPriority="0" w:name="Table Grid 5"/>
    <w:lsdException w:unhideWhenUsed="0" w:uiPriority="0" w:name="Table Grid 6"/>
    <w:lsdException w:qFormat="1" w:unhideWhenUsed="0" w:uiPriority="0" w:name="Table Grid 7"/>
    <w:lsdException w:unhideWhenUsed="0" w:uiPriority="0" w:name="Table Grid 8"/>
    <w:lsdException w:unhideWhenUsed="0" w:uiPriority="0" w:name="Table List 1"/>
    <w:lsdException w:unhideWhenUsed="0" w:uiPriority="0" w:name="Table List 2"/>
    <w:lsdException w:unhideWhenUsed="0" w:uiPriority="0" w:name="Table List 3"/>
    <w:lsdException w:unhideWhenUsed="0" w:uiPriority="0" w:name="Table List 4"/>
    <w:lsdException w:unhideWhenUsed="0" w:uiPriority="0" w:name="Table List 5"/>
    <w:lsdException w:unhideWhenUsed="0" w:uiPriority="0" w:name="Table List 6"/>
    <w:lsdException w:unhideWhenUsed="0" w:uiPriority="0" w:name="Table List 7"/>
    <w:lsdException w:qFormat="1" w:unhideWhenUsed="0" w:uiPriority="0" w:name="Table List 8"/>
    <w:lsdException w:qFormat="1" w:unhideWhenUsed="0" w:uiPriority="0" w:name="Table 3D effects 1"/>
    <w:lsdException w:unhideWhenUsed="0" w:uiPriority="0" w:name="Table 3D effects 2"/>
    <w:lsdException w:unhideWhenUsed="0" w:uiPriority="0" w:name="Table 3D effects 3"/>
    <w:lsdException w:qFormat="1" w:unhideWhenUsed="0" w:uiPriority="0" w:name="Table Contemporary"/>
    <w:lsdException w:unhideWhenUsed="0" w:uiPriority="0" w:name="Table Elegant"/>
    <w:lsdException w:qFormat="1" w:unhideWhenUsed="0" w:uiPriority="0" w:name="Table Professional"/>
    <w:lsdException w:unhideWhenUsed="0" w:uiPriority="0" w:name="Table Subtle 1"/>
    <w:lsdException w:qFormat="1" w:unhideWhenUsed="0" w:uiPriority="0" w:name="Table Subtle 2"/>
    <w:lsdException w:unhideWhenUsed="0" w:uiPriority="0" w:name="Table Web 1"/>
    <w:lsdException w:qFormat="1" w:unhideWhenUsed="0" w:uiPriority="0" w:name="Table Web 2"/>
    <w:lsdException w:qFormat="1" w:unhideWhenUsed="0" w:uiPriority="0" w:name="Table Web 3"/>
    <w:lsdException w:unhideWhenUsed="0" w:uiPriority="0" w:name="Balloon Text"/>
    <w:lsdException w:qFormat="1" w:unhideWhenUsed="0" w:uiPriority="0" w:semiHidden="0" w:name="Table Grid"/>
    <w:lsdException w:unhideWhenUsed="0" w:uiPriority="0" w:name="Table Theme"/>
    <w:lsdException w:qFormat="1"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Sans-Regular" w:hAnsi="HuaweiSans-Regular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Sans-Regular" w:hAnsi="HuaweiSans-Regular" w:eastAsia="方正兰亭黑简体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ascii="HuaweiSans-Regular" w:hAnsi="HuaweiSans-Regular" w:eastAsia="方正兰亭黑简体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Sans-Regular" w:hAnsi="HuaweiSans-Regular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uiPriority w:val="1"/>
  </w:style>
  <w:style w:type="table" w:default="1" w:styleId="9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qFormat/>
    <w:uiPriority w:val="39"/>
    <w:pPr>
      <w:ind w:left="2520"/>
    </w:pPr>
    <w:rPr>
      <w:sz w:val="24"/>
    </w:rPr>
  </w:style>
  <w:style w:type="paragraph" w:styleId="15">
    <w:name w:val="List Number 2"/>
    <w:basedOn w:val="1"/>
    <w:semiHidden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uiPriority w:val="0"/>
    <w:pPr>
      <w:ind w:left="420"/>
    </w:pPr>
  </w:style>
  <w:style w:type="paragraph" w:styleId="17">
    <w:name w:val="Note Heading"/>
    <w:basedOn w:val="1"/>
    <w:next w:val="1"/>
    <w:semiHidden/>
    <w:qFormat/>
    <w:uiPriority w:val="0"/>
    <w:pPr>
      <w:jc w:val="center"/>
    </w:pPr>
  </w:style>
  <w:style w:type="paragraph" w:styleId="18">
    <w:name w:val="List Bullet 4"/>
    <w:basedOn w:val="1"/>
    <w:semiHidden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uiPriority w:val="0"/>
    <w:pPr>
      <w:ind w:left="1680" w:hanging="210"/>
    </w:pPr>
  </w:style>
  <w:style w:type="paragraph" w:styleId="20">
    <w:name w:val="E-mail Signature"/>
    <w:basedOn w:val="1"/>
    <w:semiHidden/>
    <w:uiPriority w:val="0"/>
  </w:style>
  <w:style w:type="paragraph" w:styleId="21">
    <w:name w:val="List Number"/>
    <w:basedOn w:val="1"/>
    <w:semiHidden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semiHidden/>
    <w:qFormat/>
    <w:uiPriority w:val="0"/>
    <w:pPr>
      <w:ind w:left="1050" w:hanging="210"/>
    </w:pPr>
  </w:style>
  <w:style w:type="paragraph" w:styleId="25">
    <w:name w:val="List Bullet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qFormat/>
    <w:uiPriority w:val="0"/>
    <w:pPr>
      <w:framePr w:w="7920" w:h="1980" w:hRule="exact" w:hSpace="180" w:wrap="auto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qFormat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uiPriority w:val="0"/>
  </w:style>
  <w:style w:type="paragraph" w:styleId="30">
    <w:name w:val="index 6"/>
    <w:basedOn w:val="1"/>
    <w:next w:val="1"/>
    <w:semiHidden/>
    <w:qFormat/>
    <w:uiPriority w:val="0"/>
    <w:pPr>
      <w:ind w:left="1260" w:hanging="210"/>
    </w:pPr>
  </w:style>
  <w:style w:type="paragraph" w:styleId="31">
    <w:name w:val="Salutation"/>
    <w:basedOn w:val="1"/>
    <w:next w:val="1"/>
    <w:semiHidden/>
    <w:qFormat/>
    <w:uiPriority w:val="0"/>
  </w:style>
  <w:style w:type="paragraph" w:styleId="32">
    <w:name w:val="Body Text 3"/>
    <w:basedOn w:val="1"/>
    <w:semiHidden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uiPriority w:val="0"/>
    <w:pPr>
      <w:ind w:left="100" w:leftChars="2100"/>
    </w:pPr>
  </w:style>
  <w:style w:type="paragraph" w:styleId="34">
    <w:name w:val="List Bullet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uiPriority w:val="0"/>
    <w:pPr>
      <w:spacing w:after="120"/>
    </w:pPr>
  </w:style>
  <w:style w:type="paragraph" w:styleId="36">
    <w:name w:val="Body Text Indent"/>
    <w:basedOn w:val="1"/>
    <w:semiHidden/>
    <w:qFormat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qFormat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uiPriority w:val="0"/>
    <w:rPr>
      <w:i/>
      <w:iCs/>
    </w:rPr>
  </w:style>
  <w:style w:type="paragraph" w:styleId="43">
    <w:name w:val="index 4"/>
    <w:basedOn w:val="1"/>
    <w:next w:val="1"/>
    <w:semiHidden/>
    <w:qFormat/>
    <w:uiPriority w:val="0"/>
    <w:pPr>
      <w:ind w:left="1260"/>
    </w:pPr>
  </w:style>
  <w:style w:type="paragraph" w:styleId="44">
    <w:name w:val="toc 5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5">
    <w:name w:val="toc 3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6">
    <w:name w:val="Plain Text"/>
    <w:basedOn w:val="1"/>
    <w:semiHidden/>
    <w:qFormat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qFormat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qFormat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uiPriority w:val="0"/>
    <w:pPr>
      <w:ind w:left="100" w:leftChars="2500"/>
    </w:pPr>
  </w:style>
  <w:style w:type="paragraph" w:styleId="52">
    <w:name w:val="Body Text Indent 2"/>
    <w:basedOn w:val="1"/>
    <w:semiHidden/>
    <w:qFormat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qFormat/>
    <w:uiPriority w:val="0"/>
  </w:style>
  <w:style w:type="paragraph" w:styleId="54">
    <w:name w:val="List Continue 5"/>
    <w:basedOn w:val="1"/>
    <w:semiHidden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uiPriority w:val="0"/>
    <w:rPr>
      <w:sz w:val="18"/>
      <w:szCs w:val="18"/>
    </w:rPr>
  </w:style>
  <w:style w:type="paragraph" w:styleId="56">
    <w:name w:val="footer"/>
    <w:basedOn w:val="57"/>
    <w:link w:val="252"/>
    <w:qFormat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uiPriority w:val="0"/>
    <w:pPr>
      <w:spacing w:before="0" w:after="0"/>
      <w:ind w:left="0"/>
    </w:pPr>
  </w:style>
  <w:style w:type="paragraph" w:styleId="58">
    <w:name w:val="envelope return"/>
    <w:basedOn w:val="1"/>
    <w:semiHidden/>
    <w:uiPriority w:val="0"/>
    <w:rPr>
      <w:rFonts w:ascii="Arial" w:hAnsi="Arial"/>
    </w:rPr>
  </w:style>
  <w:style w:type="paragraph" w:styleId="59">
    <w:name w:val="header"/>
    <w:basedOn w:val="1"/>
    <w:link w:val="157"/>
    <w:semiHidden/>
    <w:qFormat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uiPriority w:val="0"/>
    <w:pPr>
      <w:ind w:left="100" w:leftChars="2100"/>
    </w:pPr>
  </w:style>
  <w:style w:type="paragraph" w:styleId="61">
    <w:name w:val="toc 1"/>
    <w:basedOn w:val="1"/>
    <w:next w:val="1"/>
    <w:qFormat/>
    <w:uiPriority w:val="39"/>
    <w:pPr>
      <w:ind w:left="0"/>
    </w:pPr>
    <w:rPr>
      <w:rFonts w:ascii="HuaweiSans-Regular" w:hAnsi="HuaweiSans-Regular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qFormat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64">
    <w:name w:val="index heading"/>
    <w:basedOn w:val="1"/>
    <w:next w:val="65"/>
    <w:semiHidden/>
    <w:qFormat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qFormat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uiPriority w:val="0"/>
    <w:pPr>
      <w:ind w:left="0"/>
    </w:pPr>
  </w:style>
  <w:style w:type="paragraph" w:styleId="68">
    <w:name w:val="List"/>
    <w:basedOn w:val="1"/>
    <w:semiHidden/>
    <w:qFormat/>
    <w:uiPriority w:val="0"/>
    <w:pPr>
      <w:ind w:left="200" w:hanging="200" w:hangingChars="200"/>
    </w:pPr>
  </w:style>
  <w:style w:type="paragraph" w:styleId="69">
    <w:name w:val="footnote text"/>
    <w:basedOn w:val="1"/>
    <w:link w:val="222"/>
    <w:qFormat/>
    <w:uiPriority w:val="99"/>
    <w:rPr>
      <w:sz w:val="18"/>
      <w:szCs w:val="18"/>
    </w:rPr>
  </w:style>
  <w:style w:type="paragraph" w:styleId="70">
    <w:name w:val="toc 6"/>
    <w:basedOn w:val="1"/>
    <w:next w:val="1"/>
    <w:qFormat/>
    <w:uiPriority w:val="39"/>
    <w:pPr>
      <w:ind w:left="2100"/>
    </w:pPr>
    <w:rPr>
      <w:rFonts w:ascii="HuaweiSans-Regular" w:hAnsi="HuaweiSans-Regular" w:eastAsia="方正兰亭黑简体"/>
      <w:sz w:val="24"/>
    </w:rPr>
  </w:style>
  <w:style w:type="paragraph" w:styleId="71">
    <w:name w:val="List 5"/>
    <w:basedOn w:val="1"/>
    <w:semiHidden/>
    <w:qFormat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qFormat/>
    <w:uiPriority w:val="0"/>
    <w:pPr>
      <w:ind w:left="1470" w:hanging="210"/>
    </w:pPr>
  </w:style>
  <w:style w:type="paragraph" w:styleId="74">
    <w:name w:val="index 9"/>
    <w:basedOn w:val="1"/>
    <w:next w:val="1"/>
    <w:semiHidden/>
    <w:uiPriority w:val="0"/>
    <w:pPr>
      <w:ind w:left="1890" w:hanging="210"/>
    </w:pPr>
  </w:style>
  <w:style w:type="paragraph" w:styleId="75">
    <w:name w:val="table of figures"/>
    <w:basedOn w:val="1"/>
    <w:next w:val="1"/>
    <w:semiHidden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77">
    <w:name w:val="toc 9"/>
    <w:basedOn w:val="1"/>
    <w:next w:val="1"/>
    <w:qFormat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qFormat/>
    <w:uiPriority w:val="0"/>
    <w:pPr>
      <w:spacing w:after="120" w:line="480" w:lineRule="auto"/>
    </w:pPr>
  </w:style>
  <w:style w:type="paragraph" w:styleId="79">
    <w:name w:val="List 4"/>
    <w:basedOn w:val="1"/>
    <w:semiHidden/>
    <w:qFormat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qFormat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qFormat/>
    <w:uiPriority w:val="0"/>
    <w:rPr>
      <w:rFonts w:ascii="Courier New" w:hAnsi="Courier New" w:cs="Courier New"/>
    </w:rPr>
  </w:style>
  <w:style w:type="paragraph" w:styleId="83">
    <w:name w:val="Normal (Web)"/>
    <w:basedOn w:val="1"/>
    <w:semiHidden/>
    <w:uiPriority w:val="0"/>
    <w:rPr>
      <w:rFonts w:cs="Times New Roman"/>
    </w:rPr>
  </w:style>
  <w:style w:type="paragraph" w:styleId="84">
    <w:name w:val="List Continue 3"/>
    <w:basedOn w:val="1"/>
    <w:semiHidden/>
    <w:qFormat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qFormat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uiPriority w:val="0"/>
    <w:rPr>
      <w:b/>
      <w:bCs/>
    </w:rPr>
  </w:style>
  <w:style w:type="paragraph" w:styleId="88">
    <w:name w:val="Body Text First Indent"/>
    <w:basedOn w:val="35"/>
    <w:semiHidden/>
    <w:uiPriority w:val="0"/>
    <w:pPr>
      <w:ind w:firstLine="420" w:firstLineChars="100"/>
    </w:pPr>
  </w:style>
  <w:style w:type="paragraph" w:styleId="89">
    <w:name w:val="Body Text First Indent 2"/>
    <w:basedOn w:val="36"/>
    <w:semiHidden/>
    <w:qFormat/>
    <w:uiPriority w:val="0"/>
    <w:pPr>
      <w:ind w:firstLine="420" w:firstLineChars="200"/>
    </w:pPr>
  </w:style>
  <w:style w:type="table" w:styleId="91">
    <w:name w:val="Table Grid"/>
    <w:basedOn w:val="90"/>
    <w:qFormat/>
    <w:uiPriority w:val="0"/>
    <w:pPr>
      <w:widowControl w:val="0"/>
      <w:adjustRightInd w:val="0"/>
      <w:snapToGrid w:val="0"/>
      <w:jc w:val="both"/>
    </w:pPr>
    <w:tblPr/>
  </w:style>
  <w:style w:type="table" w:styleId="92">
    <w:name w:val="Table Theme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qFormat/>
    <w:uiPriority w:val="0"/>
    <w:rPr>
      <w:vertAlign w:val="superscript"/>
    </w:rPr>
  </w:style>
  <w:style w:type="character" w:styleId="139">
    <w:name w:val="page number"/>
    <w:basedOn w:val="136"/>
    <w:semiHidden/>
    <w:qFormat/>
    <w:uiPriority w:val="0"/>
  </w:style>
  <w:style w:type="character" w:styleId="140">
    <w:name w:val="FollowedHyperlink"/>
    <w:semiHidden/>
    <w:qFormat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uiPriority w:val="0"/>
  </w:style>
  <w:style w:type="character" w:styleId="143">
    <w:name w:val="HTML Definition"/>
    <w:basedOn w:val="136"/>
    <w:semiHidden/>
    <w:qFormat/>
    <w:uiPriority w:val="0"/>
    <w:rPr>
      <w:i/>
      <w:iCs/>
    </w:rPr>
  </w:style>
  <w:style w:type="character" w:styleId="144">
    <w:name w:val="HTML Typewriter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qFormat/>
    <w:uiPriority w:val="0"/>
  </w:style>
  <w:style w:type="character" w:styleId="146">
    <w:name w:val="HTML Variable"/>
    <w:basedOn w:val="136"/>
    <w:semiHidden/>
    <w:uiPriority w:val="0"/>
    <w:rPr>
      <w:i/>
      <w:iCs/>
    </w:rPr>
  </w:style>
  <w:style w:type="character" w:styleId="147">
    <w:name w:val="Hyperlink"/>
    <w:uiPriority w:val="99"/>
    <w:rPr>
      <w:color w:val="0000FF"/>
      <w:u w:val="none"/>
    </w:rPr>
  </w:style>
  <w:style w:type="character" w:styleId="148">
    <w:name w:val="HTML Code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uiPriority w:val="0"/>
    <w:rPr>
      <w:sz w:val="21"/>
      <w:szCs w:val="21"/>
    </w:rPr>
  </w:style>
  <w:style w:type="character" w:styleId="150">
    <w:name w:val="HTML Cite"/>
    <w:basedOn w:val="136"/>
    <w:semiHidden/>
    <w:qFormat/>
    <w:uiPriority w:val="0"/>
    <w:rPr>
      <w:i/>
      <w:iCs/>
    </w:rPr>
  </w:style>
  <w:style w:type="character" w:styleId="151">
    <w:name w:val="footnote reference"/>
    <w:basedOn w:val="136"/>
    <w:semiHidden/>
    <w:uiPriority w:val="0"/>
    <w:rPr>
      <w:vertAlign w:val="superscript"/>
    </w:rPr>
  </w:style>
  <w:style w:type="character" w:styleId="152">
    <w:name w:val="HTML Keyboard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qFormat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qFormat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字符"/>
    <w:basedOn w:val="136"/>
    <w:link w:val="59"/>
    <w:semiHidden/>
    <w:qFormat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qFormat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qFormat/>
    <w:uiPriority w:val="0"/>
  </w:style>
  <w:style w:type="paragraph" w:customStyle="1" w:styleId="160">
    <w:name w:val="Figure Description"/>
    <w:next w:val="159"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qFormat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qFormat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3"/>
    <w:next w:val="1"/>
    <w:link w:val="271"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5"/>
    <w:qFormat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8"/>
    <w:qFormat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qFormat/>
    <w:uiPriority w:val="0"/>
    <w:pPr>
      <w:spacing w:after="560"/>
    </w:pPr>
  </w:style>
  <w:style w:type="paragraph" w:customStyle="1" w:styleId="168">
    <w:name w:val="Item List"/>
    <w:link w:val="265"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qFormat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qFormat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qFormat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qFormat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qFormat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qFormat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qFormat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qFormat/>
    <w:uiPriority w:val="0"/>
    <w:pPr>
      <w:numPr>
        <w:ilvl w:val="0"/>
        <w:numId w:val="8"/>
      </w:numPr>
    </w:pPr>
  </w:style>
  <w:style w:type="paragraph" w:customStyle="1" w:styleId="182">
    <w:name w:val="Sub Item List Text"/>
    <w:qFormat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qFormat/>
    <w:uiPriority w:val="0"/>
    <w:rPr>
      <w:sz w:val="18"/>
      <w:szCs w:val="18"/>
    </w:rPr>
  </w:style>
  <w:style w:type="paragraph" w:customStyle="1" w:styleId="185">
    <w:name w:val="Terminal Display"/>
    <w:qFormat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qFormat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qFormat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qFormat/>
    <w:uiPriority w:val="0"/>
    <w:pPr>
      <w:outlineLvl w:val="9"/>
    </w:pPr>
  </w:style>
  <w:style w:type="paragraph" w:customStyle="1" w:styleId="191">
    <w:name w:val="Item Step in Table"/>
    <w:qFormat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qFormat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uiPriority w:val="0"/>
    <w:rPr>
      <w:b w:val="0"/>
    </w:rPr>
  </w:style>
  <w:style w:type="paragraph" w:customStyle="1" w:styleId="194">
    <w:name w:val="Notes Text List in Table"/>
    <w:qFormat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qFormat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qFormat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qFormat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qFormat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qFormat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qFormat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qFormat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qFormat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customStyle="1" w:styleId="203">
    <w:name w:val="command parameter"/>
    <w:qFormat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qFormat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qFormat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uiPriority w:val="0"/>
    <w:pPr>
      <w:ind w:left="0"/>
    </w:pPr>
  </w:style>
  <w:style w:type="paragraph" w:customStyle="1" w:styleId="208">
    <w:name w:val="Code"/>
    <w:basedOn w:val="1"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qFormat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uiPriority w:val="0"/>
    <w:pPr>
      <w:adjustRightInd w:val="0"/>
      <w:ind w:left="2410"/>
    </w:pPr>
  </w:style>
  <w:style w:type="paragraph" w:customStyle="1" w:styleId="213">
    <w:name w:val="Item list Text TD"/>
    <w:basedOn w:val="185"/>
    <w:qFormat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uiPriority w:val="0"/>
    <w:pPr>
      <w:ind w:left="284"/>
    </w:pPr>
  </w:style>
  <w:style w:type="paragraph" w:customStyle="1" w:styleId="215">
    <w:name w:val="Appendix heading 1"/>
    <w:basedOn w:val="3"/>
    <w:next w:val="4"/>
    <w:qFormat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qFormat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qFormat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qFormat/>
    <w:uiPriority w:val="99"/>
    <w:rPr>
      <w:color w:val="808080"/>
    </w:rPr>
  </w:style>
  <w:style w:type="paragraph" w:customStyle="1" w:styleId="221">
    <w:name w:val="Decimal Aligned"/>
    <w:basedOn w:val="1"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字符"/>
    <w:basedOn w:val="136"/>
    <w:link w:val="69"/>
    <w:qFormat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qFormat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qFormat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qFormat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qFormat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qFormat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qFormat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36"/>
    <w:semiHidden/>
    <w:qFormat/>
    <w:uiPriority w:val="0"/>
    <w:rPr>
      <w:color w:val="0000FF"/>
    </w:rPr>
  </w:style>
  <w:style w:type="character" w:customStyle="1" w:styleId="232">
    <w:name w:val="样式 倾斜 蓝色"/>
    <w:basedOn w:val="136"/>
    <w:semiHidden/>
    <w:uiPriority w:val="0"/>
    <w:rPr>
      <w:i/>
      <w:iCs/>
      <w:color w:val="0000FF"/>
    </w:rPr>
  </w:style>
  <w:style w:type="paragraph" w:customStyle="1" w:styleId="233">
    <w:name w:val="正文+Tab"/>
    <w:basedOn w:val="1"/>
    <w:uiPriority w:val="0"/>
    <w:pPr>
      <w:ind w:left="420"/>
    </w:pPr>
    <w:rPr>
      <w:rFonts w:cs="宋体"/>
    </w:rPr>
  </w:style>
  <w:style w:type="character" w:customStyle="1" w:styleId="234">
    <w:name w:val="表格1 字符"/>
    <w:basedOn w:val="205"/>
    <w:link w:val="178"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qFormat/>
    <w:uiPriority w:val="0"/>
    <w:pPr>
      <w:ind w:left="2940"/>
    </w:pPr>
  </w:style>
  <w:style w:type="character" w:customStyle="1" w:styleId="237">
    <w:name w:val="样式 正文 +"/>
    <w:basedOn w:val="136"/>
    <w:qFormat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qFormat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qFormat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qFormat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2">
    <w:name w:val="标题 1 字符"/>
    <w:basedOn w:val="136"/>
    <w:link w:val="3"/>
    <w:qFormat/>
    <w:uiPriority w:val="0"/>
    <w:rPr>
      <w:rFonts w:ascii="HuaweiSans-Regular" w:hAnsi="HuaweiSans-Regular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qFormat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qFormat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表段落 字符"/>
    <w:basedOn w:val="136"/>
    <w:link w:val="244"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customStyle="1" w:styleId="247">
    <w:name w:val="表格题注"/>
    <w:next w:val="1"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qFormat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uiPriority w:val="0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252">
    <w:name w:val="页脚 字符"/>
    <w:basedOn w:val="136"/>
    <w:link w:val="56"/>
    <w:qFormat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36"/>
    <w:link w:val="253"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Sans-Regular" w:hAnsi="HuaweiSans-Regular" w:eastAsia="方正兰亭黑简体"/>
      <w:sz w:val="21"/>
    </w:rPr>
  </w:style>
  <w:style w:type="paragraph" w:customStyle="1" w:styleId="256">
    <w:name w:val="F1正文EN"/>
    <w:basedOn w:val="1"/>
    <w:link w:val="259"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spacing w:before="40" w:after="40"/>
      <w:ind w:left="1021"/>
    </w:pPr>
    <w:rPr>
      <w:rFonts w:ascii="Huawei Sans" w:hAnsi="Huawei Sans" w:eastAsia="方正兰亭黑简体" w:cs="Huawei Sans"/>
      <w:sz w:val="21"/>
      <w:szCs w:val="21"/>
    </w:rPr>
  </w:style>
  <w:style w:type="character" w:customStyle="1" w:styleId="259">
    <w:name w:val="F1正文EN 字符"/>
    <w:basedOn w:val="136"/>
    <w:link w:val="256"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uiPriority w:val="0"/>
    <w:rPr>
      <w:rFonts w:ascii="Huawei Sans" w:hAnsi="Huawei Sans" w:eastAsia="方正兰亭黑简体" w:cs="Huawei Sans"/>
      <w:sz w:val="21"/>
      <w:szCs w:val="21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spacing w:before="160" w:after="160"/>
      <w:outlineLvl w:val="3"/>
    </w:pPr>
    <w:rPr>
      <w:rFonts w:ascii="HuaweiSans-Regular" w:hAnsi="HuaweiSans-Regular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Sans-Regular" w:hAnsi="HuaweiSans-Regular" w:eastAsia="方正兰亭黑简体" w:cs="微软雅黑"/>
    </w:rPr>
  </w:style>
  <w:style w:type="character" w:customStyle="1" w:styleId="263">
    <w:name w:val="Step 字符"/>
    <w:basedOn w:val="136"/>
    <w:link w:val="180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hAnsi="HuaweiSans-Regular" w:eastAsia="方正兰亭黑简体"/>
      <w:sz w:val="21"/>
    </w:rPr>
  </w:style>
  <w:style w:type="character" w:customStyle="1" w:styleId="265">
    <w:name w:val="Item List 字符"/>
    <w:basedOn w:val="136"/>
    <w:link w:val="168"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qFormat/>
    <w:uiPriority w:val="0"/>
    <w:rPr>
      <w:rFonts w:ascii="HuaweiSans-Regular" w:hAnsi="HuaweiSans-Regular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36"/>
    <w:link w:val="188"/>
    <w:qFormat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qFormat/>
    <w:uiPriority w:val="0"/>
    <w:rPr>
      <w:rFonts w:ascii="HuaweiSans-Regular" w:hAnsi="HuaweiSans-Regular" w:eastAsia="方正兰亭黑简体" w:cs="微软雅黑"/>
      <w:snapToGrid w:val="0"/>
      <w:sz w:val="21"/>
      <w:szCs w:val="21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</w:style>
  <w:style w:type="character" w:customStyle="1" w:styleId="271">
    <w:name w:val="Heading1 No Number 字符"/>
    <w:basedOn w:val="242"/>
    <w:link w:val="163"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uiPriority w:val="0"/>
    <w:rPr>
      <w:rFonts w:ascii="HuaweiSans-Regular" w:hAnsi="HuaweiSans-Regular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字符"/>
    <w:basedOn w:val="136"/>
    <w:link w:val="4"/>
    <w:qFormat/>
    <w:uiPriority w:val="0"/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qFormat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qFormat/>
    <w:uiPriority w:val="0"/>
    <w:rPr>
      <w:rFonts w:ascii="微软雅黑" w:hAnsi="微软雅黑" w:eastAsia="微软雅黑" w:cs="微软雅黑"/>
      <w:bCs w:val="0"/>
      <w:sz w:val="36"/>
      <w:szCs w:val="36"/>
      <w:lang w:eastAsia="en-US"/>
    </w:rPr>
  </w:style>
  <w:style w:type="character" w:customStyle="1" w:styleId="277">
    <w:name w:val="标题 3 字符"/>
    <w:basedOn w:val="136"/>
    <w:link w:val="5"/>
    <w:qFormat/>
    <w:uiPriority w:val="0"/>
    <w:rPr>
      <w:rFonts w:ascii="HuaweiSans-Regular" w:hAnsi="HuaweiSans-Regular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qFormat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uiPriority w:val="0"/>
    <w:rPr>
      <w:rFonts w:ascii="HuaweiSans-Regular" w:hAnsi="HuaweiSans-Regular" w:eastAsia="方正兰亭黑简体" w:cs="微软雅黑"/>
      <w:sz w:val="21"/>
      <w:szCs w:val="32"/>
    </w:rPr>
  </w:style>
  <w:style w:type="table" w:customStyle="1" w:styleId="280">
    <w:name w:val="表格样式"/>
    <w:basedOn w:val="90"/>
    <w:qFormat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4"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36"/>
    <w:link w:val="261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character" w:customStyle="1" w:styleId="285">
    <w:name w:val="9.图片标题 字符"/>
    <w:basedOn w:val="136"/>
    <w:link w:val="284"/>
    <w:qFormat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character" w:customStyle="1" w:styleId="286">
    <w:name w:val="5.表格标题 字符"/>
    <w:basedOn w:val="136"/>
    <w:link w:val="283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paragraph" w:styleId="287">
    <w:name w:val="No Spacing"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36"/>
    <w:qFormat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qFormat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字符"/>
    <w:basedOn w:val="136"/>
    <w:link w:val="289"/>
    <w:qFormat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qFormat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字符"/>
    <w:basedOn w:val="136"/>
    <w:link w:val="291"/>
    <w:qFormat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36"/>
    <w:qFormat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36"/>
    <w:qFormat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36"/>
    <w:qFormat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paragraph" w:customStyle="1" w:styleId="296">
    <w:name w:val="Normal2"/>
    <w:basedOn w:val="1"/>
    <w:qFormat/>
    <w:uiPriority w:val="0"/>
    <w:pPr>
      <w:tabs>
        <w:tab w:val="left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hAnsi="Times" w:eastAsia="MS Mincho" w:cs="Palatino"/>
      <w:lang w:eastAsia="en-US"/>
    </w:rPr>
  </w:style>
  <w:style w:type="paragraph" w:customStyle="1" w:styleId="297">
    <w:name w:val="边框代码"/>
    <w:basedOn w:val="1"/>
    <w:link w:val="298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298">
    <w:name w:val="边框代码 Char"/>
    <w:basedOn w:val="136"/>
    <w:link w:val="297"/>
    <w:qFormat/>
    <w:uiPriority w:val="0"/>
    <w:rPr>
      <w:rFonts w:ascii="Courier New" w:hAnsi="Courier New" w:eastAsia="微软雅黑" w:cs="微软雅黑"/>
      <w:kern w:val="2"/>
      <w:sz w:val="21"/>
      <w:szCs w:val="21"/>
      <w:shd w:val="clear" w:color="auto" w:fill="D8D8D8" w:themeFill="background1" w:themeFillShade="D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microsoft.com/office/2006/relationships/keyMapCustomizations" Target="customizations.xml"/><Relationship Id="rId16" Type="http://schemas.openxmlformats.org/officeDocument/2006/relationships/customXml" Target="../customXml/item4.xml"/><Relationship Id="rId15" Type="http://schemas.openxmlformats.org/officeDocument/2006/relationships/customXml" Target="../customXml/item3.xml"/><Relationship Id="rId14" Type="http://schemas.openxmlformats.org/officeDocument/2006/relationships/customXml" Target="../customXml/item2.xml"/><Relationship Id="rId13" Type="http://schemas.openxmlformats.org/officeDocument/2006/relationships/customXml" Target="../customXml/item1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6BB5F50-10FB-43A7-A93A-17F3D2C81819}">
  <ds:schemaRefs/>
</ds:datastoreItem>
</file>

<file path=customXml/itemProps2.xml><?xml version="1.0" encoding="utf-8"?>
<ds:datastoreItem xmlns:ds="http://schemas.openxmlformats.org/officeDocument/2006/customXml" ds:itemID="{BC21252C-4A9D-4501-ACF4-B5A790D1D626}">
  <ds:schemaRefs/>
</ds:datastoreItem>
</file>

<file path=customXml/itemProps3.xml><?xml version="1.0" encoding="utf-8"?>
<ds:datastoreItem xmlns:ds="http://schemas.openxmlformats.org/officeDocument/2006/customXml" ds:itemID="{45D7D905-E2AE-4379-91E5-B62BCFCA4D08}">
  <ds:schemaRefs/>
</ds:datastoreItem>
</file>

<file path=customXml/itemProps4.xml><?xml version="1.0" encoding="utf-8"?>
<ds:datastoreItem xmlns:ds="http://schemas.openxmlformats.org/officeDocument/2006/customXml" ds:itemID="{EEA82ABF-3C64-4AD6-A3F8-BF7B6BBD79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</Template>
  <Company>Huawei Technologies Co.,Ltd.</Company>
  <Pages>6</Pages>
  <Words>508</Words>
  <Characters>792</Characters>
  <Lines>3</Lines>
  <Paragraphs>1</Paragraphs>
  <TotalTime>0</TotalTime>
  <ScaleCrop>false</ScaleCrop>
  <LinksUpToDate>false</LinksUpToDate>
  <CharactersWithSpaces>816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2023-02-03T11:17:00Z</dcterms:created>
  <dc:creator>w00280246</dc:creator>
  <cp:lastModifiedBy>沐辛</cp:lastModifiedBy>
  <cp:lastPrinted>2016-11-21T02:33:00Z</cp:lastPrinted>
  <dcterms:modified xsi:type="dcterms:W3CDTF">2023-05-24T08:20:14Z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(3)GWC0/8P7Ohhn6IuC2EWQbX0KO1bxf9D3TE7YE7gpyHRxHzYPtkO8VsBc5qg9xNLCKhIowZWX
RU8gfqlolu4BjJdjajusrR5KI5pCYgex7UWP8EV6T9QJL9nZIJtDsuVOE1tvWQdJK4EQD9ip
FK7TOsmJ4q6Zzjxd/6exc58auXZarBsF+zn6FiugTp9lzqEUXDk3h5Ln6VnDkwSE8eEULA4X
9yiPUn22wnkhQI3c74</vt:lpwstr>
  </property>
  <property fmtid="{D5CDD505-2E9C-101B-9397-08002B2CF9AE}" pid="15" name="_2015_ms_pID_7253431">
    <vt:lpwstr>OJ65hEmthrxZXwk8qLVhrWNkocOMWMLPtnqR5LFdrgwDrPaUFX4fd5
QnkI+XY5HMNxGbDgK5tH3Wmp1WRlqnYi5OVT8Qn0pN2dJTljwO2sfzEPWOKigBru0RdNqlOb
WMcMhpuasmMCrgZhEWyGeSkoyhJDu7Tl97TnrDGlo1dqXCF1PhAq0G61QYygR44VsmUA3z4W
Fn4ucm1J7b9zpIoyfB6bzBTmg9arWWEAF0tq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E/RbG1LUFCaZC6yPV8DQwL8=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  <property fmtid="{D5CDD505-2E9C-101B-9397-08002B2CF9AE}" pid="22" name="KSOProductBuildVer">
    <vt:lpwstr>2052-11.1.0.14309</vt:lpwstr>
  </property>
  <property fmtid="{D5CDD505-2E9C-101B-9397-08002B2CF9AE}" pid="23" name="ICV">
    <vt:lpwstr>7C669E2B521449D292674276B1F9B4E8_12</vt:lpwstr>
  </property>
</Properties>
</file>