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实验环境搭建指南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关卡、</w:t>
      </w:r>
      <w:r>
        <w:rPr>
          <w:rFonts w:hint="eastAsia"/>
        </w:rPr>
        <w:t>ECS弹性云服务器购买</w:t>
      </w:r>
    </w:p>
    <w:p>
      <w:pPr>
        <w:pStyle w:val="255"/>
        <w:rPr>
          <w:rFonts w:hint="eastAsia"/>
        </w:rPr>
      </w:pPr>
      <w:r>
        <w:rPr>
          <w:rFonts w:hint="eastAsia"/>
        </w:rPr>
        <w:t>ECS弹性云服务器购买,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任务一：ECS是否购买成功</w:t>
      </w:r>
      <w:r>
        <w:rPr>
          <w:rFonts w:hint="eastAsia" w:ascii="Huawei Sans" w:hAnsi="Huawei Sans" w:cs="Huawei Sans"/>
        </w:rPr>
        <w:t>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查询购买ECS成功截图</w:t>
      </w:r>
    </w:p>
    <w:p>
      <w:pPr>
        <w:pStyle w:val="255"/>
      </w:pPr>
      <w:r>
        <w:drawing>
          <wp:inline distT="0" distB="0" distL="114300" distR="114300">
            <wp:extent cx="4518660" cy="2931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hint="eastAsia"/>
        </w:rPr>
      </w:pPr>
      <w:r>
        <w:rPr>
          <w:rFonts w:hint="eastAsia"/>
        </w:rPr>
        <w:t>任务二：ECS是否登录成功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登录ECS成功截图</w:t>
      </w:r>
    </w:p>
    <w:p>
      <w:pPr>
        <w:pStyle w:val="255"/>
        <w:numPr>
          <w:numId w:val="0"/>
        </w:numPr>
        <w:ind w:left="1021" w:leftChars="0"/>
        <w:rPr>
          <w:rFonts w:hint="eastAsia"/>
        </w:rPr>
      </w:pPr>
      <w:bookmarkStart w:id="0" w:name="_GoBack"/>
      <w:r>
        <w:drawing>
          <wp:inline distT="0" distB="0" distL="114300" distR="114300">
            <wp:extent cx="4594860" cy="2980690"/>
            <wp:effectExtent l="0" t="0" r="254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55"/>
        <w:rPr>
          <w:rFonts w:ascii="Huawei Sans" w:hAnsi="Huawei Sans" w:cs="Huawei Sans"/>
        </w:rPr>
      </w:pPr>
    </w:p>
    <w:p>
      <w:pPr>
        <w:pStyle w:val="255"/>
      </w:pPr>
      <w:r>
        <w:rPr>
          <w:rFonts w:hint="eastAsia"/>
          <w:lang w:val="en-US" w:eastAsia="zh-CN"/>
        </w:rPr>
        <w:t>思考题：</w:t>
      </w:r>
      <w:r>
        <w:rPr>
          <w:rFonts w:hint="eastAsia"/>
        </w:rPr>
        <w:t>为何在购买</w:t>
      </w:r>
      <w:r>
        <w:t>ECS服务器</w:t>
      </w:r>
      <w:r>
        <w:rPr>
          <w:rFonts w:hint="eastAsia"/>
        </w:rPr>
        <w:t>前，</w:t>
      </w:r>
      <w:r>
        <w:t>需要配置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？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/>
          <w:lang w:val="en-US" w:eastAsia="zh-CN"/>
        </w:rPr>
        <w:t>答：因为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通过逻辑方式进行网络隔离，能够为E</w:t>
      </w:r>
      <w:r>
        <w:t>CS</w:t>
      </w:r>
      <w:r>
        <w:rPr>
          <w:rFonts w:hint="eastAsia"/>
        </w:rPr>
        <w:t>提供安全、隔离的网络环境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</w:t>
      </w:r>
      <w:r>
        <w:rPr>
          <w:rFonts w:hint="eastAsia"/>
        </w:rPr>
        <w:t>在购买</w:t>
      </w:r>
      <w:r>
        <w:t>ECS服务器</w:t>
      </w:r>
      <w:r>
        <w:rPr>
          <w:rFonts w:hint="eastAsia"/>
        </w:rPr>
        <w:t>前，</w:t>
      </w:r>
      <w:r>
        <w:t>需要配置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 Sans" w:hAnsi="Huawei Sans" w:eastAsia="方正兰亭黑简体" w:cs="Huawei Sans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3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ZhNGQwNjIxZjllMjdmZTZhODBlZDgzNTlhOWNmNGE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197E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BDA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3E53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34F48F2"/>
    <w:rsid w:val="07C14683"/>
    <w:rsid w:val="289B4F46"/>
    <w:rsid w:val="616544B1"/>
    <w:rsid w:val="6AE751EB"/>
    <w:rsid w:val="7817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D374A-9307-443F-9E2C-190B5BC2AF5C}">
  <ds:schemaRefs/>
</ds:datastoreItem>
</file>

<file path=customXml/itemProps2.xml><?xml version="1.0" encoding="utf-8"?>
<ds:datastoreItem xmlns:ds="http://schemas.openxmlformats.org/officeDocument/2006/customXml" ds:itemID="{BC21252C-4A9D-4501-ACF4-B5A790D1D626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Company>Huawei Technologies Co.,Ltd.</Company>
  <Pages>3</Pages>
  <Words>204</Words>
  <Characters>228</Characters>
  <Lines>1</Lines>
  <Paragraphs>1</Paragraphs>
  <TotalTime>4</TotalTime>
  <ScaleCrop>false</ScaleCrop>
  <LinksUpToDate>false</LinksUpToDate>
  <CharactersWithSpaces>229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2023-02-13T02:19:00Z</dcterms:created>
  <dc:creator>w00280246</dc:creator>
  <cp:lastModifiedBy>沐辛</cp:lastModifiedBy>
  <cp:lastPrinted>2016-11-21T02:33:00Z</cp:lastPrinted>
  <dcterms:modified xsi:type="dcterms:W3CDTF">2023-05-24T08:26:24Z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(3)pxdNU2ut0WaFQwuli2y0fPmGKjMyUTwCu5MnOJt2uck1Zl2LD7Yk7yt6u3Ia154t3uxw1J0v
CzuNgE0BThoaEAMfWVhsQsMX8ghqCUJQ2GVeXSuXSD9s4IQ1bCqDZj/esTQTKWgMaNIGUoBC
aVJHLT77FgcM3t1g1rgUPYWyK2NHmavM0l3LSGG4bUHnBqYHn3YztMUdomlLjWz26TvFFucU
KLDLdEL8DKxzn5MuPV</vt:lpwstr>
  </property>
  <property fmtid="{D5CDD505-2E9C-101B-9397-08002B2CF9AE}" pid="15" name="_2015_ms_pID_7253431">
    <vt:lpwstr>svB614FDIj+hN7ptIKbpjICmhMpjyifRlZzYIN4Hcp+0wZ+NfquASk
JfxSxKX1EGVJCRIAmsxyzpwrmAHQb3K/2bf0GS9Xqb8lDCKD4V4+f9578TH12CmCrZ/LIxak
e3pBKE2rdw3crnJGbxf/TXxlasURDmHVVCpTPFx6oRvvZy8EvNLPr5gIh5Qx/V0px69LZzME
sgkjeMug+0/xc/V28qACrCNLF1coJ1FvXQRK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qXnfPbbqL6J5r9KBB4mLHg8=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2052-11.1.0.14309</vt:lpwstr>
  </property>
  <property fmtid="{D5CDD505-2E9C-101B-9397-08002B2CF9AE}" pid="23" name="ICV">
    <vt:lpwstr>BE3F585ED0ED498DB2227C08E3A0B5FD_12</vt:lpwstr>
  </property>
</Properties>
</file>